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98D" w:rsidRDefault="002A398D" w:rsidP="001D5B8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04FD6" w:rsidRPr="001D5B8C" w:rsidRDefault="00D55389" w:rsidP="001D5B8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_x0000_s1026" style="position:absolute;left:0;text-align:left;margin-left:454.95pt;margin-top:-28.6pt;width:21pt;height:18.75pt;z-index:251657728" strokecolor="white"/>
        </w:pict>
      </w:r>
      <w:r w:rsidR="00904FD6" w:rsidRPr="001D5B8C">
        <w:rPr>
          <w:rFonts w:ascii="Times New Roman" w:hAnsi="Times New Roman"/>
          <w:sz w:val="28"/>
          <w:szCs w:val="28"/>
        </w:rPr>
        <w:t>Государственное высшее учебное заведение</w:t>
      </w:r>
    </w:p>
    <w:p w:rsidR="00904FD6" w:rsidRPr="001D5B8C" w:rsidRDefault="00904FD6" w:rsidP="001D5B8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D5B8C">
        <w:rPr>
          <w:rFonts w:ascii="Times New Roman" w:hAnsi="Times New Roman"/>
          <w:sz w:val="28"/>
          <w:szCs w:val="28"/>
        </w:rPr>
        <w:t>«Украинская академия банковского дела</w:t>
      </w:r>
      <w:r w:rsidR="001D5B8C" w:rsidRPr="001D5B8C">
        <w:rPr>
          <w:rFonts w:ascii="Times New Roman" w:hAnsi="Times New Roman"/>
          <w:sz w:val="28"/>
          <w:szCs w:val="28"/>
        </w:rPr>
        <w:t xml:space="preserve"> </w:t>
      </w:r>
      <w:r w:rsidRPr="001D5B8C">
        <w:rPr>
          <w:rFonts w:ascii="Times New Roman" w:hAnsi="Times New Roman"/>
          <w:sz w:val="28"/>
          <w:szCs w:val="28"/>
        </w:rPr>
        <w:t>Национального банка Украины»</w:t>
      </w:r>
    </w:p>
    <w:p w:rsidR="00904FD6" w:rsidRPr="001D5B8C" w:rsidRDefault="00904FD6" w:rsidP="001D5B8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D5B8C">
        <w:rPr>
          <w:rFonts w:ascii="Times New Roman" w:hAnsi="Times New Roman"/>
          <w:sz w:val="28"/>
          <w:szCs w:val="28"/>
        </w:rPr>
        <w:t>Кафедра теоретической и прикладной экономики</w:t>
      </w:r>
    </w:p>
    <w:p w:rsidR="00904FD6" w:rsidRPr="001D5B8C" w:rsidRDefault="00904FD6" w:rsidP="001D5B8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04FD6" w:rsidRPr="001D5B8C" w:rsidRDefault="00904FD6" w:rsidP="001D5B8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04FD6" w:rsidRPr="001D5B8C" w:rsidRDefault="00904FD6" w:rsidP="001D5B8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04FD6" w:rsidRPr="001D5B8C" w:rsidRDefault="00904FD6" w:rsidP="001D5B8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D5B8C" w:rsidRPr="001E013A" w:rsidRDefault="001D5B8C" w:rsidP="001D5B8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1D5B8C" w:rsidRDefault="001D5B8C" w:rsidP="001D5B8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D5B8C" w:rsidRPr="001E013A" w:rsidRDefault="001D5B8C" w:rsidP="001D5B8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  <w:r w:rsidRPr="001D5B8C">
        <w:rPr>
          <w:rFonts w:ascii="Times New Roman" w:hAnsi="Times New Roman"/>
          <w:sz w:val="28"/>
          <w:szCs w:val="28"/>
        </w:rPr>
        <w:t>Бизнес-план</w:t>
      </w:r>
    </w:p>
    <w:p w:rsidR="001D5B8C" w:rsidRPr="001E013A" w:rsidRDefault="001D5B8C" w:rsidP="001D5B8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904FD6" w:rsidRPr="001D5B8C" w:rsidRDefault="00904FD6" w:rsidP="001D5B8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D5B8C">
        <w:rPr>
          <w:rFonts w:ascii="Times New Roman" w:hAnsi="Times New Roman"/>
          <w:sz w:val="28"/>
          <w:szCs w:val="28"/>
        </w:rPr>
        <w:t>по дисциплине: Экономика предприятия</w:t>
      </w:r>
    </w:p>
    <w:p w:rsidR="001D5B8C" w:rsidRPr="001D5B8C" w:rsidRDefault="00904FD6" w:rsidP="001D5B8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D5B8C">
        <w:rPr>
          <w:rFonts w:ascii="Times New Roman" w:hAnsi="Times New Roman"/>
          <w:sz w:val="28"/>
          <w:szCs w:val="28"/>
        </w:rPr>
        <w:t xml:space="preserve">на тему: </w:t>
      </w:r>
      <w:r w:rsidR="001D5B8C">
        <w:rPr>
          <w:rFonts w:ascii="Times New Roman" w:hAnsi="Times New Roman"/>
          <w:sz w:val="28"/>
          <w:szCs w:val="28"/>
        </w:rPr>
        <w:t>Р</w:t>
      </w:r>
      <w:r w:rsidRPr="001D5B8C">
        <w:rPr>
          <w:rFonts w:ascii="Times New Roman" w:hAnsi="Times New Roman"/>
          <w:sz w:val="28"/>
          <w:szCs w:val="28"/>
        </w:rPr>
        <w:t>азведени</w:t>
      </w:r>
      <w:r w:rsidR="001D5B8C">
        <w:rPr>
          <w:rFonts w:ascii="Times New Roman" w:hAnsi="Times New Roman"/>
          <w:sz w:val="28"/>
          <w:szCs w:val="28"/>
        </w:rPr>
        <w:t>е</w:t>
      </w:r>
      <w:r w:rsidRPr="001D5B8C">
        <w:rPr>
          <w:rFonts w:ascii="Times New Roman" w:hAnsi="Times New Roman"/>
          <w:sz w:val="28"/>
          <w:szCs w:val="28"/>
        </w:rPr>
        <w:t xml:space="preserve"> кролей</w:t>
      </w:r>
    </w:p>
    <w:p w:rsidR="00904FD6" w:rsidRPr="001D5B8C" w:rsidRDefault="00904FD6" w:rsidP="001D5B8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04FD6" w:rsidRPr="001D5B8C" w:rsidRDefault="00904FD6" w:rsidP="001D5B8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04FD6" w:rsidRPr="001D5B8C" w:rsidRDefault="00904FD6" w:rsidP="001D5B8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04FD6" w:rsidRPr="001D5B8C" w:rsidRDefault="00904FD6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B8C">
        <w:rPr>
          <w:rFonts w:ascii="Times New Roman" w:hAnsi="Times New Roman"/>
          <w:sz w:val="28"/>
          <w:szCs w:val="28"/>
        </w:rPr>
        <w:t>Выполнил:</w:t>
      </w:r>
    </w:p>
    <w:p w:rsidR="00904FD6" w:rsidRPr="001D5B8C" w:rsidRDefault="00904FD6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B8C">
        <w:rPr>
          <w:rFonts w:ascii="Times New Roman" w:hAnsi="Times New Roman"/>
          <w:sz w:val="28"/>
          <w:szCs w:val="28"/>
        </w:rPr>
        <w:t>студент группы БС-91</w:t>
      </w:r>
    </w:p>
    <w:p w:rsidR="00904FD6" w:rsidRPr="001D5B8C" w:rsidRDefault="00904FD6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B8C">
        <w:rPr>
          <w:rFonts w:ascii="Times New Roman" w:hAnsi="Times New Roman"/>
          <w:sz w:val="28"/>
          <w:szCs w:val="28"/>
        </w:rPr>
        <w:t>Букус В.В.</w:t>
      </w:r>
    </w:p>
    <w:p w:rsidR="00904FD6" w:rsidRPr="001D5B8C" w:rsidRDefault="00904FD6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B8C">
        <w:rPr>
          <w:rFonts w:ascii="Times New Roman" w:hAnsi="Times New Roman"/>
          <w:sz w:val="28"/>
          <w:szCs w:val="28"/>
        </w:rPr>
        <w:t>Проверил:</w:t>
      </w:r>
    </w:p>
    <w:p w:rsidR="00904FD6" w:rsidRPr="001D5B8C" w:rsidRDefault="00904FD6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B8C">
        <w:rPr>
          <w:rFonts w:ascii="Times New Roman" w:hAnsi="Times New Roman"/>
          <w:sz w:val="28"/>
          <w:szCs w:val="28"/>
        </w:rPr>
        <w:t>доц. Балацкий Е.О.</w:t>
      </w:r>
    </w:p>
    <w:p w:rsidR="00904FD6" w:rsidRPr="001D5B8C" w:rsidRDefault="00904FD6" w:rsidP="001D5B8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04FD6" w:rsidRPr="001D5B8C" w:rsidRDefault="00904FD6" w:rsidP="001D5B8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04FD6" w:rsidRPr="001D5B8C" w:rsidRDefault="00904FD6" w:rsidP="001D5B8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04FD6" w:rsidRPr="001D5B8C" w:rsidRDefault="00904FD6" w:rsidP="001D5B8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04FD6" w:rsidRPr="001D5B8C" w:rsidRDefault="00904FD6" w:rsidP="001D5B8C">
      <w:pPr>
        <w:tabs>
          <w:tab w:val="left" w:pos="4290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D5B8C" w:rsidRDefault="001D5B8C" w:rsidP="001D5B8C">
      <w:pPr>
        <w:tabs>
          <w:tab w:val="left" w:pos="4290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04FD6" w:rsidRPr="001D5B8C" w:rsidRDefault="00904FD6" w:rsidP="001D5B8C">
      <w:pPr>
        <w:tabs>
          <w:tab w:val="left" w:pos="4290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D5B8C">
        <w:rPr>
          <w:rFonts w:ascii="Times New Roman" w:hAnsi="Times New Roman"/>
          <w:sz w:val="28"/>
          <w:szCs w:val="28"/>
        </w:rPr>
        <w:t>Сумы – 2010</w:t>
      </w:r>
    </w:p>
    <w:p w:rsidR="00904FD6" w:rsidRPr="001D5B8C" w:rsidRDefault="00904FD6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40"/>
        </w:rPr>
      </w:pPr>
      <w:r w:rsidRPr="001D5B8C">
        <w:rPr>
          <w:rFonts w:ascii="Times New Roman" w:hAnsi="Times New Roman"/>
          <w:sz w:val="28"/>
          <w:szCs w:val="28"/>
        </w:rPr>
        <w:br w:type="page"/>
      </w:r>
    </w:p>
    <w:p w:rsidR="007B2846" w:rsidRPr="001D5B8C" w:rsidRDefault="007B2846" w:rsidP="001D5B8C">
      <w:pPr>
        <w:pStyle w:val="11"/>
        <w:suppressAutoHyphens/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40"/>
        </w:rPr>
      </w:pPr>
      <w:r w:rsidRPr="001D5B8C">
        <w:rPr>
          <w:rFonts w:ascii="Times New Roman" w:hAnsi="Times New Roman"/>
          <w:b/>
          <w:sz w:val="28"/>
          <w:szCs w:val="40"/>
        </w:rPr>
        <w:t>Резюме</w:t>
      </w:r>
    </w:p>
    <w:p w:rsidR="001D5B8C" w:rsidRDefault="001D5B8C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2846" w:rsidRPr="001D5B8C" w:rsidRDefault="007B2846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B8C">
        <w:rPr>
          <w:rFonts w:ascii="Times New Roman" w:hAnsi="Times New Roman"/>
          <w:sz w:val="28"/>
          <w:szCs w:val="28"/>
        </w:rPr>
        <w:t xml:space="preserve">Основными видами деятельности ПП «СвитКролл» являются: разведение кроликов на убой с последующей продажей мяса, тушек, печени, голов, жира и компоста. </w:t>
      </w:r>
    </w:p>
    <w:p w:rsidR="007B2846" w:rsidRPr="001D5B8C" w:rsidRDefault="007B2846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B8C">
        <w:rPr>
          <w:rFonts w:ascii="Times New Roman" w:hAnsi="Times New Roman"/>
          <w:sz w:val="28"/>
          <w:szCs w:val="28"/>
        </w:rPr>
        <w:t>Кролики выращиваются с использованием передовых технологий и</w:t>
      </w:r>
      <w:r w:rsidR="001D5B8C" w:rsidRPr="001D5B8C">
        <w:rPr>
          <w:rFonts w:ascii="Times New Roman" w:hAnsi="Times New Roman"/>
          <w:sz w:val="28"/>
          <w:szCs w:val="28"/>
        </w:rPr>
        <w:t xml:space="preserve"> </w:t>
      </w:r>
      <w:r w:rsidRPr="001D5B8C">
        <w:rPr>
          <w:rFonts w:ascii="Times New Roman" w:hAnsi="Times New Roman"/>
          <w:sz w:val="28"/>
          <w:szCs w:val="28"/>
        </w:rPr>
        <w:t>качественных кормов. Это обеспечит высокое качество готовой продукции, большой выход мяса и субпродуктов, что в последующем отразится на прибыли предприятия. Использование таких технологий выращивания кроликов обеспечит низкую себестоимость единицы продукции, что даст возможность установить цены ниже рыночной и привлечь покупателя.</w:t>
      </w:r>
    </w:p>
    <w:p w:rsidR="007B2846" w:rsidRPr="001D5B8C" w:rsidRDefault="007B2846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B8C">
        <w:rPr>
          <w:rFonts w:ascii="Times New Roman" w:hAnsi="Times New Roman"/>
          <w:sz w:val="28"/>
          <w:szCs w:val="28"/>
        </w:rPr>
        <w:t>Ожидается производительность предприятия в 2880 голов в год на забой, что обеспечит годовую реализацию мяса в объеме 7</w:t>
      </w:r>
      <w:r w:rsidR="000571ED" w:rsidRPr="001D5B8C">
        <w:rPr>
          <w:rFonts w:ascii="Times New Roman" w:hAnsi="Times New Roman"/>
          <w:sz w:val="28"/>
          <w:szCs w:val="28"/>
        </w:rPr>
        <w:t xml:space="preserve">200 кг, печени – 432 кг, шкурок – 2880 шт., голов – 2880 шт., жира – 432 кг, компоста – 57600 кг. Это обеспечит ежегодный доход в размере 509616 грн. Постоянные ежегодные затраты на производство составят 295231 грн. Планируется установить цену на продукцию данной фирмы немного ниже рыночных, чтобы привлечь покупателя. Для начала бизнеса планируется взять кредит в банке под 36% годовых в размере 185928 грн. При постоянной прибыли кредит полностью будет погашен уже на втором году деятельности предприятия. На третьем году деятельности, после выплаты кредита, планируемая чистая прибыль предприятия составит 192946 грн. </w:t>
      </w:r>
    </w:p>
    <w:p w:rsidR="000571ED" w:rsidRPr="001D5B8C" w:rsidRDefault="000571ED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B8C">
        <w:rPr>
          <w:rFonts w:ascii="Times New Roman" w:hAnsi="Times New Roman"/>
          <w:sz w:val="28"/>
          <w:szCs w:val="28"/>
        </w:rPr>
        <w:t xml:space="preserve">При первоначальной прибыли окупаемость предприятия составит 1,5 года. </w:t>
      </w:r>
    </w:p>
    <w:p w:rsidR="002E2A8E" w:rsidRPr="001D5B8C" w:rsidRDefault="002E2A8E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B8C">
        <w:rPr>
          <w:rFonts w:ascii="Times New Roman" w:hAnsi="Times New Roman"/>
          <w:sz w:val="28"/>
          <w:szCs w:val="28"/>
        </w:rPr>
        <w:t>Рентабельность предприятия – 42,78%.</w:t>
      </w:r>
    </w:p>
    <w:p w:rsidR="001D5B8C" w:rsidRDefault="001D5B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509FB" w:rsidRPr="001D5B8C" w:rsidRDefault="001D5B8C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40"/>
        </w:rPr>
      </w:pPr>
      <w:r w:rsidRPr="001D5B8C">
        <w:rPr>
          <w:rFonts w:ascii="Times New Roman" w:hAnsi="Times New Roman"/>
          <w:b/>
          <w:sz w:val="28"/>
          <w:szCs w:val="40"/>
        </w:rPr>
        <w:t>1</w:t>
      </w:r>
      <w:r w:rsidR="00334BFA" w:rsidRPr="001D5B8C">
        <w:rPr>
          <w:rFonts w:ascii="Times New Roman" w:hAnsi="Times New Roman"/>
          <w:b/>
          <w:sz w:val="28"/>
          <w:szCs w:val="40"/>
        </w:rPr>
        <w:t>. Характеристика товара</w:t>
      </w:r>
    </w:p>
    <w:p w:rsidR="001D5B8C" w:rsidRDefault="001D5B8C" w:rsidP="001D5B8C">
      <w:pPr>
        <w:tabs>
          <w:tab w:val="left" w:pos="84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</w:p>
    <w:p w:rsidR="00112824" w:rsidRPr="001D5B8C" w:rsidRDefault="00112824" w:rsidP="001D5B8C">
      <w:pPr>
        <w:tabs>
          <w:tab w:val="left" w:pos="84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1D5B8C">
        <w:rPr>
          <w:rFonts w:ascii="Times New Roman" w:hAnsi="Times New Roman"/>
          <w:snapToGrid w:val="0"/>
          <w:sz w:val="28"/>
        </w:rPr>
        <w:t xml:space="preserve">Предприятие будет заниматься выращиванием кроликов-акселератов для последующей продажи мяса, печени, шкурок, </w:t>
      </w:r>
      <w:r w:rsidR="00BD1043" w:rsidRPr="001D5B8C">
        <w:rPr>
          <w:rFonts w:ascii="Times New Roman" w:hAnsi="Times New Roman"/>
          <w:snapToGrid w:val="0"/>
          <w:sz w:val="28"/>
        </w:rPr>
        <w:t>голов, жира и компоста в качестве удобрений</w:t>
      </w:r>
      <w:r w:rsidRPr="001D5B8C">
        <w:rPr>
          <w:rFonts w:ascii="Times New Roman" w:hAnsi="Times New Roman"/>
          <w:snapToGrid w:val="0"/>
          <w:sz w:val="28"/>
        </w:rPr>
        <w:t>.</w:t>
      </w:r>
      <w:r w:rsidR="00BD1043" w:rsidRPr="001D5B8C">
        <w:rPr>
          <w:rFonts w:ascii="Times New Roman" w:hAnsi="Times New Roman"/>
          <w:snapToGrid w:val="0"/>
          <w:sz w:val="28"/>
        </w:rPr>
        <w:t xml:space="preserve"> </w:t>
      </w:r>
    </w:p>
    <w:p w:rsidR="00571368" w:rsidRPr="001D5B8C" w:rsidRDefault="00571368" w:rsidP="001D5B8C">
      <w:pPr>
        <w:tabs>
          <w:tab w:val="left" w:pos="84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B8C">
        <w:rPr>
          <w:rFonts w:ascii="Times New Roman" w:hAnsi="Times New Roman"/>
          <w:sz w:val="28"/>
          <w:szCs w:val="28"/>
        </w:rPr>
        <w:t>Диетическое и экологически чистое мясо кролика как нельзя лучше отвечает современным требованиям. Нежный вкус и питательность, усвояемость и низкое содержание жиров и холестерина ставят его на одно из первых мест.</w:t>
      </w:r>
    </w:p>
    <w:p w:rsidR="00571368" w:rsidRPr="001D5B8C" w:rsidRDefault="00571368" w:rsidP="001D5B8C">
      <w:pPr>
        <w:tabs>
          <w:tab w:val="left" w:pos="84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B8C">
        <w:rPr>
          <w:rFonts w:ascii="Times New Roman" w:hAnsi="Times New Roman"/>
          <w:sz w:val="28"/>
          <w:szCs w:val="28"/>
        </w:rPr>
        <w:t>Печень кролика является весьма полезным продуктом не только взрослым, но и детям. Она помогает восстановить организм после тяжелых инфекционных болезней, полезна при болезнях почек и приятна на вкус в качестве приготовленного блюда.</w:t>
      </w:r>
    </w:p>
    <w:p w:rsidR="00571368" w:rsidRPr="001D5B8C" w:rsidRDefault="00571368" w:rsidP="001D5B8C">
      <w:pPr>
        <w:tabs>
          <w:tab w:val="left" w:pos="84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B8C">
        <w:rPr>
          <w:rFonts w:ascii="Times New Roman" w:hAnsi="Times New Roman"/>
          <w:sz w:val="28"/>
          <w:szCs w:val="28"/>
        </w:rPr>
        <w:t>Шкурки используются для пошива разного рода одежды. Субпродукты используются в качестве корма для животных (собак). Компост используется как удобрение.</w:t>
      </w:r>
    </w:p>
    <w:p w:rsidR="00BD1043" w:rsidRPr="001D5B8C" w:rsidRDefault="00BD1043" w:rsidP="001D5B8C">
      <w:pPr>
        <w:tabs>
          <w:tab w:val="left" w:pos="840"/>
        </w:tabs>
        <w:suppressAutoHyphens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1D5B8C">
        <w:rPr>
          <w:rFonts w:ascii="Times New Roman" w:hAnsi="Times New Roman"/>
          <w:snapToGrid w:val="0"/>
          <w:sz w:val="28"/>
        </w:rPr>
        <w:t xml:space="preserve">Предприятие будет разводить кроликов элитной породы «Белый великан», которая характеризующаяся большой массой и быстрой скороспелостью. </w:t>
      </w:r>
      <w:r w:rsidR="00571368" w:rsidRPr="001D5B8C">
        <w:rPr>
          <w:rStyle w:val="apple-style-span"/>
          <w:rFonts w:ascii="Times New Roman" w:hAnsi="Times New Roman"/>
          <w:sz w:val="28"/>
          <w:szCs w:val="28"/>
        </w:rPr>
        <w:t xml:space="preserve">Вес кролика в бизнес-период (4мес) – 4-6кг. Забойный выход мяса – не меньше 2,5 кг. </w:t>
      </w:r>
    </w:p>
    <w:p w:rsidR="00C6743F" w:rsidRPr="001D5B8C" w:rsidRDefault="00571368" w:rsidP="001D5B8C">
      <w:pPr>
        <w:tabs>
          <w:tab w:val="left" w:pos="840"/>
        </w:tabs>
        <w:suppressAutoHyphens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1D5B8C">
        <w:rPr>
          <w:rStyle w:val="apple-style-span"/>
          <w:rFonts w:ascii="Times New Roman" w:hAnsi="Times New Roman"/>
          <w:sz w:val="28"/>
          <w:szCs w:val="28"/>
        </w:rPr>
        <w:t>Планируется выращивание около 2880 кроликов на забой в год.</w:t>
      </w:r>
    </w:p>
    <w:p w:rsidR="001D5B8C" w:rsidRDefault="001D5B8C" w:rsidP="001D5B8C">
      <w:pPr>
        <w:tabs>
          <w:tab w:val="left" w:pos="84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1833FB" w:rsidRPr="001D5B8C" w:rsidRDefault="001D5B8C" w:rsidP="001D5B8C">
      <w:pPr>
        <w:tabs>
          <w:tab w:val="left" w:pos="84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40"/>
        </w:rPr>
      </w:pPr>
      <w:r w:rsidRPr="001D5B8C">
        <w:rPr>
          <w:rFonts w:ascii="Times New Roman" w:hAnsi="Times New Roman"/>
          <w:b/>
          <w:sz w:val="28"/>
          <w:szCs w:val="40"/>
        </w:rPr>
        <w:t>2</w:t>
      </w:r>
      <w:r w:rsidR="00E42B20" w:rsidRPr="001D5B8C">
        <w:rPr>
          <w:rFonts w:ascii="Times New Roman" w:hAnsi="Times New Roman"/>
          <w:b/>
          <w:sz w:val="28"/>
          <w:szCs w:val="40"/>
        </w:rPr>
        <w:t>. Оценка рынка сбыта</w:t>
      </w:r>
    </w:p>
    <w:p w:rsidR="001D5B8C" w:rsidRDefault="001D5B8C" w:rsidP="001D5B8C">
      <w:pPr>
        <w:tabs>
          <w:tab w:val="left" w:pos="84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2B20" w:rsidRPr="001D5B8C" w:rsidRDefault="005C5EF6" w:rsidP="001D5B8C">
      <w:pPr>
        <w:tabs>
          <w:tab w:val="left" w:pos="84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B8C">
        <w:rPr>
          <w:rFonts w:ascii="Times New Roman" w:hAnsi="Times New Roman"/>
          <w:sz w:val="28"/>
          <w:szCs w:val="28"/>
        </w:rPr>
        <w:t>При оценке рынка сбыта нужно руководит</w:t>
      </w:r>
      <w:r w:rsidR="007B6183" w:rsidRPr="001D5B8C">
        <w:rPr>
          <w:rFonts w:ascii="Times New Roman" w:hAnsi="Times New Roman"/>
          <w:sz w:val="28"/>
          <w:szCs w:val="28"/>
        </w:rPr>
        <w:t>ь</w:t>
      </w:r>
      <w:r w:rsidRPr="001D5B8C">
        <w:rPr>
          <w:rFonts w:ascii="Times New Roman" w:hAnsi="Times New Roman"/>
          <w:sz w:val="28"/>
          <w:szCs w:val="28"/>
        </w:rPr>
        <w:t>ся тем фактом, что продукцию</w:t>
      </w:r>
      <w:r w:rsidR="00541C6D" w:rsidRPr="001D5B8C">
        <w:rPr>
          <w:rFonts w:ascii="Times New Roman" w:hAnsi="Times New Roman"/>
          <w:sz w:val="28"/>
          <w:szCs w:val="28"/>
        </w:rPr>
        <w:t xml:space="preserve"> кролиководства</w:t>
      </w:r>
      <w:r w:rsidRPr="001D5B8C">
        <w:rPr>
          <w:rFonts w:ascii="Times New Roman" w:hAnsi="Times New Roman"/>
          <w:sz w:val="28"/>
          <w:szCs w:val="28"/>
        </w:rPr>
        <w:t xml:space="preserve"> будут употреблять «все». </w:t>
      </w:r>
    </w:p>
    <w:p w:rsidR="00C90979" w:rsidRPr="001D5B8C" w:rsidRDefault="00C90979" w:rsidP="001D5B8C">
      <w:pPr>
        <w:tabs>
          <w:tab w:val="left" w:pos="84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B8C">
        <w:rPr>
          <w:rFonts w:ascii="Times New Roman" w:hAnsi="Times New Roman"/>
          <w:sz w:val="28"/>
          <w:szCs w:val="28"/>
        </w:rPr>
        <w:t>Ос</w:t>
      </w:r>
      <w:r w:rsidR="00541C6D" w:rsidRPr="001D5B8C">
        <w:rPr>
          <w:rFonts w:ascii="Times New Roman" w:hAnsi="Times New Roman"/>
          <w:sz w:val="28"/>
          <w:szCs w:val="28"/>
        </w:rPr>
        <w:t xml:space="preserve">новными покупателями становятся мясные рынки, </w:t>
      </w:r>
      <w:r w:rsidRPr="001D5B8C">
        <w:rPr>
          <w:rFonts w:ascii="Times New Roman" w:hAnsi="Times New Roman"/>
          <w:sz w:val="28"/>
          <w:szCs w:val="28"/>
        </w:rPr>
        <w:t xml:space="preserve">супермаркеты, частные продавцы мяса, частные лица. Шкурки часто покупаются меховыми ателье и частными модельерами. Однако многое в успехе сбыта зависит от близости крупных мегаполисов. </w:t>
      </w:r>
      <w:r w:rsidR="00541C6D" w:rsidRPr="001D5B8C">
        <w:rPr>
          <w:rFonts w:ascii="Times New Roman" w:hAnsi="Times New Roman"/>
          <w:sz w:val="28"/>
          <w:szCs w:val="28"/>
        </w:rPr>
        <w:t>Предполагается ориентация на областной центр – город Сумы.</w:t>
      </w:r>
    </w:p>
    <w:p w:rsidR="00C90979" w:rsidRPr="001D5B8C" w:rsidRDefault="00C90979" w:rsidP="001D5B8C">
      <w:pPr>
        <w:tabs>
          <w:tab w:val="left" w:pos="84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B8C">
        <w:rPr>
          <w:rFonts w:ascii="Times New Roman" w:hAnsi="Times New Roman"/>
          <w:sz w:val="28"/>
          <w:szCs w:val="28"/>
        </w:rPr>
        <w:t>Субъектами кролиководческого бизнеса являются в основном малые социально</w:t>
      </w:r>
      <w:r w:rsidR="00541C6D" w:rsidRPr="001D5B8C">
        <w:rPr>
          <w:rFonts w:ascii="Times New Roman" w:hAnsi="Times New Roman"/>
          <w:sz w:val="28"/>
          <w:szCs w:val="28"/>
        </w:rPr>
        <w:t xml:space="preserve"> </w:t>
      </w:r>
      <w:r w:rsidRPr="001D5B8C">
        <w:rPr>
          <w:rFonts w:ascii="Times New Roman" w:hAnsi="Times New Roman"/>
          <w:sz w:val="28"/>
          <w:szCs w:val="28"/>
        </w:rPr>
        <w:t xml:space="preserve">- ориентированные, чаще всего семейные, фермы. Поэтому на рынке всегда существует спрос на кроликов, выращенных </w:t>
      </w:r>
      <w:r w:rsidR="00B200B1" w:rsidRPr="001D5B8C">
        <w:rPr>
          <w:rFonts w:ascii="Times New Roman" w:hAnsi="Times New Roman"/>
          <w:sz w:val="28"/>
          <w:szCs w:val="28"/>
        </w:rPr>
        <w:t>по последним технологиям и на качественных кормах, а не на сомнительную продукцию, которая производилась в дешевых приспособленных помещениях, с использованием в качестве кормов траву и другие корма, выращенные на личных огородах и неудобьях.</w:t>
      </w:r>
    </w:p>
    <w:p w:rsidR="00152853" w:rsidRPr="001D5B8C" w:rsidRDefault="00541C6D" w:rsidP="001D5B8C">
      <w:pPr>
        <w:tabs>
          <w:tab w:val="left" w:pos="84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B8C">
        <w:rPr>
          <w:rFonts w:ascii="Times New Roman" w:hAnsi="Times New Roman"/>
          <w:sz w:val="28"/>
          <w:szCs w:val="28"/>
        </w:rPr>
        <w:t xml:space="preserve">Основу </w:t>
      </w:r>
      <w:r w:rsidR="00B200B1" w:rsidRPr="001D5B8C">
        <w:rPr>
          <w:rFonts w:ascii="Times New Roman" w:hAnsi="Times New Roman"/>
          <w:sz w:val="28"/>
          <w:szCs w:val="28"/>
        </w:rPr>
        <w:t xml:space="preserve">рынка крольчатины составляет именно продукция домашних </w:t>
      </w:r>
      <w:r w:rsidR="00152853" w:rsidRPr="001D5B8C">
        <w:rPr>
          <w:rFonts w:ascii="Times New Roman" w:hAnsi="Times New Roman"/>
          <w:sz w:val="28"/>
          <w:szCs w:val="28"/>
        </w:rPr>
        <w:t>хозяйств, а также небольших частных организаций.</w:t>
      </w:r>
      <w:r w:rsidRPr="001D5B8C">
        <w:rPr>
          <w:rFonts w:ascii="Times New Roman" w:hAnsi="Times New Roman"/>
          <w:sz w:val="28"/>
          <w:szCs w:val="28"/>
        </w:rPr>
        <w:t xml:space="preserve"> Такие хозяйства не в силах самостоятельно полностью удовлетворить потребности потребителей в качественной крольчатине.</w:t>
      </w:r>
    </w:p>
    <w:p w:rsidR="00CE649F" w:rsidRPr="001D5B8C" w:rsidRDefault="00541C6D" w:rsidP="001D5B8C">
      <w:pPr>
        <w:tabs>
          <w:tab w:val="left" w:pos="84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B8C">
        <w:rPr>
          <w:rFonts w:ascii="Times New Roman" w:hAnsi="Times New Roman"/>
          <w:sz w:val="28"/>
          <w:szCs w:val="28"/>
        </w:rPr>
        <w:t>Поэтому на рынке будет существовать спрос на продукцию данного предприятия, потому что она будет дешевле и качественнее.</w:t>
      </w:r>
    </w:p>
    <w:p w:rsidR="00541C6D" w:rsidRPr="001D5B8C" w:rsidRDefault="00541C6D" w:rsidP="001D5B8C">
      <w:pPr>
        <w:tabs>
          <w:tab w:val="left" w:pos="84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200B1" w:rsidRPr="001D5B8C" w:rsidRDefault="001D5B8C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40"/>
        </w:rPr>
      </w:pPr>
      <w:r w:rsidRPr="001D5B8C">
        <w:rPr>
          <w:rFonts w:ascii="Times New Roman" w:hAnsi="Times New Roman"/>
          <w:b/>
          <w:sz w:val="28"/>
          <w:szCs w:val="40"/>
        </w:rPr>
        <w:t>3</w:t>
      </w:r>
      <w:r w:rsidR="00152853" w:rsidRPr="001D5B8C">
        <w:rPr>
          <w:rFonts w:ascii="Times New Roman" w:hAnsi="Times New Roman"/>
          <w:b/>
          <w:sz w:val="28"/>
          <w:szCs w:val="40"/>
        </w:rPr>
        <w:t>. Конкуренция</w:t>
      </w:r>
    </w:p>
    <w:p w:rsidR="001D5B8C" w:rsidRDefault="001D5B8C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286D" w:rsidRPr="001D5B8C" w:rsidRDefault="00EA286D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B8C">
        <w:rPr>
          <w:rFonts w:ascii="Times New Roman" w:hAnsi="Times New Roman"/>
          <w:sz w:val="28"/>
          <w:szCs w:val="28"/>
        </w:rPr>
        <w:t>На рын</w:t>
      </w:r>
      <w:r w:rsidR="00541C6D" w:rsidRPr="001D5B8C">
        <w:rPr>
          <w:rFonts w:ascii="Times New Roman" w:hAnsi="Times New Roman"/>
          <w:sz w:val="28"/>
          <w:szCs w:val="28"/>
        </w:rPr>
        <w:t>о</w:t>
      </w:r>
      <w:r w:rsidRPr="001D5B8C">
        <w:rPr>
          <w:rFonts w:ascii="Times New Roman" w:hAnsi="Times New Roman"/>
          <w:sz w:val="28"/>
          <w:szCs w:val="28"/>
        </w:rPr>
        <w:t xml:space="preserve">к поставки импортного мяса кролика на настоящий момент времени практически не осуществляются. </w:t>
      </w:r>
    </w:p>
    <w:p w:rsidR="00EA286D" w:rsidRPr="001D5B8C" w:rsidRDefault="00D57913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B8C">
        <w:rPr>
          <w:rFonts w:ascii="Times New Roman" w:hAnsi="Times New Roman"/>
          <w:sz w:val="28"/>
          <w:szCs w:val="28"/>
        </w:rPr>
        <w:t xml:space="preserve">В основном, на рынке продаж крольчатины представлена продукция частных домохозяйств. </w:t>
      </w:r>
      <w:r w:rsidR="00CE649F" w:rsidRPr="001D5B8C">
        <w:rPr>
          <w:rFonts w:ascii="Times New Roman" w:hAnsi="Times New Roman"/>
          <w:sz w:val="28"/>
          <w:szCs w:val="28"/>
        </w:rPr>
        <w:t>С учетом по</w:t>
      </w:r>
      <w:r w:rsidR="00EA286D" w:rsidRPr="001D5B8C">
        <w:rPr>
          <w:rFonts w:ascii="Times New Roman" w:hAnsi="Times New Roman"/>
          <w:sz w:val="28"/>
          <w:szCs w:val="28"/>
        </w:rPr>
        <w:t>дорожания кормов сокращаются поставки на рынок крольчатины</w:t>
      </w:r>
      <w:r w:rsidR="007B6183" w:rsidRPr="001D5B8C">
        <w:rPr>
          <w:rFonts w:ascii="Times New Roman" w:hAnsi="Times New Roman"/>
          <w:sz w:val="28"/>
          <w:szCs w:val="28"/>
        </w:rPr>
        <w:t xml:space="preserve"> с</w:t>
      </w:r>
      <w:r w:rsidR="00EA286D" w:rsidRPr="001D5B8C">
        <w:rPr>
          <w:rFonts w:ascii="Times New Roman" w:hAnsi="Times New Roman"/>
          <w:sz w:val="28"/>
          <w:szCs w:val="28"/>
        </w:rPr>
        <w:t xml:space="preserve"> </w:t>
      </w:r>
      <w:r w:rsidR="007B6183" w:rsidRPr="001D5B8C">
        <w:rPr>
          <w:rFonts w:ascii="Times New Roman" w:hAnsi="Times New Roman"/>
          <w:sz w:val="28"/>
          <w:szCs w:val="28"/>
        </w:rPr>
        <w:t xml:space="preserve">их </w:t>
      </w:r>
      <w:r w:rsidR="00EA286D" w:rsidRPr="001D5B8C">
        <w:rPr>
          <w:rFonts w:ascii="Times New Roman" w:hAnsi="Times New Roman"/>
          <w:sz w:val="28"/>
          <w:szCs w:val="28"/>
        </w:rPr>
        <w:t xml:space="preserve">стороны, </w:t>
      </w:r>
      <w:r w:rsidR="007B6183" w:rsidRPr="001D5B8C">
        <w:rPr>
          <w:rFonts w:ascii="Times New Roman" w:hAnsi="Times New Roman"/>
          <w:sz w:val="28"/>
          <w:szCs w:val="28"/>
        </w:rPr>
        <w:t xml:space="preserve">хотя они </w:t>
      </w:r>
      <w:r w:rsidR="00EA286D" w:rsidRPr="001D5B8C">
        <w:rPr>
          <w:rFonts w:ascii="Times New Roman" w:hAnsi="Times New Roman"/>
          <w:sz w:val="28"/>
          <w:szCs w:val="28"/>
        </w:rPr>
        <w:t>занимаю</w:t>
      </w:r>
      <w:r w:rsidR="007B6183" w:rsidRPr="001D5B8C">
        <w:rPr>
          <w:rFonts w:ascii="Times New Roman" w:hAnsi="Times New Roman"/>
          <w:sz w:val="28"/>
          <w:szCs w:val="28"/>
        </w:rPr>
        <w:t>т</w:t>
      </w:r>
      <w:r w:rsidR="00EA286D" w:rsidRPr="001D5B8C">
        <w:rPr>
          <w:rFonts w:ascii="Times New Roman" w:hAnsi="Times New Roman"/>
          <w:sz w:val="28"/>
          <w:szCs w:val="28"/>
        </w:rPr>
        <w:t xml:space="preserve"> сегодня доминирующее положение на рынке. С учетом таких данных, прямых конкурентов на рынке продаж </w:t>
      </w:r>
      <w:r w:rsidRPr="001D5B8C">
        <w:rPr>
          <w:rFonts w:ascii="Times New Roman" w:hAnsi="Times New Roman"/>
          <w:sz w:val="28"/>
          <w:szCs w:val="28"/>
        </w:rPr>
        <w:t>крольчатины</w:t>
      </w:r>
      <w:r w:rsidR="00EA286D" w:rsidRPr="001D5B8C">
        <w:rPr>
          <w:rFonts w:ascii="Times New Roman" w:hAnsi="Times New Roman"/>
          <w:sz w:val="28"/>
          <w:szCs w:val="28"/>
        </w:rPr>
        <w:t xml:space="preserve"> в Сумской области нет. </w:t>
      </w:r>
    </w:p>
    <w:p w:rsidR="007B6183" w:rsidRPr="001D5B8C" w:rsidRDefault="007B6183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B8C">
        <w:rPr>
          <w:rFonts w:ascii="Times New Roman" w:hAnsi="Times New Roman"/>
          <w:sz w:val="28"/>
          <w:szCs w:val="28"/>
        </w:rPr>
        <w:t>Главной особенностью производства является то, что на рынке всегда существует спрос на продукцию сельского хозяйства.</w:t>
      </w:r>
    </w:p>
    <w:p w:rsidR="00D57913" w:rsidRPr="001D5B8C" w:rsidRDefault="002B3FA5" w:rsidP="001D5B8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5B8C">
        <w:rPr>
          <w:sz w:val="28"/>
          <w:szCs w:val="28"/>
        </w:rPr>
        <w:t>В таблице 1 показаны рыночные цены на продукцию наших конкурентов и приведены приблизительные цены на нашу продукцию</w:t>
      </w:r>
    </w:p>
    <w:p w:rsidR="001D5B8C" w:rsidRDefault="001D5B8C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2B3FA5" w:rsidRPr="001D5B8C" w:rsidRDefault="002B3FA5" w:rsidP="001D5B8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5B8C">
        <w:rPr>
          <w:sz w:val="28"/>
          <w:szCs w:val="28"/>
        </w:rPr>
        <w:t>Таблица 1 – Цены на продукцию</w:t>
      </w:r>
    </w:p>
    <w:tbl>
      <w:tblPr>
        <w:tblStyle w:val="a4"/>
        <w:tblW w:w="5000" w:type="pct"/>
        <w:tblLook w:val="00A0" w:firstRow="1" w:lastRow="0" w:firstColumn="1" w:lastColumn="0" w:noHBand="0" w:noVBand="0"/>
      </w:tblPr>
      <w:tblGrid>
        <w:gridCol w:w="3188"/>
        <w:gridCol w:w="3191"/>
        <w:gridCol w:w="3191"/>
      </w:tblGrid>
      <w:tr w:rsidR="002B3FA5" w:rsidRPr="001D5B8C" w:rsidTr="001D5B8C">
        <w:tc>
          <w:tcPr>
            <w:tcW w:w="1666" w:type="pct"/>
          </w:tcPr>
          <w:p w:rsidR="002B3FA5" w:rsidRPr="001D5B8C" w:rsidRDefault="002B3FA5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Продукция</w:t>
            </w:r>
          </w:p>
        </w:tc>
        <w:tc>
          <w:tcPr>
            <w:tcW w:w="1667" w:type="pct"/>
          </w:tcPr>
          <w:p w:rsidR="002B3FA5" w:rsidRPr="001D5B8C" w:rsidRDefault="002B3FA5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Цены конкурентов</w:t>
            </w:r>
          </w:p>
        </w:tc>
        <w:tc>
          <w:tcPr>
            <w:tcW w:w="1667" w:type="pct"/>
          </w:tcPr>
          <w:p w:rsidR="002B3FA5" w:rsidRPr="001D5B8C" w:rsidRDefault="002B3FA5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Цены нашей фирмы</w:t>
            </w:r>
          </w:p>
        </w:tc>
      </w:tr>
      <w:tr w:rsidR="002B3FA5" w:rsidRPr="001D5B8C" w:rsidTr="001D5B8C">
        <w:tc>
          <w:tcPr>
            <w:tcW w:w="1666" w:type="pct"/>
          </w:tcPr>
          <w:p w:rsidR="002B3FA5" w:rsidRPr="001D5B8C" w:rsidRDefault="002B3FA5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Мясо</w:t>
            </w:r>
          </w:p>
        </w:tc>
        <w:tc>
          <w:tcPr>
            <w:tcW w:w="1667" w:type="pct"/>
          </w:tcPr>
          <w:p w:rsidR="002B3FA5" w:rsidRPr="001D5B8C" w:rsidRDefault="002B3FA5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50 грн./кг</w:t>
            </w:r>
          </w:p>
        </w:tc>
        <w:tc>
          <w:tcPr>
            <w:tcW w:w="1667" w:type="pct"/>
          </w:tcPr>
          <w:p w:rsidR="002B3FA5" w:rsidRPr="001D5B8C" w:rsidRDefault="002B3FA5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49 грн./кг</w:t>
            </w:r>
          </w:p>
        </w:tc>
      </w:tr>
      <w:tr w:rsidR="002B3FA5" w:rsidRPr="001D5B8C" w:rsidTr="001D5B8C">
        <w:tc>
          <w:tcPr>
            <w:tcW w:w="1666" w:type="pct"/>
          </w:tcPr>
          <w:p w:rsidR="002B3FA5" w:rsidRPr="001D5B8C" w:rsidRDefault="002B3FA5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Печень</w:t>
            </w:r>
          </w:p>
        </w:tc>
        <w:tc>
          <w:tcPr>
            <w:tcW w:w="1667" w:type="pct"/>
          </w:tcPr>
          <w:p w:rsidR="002B3FA5" w:rsidRPr="001D5B8C" w:rsidRDefault="002B3FA5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100 грн./кг</w:t>
            </w:r>
          </w:p>
        </w:tc>
        <w:tc>
          <w:tcPr>
            <w:tcW w:w="1667" w:type="pct"/>
          </w:tcPr>
          <w:p w:rsidR="002B3FA5" w:rsidRPr="001D5B8C" w:rsidRDefault="002B3FA5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98 грн./кг</w:t>
            </w:r>
          </w:p>
        </w:tc>
      </w:tr>
      <w:tr w:rsidR="002B3FA5" w:rsidRPr="001D5B8C" w:rsidTr="001D5B8C">
        <w:tc>
          <w:tcPr>
            <w:tcW w:w="1666" w:type="pct"/>
          </w:tcPr>
          <w:p w:rsidR="002B3FA5" w:rsidRPr="001D5B8C" w:rsidRDefault="002B3FA5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Шкурки</w:t>
            </w:r>
          </w:p>
        </w:tc>
        <w:tc>
          <w:tcPr>
            <w:tcW w:w="1667" w:type="pct"/>
          </w:tcPr>
          <w:p w:rsidR="002B3FA5" w:rsidRPr="001D5B8C" w:rsidRDefault="002B3FA5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20 грн./кг</w:t>
            </w:r>
          </w:p>
        </w:tc>
        <w:tc>
          <w:tcPr>
            <w:tcW w:w="1667" w:type="pct"/>
          </w:tcPr>
          <w:p w:rsidR="002B3FA5" w:rsidRPr="001D5B8C" w:rsidRDefault="002B3FA5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18,5 грн./кг</w:t>
            </w:r>
          </w:p>
        </w:tc>
      </w:tr>
      <w:tr w:rsidR="002B3FA5" w:rsidRPr="001D5B8C" w:rsidTr="001D5B8C">
        <w:tc>
          <w:tcPr>
            <w:tcW w:w="1666" w:type="pct"/>
          </w:tcPr>
          <w:p w:rsidR="002B3FA5" w:rsidRPr="001D5B8C" w:rsidRDefault="002B3FA5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Головы</w:t>
            </w:r>
          </w:p>
        </w:tc>
        <w:tc>
          <w:tcPr>
            <w:tcW w:w="1667" w:type="pct"/>
          </w:tcPr>
          <w:p w:rsidR="002B3FA5" w:rsidRPr="001D5B8C" w:rsidRDefault="002B3FA5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3 грн./кг</w:t>
            </w:r>
          </w:p>
        </w:tc>
        <w:tc>
          <w:tcPr>
            <w:tcW w:w="1667" w:type="pct"/>
          </w:tcPr>
          <w:p w:rsidR="002B3FA5" w:rsidRPr="001D5B8C" w:rsidRDefault="002B3FA5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2,9 грн./кг</w:t>
            </w:r>
          </w:p>
        </w:tc>
      </w:tr>
      <w:tr w:rsidR="002B3FA5" w:rsidRPr="001D5B8C" w:rsidTr="001D5B8C">
        <w:tc>
          <w:tcPr>
            <w:tcW w:w="1666" w:type="pct"/>
          </w:tcPr>
          <w:p w:rsidR="002B3FA5" w:rsidRPr="001D5B8C" w:rsidRDefault="002B3FA5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Жир</w:t>
            </w:r>
          </w:p>
        </w:tc>
        <w:tc>
          <w:tcPr>
            <w:tcW w:w="1667" w:type="pct"/>
          </w:tcPr>
          <w:p w:rsidR="002B3FA5" w:rsidRPr="001D5B8C" w:rsidRDefault="002B3FA5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100 грн./кг</w:t>
            </w:r>
          </w:p>
        </w:tc>
        <w:tc>
          <w:tcPr>
            <w:tcW w:w="1667" w:type="pct"/>
          </w:tcPr>
          <w:p w:rsidR="002B3FA5" w:rsidRPr="001D5B8C" w:rsidRDefault="002B3FA5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97 грн./кг</w:t>
            </w:r>
          </w:p>
        </w:tc>
      </w:tr>
      <w:tr w:rsidR="002B3FA5" w:rsidRPr="001D5B8C" w:rsidTr="001D5B8C">
        <w:tc>
          <w:tcPr>
            <w:tcW w:w="1666" w:type="pct"/>
          </w:tcPr>
          <w:p w:rsidR="002B3FA5" w:rsidRPr="001D5B8C" w:rsidRDefault="002B3FA5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Компост</w:t>
            </w:r>
          </w:p>
        </w:tc>
        <w:tc>
          <w:tcPr>
            <w:tcW w:w="1667" w:type="pct"/>
          </w:tcPr>
          <w:p w:rsidR="002B3FA5" w:rsidRPr="001D5B8C" w:rsidRDefault="002B3FA5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0,2 грн./кг</w:t>
            </w:r>
          </w:p>
        </w:tc>
        <w:tc>
          <w:tcPr>
            <w:tcW w:w="1667" w:type="pct"/>
          </w:tcPr>
          <w:p w:rsidR="002B3FA5" w:rsidRPr="001D5B8C" w:rsidRDefault="002B3FA5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0,19 грн./кг</w:t>
            </w:r>
          </w:p>
        </w:tc>
      </w:tr>
    </w:tbl>
    <w:p w:rsidR="002B3FA5" w:rsidRPr="001D5B8C" w:rsidRDefault="002B3FA5" w:rsidP="001D5B8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4472A" w:rsidRPr="001D5B8C" w:rsidRDefault="001D5B8C" w:rsidP="001D5B8C">
      <w:pPr>
        <w:tabs>
          <w:tab w:val="left" w:pos="84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40"/>
        </w:rPr>
      </w:pPr>
      <w:r w:rsidRPr="001D5B8C">
        <w:rPr>
          <w:rFonts w:ascii="Times New Roman" w:hAnsi="Times New Roman"/>
          <w:b/>
          <w:sz w:val="28"/>
          <w:szCs w:val="40"/>
        </w:rPr>
        <w:t>4</w:t>
      </w:r>
      <w:r w:rsidR="00476409" w:rsidRPr="001D5B8C">
        <w:rPr>
          <w:rFonts w:ascii="Times New Roman" w:hAnsi="Times New Roman"/>
          <w:b/>
          <w:sz w:val="28"/>
          <w:szCs w:val="40"/>
        </w:rPr>
        <w:t>. Стратегия маркетинга</w:t>
      </w:r>
    </w:p>
    <w:p w:rsidR="001D5B8C" w:rsidRDefault="001D5B8C" w:rsidP="001D5B8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napToGrid w:val="0"/>
          <w:sz w:val="28"/>
        </w:rPr>
      </w:pPr>
    </w:p>
    <w:p w:rsidR="0034472A" w:rsidRPr="001D5B8C" w:rsidRDefault="00476409" w:rsidP="001D5B8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napToGrid w:val="0"/>
          <w:sz w:val="28"/>
        </w:rPr>
      </w:pPr>
      <w:r w:rsidRPr="001D5B8C">
        <w:rPr>
          <w:snapToGrid w:val="0"/>
          <w:sz w:val="28"/>
        </w:rPr>
        <w:t>Общественные исследования известных европейских, американских, и австралийских фирм маркетологов, а также собственные исследования компании показывают, что во всех странах мира, где мясо кроликов традиционно употребляется в пищу, спрос на этот продукт многократно превышает их собственное производство.</w:t>
      </w:r>
    </w:p>
    <w:p w:rsidR="00881F8E" w:rsidRPr="001D5B8C" w:rsidRDefault="00881F8E" w:rsidP="001D5B8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5B8C">
        <w:rPr>
          <w:snapToGrid w:val="0"/>
          <w:sz w:val="28"/>
        </w:rPr>
        <w:t>Предполагается реализация продукции</w:t>
      </w:r>
      <w:r w:rsidR="001D5B8C" w:rsidRPr="001D5B8C">
        <w:rPr>
          <w:snapToGrid w:val="0"/>
          <w:sz w:val="28"/>
        </w:rPr>
        <w:t xml:space="preserve"> </w:t>
      </w:r>
      <w:r w:rsidRPr="001D5B8C">
        <w:rPr>
          <w:snapToGrid w:val="0"/>
          <w:sz w:val="28"/>
        </w:rPr>
        <w:t xml:space="preserve">на внутренний рынок. </w:t>
      </w:r>
      <w:r w:rsidRPr="001D5B8C">
        <w:rPr>
          <w:sz w:val="28"/>
          <w:szCs w:val="28"/>
        </w:rPr>
        <w:t>Поставками на внутренний рынок будут заниматься мелкие посредники, а от них тушки и субпродукты будут поступать к потребителю. Для этого сектора продаж реклама необходима для того, чтоб привлечь покупателя, показать выгодность приобретения именно товара данной фирмы.</w:t>
      </w:r>
      <w:r w:rsidR="005B2E8C" w:rsidRPr="001D5B8C">
        <w:rPr>
          <w:sz w:val="28"/>
          <w:szCs w:val="28"/>
        </w:rPr>
        <w:t xml:space="preserve"> Исследования показали, что большой популярностью пользуется реклама в интернете, так как на сегодняшний день все больше и больше людей имеют выход в интернет. Поэтому п</w:t>
      </w:r>
      <w:r w:rsidRPr="001D5B8C">
        <w:rPr>
          <w:sz w:val="28"/>
          <w:szCs w:val="28"/>
        </w:rPr>
        <w:t>ланируется размещение рекламы в интернете и в газете. Ниже в таблице 1 указаны затраты на рекламу.</w:t>
      </w:r>
    </w:p>
    <w:p w:rsidR="001D5B8C" w:rsidRDefault="001D5B8C" w:rsidP="001D5B8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B2E8C" w:rsidRPr="001D5B8C" w:rsidRDefault="005B2E8C" w:rsidP="001D5B8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5B8C">
        <w:rPr>
          <w:sz w:val="28"/>
          <w:szCs w:val="28"/>
        </w:rPr>
        <w:t xml:space="preserve">Таблица </w:t>
      </w:r>
      <w:r w:rsidR="006B1D1D" w:rsidRPr="001D5B8C">
        <w:rPr>
          <w:sz w:val="28"/>
          <w:szCs w:val="28"/>
        </w:rPr>
        <w:t>2</w:t>
      </w:r>
      <w:r w:rsidRPr="001D5B8C">
        <w:rPr>
          <w:sz w:val="28"/>
          <w:szCs w:val="28"/>
        </w:rPr>
        <w:t> – Затраты на рекламу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7"/>
        <w:gridCol w:w="2902"/>
        <w:gridCol w:w="3131"/>
      </w:tblGrid>
      <w:tr w:rsidR="00881F8E" w:rsidRPr="001D5B8C" w:rsidTr="001D5B8C">
        <w:trPr>
          <w:trHeight w:val="20"/>
        </w:trPr>
        <w:tc>
          <w:tcPr>
            <w:tcW w:w="1848" w:type="pct"/>
            <w:vAlign w:val="center"/>
          </w:tcPr>
          <w:p w:rsidR="00881F8E" w:rsidRPr="001D5B8C" w:rsidRDefault="00881F8E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Источник рекламы</w:t>
            </w:r>
          </w:p>
        </w:tc>
        <w:tc>
          <w:tcPr>
            <w:tcW w:w="1516" w:type="pct"/>
            <w:vAlign w:val="center"/>
          </w:tcPr>
          <w:p w:rsidR="00881F8E" w:rsidRPr="001D5B8C" w:rsidRDefault="00881F8E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Месячная стоимость, грн.</w:t>
            </w:r>
          </w:p>
        </w:tc>
        <w:tc>
          <w:tcPr>
            <w:tcW w:w="1636" w:type="pct"/>
            <w:vAlign w:val="center"/>
          </w:tcPr>
          <w:p w:rsidR="00881F8E" w:rsidRPr="001D5B8C" w:rsidRDefault="00881F8E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Годовая стоимость, грн.</w:t>
            </w:r>
          </w:p>
        </w:tc>
      </w:tr>
      <w:tr w:rsidR="00881F8E" w:rsidRPr="001D5B8C" w:rsidTr="001D5B8C">
        <w:trPr>
          <w:trHeight w:val="20"/>
        </w:trPr>
        <w:tc>
          <w:tcPr>
            <w:tcW w:w="1848" w:type="pct"/>
            <w:vAlign w:val="center"/>
          </w:tcPr>
          <w:p w:rsidR="00881F8E" w:rsidRPr="001D5B8C" w:rsidRDefault="00881F8E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 xml:space="preserve">Реклама в интернете </w:t>
            </w:r>
          </w:p>
        </w:tc>
        <w:tc>
          <w:tcPr>
            <w:tcW w:w="1516" w:type="pct"/>
            <w:vAlign w:val="center"/>
          </w:tcPr>
          <w:p w:rsidR="00881F8E" w:rsidRPr="001D5B8C" w:rsidRDefault="00881F8E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700</w:t>
            </w:r>
          </w:p>
        </w:tc>
        <w:tc>
          <w:tcPr>
            <w:tcW w:w="1636" w:type="pct"/>
            <w:vAlign w:val="center"/>
          </w:tcPr>
          <w:p w:rsidR="00881F8E" w:rsidRPr="001D5B8C" w:rsidRDefault="00881F8E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8400</w:t>
            </w:r>
          </w:p>
        </w:tc>
      </w:tr>
      <w:tr w:rsidR="00881F8E" w:rsidRPr="001D5B8C" w:rsidTr="001D5B8C">
        <w:trPr>
          <w:trHeight w:val="20"/>
        </w:trPr>
        <w:tc>
          <w:tcPr>
            <w:tcW w:w="1848" w:type="pct"/>
            <w:vAlign w:val="center"/>
          </w:tcPr>
          <w:p w:rsidR="00881F8E" w:rsidRPr="001D5B8C" w:rsidRDefault="00881F8E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Реклама в газете</w:t>
            </w:r>
          </w:p>
        </w:tc>
        <w:tc>
          <w:tcPr>
            <w:tcW w:w="1516" w:type="pct"/>
            <w:vAlign w:val="center"/>
          </w:tcPr>
          <w:p w:rsidR="00881F8E" w:rsidRPr="001D5B8C" w:rsidRDefault="00881F8E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80</w:t>
            </w:r>
          </w:p>
        </w:tc>
        <w:tc>
          <w:tcPr>
            <w:tcW w:w="1636" w:type="pct"/>
            <w:vAlign w:val="center"/>
          </w:tcPr>
          <w:p w:rsidR="00881F8E" w:rsidRPr="001D5B8C" w:rsidRDefault="00881F8E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960</w:t>
            </w:r>
          </w:p>
        </w:tc>
      </w:tr>
      <w:tr w:rsidR="00881F8E" w:rsidRPr="001D5B8C" w:rsidTr="001D5B8C">
        <w:trPr>
          <w:trHeight w:val="20"/>
        </w:trPr>
        <w:tc>
          <w:tcPr>
            <w:tcW w:w="1848" w:type="pct"/>
            <w:vAlign w:val="center"/>
          </w:tcPr>
          <w:p w:rsidR="00881F8E" w:rsidRPr="001D5B8C" w:rsidRDefault="00881F8E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516" w:type="pct"/>
            <w:vAlign w:val="center"/>
          </w:tcPr>
          <w:p w:rsidR="00881F8E" w:rsidRPr="001D5B8C" w:rsidRDefault="00881F8E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780</w:t>
            </w:r>
          </w:p>
        </w:tc>
        <w:tc>
          <w:tcPr>
            <w:tcW w:w="1636" w:type="pct"/>
            <w:vAlign w:val="center"/>
          </w:tcPr>
          <w:p w:rsidR="00881F8E" w:rsidRPr="001D5B8C" w:rsidRDefault="00881F8E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9360</w:t>
            </w:r>
          </w:p>
        </w:tc>
      </w:tr>
    </w:tbl>
    <w:p w:rsidR="001D5B8C" w:rsidRDefault="001D5B8C" w:rsidP="001D5B8C">
      <w:pPr>
        <w:tabs>
          <w:tab w:val="left" w:pos="84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5B8C" w:rsidRDefault="001D5B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42B20" w:rsidRPr="001D5B8C" w:rsidRDefault="00881F8E" w:rsidP="001D5B8C">
      <w:pPr>
        <w:tabs>
          <w:tab w:val="left" w:pos="84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B8C">
        <w:rPr>
          <w:rFonts w:ascii="Times New Roman" w:hAnsi="Times New Roman"/>
          <w:sz w:val="28"/>
          <w:szCs w:val="28"/>
        </w:rPr>
        <w:t>Потребитель будет проинформирован о качестве</w:t>
      </w:r>
      <w:r w:rsidR="002C51C9" w:rsidRPr="001D5B8C">
        <w:rPr>
          <w:rFonts w:ascii="Times New Roman" w:hAnsi="Times New Roman"/>
          <w:sz w:val="28"/>
          <w:szCs w:val="28"/>
        </w:rPr>
        <w:t xml:space="preserve"> продукции, </w:t>
      </w:r>
      <w:r w:rsidRPr="001D5B8C">
        <w:rPr>
          <w:rFonts w:ascii="Times New Roman" w:hAnsi="Times New Roman"/>
          <w:sz w:val="28"/>
          <w:szCs w:val="28"/>
        </w:rPr>
        <w:t>ее экологических характеристиках. В дальнейшем благодаря именно качеству продукции и умеренным ценам планируется наращивание объемов производства.</w:t>
      </w:r>
    </w:p>
    <w:p w:rsidR="001D5B8C" w:rsidRDefault="001D5B8C" w:rsidP="001D5B8C">
      <w:pPr>
        <w:tabs>
          <w:tab w:val="left" w:pos="84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40"/>
        </w:rPr>
      </w:pPr>
      <w:bookmarkStart w:id="0" w:name="_Toc448486499"/>
      <w:bookmarkStart w:id="1" w:name="_Toc448486644"/>
      <w:bookmarkStart w:id="2" w:name="_Toc448486733"/>
      <w:bookmarkStart w:id="3" w:name="_Toc448817359"/>
      <w:bookmarkStart w:id="4" w:name="_Toc449786591"/>
      <w:bookmarkStart w:id="5" w:name="_Toc449932703"/>
      <w:bookmarkStart w:id="6" w:name="_Toc449932841"/>
      <w:bookmarkStart w:id="7" w:name="_Toc449938174"/>
      <w:bookmarkStart w:id="8" w:name="_Toc450460913"/>
    </w:p>
    <w:p w:rsidR="00D06D12" w:rsidRPr="001D5B8C" w:rsidRDefault="001D5B8C" w:rsidP="001D5B8C">
      <w:pPr>
        <w:tabs>
          <w:tab w:val="left" w:pos="84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40"/>
        </w:rPr>
      </w:pPr>
      <w:r w:rsidRPr="001D5B8C">
        <w:rPr>
          <w:rFonts w:ascii="Times New Roman" w:hAnsi="Times New Roman"/>
          <w:b/>
          <w:sz w:val="28"/>
          <w:szCs w:val="40"/>
        </w:rPr>
        <w:t>5</w:t>
      </w:r>
      <w:r w:rsidR="00D06D12" w:rsidRPr="001D5B8C">
        <w:rPr>
          <w:rFonts w:ascii="Times New Roman" w:hAnsi="Times New Roman"/>
          <w:b/>
          <w:sz w:val="28"/>
          <w:szCs w:val="40"/>
        </w:rPr>
        <w:t>. План производства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1D5B8C">
        <w:rPr>
          <w:rFonts w:ascii="Times New Roman" w:hAnsi="Times New Roman"/>
          <w:b/>
          <w:sz w:val="28"/>
          <w:szCs w:val="40"/>
        </w:rPr>
        <w:t xml:space="preserve"> </w:t>
      </w:r>
    </w:p>
    <w:p w:rsidR="001D5B8C" w:rsidRDefault="001D5B8C" w:rsidP="001D5B8C">
      <w:pPr>
        <w:tabs>
          <w:tab w:val="left" w:pos="84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6D12" w:rsidRPr="001D5B8C" w:rsidRDefault="00D06D12" w:rsidP="001D5B8C">
      <w:pPr>
        <w:tabs>
          <w:tab w:val="left" w:pos="84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B8C">
        <w:rPr>
          <w:rFonts w:ascii="Times New Roman" w:hAnsi="Times New Roman"/>
          <w:sz w:val="28"/>
          <w:szCs w:val="28"/>
        </w:rPr>
        <w:t xml:space="preserve">Для организации деятельности понадобится </w:t>
      </w:r>
      <w:r w:rsidR="002C51C9" w:rsidRPr="001D5B8C">
        <w:rPr>
          <w:rFonts w:ascii="Times New Roman" w:hAnsi="Times New Roman"/>
          <w:sz w:val="28"/>
          <w:szCs w:val="28"/>
        </w:rPr>
        <w:t>50 миниферм, стоимостью 2000 грн. каждая.</w:t>
      </w:r>
      <w:r w:rsidRPr="001D5B8C">
        <w:rPr>
          <w:rFonts w:ascii="Times New Roman" w:hAnsi="Times New Roman"/>
          <w:sz w:val="28"/>
          <w:szCs w:val="28"/>
        </w:rPr>
        <w:t xml:space="preserve"> Для этих миниферм нужно 120 крольчих и 15 кролей. Учитывая что одна миниферма занимает площадь в 6 м</w:t>
      </w:r>
      <w:r w:rsidRPr="001D5B8C">
        <w:rPr>
          <w:rFonts w:ascii="Times New Roman" w:hAnsi="Times New Roman"/>
          <w:sz w:val="28"/>
          <w:szCs w:val="28"/>
          <w:vertAlign w:val="superscript"/>
        </w:rPr>
        <w:t>2</w:t>
      </w:r>
      <w:r w:rsidRPr="001D5B8C">
        <w:rPr>
          <w:rFonts w:ascii="Times New Roman" w:hAnsi="Times New Roman"/>
          <w:sz w:val="28"/>
          <w:szCs w:val="28"/>
        </w:rPr>
        <w:t>, то для размещения всех миниферм понадобится 300 м</w:t>
      </w:r>
      <w:r w:rsidRPr="001D5B8C">
        <w:rPr>
          <w:rFonts w:ascii="Times New Roman" w:hAnsi="Times New Roman"/>
          <w:sz w:val="28"/>
          <w:szCs w:val="28"/>
          <w:vertAlign w:val="superscript"/>
        </w:rPr>
        <w:t>2</w:t>
      </w:r>
      <w:r w:rsidRPr="001D5B8C">
        <w:rPr>
          <w:rFonts w:ascii="Times New Roman" w:hAnsi="Times New Roman"/>
          <w:sz w:val="28"/>
          <w:szCs w:val="28"/>
        </w:rPr>
        <w:t xml:space="preserve"> земельной площади. Минифермы рас</w:t>
      </w:r>
      <w:r w:rsidR="00CA73C6" w:rsidRPr="001D5B8C">
        <w:rPr>
          <w:rFonts w:ascii="Times New Roman" w:hAnsi="Times New Roman"/>
          <w:sz w:val="28"/>
          <w:szCs w:val="28"/>
        </w:rPr>
        <w:t>полагаются на открытом воздухе. Для расположения миниферм выбирается земля, высланная бетонными плитами, чтобы деревянные корпуса миниферм не прогнивали,</w:t>
      </w:r>
      <w:r w:rsidR="001D5B8C" w:rsidRPr="001D5B8C">
        <w:rPr>
          <w:rFonts w:ascii="Times New Roman" w:hAnsi="Times New Roman"/>
          <w:sz w:val="28"/>
          <w:szCs w:val="28"/>
        </w:rPr>
        <w:t xml:space="preserve"> </w:t>
      </w:r>
      <w:r w:rsidR="00CA73C6" w:rsidRPr="001D5B8C">
        <w:rPr>
          <w:rFonts w:ascii="Times New Roman" w:hAnsi="Times New Roman"/>
          <w:sz w:val="28"/>
          <w:szCs w:val="28"/>
        </w:rPr>
        <w:t xml:space="preserve">и под ними не образовывалась грязь. </w:t>
      </w:r>
    </w:p>
    <w:p w:rsidR="00D06D12" w:rsidRPr="001D5B8C" w:rsidRDefault="00D06D12" w:rsidP="001D5B8C">
      <w:pPr>
        <w:pStyle w:val="11"/>
        <w:numPr>
          <w:ilvl w:val="0"/>
          <w:numId w:val="12"/>
        </w:numPr>
        <w:tabs>
          <w:tab w:val="left" w:pos="84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5B8C">
        <w:rPr>
          <w:rFonts w:ascii="Times New Roman" w:hAnsi="Times New Roman"/>
          <w:sz w:val="28"/>
          <w:szCs w:val="28"/>
        </w:rPr>
        <w:t>Затраты на аренду земли и помещений.</w:t>
      </w:r>
    </w:p>
    <w:p w:rsidR="001D5B8C" w:rsidRDefault="001D5B8C" w:rsidP="001D5B8C">
      <w:pPr>
        <w:tabs>
          <w:tab w:val="left" w:pos="84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6D12" w:rsidRPr="001D5B8C" w:rsidRDefault="006B1D1D" w:rsidP="001D5B8C">
      <w:pPr>
        <w:tabs>
          <w:tab w:val="left" w:pos="84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B8C">
        <w:rPr>
          <w:rFonts w:ascii="Times New Roman" w:hAnsi="Times New Roman"/>
          <w:sz w:val="28"/>
          <w:szCs w:val="28"/>
        </w:rPr>
        <w:t>Таблица 3</w:t>
      </w:r>
      <w:r w:rsidR="00D06D12" w:rsidRPr="001D5B8C">
        <w:rPr>
          <w:rFonts w:ascii="Times New Roman" w:hAnsi="Times New Roman"/>
          <w:sz w:val="28"/>
          <w:szCs w:val="28"/>
        </w:rPr>
        <w:t xml:space="preserve"> – Затраты на аренду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5"/>
        <w:gridCol w:w="1554"/>
        <w:gridCol w:w="1606"/>
        <w:gridCol w:w="1705"/>
      </w:tblGrid>
      <w:tr w:rsidR="00D06D12" w:rsidRPr="001D5B8C" w:rsidTr="001D5B8C">
        <w:trPr>
          <w:trHeight w:val="235"/>
          <w:jc w:val="center"/>
        </w:trPr>
        <w:tc>
          <w:tcPr>
            <w:tcW w:w="2458" w:type="pct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Аренда</w:t>
            </w:r>
          </w:p>
        </w:tc>
        <w:tc>
          <w:tcPr>
            <w:tcW w:w="812" w:type="pct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Цена</w:t>
            </w:r>
          </w:p>
        </w:tc>
        <w:tc>
          <w:tcPr>
            <w:tcW w:w="839" w:type="pct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Площадь</w:t>
            </w:r>
          </w:p>
        </w:tc>
        <w:tc>
          <w:tcPr>
            <w:tcW w:w="892" w:type="pct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Затраты, грн./месяц</w:t>
            </w:r>
          </w:p>
        </w:tc>
      </w:tr>
      <w:tr w:rsidR="00D06D12" w:rsidRPr="001D5B8C" w:rsidTr="001D5B8C">
        <w:trPr>
          <w:jc w:val="center"/>
        </w:trPr>
        <w:tc>
          <w:tcPr>
            <w:tcW w:w="2458" w:type="pct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Аренда производственных помещений</w:t>
            </w:r>
          </w:p>
        </w:tc>
        <w:tc>
          <w:tcPr>
            <w:tcW w:w="812" w:type="pct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15 грн./м2</w:t>
            </w:r>
          </w:p>
        </w:tc>
        <w:tc>
          <w:tcPr>
            <w:tcW w:w="839" w:type="pct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120 м2</w:t>
            </w:r>
          </w:p>
        </w:tc>
        <w:tc>
          <w:tcPr>
            <w:tcW w:w="892" w:type="pct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1800</w:t>
            </w:r>
          </w:p>
        </w:tc>
      </w:tr>
      <w:tr w:rsidR="00D06D12" w:rsidRPr="001D5B8C" w:rsidTr="001D5B8C">
        <w:trPr>
          <w:jc w:val="center"/>
        </w:trPr>
        <w:tc>
          <w:tcPr>
            <w:tcW w:w="2458" w:type="pct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Аренда офисных помещений</w:t>
            </w:r>
          </w:p>
        </w:tc>
        <w:tc>
          <w:tcPr>
            <w:tcW w:w="812" w:type="pct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22 грн./м2</w:t>
            </w:r>
          </w:p>
        </w:tc>
        <w:tc>
          <w:tcPr>
            <w:tcW w:w="839" w:type="pct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50 м2</w:t>
            </w:r>
          </w:p>
        </w:tc>
        <w:tc>
          <w:tcPr>
            <w:tcW w:w="892" w:type="pct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1100</w:t>
            </w:r>
          </w:p>
        </w:tc>
      </w:tr>
      <w:tr w:rsidR="00D06D12" w:rsidRPr="001D5B8C" w:rsidTr="001D5B8C">
        <w:trPr>
          <w:jc w:val="center"/>
        </w:trPr>
        <w:tc>
          <w:tcPr>
            <w:tcW w:w="2458" w:type="pct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Аренда земельных участков</w:t>
            </w:r>
          </w:p>
        </w:tc>
        <w:tc>
          <w:tcPr>
            <w:tcW w:w="812" w:type="pct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4,5 грн./м2</w:t>
            </w:r>
          </w:p>
        </w:tc>
        <w:tc>
          <w:tcPr>
            <w:tcW w:w="839" w:type="pct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300 м2</w:t>
            </w:r>
          </w:p>
        </w:tc>
        <w:tc>
          <w:tcPr>
            <w:tcW w:w="892" w:type="pct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1350</w:t>
            </w:r>
          </w:p>
        </w:tc>
      </w:tr>
      <w:tr w:rsidR="00D06D12" w:rsidRPr="001D5B8C" w:rsidTr="001D5B8C">
        <w:trPr>
          <w:jc w:val="center"/>
        </w:trPr>
        <w:tc>
          <w:tcPr>
            <w:tcW w:w="2458" w:type="pct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Итого затрат</w:t>
            </w:r>
          </w:p>
        </w:tc>
        <w:tc>
          <w:tcPr>
            <w:tcW w:w="812" w:type="pct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9" w:type="pct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2" w:type="pct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4250</w:t>
            </w:r>
          </w:p>
        </w:tc>
      </w:tr>
    </w:tbl>
    <w:p w:rsidR="00D06D12" w:rsidRPr="001D5B8C" w:rsidRDefault="00D06D12" w:rsidP="001D5B8C">
      <w:pPr>
        <w:pStyle w:val="11"/>
        <w:tabs>
          <w:tab w:val="left" w:pos="84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06D12" w:rsidRPr="001D5B8C" w:rsidRDefault="00D06D12" w:rsidP="001D5B8C">
      <w:pPr>
        <w:pStyle w:val="11"/>
        <w:numPr>
          <w:ilvl w:val="0"/>
          <w:numId w:val="12"/>
        </w:numPr>
        <w:tabs>
          <w:tab w:val="left" w:pos="84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5B8C">
        <w:rPr>
          <w:rFonts w:ascii="Times New Roman" w:hAnsi="Times New Roman"/>
          <w:sz w:val="28"/>
          <w:szCs w:val="28"/>
        </w:rPr>
        <w:t xml:space="preserve">Затраты на приобретение кроликов. </w:t>
      </w:r>
    </w:p>
    <w:p w:rsidR="00D06D12" w:rsidRPr="001D5B8C" w:rsidRDefault="00D06D12" w:rsidP="001D5B8C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B8C">
        <w:rPr>
          <w:rFonts w:ascii="Times New Roman" w:hAnsi="Times New Roman"/>
          <w:sz w:val="28"/>
          <w:szCs w:val="28"/>
        </w:rPr>
        <w:t>Соответственно</w:t>
      </w:r>
      <w:r w:rsidR="001D5B8C" w:rsidRPr="001D5B8C">
        <w:rPr>
          <w:rFonts w:ascii="Times New Roman" w:hAnsi="Times New Roman"/>
          <w:sz w:val="28"/>
          <w:szCs w:val="28"/>
        </w:rPr>
        <w:t xml:space="preserve"> </w:t>
      </w:r>
      <w:r w:rsidRPr="001D5B8C">
        <w:rPr>
          <w:rFonts w:ascii="Times New Roman" w:hAnsi="Times New Roman"/>
          <w:sz w:val="28"/>
          <w:szCs w:val="28"/>
        </w:rPr>
        <w:t>нужны</w:t>
      </w:r>
      <w:r w:rsidR="001D5B8C" w:rsidRPr="001D5B8C">
        <w:rPr>
          <w:rFonts w:ascii="Times New Roman" w:hAnsi="Times New Roman"/>
          <w:sz w:val="28"/>
          <w:szCs w:val="28"/>
        </w:rPr>
        <w:t xml:space="preserve"> </w:t>
      </w:r>
      <w:r w:rsidRPr="001D5B8C">
        <w:rPr>
          <w:rFonts w:ascii="Times New Roman" w:hAnsi="Times New Roman"/>
          <w:sz w:val="28"/>
          <w:szCs w:val="28"/>
        </w:rPr>
        <w:t>кролематки</w:t>
      </w:r>
      <w:r w:rsidR="001D5B8C" w:rsidRPr="001D5B8C">
        <w:rPr>
          <w:rFonts w:ascii="Times New Roman" w:hAnsi="Times New Roman"/>
          <w:sz w:val="28"/>
          <w:szCs w:val="28"/>
        </w:rPr>
        <w:t xml:space="preserve"> </w:t>
      </w:r>
      <w:r w:rsidRPr="001D5B8C">
        <w:rPr>
          <w:rFonts w:ascii="Times New Roman" w:hAnsi="Times New Roman"/>
          <w:sz w:val="28"/>
          <w:szCs w:val="28"/>
        </w:rPr>
        <w:t>и</w:t>
      </w:r>
      <w:r w:rsidR="001D5B8C" w:rsidRPr="001D5B8C">
        <w:rPr>
          <w:rFonts w:ascii="Times New Roman" w:hAnsi="Times New Roman"/>
          <w:sz w:val="28"/>
          <w:szCs w:val="28"/>
        </w:rPr>
        <w:t xml:space="preserve"> </w:t>
      </w:r>
      <w:r w:rsidRPr="001D5B8C">
        <w:rPr>
          <w:rFonts w:ascii="Times New Roman" w:hAnsi="Times New Roman"/>
          <w:sz w:val="28"/>
          <w:szCs w:val="28"/>
        </w:rPr>
        <w:t>самцы.</w:t>
      </w:r>
      <w:r w:rsidR="001D5B8C" w:rsidRPr="001D5B8C">
        <w:rPr>
          <w:rFonts w:ascii="Times New Roman" w:hAnsi="Times New Roman"/>
          <w:sz w:val="28"/>
          <w:szCs w:val="28"/>
        </w:rPr>
        <w:t xml:space="preserve"> </w:t>
      </w:r>
      <w:r w:rsidRPr="001D5B8C">
        <w:rPr>
          <w:rFonts w:ascii="Times New Roman" w:hAnsi="Times New Roman"/>
          <w:sz w:val="28"/>
          <w:szCs w:val="28"/>
        </w:rPr>
        <w:t>Приоритетной является порода «Белый великан», характеризующаяся</w:t>
      </w:r>
      <w:r w:rsidR="001D5B8C" w:rsidRPr="001D5B8C">
        <w:rPr>
          <w:rFonts w:ascii="Times New Roman" w:hAnsi="Times New Roman"/>
          <w:sz w:val="28"/>
          <w:szCs w:val="28"/>
        </w:rPr>
        <w:t xml:space="preserve"> </w:t>
      </w:r>
      <w:r w:rsidRPr="001D5B8C">
        <w:rPr>
          <w:rFonts w:ascii="Times New Roman" w:hAnsi="Times New Roman"/>
          <w:sz w:val="28"/>
          <w:szCs w:val="28"/>
        </w:rPr>
        <w:t>большой</w:t>
      </w:r>
      <w:r w:rsidR="001D5B8C" w:rsidRPr="001D5B8C">
        <w:rPr>
          <w:rFonts w:ascii="Times New Roman" w:hAnsi="Times New Roman"/>
          <w:sz w:val="28"/>
          <w:szCs w:val="28"/>
        </w:rPr>
        <w:t xml:space="preserve"> </w:t>
      </w:r>
      <w:r w:rsidRPr="001D5B8C">
        <w:rPr>
          <w:rFonts w:ascii="Times New Roman" w:hAnsi="Times New Roman"/>
          <w:sz w:val="28"/>
          <w:szCs w:val="28"/>
        </w:rPr>
        <w:t>массой. Ее мы и будем выращивать. Стоимость</w:t>
      </w:r>
      <w:r w:rsidR="001D5B8C" w:rsidRPr="001D5B8C">
        <w:rPr>
          <w:rFonts w:ascii="Times New Roman" w:hAnsi="Times New Roman"/>
          <w:sz w:val="28"/>
          <w:szCs w:val="28"/>
        </w:rPr>
        <w:t xml:space="preserve"> </w:t>
      </w:r>
      <w:r w:rsidRPr="001D5B8C">
        <w:rPr>
          <w:rFonts w:ascii="Times New Roman" w:hAnsi="Times New Roman"/>
          <w:sz w:val="28"/>
          <w:szCs w:val="28"/>
        </w:rPr>
        <w:t>одной</w:t>
      </w:r>
      <w:r w:rsidR="001D5B8C" w:rsidRPr="001D5B8C">
        <w:rPr>
          <w:rFonts w:ascii="Times New Roman" w:hAnsi="Times New Roman"/>
          <w:sz w:val="28"/>
          <w:szCs w:val="28"/>
        </w:rPr>
        <w:t xml:space="preserve"> </w:t>
      </w:r>
      <w:r w:rsidRPr="001D5B8C">
        <w:rPr>
          <w:rFonts w:ascii="Times New Roman" w:hAnsi="Times New Roman"/>
          <w:sz w:val="28"/>
          <w:szCs w:val="28"/>
        </w:rPr>
        <w:t>кролематки составляет 400грн.</w:t>
      </w:r>
      <w:r w:rsidR="001D5B8C" w:rsidRPr="001D5B8C">
        <w:rPr>
          <w:rFonts w:ascii="Times New Roman" w:hAnsi="Times New Roman"/>
          <w:sz w:val="28"/>
          <w:szCs w:val="28"/>
        </w:rPr>
        <w:t xml:space="preserve"> </w:t>
      </w:r>
      <w:r w:rsidRPr="001D5B8C">
        <w:rPr>
          <w:rFonts w:ascii="Times New Roman" w:hAnsi="Times New Roman"/>
          <w:sz w:val="28"/>
          <w:szCs w:val="28"/>
        </w:rPr>
        <w:t>В нашем случае понадобится:</w:t>
      </w:r>
    </w:p>
    <w:p w:rsidR="001D5B8C" w:rsidRDefault="001D5B8C" w:rsidP="001D5B8C">
      <w:pPr>
        <w:tabs>
          <w:tab w:val="left" w:pos="84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6D12" w:rsidRPr="001D5B8C" w:rsidRDefault="00D06D12" w:rsidP="001D5B8C">
      <w:pPr>
        <w:tabs>
          <w:tab w:val="left" w:pos="84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B8C">
        <w:rPr>
          <w:rFonts w:ascii="Times New Roman" w:hAnsi="Times New Roman"/>
          <w:sz w:val="28"/>
          <w:szCs w:val="28"/>
        </w:rPr>
        <w:t>120*400=48000 грн.</w:t>
      </w:r>
    </w:p>
    <w:p w:rsidR="001D5B8C" w:rsidRDefault="001D5B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06D12" w:rsidRPr="001D5B8C" w:rsidRDefault="00D06D12" w:rsidP="001D5B8C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B8C">
        <w:rPr>
          <w:rFonts w:ascii="Times New Roman" w:hAnsi="Times New Roman"/>
          <w:sz w:val="28"/>
          <w:szCs w:val="28"/>
        </w:rPr>
        <w:t>Цена одного самца составляет 400 грн. Для 120 кролематок достаточно 15 самцов. Их стоимость составит:</w:t>
      </w:r>
    </w:p>
    <w:p w:rsidR="001D5B8C" w:rsidRDefault="001D5B8C" w:rsidP="001D5B8C">
      <w:pPr>
        <w:tabs>
          <w:tab w:val="left" w:pos="84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6D12" w:rsidRPr="001D5B8C" w:rsidRDefault="00D06D12" w:rsidP="001D5B8C">
      <w:pPr>
        <w:tabs>
          <w:tab w:val="left" w:pos="84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B8C">
        <w:rPr>
          <w:rFonts w:ascii="Times New Roman" w:hAnsi="Times New Roman"/>
          <w:sz w:val="28"/>
          <w:szCs w:val="28"/>
        </w:rPr>
        <w:t>15*400=6000 грн.</w:t>
      </w:r>
    </w:p>
    <w:p w:rsidR="001D5B8C" w:rsidRDefault="001D5B8C" w:rsidP="001D5B8C">
      <w:pPr>
        <w:tabs>
          <w:tab w:val="left" w:pos="84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6D12" w:rsidRPr="001D5B8C" w:rsidRDefault="00D06D12" w:rsidP="001D5B8C">
      <w:pPr>
        <w:tabs>
          <w:tab w:val="left" w:pos="84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B8C">
        <w:rPr>
          <w:rFonts w:ascii="Times New Roman" w:hAnsi="Times New Roman"/>
          <w:sz w:val="28"/>
          <w:szCs w:val="28"/>
        </w:rPr>
        <w:t>Соответственно, если суммировать</w:t>
      </w:r>
      <w:r w:rsidR="001D5B8C" w:rsidRPr="001D5B8C">
        <w:rPr>
          <w:rFonts w:ascii="Times New Roman" w:hAnsi="Times New Roman"/>
          <w:sz w:val="28"/>
          <w:szCs w:val="28"/>
        </w:rPr>
        <w:t xml:space="preserve"> </w:t>
      </w:r>
      <w:r w:rsidRPr="001D5B8C">
        <w:rPr>
          <w:rFonts w:ascii="Times New Roman" w:hAnsi="Times New Roman"/>
          <w:sz w:val="28"/>
          <w:szCs w:val="28"/>
        </w:rPr>
        <w:t>все эти затраты, то выйдет:</w:t>
      </w:r>
    </w:p>
    <w:p w:rsidR="001D5B8C" w:rsidRDefault="001D5B8C" w:rsidP="001D5B8C">
      <w:pPr>
        <w:tabs>
          <w:tab w:val="left" w:pos="84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6D12" w:rsidRPr="001D5B8C" w:rsidRDefault="00D06D12" w:rsidP="001D5B8C">
      <w:pPr>
        <w:tabs>
          <w:tab w:val="left" w:pos="84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B8C">
        <w:rPr>
          <w:rFonts w:ascii="Times New Roman" w:hAnsi="Times New Roman"/>
          <w:sz w:val="28"/>
          <w:szCs w:val="28"/>
        </w:rPr>
        <w:t>48000+6000=</w:t>
      </w:r>
      <w:r w:rsidRPr="001D5B8C">
        <w:rPr>
          <w:rFonts w:ascii="Times New Roman" w:hAnsi="Times New Roman"/>
          <w:b/>
          <w:sz w:val="28"/>
          <w:szCs w:val="28"/>
        </w:rPr>
        <w:t>54000</w:t>
      </w:r>
      <w:r w:rsidRPr="001D5B8C">
        <w:rPr>
          <w:rFonts w:ascii="Times New Roman" w:hAnsi="Times New Roman"/>
          <w:sz w:val="28"/>
          <w:szCs w:val="28"/>
        </w:rPr>
        <w:t xml:space="preserve"> грн.</w:t>
      </w:r>
    </w:p>
    <w:p w:rsidR="00CA73C6" w:rsidRPr="001D5B8C" w:rsidRDefault="00CA73C6" w:rsidP="001D5B8C">
      <w:pPr>
        <w:tabs>
          <w:tab w:val="left" w:pos="84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6D12" w:rsidRPr="001D5B8C" w:rsidRDefault="00D06D12" w:rsidP="001D5B8C">
      <w:pPr>
        <w:pStyle w:val="11"/>
        <w:numPr>
          <w:ilvl w:val="0"/>
          <w:numId w:val="12"/>
        </w:numPr>
        <w:tabs>
          <w:tab w:val="left" w:pos="84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5B8C">
        <w:rPr>
          <w:rFonts w:ascii="Times New Roman" w:hAnsi="Times New Roman"/>
          <w:sz w:val="28"/>
          <w:szCs w:val="28"/>
        </w:rPr>
        <w:t>Затраты на ремонт и переоборудование помещений.</w:t>
      </w:r>
    </w:p>
    <w:p w:rsidR="001D5B8C" w:rsidRDefault="001D5B8C" w:rsidP="001D5B8C">
      <w:pPr>
        <w:tabs>
          <w:tab w:val="left" w:pos="84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6D12" w:rsidRPr="001D5B8C" w:rsidRDefault="006B1D1D" w:rsidP="001D5B8C">
      <w:pPr>
        <w:tabs>
          <w:tab w:val="left" w:pos="84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B8C">
        <w:rPr>
          <w:rFonts w:ascii="Times New Roman" w:hAnsi="Times New Roman"/>
          <w:sz w:val="28"/>
          <w:szCs w:val="28"/>
        </w:rPr>
        <w:t>Таблица 4</w:t>
      </w:r>
      <w:r w:rsidR="00D06D12" w:rsidRPr="001D5B8C">
        <w:rPr>
          <w:rFonts w:ascii="Times New Roman" w:hAnsi="Times New Roman"/>
          <w:sz w:val="28"/>
          <w:szCs w:val="28"/>
        </w:rPr>
        <w:t> – Затраты на ремонт и переоборудование помещений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3"/>
        <w:gridCol w:w="1707"/>
      </w:tblGrid>
      <w:tr w:rsidR="00D06D12" w:rsidRPr="001D5B8C" w:rsidTr="001D5B8C">
        <w:trPr>
          <w:trHeight w:val="235"/>
          <w:jc w:val="center"/>
        </w:trPr>
        <w:tc>
          <w:tcPr>
            <w:tcW w:w="4108" w:type="pct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Наименование работ</w:t>
            </w:r>
          </w:p>
        </w:tc>
        <w:tc>
          <w:tcPr>
            <w:tcW w:w="892" w:type="pct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Затраты, грн</w:t>
            </w:r>
          </w:p>
        </w:tc>
      </w:tr>
      <w:tr w:rsidR="00D06D12" w:rsidRPr="001D5B8C" w:rsidTr="001D5B8C">
        <w:trPr>
          <w:jc w:val="center"/>
        </w:trPr>
        <w:tc>
          <w:tcPr>
            <w:tcW w:w="4108" w:type="pct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Затраты на доставку и установку холодильного оборудования</w:t>
            </w:r>
          </w:p>
        </w:tc>
        <w:tc>
          <w:tcPr>
            <w:tcW w:w="892" w:type="pct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1500</w:t>
            </w:r>
          </w:p>
        </w:tc>
      </w:tr>
      <w:tr w:rsidR="00D06D12" w:rsidRPr="001D5B8C" w:rsidTr="001D5B8C">
        <w:trPr>
          <w:jc w:val="center"/>
        </w:trPr>
        <w:tc>
          <w:tcPr>
            <w:tcW w:w="4108" w:type="pct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Затраты на косметический ремонт здания убойного цеха</w:t>
            </w:r>
          </w:p>
        </w:tc>
        <w:tc>
          <w:tcPr>
            <w:tcW w:w="892" w:type="pct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3000</w:t>
            </w:r>
          </w:p>
        </w:tc>
      </w:tr>
      <w:tr w:rsidR="00D06D12" w:rsidRPr="001D5B8C" w:rsidTr="001D5B8C">
        <w:trPr>
          <w:jc w:val="center"/>
        </w:trPr>
        <w:tc>
          <w:tcPr>
            <w:tcW w:w="4108" w:type="pct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Затраты на переоборудование убойного цеха</w:t>
            </w:r>
          </w:p>
        </w:tc>
        <w:tc>
          <w:tcPr>
            <w:tcW w:w="892" w:type="pct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1500</w:t>
            </w:r>
          </w:p>
        </w:tc>
      </w:tr>
      <w:tr w:rsidR="00D06D12" w:rsidRPr="001D5B8C" w:rsidTr="001D5B8C">
        <w:trPr>
          <w:jc w:val="center"/>
        </w:trPr>
        <w:tc>
          <w:tcPr>
            <w:tcW w:w="4108" w:type="pct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Итого затрат</w:t>
            </w:r>
          </w:p>
        </w:tc>
        <w:tc>
          <w:tcPr>
            <w:tcW w:w="892" w:type="pct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6000</w:t>
            </w:r>
          </w:p>
        </w:tc>
      </w:tr>
    </w:tbl>
    <w:p w:rsidR="00D06D12" w:rsidRPr="001D5B8C" w:rsidRDefault="00D06D12" w:rsidP="001D5B8C">
      <w:pPr>
        <w:tabs>
          <w:tab w:val="left" w:pos="84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6D12" w:rsidRPr="001D5B8C" w:rsidRDefault="00D06D12" w:rsidP="001D5B8C">
      <w:pPr>
        <w:pStyle w:val="11"/>
        <w:numPr>
          <w:ilvl w:val="0"/>
          <w:numId w:val="12"/>
        </w:numPr>
        <w:tabs>
          <w:tab w:val="left" w:pos="84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5B8C">
        <w:rPr>
          <w:rFonts w:ascii="Times New Roman" w:hAnsi="Times New Roman"/>
          <w:sz w:val="28"/>
          <w:szCs w:val="28"/>
        </w:rPr>
        <w:t>Общее описание производственного цикла.</w:t>
      </w:r>
    </w:p>
    <w:p w:rsidR="00D06D12" w:rsidRPr="001D5B8C" w:rsidRDefault="00D06D12" w:rsidP="001D5B8C">
      <w:pPr>
        <w:tabs>
          <w:tab w:val="left" w:pos="84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B8C">
        <w:rPr>
          <w:rFonts w:ascii="Times New Roman" w:hAnsi="Times New Roman"/>
          <w:sz w:val="28"/>
          <w:szCs w:val="28"/>
        </w:rPr>
        <w:t>Производственный цикл составляет 122 дня или 4 месяца. За это время</w:t>
      </w:r>
    </w:p>
    <w:p w:rsidR="00D06D12" w:rsidRPr="001D5B8C" w:rsidRDefault="00D06D12" w:rsidP="001D5B8C">
      <w:pPr>
        <w:tabs>
          <w:tab w:val="left" w:pos="84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B8C">
        <w:rPr>
          <w:rFonts w:ascii="Times New Roman" w:hAnsi="Times New Roman"/>
          <w:sz w:val="28"/>
          <w:szCs w:val="28"/>
        </w:rPr>
        <w:t>молодняк достигает 4,5 кг живого веса, из них 2,4-2,5 кг чистого мяса. После этого начинается убой и реализация продукции. За год прои</w:t>
      </w:r>
      <w:r w:rsidR="002359F1" w:rsidRPr="001D5B8C">
        <w:rPr>
          <w:rFonts w:ascii="Times New Roman" w:hAnsi="Times New Roman"/>
          <w:sz w:val="28"/>
          <w:szCs w:val="28"/>
        </w:rPr>
        <w:t>сходит 3 производственных цикла,</w:t>
      </w:r>
      <w:r w:rsidRPr="001D5B8C">
        <w:rPr>
          <w:rFonts w:ascii="Times New Roman" w:hAnsi="Times New Roman"/>
          <w:sz w:val="28"/>
          <w:szCs w:val="28"/>
        </w:rPr>
        <w:t xml:space="preserve"> за которые одна самка выводит около 24 кроликов. Планируемая производительность предприятия – </w:t>
      </w:r>
      <w:r w:rsidR="002359F1" w:rsidRPr="001D5B8C">
        <w:rPr>
          <w:rFonts w:ascii="Times New Roman" w:hAnsi="Times New Roman"/>
          <w:sz w:val="28"/>
          <w:szCs w:val="28"/>
        </w:rPr>
        <w:t xml:space="preserve">2880 </w:t>
      </w:r>
      <w:r w:rsidRPr="001D5B8C">
        <w:rPr>
          <w:rFonts w:ascii="Times New Roman" w:hAnsi="Times New Roman"/>
          <w:sz w:val="28"/>
          <w:szCs w:val="28"/>
        </w:rPr>
        <w:t>голов в год на забой.</w:t>
      </w:r>
    </w:p>
    <w:p w:rsidR="00D06D12" w:rsidRPr="001D5B8C" w:rsidRDefault="00D06D12" w:rsidP="001D5B8C">
      <w:pPr>
        <w:pStyle w:val="11"/>
        <w:numPr>
          <w:ilvl w:val="0"/>
          <w:numId w:val="12"/>
        </w:numPr>
        <w:tabs>
          <w:tab w:val="left" w:pos="84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5B8C">
        <w:rPr>
          <w:rFonts w:ascii="Times New Roman" w:hAnsi="Times New Roman"/>
          <w:sz w:val="28"/>
          <w:szCs w:val="28"/>
        </w:rPr>
        <w:t>Описание основных фондов предприятия.</w:t>
      </w:r>
    </w:p>
    <w:p w:rsidR="001D5B8C" w:rsidRDefault="001D5B8C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6D12" w:rsidRPr="001D5B8C" w:rsidRDefault="00D06D12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B8C">
        <w:rPr>
          <w:rFonts w:ascii="Times New Roman" w:hAnsi="Times New Roman"/>
          <w:sz w:val="28"/>
          <w:szCs w:val="28"/>
        </w:rPr>
        <w:t xml:space="preserve">Таблица </w:t>
      </w:r>
      <w:r w:rsidR="006B1D1D" w:rsidRPr="001D5B8C">
        <w:rPr>
          <w:rFonts w:ascii="Times New Roman" w:hAnsi="Times New Roman"/>
          <w:sz w:val="28"/>
          <w:szCs w:val="28"/>
        </w:rPr>
        <w:t>5</w:t>
      </w:r>
      <w:r w:rsidRPr="001D5B8C">
        <w:rPr>
          <w:rFonts w:ascii="Times New Roman" w:hAnsi="Times New Roman"/>
          <w:sz w:val="28"/>
          <w:szCs w:val="28"/>
        </w:rPr>
        <w:t xml:space="preserve"> – Основные фонды предприятия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25"/>
        <w:gridCol w:w="1782"/>
        <w:gridCol w:w="1931"/>
        <w:gridCol w:w="2232"/>
      </w:tblGrid>
      <w:tr w:rsidR="00D06D12" w:rsidRPr="001D5B8C" w:rsidTr="001D5B8C">
        <w:trPr>
          <w:trHeight w:val="20"/>
        </w:trPr>
        <w:tc>
          <w:tcPr>
            <w:tcW w:w="1894" w:type="pct"/>
            <w:vAlign w:val="center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Основные фонды</w:t>
            </w:r>
          </w:p>
        </w:tc>
        <w:tc>
          <w:tcPr>
            <w:tcW w:w="931" w:type="pct"/>
            <w:vAlign w:val="center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Стоимость, грн.</w:t>
            </w:r>
          </w:p>
        </w:tc>
        <w:tc>
          <w:tcPr>
            <w:tcW w:w="1009" w:type="pct"/>
            <w:vAlign w:val="center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Норма амортизации, %</w:t>
            </w:r>
          </w:p>
        </w:tc>
        <w:tc>
          <w:tcPr>
            <w:tcW w:w="1166" w:type="pct"/>
            <w:vAlign w:val="center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Сумма амортизации за год, грн.</w:t>
            </w:r>
          </w:p>
        </w:tc>
      </w:tr>
      <w:tr w:rsidR="00D06D12" w:rsidRPr="001D5B8C" w:rsidTr="001D5B8C">
        <w:trPr>
          <w:trHeight w:val="20"/>
        </w:trPr>
        <w:tc>
          <w:tcPr>
            <w:tcW w:w="1894" w:type="pct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2. Основные фонды 2 группы:</w:t>
            </w:r>
          </w:p>
        </w:tc>
        <w:tc>
          <w:tcPr>
            <w:tcW w:w="931" w:type="pct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9" w:type="pct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pct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D06D12" w:rsidRPr="001D5B8C" w:rsidTr="001D5B8C">
        <w:trPr>
          <w:trHeight w:val="20"/>
        </w:trPr>
        <w:tc>
          <w:tcPr>
            <w:tcW w:w="1894" w:type="pct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- столы 3 шт.</w:t>
            </w:r>
          </w:p>
        </w:tc>
        <w:tc>
          <w:tcPr>
            <w:tcW w:w="931" w:type="pct"/>
            <w:vAlign w:val="center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480</w:t>
            </w:r>
          </w:p>
        </w:tc>
        <w:tc>
          <w:tcPr>
            <w:tcW w:w="1009" w:type="pct"/>
            <w:vAlign w:val="center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25</w:t>
            </w:r>
          </w:p>
        </w:tc>
        <w:tc>
          <w:tcPr>
            <w:tcW w:w="1166" w:type="pct"/>
            <w:vAlign w:val="center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120</w:t>
            </w:r>
          </w:p>
        </w:tc>
      </w:tr>
      <w:tr w:rsidR="00D06D12" w:rsidRPr="001D5B8C" w:rsidTr="001D5B8C">
        <w:trPr>
          <w:trHeight w:val="20"/>
        </w:trPr>
        <w:tc>
          <w:tcPr>
            <w:tcW w:w="1894" w:type="pct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- стулья 7 шт.</w:t>
            </w:r>
          </w:p>
        </w:tc>
        <w:tc>
          <w:tcPr>
            <w:tcW w:w="931" w:type="pct"/>
            <w:vAlign w:val="center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700</w:t>
            </w:r>
          </w:p>
        </w:tc>
        <w:tc>
          <w:tcPr>
            <w:tcW w:w="1009" w:type="pct"/>
            <w:vAlign w:val="center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25</w:t>
            </w:r>
          </w:p>
        </w:tc>
        <w:tc>
          <w:tcPr>
            <w:tcW w:w="1166" w:type="pct"/>
            <w:vAlign w:val="center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175</w:t>
            </w:r>
          </w:p>
        </w:tc>
      </w:tr>
      <w:tr w:rsidR="00D06D12" w:rsidRPr="001D5B8C" w:rsidTr="001D5B8C">
        <w:trPr>
          <w:trHeight w:val="20"/>
        </w:trPr>
        <w:tc>
          <w:tcPr>
            <w:tcW w:w="1894" w:type="pct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- 1 стол для компьютера</w:t>
            </w:r>
          </w:p>
        </w:tc>
        <w:tc>
          <w:tcPr>
            <w:tcW w:w="931" w:type="pct"/>
            <w:vAlign w:val="center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150</w:t>
            </w:r>
          </w:p>
        </w:tc>
        <w:tc>
          <w:tcPr>
            <w:tcW w:w="1009" w:type="pct"/>
            <w:vAlign w:val="center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25</w:t>
            </w:r>
          </w:p>
        </w:tc>
        <w:tc>
          <w:tcPr>
            <w:tcW w:w="1166" w:type="pct"/>
            <w:vAlign w:val="center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37,5</w:t>
            </w:r>
          </w:p>
        </w:tc>
      </w:tr>
      <w:tr w:rsidR="00D06D12" w:rsidRPr="001D5B8C" w:rsidTr="001D5B8C">
        <w:trPr>
          <w:trHeight w:val="20"/>
        </w:trPr>
        <w:tc>
          <w:tcPr>
            <w:tcW w:w="1894" w:type="pct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- крючки 20 шт.</w:t>
            </w:r>
          </w:p>
        </w:tc>
        <w:tc>
          <w:tcPr>
            <w:tcW w:w="931" w:type="pct"/>
            <w:vAlign w:val="center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180</w:t>
            </w:r>
          </w:p>
        </w:tc>
        <w:tc>
          <w:tcPr>
            <w:tcW w:w="1009" w:type="pct"/>
            <w:vAlign w:val="center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25</w:t>
            </w:r>
          </w:p>
        </w:tc>
        <w:tc>
          <w:tcPr>
            <w:tcW w:w="1166" w:type="pct"/>
            <w:vAlign w:val="center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45</w:t>
            </w:r>
          </w:p>
        </w:tc>
      </w:tr>
      <w:tr w:rsidR="00D06D12" w:rsidRPr="001D5B8C" w:rsidTr="001D5B8C">
        <w:trPr>
          <w:trHeight w:val="20"/>
        </w:trPr>
        <w:tc>
          <w:tcPr>
            <w:tcW w:w="1894" w:type="pct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-ведра 5 шт.</w:t>
            </w:r>
          </w:p>
        </w:tc>
        <w:tc>
          <w:tcPr>
            <w:tcW w:w="931" w:type="pct"/>
            <w:vAlign w:val="center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200</w:t>
            </w:r>
          </w:p>
        </w:tc>
        <w:tc>
          <w:tcPr>
            <w:tcW w:w="1009" w:type="pct"/>
            <w:vAlign w:val="center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25</w:t>
            </w:r>
          </w:p>
        </w:tc>
        <w:tc>
          <w:tcPr>
            <w:tcW w:w="1166" w:type="pct"/>
            <w:vAlign w:val="center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50</w:t>
            </w:r>
          </w:p>
        </w:tc>
      </w:tr>
      <w:tr w:rsidR="00D06D12" w:rsidRPr="001D5B8C" w:rsidTr="001D5B8C">
        <w:trPr>
          <w:trHeight w:val="20"/>
        </w:trPr>
        <w:tc>
          <w:tcPr>
            <w:tcW w:w="1894" w:type="pct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- ножи 5 шт.</w:t>
            </w:r>
          </w:p>
        </w:tc>
        <w:tc>
          <w:tcPr>
            <w:tcW w:w="931" w:type="pct"/>
            <w:vAlign w:val="center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100</w:t>
            </w:r>
          </w:p>
        </w:tc>
        <w:tc>
          <w:tcPr>
            <w:tcW w:w="1009" w:type="pct"/>
            <w:vAlign w:val="center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25</w:t>
            </w:r>
          </w:p>
        </w:tc>
        <w:tc>
          <w:tcPr>
            <w:tcW w:w="1166" w:type="pct"/>
            <w:vAlign w:val="center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25</w:t>
            </w:r>
          </w:p>
        </w:tc>
      </w:tr>
      <w:tr w:rsidR="00D06D12" w:rsidRPr="001D5B8C" w:rsidTr="001D5B8C">
        <w:trPr>
          <w:trHeight w:val="20"/>
        </w:trPr>
        <w:tc>
          <w:tcPr>
            <w:tcW w:w="1894" w:type="pct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 xml:space="preserve">- холодильная камера </w:t>
            </w:r>
            <w:r w:rsidR="002359F1" w:rsidRPr="001D5B8C">
              <w:rPr>
                <w:sz w:val="20"/>
                <w:szCs w:val="20"/>
              </w:rPr>
              <w:t>«Polair»</w:t>
            </w:r>
          </w:p>
        </w:tc>
        <w:tc>
          <w:tcPr>
            <w:tcW w:w="931" w:type="pct"/>
            <w:vAlign w:val="center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7000</w:t>
            </w:r>
          </w:p>
        </w:tc>
        <w:tc>
          <w:tcPr>
            <w:tcW w:w="1009" w:type="pct"/>
            <w:vAlign w:val="center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25</w:t>
            </w:r>
          </w:p>
        </w:tc>
        <w:tc>
          <w:tcPr>
            <w:tcW w:w="1166" w:type="pct"/>
            <w:vAlign w:val="center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1750</w:t>
            </w:r>
          </w:p>
        </w:tc>
      </w:tr>
      <w:tr w:rsidR="00D06D12" w:rsidRPr="001D5B8C" w:rsidTr="001D5B8C">
        <w:trPr>
          <w:trHeight w:val="20"/>
        </w:trPr>
        <w:tc>
          <w:tcPr>
            <w:tcW w:w="1894" w:type="pct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- лампочки электрические 22 шт.</w:t>
            </w:r>
          </w:p>
        </w:tc>
        <w:tc>
          <w:tcPr>
            <w:tcW w:w="931" w:type="pct"/>
            <w:vAlign w:val="center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22</w:t>
            </w:r>
          </w:p>
        </w:tc>
        <w:tc>
          <w:tcPr>
            <w:tcW w:w="1009" w:type="pct"/>
            <w:vAlign w:val="center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25</w:t>
            </w:r>
          </w:p>
        </w:tc>
        <w:tc>
          <w:tcPr>
            <w:tcW w:w="1166" w:type="pct"/>
            <w:vAlign w:val="center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5,5</w:t>
            </w:r>
          </w:p>
        </w:tc>
      </w:tr>
      <w:tr w:rsidR="00D06D12" w:rsidRPr="001D5B8C" w:rsidTr="001D5B8C">
        <w:trPr>
          <w:trHeight w:val="20"/>
        </w:trPr>
        <w:tc>
          <w:tcPr>
            <w:tcW w:w="1894" w:type="pct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- упаковочные ящички 100 шт.</w:t>
            </w:r>
          </w:p>
        </w:tc>
        <w:tc>
          <w:tcPr>
            <w:tcW w:w="931" w:type="pct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500</w:t>
            </w:r>
          </w:p>
        </w:tc>
        <w:tc>
          <w:tcPr>
            <w:tcW w:w="1009" w:type="pct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25</w:t>
            </w:r>
          </w:p>
        </w:tc>
        <w:tc>
          <w:tcPr>
            <w:tcW w:w="1166" w:type="pct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125</w:t>
            </w:r>
          </w:p>
        </w:tc>
      </w:tr>
      <w:tr w:rsidR="00D06D12" w:rsidRPr="001D5B8C" w:rsidTr="001D5B8C">
        <w:trPr>
          <w:trHeight w:val="20"/>
        </w:trPr>
        <w:tc>
          <w:tcPr>
            <w:tcW w:w="1894" w:type="pct"/>
            <w:vAlign w:val="center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Итого ОФ по 2 группе:</w:t>
            </w:r>
          </w:p>
        </w:tc>
        <w:tc>
          <w:tcPr>
            <w:tcW w:w="931" w:type="pct"/>
            <w:vAlign w:val="center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9332</w:t>
            </w:r>
          </w:p>
        </w:tc>
        <w:tc>
          <w:tcPr>
            <w:tcW w:w="1009" w:type="pct"/>
            <w:vAlign w:val="center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pct"/>
            <w:vAlign w:val="center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2333</w:t>
            </w:r>
          </w:p>
        </w:tc>
      </w:tr>
      <w:tr w:rsidR="00D06D12" w:rsidRPr="001D5B8C" w:rsidTr="001D5B8C">
        <w:trPr>
          <w:trHeight w:val="20"/>
        </w:trPr>
        <w:tc>
          <w:tcPr>
            <w:tcW w:w="1894" w:type="pct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3. Основные фонды 3 группы:</w:t>
            </w:r>
          </w:p>
        </w:tc>
        <w:tc>
          <w:tcPr>
            <w:tcW w:w="931" w:type="pct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9" w:type="pct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pct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D06D12" w:rsidRPr="001D5B8C" w:rsidTr="001D5B8C">
        <w:trPr>
          <w:trHeight w:val="20"/>
        </w:trPr>
        <w:tc>
          <w:tcPr>
            <w:tcW w:w="1894" w:type="pct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 xml:space="preserve"> - 50 миниферм</w:t>
            </w:r>
          </w:p>
        </w:tc>
        <w:tc>
          <w:tcPr>
            <w:tcW w:w="931" w:type="pct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100000</w:t>
            </w:r>
          </w:p>
        </w:tc>
        <w:tc>
          <w:tcPr>
            <w:tcW w:w="1009" w:type="pct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15</w:t>
            </w:r>
          </w:p>
        </w:tc>
        <w:tc>
          <w:tcPr>
            <w:tcW w:w="1166" w:type="pct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15000</w:t>
            </w:r>
          </w:p>
        </w:tc>
      </w:tr>
      <w:tr w:rsidR="00D06D12" w:rsidRPr="001D5B8C" w:rsidTr="001D5B8C">
        <w:trPr>
          <w:trHeight w:val="20"/>
        </w:trPr>
        <w:tc>
          <w:tcPr>
            <w:tcW w:w="1894" w:type="pct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- душевое оборудование</w:t>
            </w:r>
          </w:p>
        </w:tc>
        <w:tc>
          <w:tcPr>
            <w:tcW w:w="931" w:type="pct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3500</w:t>
            </w:r>
          </w:p>
        </w:tc>
        <w:tc>
          <w:tcPr>
            <w:tcW w:w="1009" w:type="pct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15</w:t>
            </w:r>
          </w:p>
        </w:tc>
        <w:tc>
          <w:tcPr>
            <w:tcW w:w="1166" w:type="pct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525</w:t>
            </w:r>
          </w:p>
        </w:tc>
      </w:tr>
      <w:tr w:rsidR="00D06D12" w:rsidRPr="001D5B8C" w:rsidTr="001D5B8C">
        <w:trPr>
          <w:trHeight w:val="20"/>
        </w:trPr>
        <w:tc>
          <w:tcPr>
            <w:tcW w:w="1894" w:type="pct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Итого ОФ по 3 группе:</w:t>
            </w:r>
          </w:p>
        </w:tc>
        <w:tc>
          <w:tcPr>
            <w:tcW w:w="931" w:type="pct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103500</w:t>
            </w:r>
          </w:p>
        </w:tc>
        <w:tc>
          <w:tcPr>
            <w:tcW w:w="1009" w:type="pct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pct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15525</w:t>
            </w:r>
          </w:p>
        </w:tc>
      </w:tr>
      <w:tr w:rsidR="00D06D12" w:rsidRPr="001D5B8C" w:rsidTr="001D5B8C">
        <w:trPr>
          <w:trHeight w:val="20"/>
        </w:trPr>
        <w:tc>
          <w:tcPr>
            <w:tcW w:w="1894" w:type="pct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4. Основные фонды 4 группы:</w:t>
            </w:r>
          </w:p>
        </w:tc>
        <w:tc>
          <w:tcPr>
            <w:tcW w:w="931" w:type="pct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9" w:type="pct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pct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D06D12" w:rsidRPr="001D5B8C" w:rsidTr="001D5B8C">
        <w:trPr>
          <w:trHeight w:val="20"/>
        </w:trPr>
        <w:tc>
          <w:tcPr>
            <w:tcW w:w="1894" w:type="pct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- компьютер 1</w:t>
            </w:r>
          </w:p>
        </w:tc>
        <w:tc>
          <w:tcPr>
            <w:tcW w:w="931" w:type="pct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2500</w:t>
            </w:r>
          </w:p>
        </w:tc>
        <w:tc>
          <w:tcPr>
            <w:tcW w:w="1009" w:type="pct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45</w:t>
            </w:r>
          </w:p>
        </w:tc>
        <w:tc>
          <w:tcPr>
            <w:tcW w:w="1166" w:type="pct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1125</w:t>
            </w:r>
          </w:p>
        </w:tc>
      </w:tr>
      <w:tr w:rsidR="00D06D12" w:rsidRPr="001D5B8C" w:rsidTr="001D5B8C">
        <w:trPr>
          <w:trHeight w:val="20"/>
        </w:trPr>
        <w:tc>
          <w:tcPr>
            <w:tcW w:w="1894" w:type="pct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 xml:space="preserve">- </w:t>
            </w:r>
            <w:r w:rsidR="00DA20BE" w:rsidRPr="001D5B8C">
              <w:rPr>
                <w:sz w:val="20"/>
                <w:szCs w:val="20"/>
              </w:rPr>
              <w:t>м</w:t>
            </w:r>
            <w:r w:rsidR="00FD3DB3" w:rsidRPr="001D5B8C">
              <w:rPr>
                <w:sz w:val="20"/>
                <w:szCs w:val="20"/>
              </w:rPr>
              <w:t>обильный телефон</w:t>
            </w:r>
            <w:r w:rsidRPr="001D5B8C">
              <w:rPr>
                <w:sz w:val="20"/>
                <w:szCs w:val="20"/>
              </w:rPr>
              <w:t xml:space="preserve"> 1</w:t>
            </w:r>
          </w:p>
        </w:tc>
        <w:tc>
          <w:tcPr>
            <w:tcW w:w="931" w:type="pct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700</w:t>
            </w:r>
          </w:p>
        </w:tc>
        <w:tc>
          <w:tcPr>
            <w:tcW w:w="1009" w:type="pct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45</w:t>
            </w:r>
          </w:p>
        </w:tc>
        <w:tc>
          <w:tcPr>
            <w:tcW w:w="1166" w:type="pct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315</w:t>
            </w:r>
          </w:p>
        </w:tc>
      </w:tr>
      <w:tr w:rsidR="00D06D12" w:rsidRPr="001D5B8C" w:rsidTr="001D5B8C">
        <w:trPr>
          <w:trHeight w:val="20"/>
        </w:trPr>
        <w:tc>
          <w:tcPr>
            <w:tcW w:w="1894" w:type="pct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- телефон 1</w:t>
            </w:r>
          </w:p>
        </w:tc>
        <w:tc>
          <w:tcPr>
            <w:tcW w:w="931" w:type="pct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250</w:t>
            </w:r>
          </w:p>
        </w:tc>
        <w:tc>
          <w:tcPr>
            <w:tcW w:w="1009" w:type="pct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45</w:t>
            </w:r>
          </w:p>
        </w:tc>
        <w:tc>
          <w:tcPr>
            <w:tcW w:w="1166" w:type="pct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112,5</w:t>
            </w:r>
          </w:p>
        </w:tc>
      </w:tr>
      <w:tr w:rsidR="00D06D12" w:rsidRPr="001D5B8C" w:rsidTr="001D5B8C">
        <w:trPr>
          <w:trHeight w:val="20"/>
        </w:trPr>
        <w:tc>
          <w:tcPr>
            <w:tcW w:w="1894" w:type="pct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Итого ОФ по 4 группе:</w:t>
            </w:r>
          </w:p>
        </w:tc>
        <w:tc>
          <w:tcPr>
            <w:tcW w:w="931" w:type="pct"/>
          </w:tcPr>
          <w:p w:rsidR="00D06D12" w:rsidRPr="001D5B8C" w:rsidRDefault="002359F1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3450</w:t>
            </w:r>
          </w:p>
        </w:tc>
        <w:tc>
          <w:tcPr>
            <w:tcW w:w="1009" w:type="pct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pct"/>
          </w:tcPr>
          <w:p w:rsidR="00D06D12" w:rsidRPr="001D5B8C" w:rsidRDefault="002359F1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1552,5</w:t>
            </w:r>
          </w:p>
        </w:tc>
      </w:tr>
      <w:tr w:rsidR="00D06D12" w:rsidRPr="001D5B8C" w:rsidTr="001D5B8C">
        <w:trPr>
          <w:trHeight w:val="20"/>
        </w:trPr>
        <w:tc>
          <w:tcPr>
            <w:tcW w:w="1894" w:type="pct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 xml:space="preserve">Итого: </w:t>
            </w:r>
          </w:p>
        </w:tc>
        <w:tc>
          <w:tcPr>
            <w:tcW w:w="931" w:type="pct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116282</w:t>
            </w:r>
          </w:p>
        </w:tc>
        <w:tc>
          <w:tcPr>
            <w:tcW w:w="1009" w:type="pct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pct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19410,5</w:t>
            </w:r>
          </w:p>
        </w:tc>
      </w:tr>
    </w:tbl>
    <w:p w:rsidR="00D06D12" w:rsidRPr="001D5B8C" w:rsidRDefault="00D06D12" w:rsidP="001D5B8C">
      <w:pPr>
        <w:tabs>
          <w:tab w:val="left" w:pos="84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6D12" w:rsidRPr="001D5B8C" w:rsidRDefault="00D06D12" w:rsidP="001D5B8C">
      <w:pPr>
        <w:pStyle w:val="11"/>
        <w:numPr>
          <w:ilvl w:val="0"/>
          <w:numId w:val="12"/>
        </w:numPr>
        <w:tabs>
          <w:tab w:val="left" w:pos="84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5B8C">
        <w:rPr>
          <w:rFonts w:ascii="Times New Roman" w:hAnsi="Times New Roman"/>
          <w:sz w:val="28"/>
          <w:szCs w:val="28"/>
        </w:rPr>
        <w:t>Анализ оборотных средств.</w:t>
      </w:r>
    </w:p>
    <w:p w:rsidR="00D06D12" w:rsidRPr="001D5B8C" w:rsidRDefault="00D06D12" w:rsidP="001D5B8C">
      <w:pPr>
        <w:tabs>
          <w:tab w:val="left" w:pos="84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B8C">
        <w:rPr>
          <w:rFonts w:ascii="Times New Roman" w:hAnsi="Times New Roman"/>
          <w:sz w:val="28"/>
          <w:szCs w:val="28"/>
        </w:rPr>
        <w:t>Что касается оборотных средств, то к ним на предприятии относят материалы, которые нужны для конечного выхода продукции. На данном предприятии к оборотным средствам относятся корма для кроликов.</w:t>
      </w:r>
    </w:p>
    <w:p w:rsidR="00D06D12" w:rsidRPr="001D5B8C" w:rsidRDefault="00D06D12" w:rsidP="001D5B8C">
      <w:pPr>
        <w:tabs>
          <w:tab w:val="left" w:pos="84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B8C">
        <w:rPr>
          <w:rFonts w:ascii="Times New Roman" w:hAnsi="Times New Roman"/>
          <w:sz w:val="28"/>
          <w:szCs w:val="28"/>
        </w:rPr>
        <w:t>Кролики</w:t>
      </w:r>
      <w:r w:rsidR="001D5B8C" w:rsidRPr="001D5B8C">
        <w:rPr>
          <w:rFonts w:ascii="Times New Roman" w:hAnsi="Times New Roman"/>
          <w:sz w:val="28"/>
          <w:szCs w:val="28"/>
        </w:rPr>
        <w:t xml:space="preserve"> </w:t>
      </w:r>
      <w:r w:rsidRPr="001D5B8C">
        <w:rPr>
          <w:rFonts w:ascii="Times New Roman" w:hAnsi="Times New Roman"/>
          <w:sz w:val="28"/>
          <w:szCs w:val="28"/>
        </w:rPr>
        <w:t>питаются</w:t>
      </w:r>
      <w:r w:rsidR="001D5B8C" w:rsidRPr="001D5B8C">
        <w:rPr>
          <w:rFonts w:ascii="Times New Roman" w:hAnsi="Times New Roman"/>
          <w:sz w:val="28"/>
          <w:szCs w:val="28"/>
        </w:rPr>
        <w:t xml:space="preserve"> </w:t>
      </w:r>
      <w:r w:rsidRPr="001D5B8C">
        <w:rPr>
          <w:rFonts w:ascii="Times New Roman" w:hAnsi="Times New Roman"/>
          <w:sz w:val="28"/>
          <w:szCs w:val="28"/>
        </w:rPr>
        <w:t>исключительно</w:t>
      </w:r>
      <w:r w:rsidR="001D5B8C" w:rsidRPr="001D5B8C">
        <w:rPr>
          <w:rFonts w:ascii="Times New Roman" w:hAnsi="Times New Roman"/>
          <w:sz w:val="28"/>
          <w:szCs w:val="28"/>
        </w:rPr>
        <w:t xml:space="preserve"> </w:t>
      </w:r>
      <w:r w:rsidRPr="001D5B8C">
        <w:rPr>
          <w:rFonts w:ascii="Times New Roman" w:hAnsi="Times New Roman"/>
          <w:sz w:val="28"/>
          <w:szCs w:val="28"/>
        </w:rPr>
        <w:t>сеном</w:t>
      </w:r>
      <w:r w:rsidR="001D5B8C" w:rsidRPr="001D5B8C">
        <w:rPr>
          <w:rFonts w:ascii="Times New Roman" w:hAnsi="Times New Roman"/>
          <w:sz w:val="28"/>
          <w:szCs w:val="28"/>
        </w:rPr>
        <w:t xml:space="preserve"> </w:t>
      </w:r>
      <w:r w:rsidRPr="001D5B8C">
        <w:rPr>
          <w:rFonts w:ascii="Times New Roman" w:hAnsi="Times New Roman"/>
          <w:sz w:val="28"/>
          <w:szCs w:val="28"/>
        </w:rPr>
        <w:t>и</w:t>
      </w:r>
      <w:r w:rsidR="001D5B8C" w:rsidRPr="001D5B8C">
        <w:rPr>
          <w:rFonts w:ascii="Times New Roman" w:hAnsi="Times New Roman"/>
          <w:sz w:val="28"/>
          <w:szCs w:val="28"/>
        </w:rPr>
        <w:t xml:space="preserve"> </w:t>
      </w:r>
      <w:r w:rsidRPr="001D5B8C">
        <w:rPr>
          <w:rFonts w:ascii="Times New Roman" w:hAnsi="Times New Roman"/>
          <w:sz w:val="28"/>
          <w:szCs w:val="28"/>
        </w:rPr>
        <w:t>комбикормом.</w:t>
      </w:r>
      <w:r w:rsidR="001D5B8C" w:rsidRPr="001D5B8C">
        <w:rPr>
          <w:rFonts w:ascii="Times New Roman" w:hAnsi="Times New Roman"/>
          <w:sz w:val="28"/>
          <w:szCs w:val="28"/>
        </w:rPr>
        <w:t xml:space="preserve"> </w:t>
      </w:r>
      <w:r w:rsidRPr="001D5B8C">
        <w:rPr>
          <w:rFonts w:ascii="Times New Roman" w:hAnsi="Times New Roman"/>
          <w:sz w:val="28"/>
          <w:szCs w:val="28"/>
        </w:rPr>
        <w:t>Одному</w:t>
      </w:r>
      <w:r w:rsidR="001D5B8C">
        <w:rPr>
          <w:rFonts w:ascii="Times New Roman" w:hAnsi="Times New Roman"/>
          <w:sz w:val="28"/>
          <w:szCs w:val="28"/>
        </w:rPr>
        <w:t xml:space="preserve"> </w:t>
      </w:r>
      <w:r w:rsidRPr="001D5B8C">
        <w:rPr>
          <w:rFonts w:ascii="Times New Roman" w:hAnsi="Times New Roman"/>
          <w:sz w:val="28"/>
          <w:szCs w:val="28"/>
        </w:rPr>
        <w:t>кролику необходимо 14 кг комбикорма и 7 кг сена на один цикл (122 дня).</w:t>
      </w:r>
    </w:p>
    <w:p w:rsidR="001D5B8C" w:rsidRDefault="001D5B8C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6D12" w:rsidRPr="001D5B8C" w:rsidRDefault="006B1D1D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B8C">
        <w:rPr>
          <w:rFonts w:ascii="Times New Roman" w:hAnsi="Times New Roman"/>
          <w:sz w:val="28"/>
          <w:szCs w:val="28"/>
        </w:rPr>
        <w:t>Таблица 6</w:t>
      </w:r>
      <w:r w:rsidR="00D06D12" w:rsidRPr="001D5B8C">
        <w:rPr>
          <w:rFonts w:ascii="Times New Roman" w:hAnsi="Times New Roman"/>
          <w:sz w:val="28"/>
          <w:szCs w:val="28"/>
        </w:rPr>
        <w:t xml:space="preserve"> – Затраты на содержание одного кролика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1"/>
        <w:gridCol w:w="1212"/>
        <w:gridCol w:w="2475"/>
        <w:gridCol w:w="1240"/>
        <w:gridCol w:w="1085"/>
        <w:gridCol w:w="1547"/>
      </w:tblGrid>
      <w:tr w:rsidR="00D06D12" w:rsidRPr="001D5B8C" w:rsidTr="001D5B8C">
        <w:trPr>
          <w:trHeight w:val="20"/>
        </w:trPr>
        <w:tc>
          <w:tcPr>
            <w:tcW w:w="1051" w:type="pct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Вид продукта</w:t>
            </w:r>
          </w:p>
        </w:tc>
        <w:tc>
          <w:tcPr>
            <w:tcW w:w="633" w:type="pct"/>
            <w:vAlign w:val="center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Цена за кг., грн.</w:t>
            </w:r>
          </w:p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93" w:type="pct"/>
            <w:vAlign w:val="center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Норма за 1 производственный цикл, кг.</w:t>
            </w:r>
          </w:p>
        </w:tc>
        <w:tc>
          <w:tcPr>
            <w:tcW w:w="648" w:type="pct"/>
            <w:vAlign w:val="center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Норма в день, кг.</w:t>
            </w:r>
          </w:p>
        </w:tc>
        <w:tc>
          <w:tcPr>
            <w:tcW w:w="567" w:type="pct"/>
            <w:vAlign w:val="center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Норма в мес., кг.</w:t>
            </w:r>
          </w:p>
        </w:tc>
        <w:tc>
          <w:tcPr>
            <w:tcW w:w="808" w:type="pct"/>
            <w:vAlign w:val="center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Стоимость на 1 цикл, грн.</w:t>
            </w:r>
          </w:p>
        </w:tc>
      </w:tr>
      <w:tr w:rsidR="00D06D12" w:rsidRPr="001D5B8C" w:rsidTr="001D5B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-комбикорм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3</w:t>
            </w:r>
          </w:p>
        </w:tc>
        <w:tc>
          <w:tcPr>
            <w:tcW w:w="1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14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0,115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3,45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42</w:t>
            </w:r>
          </w:p>
        </w:tc>
      </w:tr>
      <w:tr w:rsidR="00D06D12" w:rsidRPr="001D5B8C" w:rsidTr="001D5B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-сено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0,2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0.058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1.75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1.4</w:t>
            </w:r>
          </w:p>
        </w:tc>
      </w:tr>
      <w:tr w:rsidR="00D06D12" w:rsidRPr="001D5B8C" w:rsidTr="001D5B8C">
        <w:trPr>
          <w:trHeight w:val="20"/>
        </w:trPr>
        <w:tc>
          <w:tcPr>
            <w:tcW w:w="1051" w:type="pct"/>
            <w:vAlign w:val="center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Итого</w:t>
            </w:r>
          </w:p>
        </w:tc>
        <w:tc>
          <w:tcPr>
            <w:tcW w:w="633" w:type="pct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93" w:type="pct"/>
            <w:vAlign w:val="center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pct"/>
            <w:vAlign w:val="bottom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8" w:type="pct"/>
            <w:vAlign w:val="bottom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43.4</w:t>
            </w:r>
          </w:p>
        </w:tc>
      </w:tr>
    </w:tbl>
    <w:p w:rsidR="002359F1" w:rsidRPr="001D5B8C" w:rsidRDefault="002359F1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6D12" w:rsidRPr="001D5B8C" w:rsidRDefault="00D06D12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B8C">
        <w:rPr>
          <w:rFonts w:ascii="Times New Roman" w:hAnsi="Times New Roman"/>
          <w:sz w:val="28"/>
          <w:szCs w:val="28"/>
        </w:rPr>
        <w:t>Примерные затраты на содержание кроликов одного цикла:</w:t>
      </w:r>
    </w:p>
    <w:p w:rsidR="001D5B8C" w:rsidRDefault="001D5B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06D12" w:rsidRPr="001D5B8C" w:rsidRDefault="00D06D12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B8C">
        <w:rPr>
          <w:rFonts w:ascii="Times New Roman" w:hAnsi="Times New Roman"/>
          <w:sz w:val="28"/>
          <w:szCs w:val="28"/>
        </w:rPr>
        <w:t>960*43.4=</w:t>
      </w:r>
      <w:r w:rsidRPr="001D5B8C">
        <w:rPr>
          <w:rFonts w:ascii="Times New Roman" w:hAnsi="Times New Roman"/>
          <w:b/>
          <w:sz w:val="28"/>
          <w:szCs w:val="28"/>
        </w:rPr>
        <w:t>41664</w:t>
      </w:r>
      <w:r w:rsidRPr="001D5B8C">
        <w:rPr>
          <w:rFonts w:ascii="Times New Roman" w:hAnsi="Times New Roman"/>
          <w:sz w:val="28"/>
          <w:szCs w:val="28"/>
        </w:rPr>
        <w:t xml:space="preserve"> грн./цикл</w:t>
      </w:r>
    </w:p>
    <w:p w:rsidR="001D5B8C" w:rsidRDefault="001D5B8C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59F1" w:rsidRPr="001D5B8C" w:rsidRDefault="00D06D12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B8C">
        <w:rPr>
          <w:rFonts w:ascii="Times New Roman" w:hAnsi="Times New Roman"/>
          <w:sz w:val="28"/>
          <w:szCs w:val="28"/>
        </w:rPr>
        <w:t xml:space="preserve">При использовании данной технологии кролики никогда не болеют. Поэтому нет расходов на вакцинацию и витаминный рацион. </w:t>
      </w:r>
      <w:r w:rsidR="002359F1" w:rsidRPr="001D5B8C">
        <w:rPr>
          <w:rFonts w:ascii="Times New Roman" w:hAnsi="Times New Roman"/>
          <w:sz w:val="28"/>
          <w:szCs w:val="28"/>
        </w:rPr>
        <w:t xml:space="preserve">Потребность в кормах рассчитывается сразу на один производственный цикл. </w:t>
      </w:r>
    </w:p>
    <w:p w:rsidR="00D06D12" w:rsidRPr="001D5B8C" w:rsidRDefault="00D06D12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B8C">
        <w:rPr>
          <w:rFonts w:ascii="Times New Roman" w:hAnsi="Times New Roman"/>
          <w:sz w:val="28"/>
          <w:szCs w:val="28"/>
        </w:rPr>
        <w:t>Необходимо также рассчитать потребности в воде, электроэнергии, природном газе и затраты на транспорт.</w:t>
      </w:r>
    </w:p>
    <w:p w:rsidR="001D5B8C" w:rsidRDefault="001D5B8C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6D12" w:rsidRPr="001D5B8C" w:rsidRDefault="002359F1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B8C">
        <w:rPr>
          <w:rFonts w:ascii="Times New Roman" w:hAnsi="Times New Roman"/>
          <w:sz w:val="28"/>
          <w:szCs w:val="28"/>
        </w:rPr>
        <w:t xml:space="preserve">Таблица </w:t>
      </w:r>
      <w:r w:rsidR="006B1D1D" w:rsidRPr="001D5B8C">
        <w:rPr>
          <w:rFonts w:ascii="Times New Roman" w:hAnsi="Times New Roman"/>
          <w:sz w:val="28"/>
          <w:szCs w:val="28"/>
        </w:rPr>
        <w:t>7</w:t>
      </w:r>
      <w:r w:rsidR="00D06D12" w:rsidRPr="001D5B8C">
        <w:rPr>
          <w:rFonts w:ascii="Times New Roman" w:hAnsi="Times New Roman"/>
          <w:sz w:val="28"/>
          <w:szCs w:val="28"/>
        </w:rPr>
        <w:t xml:space="preserve"> - Смета затрат на электроэнергию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4"/>
        <w:gridCol w:w="1319"/>
        <w:gridCol w:w="1560"/>
        <w:gridCol w:w="1223"/>
        <w:gridCol w:w="1072"/>
        <w:gridCol w:w="1275"/>
        <w:gridCol w:w="1267"/>
      </w:tblGrid>
      <w:tr w:rsidR="00D06D12" w:rsidRPr="001D5B8C" w:rsidTr="001D5B8C">
        <w:trPr>
          <w:trHeight w:val="20"/>
          <w:jc w:val="center"/>
        </w:trPr>
        <w:tc>
          <w:tcPr>
            <w:tcW w:w="969" w:type="pct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 xml:space="preserve">Тип </w:t>
            </w:r>
          </w:p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689" w:type="pct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Кол-во, шт.</w:t>
            </w:r>
          </w:p>
        </w:tc>
        <w:tc>
          <w:tcPr>
            <w:tcW w:w="815" w:type="pct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Мощность, кВт/ч</w:t>
            </w:r>
          </w:p>
        </w:tc>
        <w:tc>
          <w:tcPr>
            <w:tcW w:w="639" w:type="pct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Время работы, час./мес.</w:t>
            </w:r>
          </w:p>
        </w:tc>
        <w:tc>
          <w:tcPr>
            <w:tcW w:w="560" w:type="pct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Общее потреб. энергии</w:t>
            </w:r>
          </w:p>
        </w:tc>
        <w:tc>
          <w:tcPr>
            <w:tcW w:w="665" w:type="pct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Тариф, коп./кВт</w:t>
            </w:r>
          </w:p>
        </w:tc>
        <w:tc>
          <w:tcPr>
            <w:tcW w:w="662" w:type="pct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Затраты грн./мес</w:t>
            </w:r>
          </w:p>
        </w:tc>
      </w:tr>
      <w:tr w:rsidR="00D06D12" w:rsidRPr="001D5B8C" w:rsidTr="001D5B8C">
        <w:trPr>
          <w:trHeight w:val="20"/>
          <w:jc w:val="center"/>
        </w:trPr>
        <w:tc>
          <w:tcPr>
            <w:tcW w:w="969" w:type="pct"/>
            <w:vAlign w:val="center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Лампочка электрическая</w:t>
            </w:r>
          </w:p>
        </w:tc>
        <w:tc>
          <w:tcPr>
            <w:tcW w:w="689" w:type="pct"/>
            <w:vAlign w:val="center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22</w:t>
            </w:r>
          </w:p>
        </w:tc>
        <w:tc>
          <w:tcPr>
            <w:tcW w:w="815" w:type="pct"/>
            <w:vAlign w:val="center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0,1</w:t>
            </w:r>
          </w:p>
        </w:tc>
        <w:tc>
          <w:tcPr>
            <w:tcW w:w="639" w:type="pct"/>
            <w:vAlign w:val="center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100</w:t>
            </w:r>
          </w:p>
        </w:tc>
        <w:tc>
          <w:tcPr>
            <w:tcW w:w="560" w:type="pct"/>
            <w:vAlign w:val="center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220</w:t>
            </w:r>
          </w:p>
        </w:tc>
        <w:tc>
          <w:tcPr>
            <w:tcW w:w="665" w:type="pct"/>
            <w:vAlign w:val="center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0,53</w:t>
            </w:r>
          </w:p>
        </w:tc>
        <w:tc>
          <w:tcPr>
            <w:tcW w:w="662" w:type="pct"/>
            <w:vAlign w:val="center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116,6</w:t>
            </w:r>
          </w:p>
        </w:tc>
      </w:tr>
      <w:tr w:rsidR="00D06D12" w:rsidRPr="001D5B8C" w:rsidTr="001D5B8C">
        <w:trPr>
          <w:trHeight w:val="20"/>
          <w:jc w:val="center"/>
        </w:trPr>
        <w:tc>
          <w:tcPr>
            <w:tcW w:w="969" w:type="pct"/>
            <w:vAlign w:val="center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Компьютер персональный</w:t>
            </w:r>
          </w:p>
        </w:tc>
        <w:tc>
          <w:tcPr>
            <w:tcW w:w="689" w:type="pct"/>
            <w:vAlign w:val="center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1</w:t>
            </w:r>
          </w:p>
        </w:tc>
        <w:tc>
          <w:tcPr>
            <w:tcW w:w="815" w:type="pct"/>
            <w:vAlign w:val="center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0,4</w:t>
            </w:r>
          </w:p>
        </w:tc>
        <w:tc>
          <w:tcPr>
            <w:tcW w:w="639" w:type="pct"/>
            <w:vAlign w:val="center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400</w:t>
            </w:r>
          </w:p>
        </w:tc>
        <w:tc>
          <w:tcPr>
            <w:tcW w:w="560" w:type="pct"/>
            <w:vAlign w:val="center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160</w:t>
            </w:r>
          </w:p>
        </w:tc>
        <w:tc>
          <w:tcPr>
            <w:tcW w:w="665" w:type="pct"/>
            <w:vAlign w:val="center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0,53</w:t>
            </w:r>
          </w:p>
        </w:tc>
        <w:tc>
          <w:tcPr>
            <w:tcW w:w="662" w:type="pct"/>
            <w:vAlign w:val="center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84,8</w:t>
            </w:r>
          </w:p>
        </w:tc>
      </w:tr>
      <w:tr w:rsidR="00D06D12" w:rsidRPr="001D5B8C" w:rsidTr="001D5B8C">
        <w:trPr>
          <w:trHeight w:val="20"/>
          <w:jc w:val="center"/>
        </w:trPr>
        <w:tc>
          <w:tcPr>
            <w:tcW w:w="969" w:type="pct"/>
            <w:vAlign w:val="center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Миниферма</w:t>
            </w:r>
          </w:p>
        </w:tc>
        <w:tc>
          <w:tcPr>
            <w:tcW w:w="689" w:type="pct"/>
            <w:vAlign w:val="center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50</w:t>
            </w:r>
          </w:p>
        </w:tc>
        <w:tc>
          <w:tcPr>
            <w:tcW w:w="815" w:type="pct"/>
            <w:vAlign w:val="center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0,03</w:t>
            </w:r>
          </w:p>
        </w:tc>
        <w:tc>
          <w:tcPr>
            <w:tcW w:w="639" w:type="pct"/>
            <w:vAlign w:val="center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-</w:t>
            </w:r>
          </w:p>
        </w:tc>
        <w:tc>
          <w:tcPr>
            <w:tcW w:w="560" w:type="pct"/>
            <w:vAlign w:val="center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-</w:t>
            </w:r>
          </w:p>
        </w:tc>
        <w:tc>
          <w:tcPr>
            <w:tcW w:w="665" w:type="pct"/>
            <w:vAlign w:val="center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-</w:t>
            </w:r>
          </w:p>
        </w:tc>
        <w:tc>
          <w:tcPr>
            <w:tcW w:w="662" w:type="pct"/>
            <w:vAlign w:val="center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-</w:t>
            </w:r>
          </w:p>
        </w:tc>
      </w:tr>
      <w:tr w:rsidR="00D06D12" w:rsidRPr="001D5B8C" w:rsidTr="001D5B8C">
        <w:trPr>
          <w:trHeight w:val="20"/>
          <w:jc w:val="center"/>
        </w:trPr>
        <w:tc>
          <w:tcPr>
            <w:tcW w:w="969" w:type="pct"/>
            <w:vAlign w:val="center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Холодильное оборудование</w:t>
            </w:r>
          </w:p>
        </w:tc>
        <w:tc>
          <w:tcPr>
            <w:tcW w:w="689" w:type="pct"/>
            <w:vAlign w:val="center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1</w:t>
            </w:r>
          </w:p>
        </w:tc>
        <w:tc>
          <w:tcPr>
            <w:tcW w:w="815" w:type="pct"/>
            <w:vAlign w:val="center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1,3</w:t>
            </w:r>
          </w:p>
        </w:tc>
        <w:tc>
          <w:tcPr>
            <w:tcW w:w="639" w:type="pct"/>
            <w:vAlign w:val="center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120</w:t>
            </w:r>
          </w:p>
        </w:tc>
        <w:tc>
          <w:tcPr>
            <w:tcW w:w="560" w:type="pct"/>
            <w:vAlign w:val="center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1120</w:t>
            </w:r>
          </w:p>
        </w:tc>
        <w:tc>
          <w:tcPr>
            <w:tcW w:w="665" w:type="pct"/>
            <w:vAlign w:val="center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0,53</w:t>
            </w:r>
          </w:p>
        </w:tc>
        <w:tc>
          <w:tcPr>
            <w:tcW w:w="662" w:type="pct"/>
            <w:vAlign w:val="center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82,68</w:t>
            </w:r>
          </w:p>
        </w:tc>
      </w:tr>
      <w:tr w:rsidR="00D06D12" w:rsidRPr="001D5B8C" w:rsidTr="001D5B8C">
        <w:trPr>
          <w:trHeight w:val="20"/>
          <w:jc w:val="center"/>
        </w:trPr>
        <w:tc>
          <w:tcPr>
            <w:tcW w:w="4338" w:type="pct"/>
            <w:gridSpan w:val="6"/>
            <w:vAlign w:val="center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Итого:</w:t>
            </w:r>
          </w:p>
        </w:tc>
        <w:tc>
          <w:tcPr>
            <w:tcW w:w="662" w:type="pct"/>
            <w:vAlign w:val="center"/>
          </w:tcPr>
          <w:p w:rsidR="00D06D12" w:rsidRPr="001D5B8C" w:rsidRDefault="00D06D12" w:rsidP="001D5B8C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D5B8C">
              <w:rPr>
                <w:sz w:val="20"/>
                <w:szCs w:val="20"/>
              </w:rPr>
              <w:t>284,08</w:t>
            </w:r>
          </w:p>
        </w:tc>
      </w:tr>
    </w:tbl>
    <w:p w:rsidR="00D06D12" w:rsidRPr="001D5B8C" w:rsidRDefault="00D06D12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5B8C" w:rsidRDefault="00D06D12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B8C">
        <w:rPr>
          <w:rFonts w:ascii="Times New Roman" w:hAnsi="Times New Roman"/>
          <w:sz w:val="28"/>
          <w:szCs w:val="28"/>
        </w:rPr>
        <w:t xml:space="preserve">Миниферма использует электроэнергию только в морозные дни при температуре ниже 10 градусов Цельсия. Возьмем примерное количество </w:t>
      </w:r>
      <w:r w:rsidR="00E837B7" w:rsidRPr="001D5B8C">
        <w:rPr>
          <w:rFonts w:ascii="Times New Roman" w:hAnsi="Times New Roman"/>
          <w:sz w:val="28"/>
          <w:szCs w:val="28"/>
        </w:rPr>
        <w:t>таких дней в году – 120</w:t>
      </w:r>
      <w:r w:rsidRPr="001D5B8C">
        <w:rPr>
          <w:rFonts w:ascii="Times New Roman" w:hAnsi="Times New Roman"/>
          <w:sz w:val="28"/>
          <w:szCs w:val="28"/>
        </w:rPr>
        <w:t>, при круглосуточной работе грелок на ферме. Затраты</w:t>
      </w:r>
      <w:r w:rsidR="001D5B8C" w:rsidRPr="001D5B8C">
        <w:rPr>
          <w:rFonts w:ascii="Times New Roman" w:hAnsi="Times New Roman"/>
          <w:sz w:val="28"/>
          <w:szCs w:val="28"/>
        </w:rPr>
        <w:t xml:space="preserve"> </w:t>
      </w:r>
      <w:r w:rsidRPr="001D5B8C">
        <w:rPr>
          <w:rFonts w:ascii="Times New Roman" w:hAnsi="Times New Roman"/>
          <w:sz w:val="28"/>
          <w:szCs w:val="28"/>
        </w:rPr>
        <w:t xml:space="preserve">на электроэнергию для миниферм в год – </w:t>
      </w:r>
    </w:p>
    <w:p w:rsidR="001D5B8C" w:rsidRDefault="001D5B8C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6D12" w:rsidRPr="001D5B8C" w:rsidRDefault="00D06D12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B8C">
        <w:rPr>
          <w:rFonts w:ascii="Times New Roman" w:hAnsi="Times New Roman"/>
          <w:sz w:val="28"/>
          <w:szCs w:val="28"/>
        </w:rPr>
        <w:t>120*24*0,03*0,53*50=2289,5 грн.</w:t>
      </w:r>
    </w:p>
    <w:p w:rsidR="001D5B8C" w:rsidRDefault="001D5B8C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5B8C" w:rsidRDefault="00D06D12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B8C">
        <w:rPr>
          <w:rFonts w:ascii="Times New Roman" w:hAnsi="Times New Roman"/>
          <w:sz w:val="28"/>
          <w:szCs w:val="28"/>
        </w:rPr>
        <w:t xml:space="preserve">Годовые расходы на электроэнергию составляют: </w:t>
      </w:r>
    </w:p>
    <w:p w:rsidR="001D5B8C" w:rsidRDefault="001D5B8C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6D12" w:rsidRPr="001D5B8C" w:rsidRDefault="00D06D12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B8C">
        <w:rPr>
          <w:rFonts w:ascii="Times New Roman" w:hAnsi="Times New Roman"/>
          <w:sz w:val="28"/>
          <w:szCs w:val="28"/>
        </w:rPr>
        <w:t>2289,5+3408,96=</w:t>
      </w:r>
      <w:r w:rsidRPr="001D5B8C">
        <w:rPr>
          <w:rFonts w:ascii="Times New Roman" w:hAnsi="Times New Roman"/>
          <w:b/>
          <w:sz w:val="28"/>
          <w:szCs w:val="28"/>
        </w:rPr>
        <w:t>5698,46</w:t>
      </w:r>
      <w:r w:rsidRPr="001D5B8C">
        <w:rPr>
          <w:rFonts w:ascii="Times New Roman" w:hAnsi="Times New Roman"/>
          <w:sz w:val="28"/>
          <w:szCs w:val="28"/>
        </w:rPr>
        <w:t xml:space="preserve"> грн.</w:t>
      </w:r>
    </w:p>
    <w:p w:rsidR="001D5B8C" w:rsidRDefault="001D5B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06D12" w:rsidRPr="001D5B8C" w:rsidRDefault="00D06D12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B8C">
        <w:rPr>
          <w:rFonts w:ascii="Times New Roman" w:hAnsi="Times New Roman"/>
          <w:sz w:val="28"/>
          <w:szCs w:val="28"/>
        </w:rPr>
        <w:t>Потребность в воде рассчитывается, выходя из потребления ее каждой минифермой и потребления служащими. Для поддержания жизнедеятельности кроликов на одну миниферму требуется 500 л. воды в год. В общей сумме на год требуется 25 м</w:t>
      </w:r>
      <w:r w:rsidRPr="001D5B8C">
        <w:rPr>
          <w:rFonts w:ascii="Times New Roman" w:hAnsi="Times New Roman"/>
          <w:sz w:val="28"/>
          <w:szCs w:val="28"/>
          <w:vertAlign w:val="superscript"/>
        </w:rPr>
        <w:t>3</w:t>
      </w:r>
      <w:r w:rsidRPr="001D5B8C">
        <w:rPr>
          <w:rFonts w:ascii="Times New Roman" w:hAnsi="Times New Roman"/>
          <w:sz w:val="28"/>
          <w:szCs w:val="28"/>
        </w:rPr>
        <w:t>. Включая затраты воды персоналом, в размере 50 литров в день, получим: 43*5=</w:t>
      </w:r>
      <w:r w:rsidRPr="001D5B8C">
        <w:rPr>
          <w:rFonts w:ascii="Times New Roman" w:hAnsi="Times New Roman"/>
          <w:b/>
          <w:sz w:val="28"/>
          <w:szCs w:val="28"/>
        </w:rPr>
        <w:t>215</w:t>
      </w:r>
      <w:r w:rsidRPr="001D5B8C">
        <w:rPr>
          <w:rFonts w:ascii="Times New Roman" w:hAnsi="Times New Roman"/>
          <w:sz w:val="28"/>
          <w:szCs w:val="28"/>
        </w:rPr>
        <w:t xml:space="preserve"> грн./год.</w:t>
      </w:r>
    </w:p>
    <w:p w:rsidR="00D06D12" w:rsidRPr="001D5B8C" w:rsidRDefault="00D06D12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B8C">
        <w:rPr>
          <w:rFonts w:ascii="Times New Roman" w:hAnsi="Times New Roman"/>
          <w:sz w:val="28"/>
          <w:szCs w:val="28"/>
        </w:rPr>
        <w:t>Рассчитаем затраты на газовое отопление: режим работы – только в морозные дни, так как цехи не нуждаются в поддержании определенной температуры ежедневно, а нуждаются лишь в отоплении в зимний период.</w:t>
      </w:r>
    </w:p>
    <w:p w:rsidR="00D06D12" w:rsidRPr="001D5B8C" w:rsidRDefault="00D06D12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B8C">
        <w:rPr>
          <w:rFonts w:ascii="Times New Roman" w:hAnsi="Times New Roman"/>
          <w:sz w:val="28"/>
          <w:szCs w:val="28"/>
        </w:rPr>
        <w:t>Отопление миниферм проводится с помощью установленных в них грелок, поэтому не</w:t>
      </w:r>
      <w:r w:rsidR="002359F1" w:rsidRPr="001D5B8C">
        <w:rPr>
          <w:rFonts w:ascii="Times New Roman" w:hAnsi="Times New Roman"/>
          <w:sz w:val="28"/>
          <w:szCs w:val="28"/>
        </w:rPr>
        <w:t>т затрат на газ. Газом отапливаются здания</w:t>
      </w:r>
      <w:r w:rsidRPr="001D5B8C">
        <w:rPr>
          <w:rFonts w:ascii="Times New Roman" w:hAnsi="Times New Roman"/>
          <w:sz w:val="28"/>
          <w:szCs w:val="28"/>
        </w:rPr>
        <w:t>. На протяжении 1 месяца, с оборудованием, которое установлено на ферме, расходуется 400 кубометров газа. Режим отопления – 4,5 месяца каждый год. Таким образом затраты на отопление – 3600 м</w:t>
      </w:r>
      <w:r w:rsidRPr="001D5B8C">
        <w:rPr>
          <w:rFonts w:ascii="Times New Roman" w:hAnsi="Times New Roman"/>
          <w:sz w:val="28"/>
          <w:szCs w:val="28"/>
          <w:vertAlign w:val="superscript"/>
        </w:rPr>
        <w:t>3</w:t>
      </w:r>
      <w:r w:rsidRPr="001D5B8C">
        <w:rPr>
          <w:rFonts w:ascii="Times New Roman" w:hAnsi="Times New Roman"/>
          <w:sz w:val="28"/>
          <w:szCs w:val="28"/>
        </w:rPr>
        <w:t>. В денежном эквиваленте это составит: 1800*0,7254=</w:t>
      </w:r>
      <w:r w:rsidRPr="001D5B8C">
        <w:rPr>
          <w:rFonts w:ascii="Times New Roman" w:hAnsi="Times New Roman"/>
          <w:b/>
          <w:sz w:val="28"/>
          <w:szCs w:val="28"/>
        </w:rPr>
        <w:t>1305,72</w:t>
      </w:r>
      <w:r w:rsidRPr="001D5B8C">
        <w:rPr>
          <w:rFonts w:ascii="Times New Roman" w:hAnsi="Times New Roman"/>
          <w:sz w:val="28"/>
          <w:szCs w:val="28"/>
        </w:rPr>
        <w:t xml:space="preserve"> грн.</w:t>
      </w:r>
    </w:p>
    <w:p w:rsidR="00D06D12" w:rsidRPr="001D5B8C" w:rsidRDefault="00D06D12" w:rsidP="001D5B8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5B8C">
        <w:rPr>
          <w:sz w:val="28"/>
          <w:szCs w:val="28"/>
        </w:rPr>
        <w:t xml:space="preserve">Для перевозки необходим транспорт. Доставка продукции осуществляется автомобилем. Для данного предприятия будет наниматься автомобиль с водителем. Ежегодные затраты на его удержание составляют </w:t>
      </w:r>
      <w:r w:rsidRPr="001D5B8C">
        <w:rPr>
          <w:b/>
          <w:sz w:val="28"/>
          <w:szCs w:val="28"/>
        </w:rPr>
        <w:t>9000</w:t>
      </w:r>
      <w:r w:rsidRPr="001D5B8C">
        <w:rPr>
          <w:sz w:val="28"/>
          <w:szCs w:val="28"/>
        </w:rPr>
        <w:t xml:space="preserve"> грн. </w:t>
      </w:r>
    </w:p>
    <w:p w:rsidR="00D06D12" w:rsidRPr="001E013A" w:rsidRDefault="001E013A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1E013A">
        <w:rPr>
          <w:rFonts w:ascii="Times New Roman" w:hAnsi="Times New Roman"/>
          <w:color w:val="FFFFFF"/>
          <w:sz w:val="28"/>
          <w:szCs w:val="28"/>
        </w:rPr>
        <w:t>кролик акселерат выращивание продажа</w:t>
      </w:r>
    </w:p>
    <w:p w:rsidR="00D06D12" w:rsidRPr="001D5B8C" w:rsidRDefault="001D5B8C" w:rsidP="001D5B8C">
      <w:pPr>
        <w:tabs>
          <w:tab w:val="left" w:pos="84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40"/>
        </w:rPr>
      </w:pPr>
      <w:r w:rsidRPr="001D5B8C">
        <w:rPr>
          <w:rFonts w:ascii="Times New Roman" w:hAnsi="Times New Roman"/>
          <w:b/>
          <w:sz w:val="28"/>
          <w:szCs w:val="40"/>
        </w:rPr>
        <w:t>6</w:t>
      </w:r>
      <w:r w:rsidR="00D06D12" w:rsidRPr="001D5B8C">
        <w:rPr>
          <w:rFonts w:ascii="Times New Roman" w:hAnsi="Times New Roman"/>
          <w:b/>
          <w:sz w:val="28"/>
          <w:szCs w:val="40"/>
        </w:rPr>
        <w:t>. Организационный план</w:t>
      </w:r>
    </w:p>
    <w:p w:rsidR="001D5B8C" w:rsidRDefault="001D5B8C" w:rsidP="001D5B8C">
      <w:pPr>
        <w:tabs>
          <w:tab w:val="left" w:pos="84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6D12" w:rsidRPr="001D5B8C" w:rsidRDefault="00D06D12" w:rsidP="001D5B8C">
      <w:pPr>
        <w:tabs>
          <w:tab w:val="left" w:pos="84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B8C">
        <w:rPr>
          <w:rFonts w:ascii="Times New Roman" w:hAnsi="Times New Roman"/>
          <w:sz w:val="28"/>
          <w:szCs w:val="28"/>
        </w:rPr>
        <w:t>Для работы на данном предприятии будут взяты на работу: убойщик, 3 сторожа и 1 основной рабочий для присмотра и обслуживания</w:t>
      </w:r>
      <w:r w:rsidR="001D5B8C" w:rsidRPr="001D5B8C">
        <w:rPr>
          <w:rFonts w:ascii="Times New Roman" w:hAnsi="Times New Roman"/>
          <w:sz w:val="28"/>
          <w:szCs w:val="28"/>
        </w:rPr>
        <w:t xml:space="preserve"> </w:t>
      </w:r>
      <w:r w:rsidRPr="001D5B8C">
        <w:rPr>
          <w:rFonts w:ascii="Times New Roman" w:hAnsi="Times New Roman"/>
          <w:sz w:val="28"/>
          <w:szCs w:val="28"/>
        </w:rPr>
        <w:t>миниферм. Предполагается вызов частного ветеринара 1 раз в неделю и в</w:t>
      </w:r>
      <w:r w:rsidR="00897415" w:rsidRPr="001D5B8C">
        <w:rPr>
          <w:rFonts w:ascii="Times New Roman" w:hAnsi="Times New Roman"/>
          <w:sz w:val="28"/>
          <w:szCs w:val="28"/>
        </w:rPr>
        <w:t>ызов несколько раз в неделю при болезнях кроликов</w:t>
      </w:r>
      <w:r w:rsidRPr="001D5B8C">
        <w:rPr>
          <w:rFonts w:ascii="Times New Roman" w:hAnsi="Times New Roman"/>
          <w:sz w:val="28"/>
          <w:szCs w:val="28"/>
        </w:rPr>
        <w:t>.</w:t>
      </w:r>
    </w:p>
    <w:p w:rsidR="00D06D12" w:rsidRPr="001D5B8C" w:rsidRDefault="00D06D12" w:rsidP="001D5B8C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B8C">
        <w:rPr>
          <w:rFonts w:ascii="Times New Roman" w:hAnsi="Times New Roman" w:cs="Times New Roman"/>
          <w:b/>
          <w:sz w:val="28"/>
          <w:szCs w:val="28"/>
        </w:rPr>
        <w:t>Директор</w:t>
      </w:r>
      <w:r w:rsidRPr="001D5B8C">
        <w:rPr>
          <w:rFonts w:ascii="Times New Roman" w:hAnsi="Times New Roman" w:cs="Times New Roman"/>
          <w:sz w:val="28"/>
          <w:szCs w:val="28"/>
        </w:rPr>
        <w:t xml:space="preserve"> -</w:t>
      </w:r>
      <w:r w:rsidR="001D5B8C" w:rsidRPr="001D5B8C">
        <w:rPr>
          <w:rFonts w:ascii="Times New Roman" w:hAnsi="Times New Roman" w:cs="Times New Roman"/>
          <w:sz w:val="28"/>
          <w:szCs w:val="28"/>
        </w:rPr>
        <w:t xml:space="preserve"> </w:t>
      </w:r>
      <w:r w:rsidRPr="001D5B8C">
        <w:rPr>
          <w:rFonts w:ascii="Times New Roman" w:hAnsi="Times New Roman" w:cs="Times New Roman"/>
          <w:snapToGrid w:val="0"/>
          <w:sz w:val="28"/>
          <w:szCs w:val="28"/>
        </w:rPr>
        <w:t>исполняет роль управляющего, принимает все производственные решения, вопросы, связанные с заключением договоров, рекламы и др.</w:t>
      </w:r>
      <w:r w:rsidRPr="001D5B8C">
        <w:rPr>
          <w:rFonts w:ascii="Times New Roman" w:hAnsi="Times New Roman" w:cs="Times New Roman"/>
          <w:sz w:val="28"/>
          <w:szCs w:val="28"/>
        </w:rPr>
        <w:t xml:space="preserve"> К основным обязанностям директора также относятся: организация эффективной деятельности предприятия, экономическое планирование деятельности, анализ, разработка новых методик, с помощью которых минимизируются издержки и максимизируется прибыль. На данном предприятии директор также выполняет функции бухгалтера. Ведет регистрацию входящих счетов, осуществляет</w:t>
      </w:r>
      <w:r w:rsidR="001D5B8C" w:rsidRPr="001D5B8C">
        <w:rPr>
          <w:rFonts w:ascii="Times New Roman" w:hAnsi="Times New Roman" w:cs="Times New Roman"/>
          <w:sz w:val="28"/>
          <w:szCs w:val="28"/>
        </w:rPr>
        <w:t xml:space="preserve"> </w:t>
      </w:r>
      <w:r w:rsidRPr="001D5B8C">
        <w:rPr>
          <w:rFonts w:ascii="Times New Roman" w:hAnsi="Times New Roman" w:cs="Times New Roman"/>
          <w:sz w:val="28"/>
          <w:szCs w:val="28"/>
        </w:rPr>
        <w:t>операции</w:t>
      </w:r>
      <w:r w:rsidR="001D5B8C" w:rsidRPr="001D5B8C">
        <w:rPr>
          <w:rFonts w:ascii="Times New Roman" w:hAnsi="Times New Roman" w:cs="Times New Roman"/>
          <w:sz w:val="28"/>
          <w:szCs w:val="28"/>
        </w:rPr>
        <w:t xml:space="preserve"> </w:t>
      </w:r>
      <w:r w:rsidRPr="001D5B8C">
        <w:rPr>
          <w:rFonts w:ascii="Times New Roman" w:hAnsi="Times New Roman" w:cs="Times New Roman"/>
          <w:sz w:val="28"/>
          <w:szCs w:val="28"/>
        </w:rPr>
        <w:t>по</w:t>
      </w:r>
      <w:r w:rsidR="001D5B8C" w:rsidRPr="001D5B8C">
        <w:rPr>
          <w:rFonts w:ascii="Times New Roman" w:hAnsi="Times New Roman" w:cs="Times New Roman"/>
          <w:sz w:val="28"/>
          <w:szCs w:val="28"/>
        </w:rPr>
        <w:t xml:space="preserve"> </w:t>
      </w:r>
      <w:r w:rsidRPr="001D5B8C">
        <w:rPr>
          <w:rFonts w:ascii="Times New Roman" w:hAnsi="Times New Roman" w:cs="Times New Roman"/>
          <w:sz w:val="28"/>
          <w:szCs w:val="28"/>
        </w:rPr>
        <w:t>приему</w:t>
      </w:r>
      <w:r w:rsidR="001D5B8C" w:rsidRPr="001D5B8C">
        <w:rPr>
          <w:rFonts w:ascii="Times New Roman" w:hAnsi="Times New Roman" w:cs="Times New Roman"/>
          <w:sz w:val="28"/>
          <w:szCs w:val="28"/>
        </w:rPr>
        <w:t xml:space="preserve"> </w:t>
      </w:r>
      <w:r w:rsidRPr="001D5B8C">
        <w:rPr>
          <w:rFonts w:ascii="Times New Roman" w:hAnsi="Times New Roman" w:cs="Times New Roman"/>
          <w:sz w:val="28"/>
          <w:szCs w:val="28"/>
        </w:rPr>
        <w:t>и</w:t>
      </w:r>
      <w:r w:rsidR="001D5B8C" w:rsidRPr="001D5B8C">
        <w:rPr>
          <w:rFonts w:ascii="Times New Roman" w:hAnsi="Times New Roman" w:cs="Times New Roman"/>
          <w:sz w:val="28"/>
          <w:szCs w:val="28"/>
        </w:rPr>
        <w:t xml:space="preserve"> </w:t>
      </w:r>
      <w:r w:rsidRPr="001D5B8C">
        <w:rPr>
          <w:rFonts w:ascii="Times New Roman" w:hAnsi="Times New Roman" w:cs="Times New Roman"/>
          <w:sz w:val="28"/>
          <w:szCs w:val="28"/>
        </w:rPr>
        <w:t>выписке</w:t>
      </w:r>
      <w:r w:rsidR="001D5B8C" w:rsidRPr="001D5B8C">
        <w:rPr>
          <w:rFonts w:ascii="Times New Roman" w:hAnsi="Times New Roman" w:cs="Times New Roman"/>
          <w:sz w:val="28"/>
          <w:szCs w:val="28"/>
        </w:rPr>
        <w:t xml:space="preserve"> </w:t>
      </w:r>
      <w:r w:rsidRPr="001D5B8C">
        <w:rPr>
          <w:rFonts w:ascii="Times New Roman" w:hAnsi="Times New Roman" w:cs="Times New Roman"/>
          <w:sz w:val="28"/>
          <w:szCs w:val="28"/>
        </w:rPr>
        <w:t>счетов-фактур, готовит</w:t>
      </w:r>
      <w:r w:rsidR="001D5B8C" w:rsidRPr="001D5B8C">
        <w:rPr>
          <w:rFonts w:ascii="Times New Roman" w:hAnsi="Times New Roman" w:cs="Times New Roman"/>
          <w:sz w:val="28"/>
          <w:szCs w:val="28"/>
        </w:rPr>
        <w:t xml:space="preserve"> </w:t>
      </w:r>
      <w:r w:rsidRPr="001D5B8C">
        <w:rPr>
          <w:rFonts w:ascii="Times New Roman" w:hAnsi="Times New Roman" w:cs="Times New Roman"/>
          <w:sz w:val="28"/>
          <w:szCs w:val="28"/>
        </w:rPr>
        <w:t>соответствующие</w:t>
      </w:r>
      <w:r w:rsidR="001D5B8C" w:rsidRPr="001D5B8C">
        <w:rPr>
          <w:rFonts w:ascii="Times New Roman" w:hAnsi="Times New Roman" w:cs="Times New Roman"/>
          <w:sz w:val="28"/>
          <w:szCs w:val="28"/>
        </w:rPr>
        <w:t xml:space="preserve"> </w:t>
      </w:r>
      <w:r w:rsidRPr="001D5B8C">
        <w:rPr>
          <w:rFonts w:ascii="Times New Roman" w:hAnsi="Times New Roman" w:cs="Times New Roman"/>
          <w:sz w:val="28"/>
          <w:szCs w:val="28"/>
        </w:rPr>
        <w:t>документы</w:t>
      </w:r>
      <w:r w:rsidR="001D5B8C" w:rsidRPr="001D5B8C">
        <w:rPr>
          <w:rFonts w:ascii="Times New Roman" w:hAnsi="Times New Roman" w:cs="Times New Roman"/>
          <w:sz w:val="28"/>
          <w:szCs w:val="28"/>
        </w:rPr>
        <w:t xml:space="preserve"> </w:t>
      </w:r>
      <w:r w:rsidRPr="001D5B8C">
        <w:rPr>
          <w:rFonts w:ascii="Times New Roman" w:hAnsi="Times New Roman" w:cs="Times New Roman"/>
          <w:sz w:val="28"/>
          <w:szCs w:val="28"/>
        </w:rPr>
        <w:t>по</w:t>
      </w:r>
      <w:r w:rsidR="001D5B8C" w:rsidRPr="001D5B8C">
        <w:rPr>
          <w:rFonts w:ascii="Times New Roman" w:hAnsi="Times New Roman" w:cs="Times New Roman"/>
          <w:sz w:val="28"/>
          <w:szCs w:val="28"/>
        </w:rPr>
        <w:t xml:space="preserve"> </w:t>
      </w:r>
      <w:r w:rsidRPr="001D5B8C">
        <w:rPr>
          <w:rFonts w:ascii="Times New Roman" w:hAnsi="Times New Roman" w:cs="Times New Roman"/>
          <w:sz w:val="28"/>
          <w:szCs w:val="28"/>
        </w:rPr>
        <w:t>встречным</w:t>
      </w:r>
      <w:r w:rsidR="001D5B8C" w:rsidRPr="001D5B8C">
        <w:rPr>
          <w:rFonts w:ascii="Times New Roman" w:hAnsi="Times New Roman" w:cs="Times New Roman"/>
          <w:sz w:val="28"/>
          <w:szCs w:val="28"/>
        </w:rPr>
        <w:t xml:space="preserve"> </w:t>
      </w:r>
      <w:r w:rsidRPr="001D5B8C">
        <w:rPr>
          <w:rFonts w:ascii="Times New Roman" w:hAnsi="Times New Roman" w:cs="Times New Roman"/>
          <w:sz w:val="28"/>
          <w:szCs w:val="28"/>
        </w:rPr>
        <w:t>проверкам налоговых органов. Директор работает 5 дней в неделю с 9.00 до 17.00, с перерывом на обед с 13.00 до 14.00.</w:t>
      </w:r>
    </w:p>
    <w:p w:rsidR="00D06D12" w:rsidRPr="001D5B8C" w:rsidRDefault="00897415" w:rsidP="001D5B8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5B8C">
        <w:rPr>
          <w:b/>
          <w:sz w:val="28"/>
          <w:szCs w:val="28"/>
        </w:rPr>
        <w:t>Основной</w:t>
      </w:r>
      <w:r w:rsidR="00D06D12" w:rsidRPr="001D5B8C">
        <w:rPr>
          <w:b/>
          <w:sz w:val="28"/>
          <w:szCs w:val="28"/>
        </w:rPr>
        <w:t xml:space="preserve"> рабоч</w:t>
      </w:r>
      <w:r w:rsidRPr="001D5B8C">
        <w:rPr>
          <w:b/>
          <w:sz w:val="28"/>
          <w:szCs w:val="28"/>
        </w:rPr>
        <w:t>ий</w:t>
      </w:r>
      <w:r w:rsidR="00D06D12" w:rsidRPr="001D5B8C">
        <w:rPr>
          <w:sz w:val="28"/>
          <w:szCs w:val="28"/>
        </w:rPr>
        <w:t xml:space="preserve"> - </w:t>
      </w:r>
      <w:r w:rsidRPr="001D5B8C">
        <w:rPr>
          <w:sz w:val="28"/>
          <w:szCs w:val="28"/>
        </w:rPr>
        <w:t>человек, который</w:t>
      </w:r>
      <w:r w:rsidR="00D06D12" w:rsidRPr="001D5B8C">
        <w:rPr>
          <w:sz w:val="28"/>
          <w:szCs w:val="28"/>
        </w:rPr>
        <w:t xml:space="preserve"> непосредственно занима</w:t>
      </w:r>
      <w:r w:rsidRPr="001D5B8C">
        <w:rPr>
          <w:sz w:val="28"/>
          <w:szCs w:val="28"/>
        </w:rPr>
        <w:t>е</w:t>
      </w:r>
      <w:r w:rsidR="00D06D12" w:rsidRPr="001D5B8C">
        <w:rPr>
          <w:sz w:val="28"/>
          <w:szCs w:val="28"/>
        </w:rPr>
        <w:t>тся уходом за кроликами</w:t>
      </w:r>
      <w:r w:rsidRPr="001D5B8C">
        <w:rPr>
          <w:sz w:val="28"/>
          <w:szCs w:val="28"/>
        </w:rPr>
        <w:t>. В его обязанности входи</w:t>
      </w:r>
      <w:r w:rsidR="00D06D12" w:rsidRPr="001D5B8C">
        <w:rPr>
          <w:sz w:val="28"/>
          <w:szCs w:val="28"/>
        </w:rPr>
        <w:t xml:space="preserve">т: наблюдение за минифермами, устранение мелких неполадок, сбор компоста, плановое кормление и поение кроликов, устранение мелких неполадок и т. д. Рабочий будет работать по 3 раза в неделю с 8 до 17 с перерывом на обед с 13.00 до 14.00. </w:t>
      </w:r>
    </w:p>
    <w:p w:rsidR="00D06D12" w:rsidRPr="001D5B8C" w:rsidRDefault="00D06D12" w:rsidP="001D5B8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5B8C">
        <w:rPr>
          <w:b/>
          <w:sz w:val="28"/>
          <w:szCs w:val="28"/>
        </w:rPr>
        <w:t>Убойщик</w:t>
      </w:r>
      <w:r w:rsidRPr="001D5B8C">
        <w:rPr>
          <w:sz w:val="28"/>
          <w:szCs w:val="28"/>
        </w:rPr>
        <w:t xml:space="preserve"> производит непосредственный убой живности, разделывание и складирование тушек. Убойщик работает 3 раза в неделю с 9.00 до 16.00, с пере</w:t>
      </w:r>
      <w:r w:rsidR="00897415" w:rsidRPr="001D5B8C">
        <w:rPr>
          <w:sz w:val="28"/>
          <w:szCs w:val="28"/>
        </w:rPr>
        <w:t>рывом на обед с 12.00 до 13.00.</w:t>
      </w:r>
    </w:p>
    <w:p w:rsidR="00D06D12" w:rsidRPr="001D5B8C" w:rsidRDefault="00D06D12" w:rsidP="001D5B8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5B8C">
        <w:rPr>
          <w:b/>
          <w:sz w:val="28"/>
          <w:szCs w:val="28"/>
        </w:rPr>
        <w:t>Сторож</w:t>
      </w:r>
      <w:r w:rsidR="00897415" w:rsidRPr="001D5B8C">
        <w:rPr>
          <w:b/>
          <w:sz w:val="28"/>
          <w:szCs w:val="28"/>
        </w:rPr>
        <w:t>а</w:t>
      </w:r>
      <w:r w:rsidR="00897415" w:rsidRPr="001D5B8C">
        <w:rPr>
          <w:sz w:val="28"/>
          <w:szCs w:val="28"/>
        </w:rPr>
        <w:t xml:space="preserve"> работаю</w:t>
      </w:r>
      <w:r w:rsidRPr="001D5B8C">
        <w:rPr>
          <w:sz w:val="28"/>
          <w:szCs w:val="28"/>
        </w:rPr>
        <w:t xml:space="preserve">т в </w:t>
      </w:r>
      <w:r w:rsidR="00897415" w:rsidRPr="001D5B8C">
        <w:rPr>
          <w:sz w:val="28"/>
          <w:szCs w:val="28"/>
        </w:rPr>
        <w:t>режиме сутки - трое, сменяя друг друга</w:t>
      </w:r>
      <w:r w:rsidRPr="001D5B8C">
        <w:rPr>
          <w:sz w:val="28"/>
          <w:szCs w:val="28"/>
        </w:rPr>
        <w:t>. Во время работы он</w:t>
      </w:r>
      <w:r w:rsidR="00897415" w:rsidRPr="001D5B8C">
        <w:rPr>
          <w:sz w:val="28"/>
          <w:szCs w:val="28"/>
        </w:rPr>
        <w:t>и</w:t>
      </w:r>
      <w:r w:rsidRPr="001D5B8C">
        <w:rPr>
          <w:sz w:val="28"/>
          <w:szCs w:val="28"/>
        </w:rPr>
        <w:t xml:space="preserve"> отвечает за сохранность имущества. </w:t>
      </w:r>
    </w:p>
    <w:p w:rsidR="001D5B8C" w:rsidRDefault="001D5B8C" w:rsidP="001D5B8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06D12" w:rsidRPr="001D5B8C" w:rsidRDefault="006B1D1D" w:rsidP="001D5B8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5B8C">
        <w:rPr>
          <w:sz w:val="28"/>
          <w:szCs w:val="28"/>
        </w:rPr>
        <w:t>Таблица 8</w:t>
      </w:r>
      <w:r w:rsidR="00D06D12" w:rsidRPr="001D5B8C">
        <w:rPr>
          <w:sz w:val="28"/>
          <w:szCs w:val="28"/>
        </w:rPr>
        <w:t xml:space="preserve"> – Расчет фонда оплаты труда рабочих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1922"/>
        <w:gridCol w:w="1614"/>
        <w:gridCol w:w="1625"/>
        <w:gridCol w:w="1441"/>
        <w:gridCol w:w="1730"/>
        <w:gridCol w:w="1238"/>
      </w:tblGrid>
      <w:tr w:rsidR="00897415" w:rsidRPr="001D5B8C" w:rsidTr="001D5B8C">
        <w:trPr>
          <w:trHeight w:val="615"/>
        </w:trPr>
        <w:tc>
          <w:tcPr>
            <w:tcW w:w="10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7415" w:rsidRPr="001D5B8C" w:rsidRDefault="00897415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8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7415" w:rsidRPr="001D5B8C" w:rsidRDefault="00897415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>Кол-во человек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7415" w:rsidRPr="001D5B8C" w:rsidRDefault="00897415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>Ставка ЗП, грн.</w:t>
            </w:r>
          </w:p>
        </w:tc>
        <w:tc>
          <w:tcPr>
            <w:tcW w:w="7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7415" w:rsidRPr="001D5B8C" w:rsidRDefault="00897415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>Фонд ЗП, грн</w:t>
            </w:r>
          </w:p>
        </w:tc>
        <w:tc>
          <w:tcPr>
            <w:tcW w:w="8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7415" w:rsidRPr="001D5B8C" w:rsidRDefault="00897415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>Соц. отчисл., грн.</w:t>
            </w:r>
          </w:p>
        </w:tc>
        <w:tc>
          <w:tcPr>
            <w:tcW w:w="6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7415" w:rsidRPr="001D5B8C" w:rsidRDefault="00897415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>Издержки на ЗП</w:t>
            </w:r>
          </w:p>
        </w:tc>
      </w:tr>
      <w:tr w:rsidR="00897415" w:rsidRPr="001D5B8C" w:rsidTr="001D5B8C">
        <w:trPr>
          <w:trHeight w:val="315"/>
        </w:trPr>
        <w:tc>
          <w:tcPr>
            <w:tcW w:w="10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97415" w:rsidRPr="001D5B8C" w:rsidRDefault="00897415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>Основной рабочий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97415" w:rsidRPr="001D5B8C" w:rsidRDefault="00897415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97415" w:rsidRPr="001D5B8C" w:rsidRDefault="00897415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97415" w:rsidRPr="001D5B8C" w:rsidRDefault="00897415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97415" w:rsidRPr="001D5B8C" w:rsidRDefault="00897415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>418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7415" w:rsidRPr="001D5B8C" w:rsidRDefault="00897415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>1518</w:t>
            </w:r>
          </w:p>
        </w:tc>
      </w:tr>
      <w:tr w:rsidR="00897415" w:rsidRPr="001D5B8C" w:rsidTr="001D5B8C">
        <w:trPr>
          <w:trHeight w:val="315"/>
        </w:trPr>
        <w:tc>
          <w:tcPr>
            <w:tcW w:w="10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97415" w:rsidRPr="001D5B8C" w:rsidRDefault="00897415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97415" w:rsidRPr="001D5B8C" w:rsidRDefault="00897415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97415" w:rsidRPr="001D5B8C" w:rsidRDefault="00897415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97415" w:rsidRPr="001D5B8C" w:rsidRDefault="00897415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97415" w:rsidRPr="001D5B8C" w:rsidRDefault="00897415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>380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7415" w:rsidRPr="001D5B8C" w:rsidRDefault="00897415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>1380</w:t>
            </w:r>
          </w:p>
        </w:tc>
      </w:tr>
      <w:tr w:rsidR="00897415" w:rsidRPr="001D5B8C" w:rsidTr="001D5B8C">
        <w:trPr>
          <w:trHeight w:val="315"/>
        </w:trPr>
        <w:tc>
          <w:tcPr>
            <w:tcW w:w="10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97415" w:rsidRPr="001D5B8C" w:rsidRDefault="00897415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>Убойщик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97415" w:rsidRPr="001D5B8C" w:rsidRDefault="00897415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97415" w:rsidRPr="001D5B8C" w:rsidRDefault="00897415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>1300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97415" w:rsidRPr="001D5B8C" w:rsidRDefault="00897415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>1300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97415" w:rsidRPr="001D5B8C" w:rsidRDefault="00897415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>494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7415" w:rsidRPr="001D5B8C" w:rsidRDefault="00897415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>1794</w:t>
            </w:r>
          </w:p>
        </w:tc>
      </w:tr>
      <w:tr w:rsidR="00897415" w:rsidRPr="001D5B8C" w:rsidTr="001D5B8C">
        <w:trPr>
          <w:trHeight w:val="315"/>
        </w:trPr>
        <w:tc>
          <w:tcPr>
            <w:tcW w:w="10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97415" w:rsidRPr="001D5B8C" w:rsidRDefault="00897415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>Сторож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97415" w:rsidRPr="001D5B8C" w:rsidRDefault="00897415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97415" w:rsidRPr="001D5B8C" w:rsidRDefault="00897415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97415" w:rsidRPr="001D5B8C" w:rsidRDefault="00897415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>3300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97415" w:rsidRPr="001D5B8C" w:rsidRDefault="00897415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>1254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7415" w:rsidRPr="001D5B8C" w:rsidRDefault="00897415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>4554</w:t>
            </w:r>
          </w:p>
        </w:tc>
      </w:tr>
      <w:tr w:rsidR="00897415" w:rsidRPr="001D5B8C" w:rsidTr="001D5B8C">
        <w:trPr>
          <w:trHeight w:val="315"/>
        </w:trPr>
        <w:tc>
          <w:tcPr>
            <w:tcW w:w="10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97415" w:rsidRPr="001D5B8C" w:rsidRDefault="00897415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97415" w:rsidRPr="001D5B8C" w:rsidRDefault="00897415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97415" w:rsidRPr="001D5B8C" w:rsidRDefault="00897415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97415" w:rsidRPr="001D5B8C" w:rsidRDefault="00897415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>6700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97415" w:rsidRPr="001D5B8C" w:rsidRDefault="00897415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>2546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97415" w:rsidRPr="001D5B8C" w:rsidRDefault="00897415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5B8C">
              <w:rPr>
                <w:rFonts w:ascii="Times New Roman" w:hAnsi="Times New Roman"/>
                <w:b/>
                <w:bCs/>
                <w:sz w:val="20"/>
                <w:szCs w:val="20"/>
              </w:rPr>
              <w:t>9246</w:t>
            </w:r>
          </w:p>
        </w:tc>
      </w:tr>
    </w:tbl>
    <w:p w:rsidR="00D06D12" w:rsidRPr="001D5B8C" w:rsidRDefault="00D06D12" w:rsidP="001D5B8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06D12" w:rsidRPr="001D5B8C" w:rsidRDefault="00D06D12" w:rsidP="001D5B8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5B8C">
        <w:rPr>
          <w:sz w:val="28"/>
          <w:szCs w:val="28"/>
        </w:rPr>
        <w:t>Так</w:t>
      </w:r>
      <w:r w:rsidR="00897415" w:rsidRPr="001D5B8C">
        <w:rPr>
          <w:sz w:val="28"/>
          <w:szCs w:val="28"/>
        </w:rPr>
        <w:t>им образом, фонд ЗП составляет 6</w:t>
      </w:r>
      <w:r w:rsidRPr="001D5B8C">
        <w:rPr>
          <w:sz w:val="28"/>
          <w:szCs w:val="28"/>
        </w:rPr>
        <w:t>700 грн.,</w:t>
      </w:r>
      <w:r w:rsidR="001D5B8C" w:rsidRPr="001D5B8C">
        <w:rPr>
          <w:sz w:val="28"/>
          <w:szCs w:val="28"/>
        </w:rPr>
        <w:t xml:space="preserve"> </w:t>
      </w:r>
      <w:r w:rsidRPr="001D5B8C">
        <w:rPr>
          <w:sz w:val="28"/>
          <w:szCs w:val="28"/>
        </w:rPr>
        <w:t>отчисления на соц. мероприятия - 2</w:t>
      </w:r>
      <w:r w:rsidR="00897415" w:rsidRPr="001D5B8C">
        <w:rPr>
          <w:sz w:val="28"/>
          <w:szCs w:val="28"/>
        </w:rPr>
        <w:t>546</w:t>
      </w:r>
      <w:r w:rsidRPr="001D5B8C">
        <w:rPr>
          <w:sz w:val="28"/>
          <w:szCs w:val="28"/>
        </w:rPr>
        <w:t xml:space="preserve"> грн., а общая сума издержек – </w:t>
      </w:r>
      <w:r w:rsidR="00897415" w:rsidRPr="001D5B8C">
        <w:rPr>
          <w:b/>
          <w:sz w:val="28"/>
          <w:szCs w:val="28"/>
        </w:rPr>
        <w:t>9246</w:t>
      </w:r>
      <w:r w:rsidRPr="001D5B8C">
        <w:rPr>
          <w:sz w:val="28"/>
          <w:szCs w:val="28"/>
        </w:rPr>
        <w:t xml:space="preserve"> грн. в месяц. </w:t>
      </w:r>
      <w:r w:rsidR="00DA20BE" w:rsidRPr="001D5B8C">
        <w:rPr>
          <w:sz w:val="28"/>
          <w:szCs w:val="28"/>
        </w:rPr>
        <w:t>Учитывая все затраты, в</w:t>
      </w:r>
      <w:r w:rsidRPr="001D5B8C">
        <w:rPr>
          <w:sz w:val="28"/>
          <w:szCs w:val="28"/>
        </w:rPr>
        <w:t xml:space="preserve"> год эти издержки составят – </w:t>
      </w:r>
      <w:r w:rsidR="00DA20BE" w:rsidRPr="001D5B8C">
        <w:rPr>
          <w:b/>
          <w:sz w:val="28"/>
          <w:szCs w:val="28"/>
        </w:rPr>
        <w:t>11671</w:t>
      </w:r>
      <w:r w:rsidR="00897415" w:rsidRPr="001D5B8C">
        <w:rPr>
          <w:b/>
          <w:sz w:val="28"/>
          <w:szCs w:val="28"/>
        </w:rPr>
        <w:t>2</w:t>
      </w:r>
      <w:r w:rsidRPr="001D5B8C">
        <w:rPr>
          <w:sz w:val="28"/>
          <w:szCs w:val="28"/>
        </w:rPr>
        <w:t xml:space="preserve"> грн.</w:t>
      </w:r>
    </w:p>
    <w:p w:rsidR="00073E93" w:rsidRPr="001D5B8C" w:rsidRDefault="00D06D12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B8C">
        <w:rPr>
          <w:rFonts w:ascii="Times New Roman" w:hAnsi="Times New Roman"/>
          <w:sz w:val="28"/>
          <w:szCs w:val="28"/>
        </w:rPr>
        <w:br w:type="page"/>
      </w:r>
    </w:p>
    <w:p w:rsidR="00073E93" w:rsidRPr="001D5B8C" w:rsidRDefault="001D5B8C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40"/>
        </w:rPr>
      </w:pPr>
      <w:r w:rsidRPr="001D5B8C">
        <w:rPr>
          <w:rFonts w:ascii="Times New Roman" w:hAnsi="Times New Roman"/>
          <w:b/>
          <w:sz w:val="28"/>
          <w:szCs w:val="40"/>
        </w:rPr>
        <w:t>7</w:t>
      </w:r>
      <w:r w:rsidR="00AC2B5A" w:rsidRPr="001D5B8C">
        <w:rPr>
          <w:rFonts w:ascii="Times New Roman" w:hAnsi="Times New Roman"/>
          <w:b/>
          <w:sz w:val="28"/>
          <w:szCs w:val="40"/>
        </w:rPr>
        <w:t xml:space="preserve">. </w:t>
      </w:r>
      <w:r w:rsidR="00073E93" w:rsidRPr="001D5B8C">
        <w:rPr>
          <w:rFonts w:ascii="Times New Roman" w:hAnsi="Times New Roman" w:cs="Arial"/>
          <w:b/>
          <w:sz w:val="28"/>
          <w:szCs w:val="40"/>
        </w:rPr>
        <w:t>Ю</w:t>
      </w:r>
      <w:r w:rsidR="00073E93" w:rsidRPr="001D5B8C">
        <w:rPr>
          <w:rFonts w:ascii="Times New Roman" w:hAnsi="Times New Roman"/>
          <w:b/>
          <w:sz w:val="28"/>
          <w:szCs w:val="40"/>
        </w:rPr>
        <w:t>ридический план</w:t>
      </w:r>
    </w:p>
    <w:p w:rsidR="001D5B8C" w:rsidRDefault="001D5B8C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2B5A" w:rsidRPr="001D5B8C" w:rsidRDefault="00AC2B5A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B8C">
        <w:rPr>
          <w:rFonts w:ascii="Times New Roman" w:hAnsi="Times New Roman"/>
          <w:sz w:val="28"/>
          <w:szCs w:val="28"/>
        </w:rPr>
        <w:t>Перед тем как начать собственный бизнес, я, Букус Виталий Васильевич,</w:t>
      </w:r>
      <w:r w:rsidR="001D5B8C" w:rsidRPr="001D5B8C">
        <w:rPr>
          <w:rFonts w:ascii="Times New Roman" w:hAnsi="Times New Roman"/>
          <w:sz w:val="28"/>
          <w:szCs w:val="28"/>
        </w:rPr>
        <w:t xml:space="preserve"> </w:t>
      </w:r>
      <w:r w:rsidRPr="001D5B8C">
        <w:rPr>
          <w:rFonts w:ascii="Times New Roman" w:hAnsi="Times New Roman"/>
          <w:sz w:val="28"/>
          <w:szCs w:val="28"/>
        </w:rPr>
        <w:t xml:space="preserve">зарегистрируюсь как частный предприниматель в Сумской областной государственной администрации и зарегистрируюсь в налоговой инспекции. Далее я зарегистрирую собственное предприятие </w:t>
      </w:r>
      <w:r w:rsidR="00B927EA" w:rsidRPr="001D5B8C">
        <w:rPr>
          <w:rFonts w:ascii="Times New Roman" w:hAnsi="Times New Roman"/>
          <w:sz w:val="28"/>
          <w:szCs w:val="28"/>
        </w:rPr>
        <w:t xml:space="preserve">«СвитКролл». За формой собственности оно будет частным предприятием с правом найма рабочей силы, основанное на собственности гражданина Украины. </w:t>
      </w:r>
    </w:p>
    <w:p w:rsidR="007E63A3" w:rsidRPr="001D5B8C" w:rsidRDefault="007E63A3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B8C">
        <w:rPr>
          <w:rStyle w:val="apple-style-span"/>
          <w:rFonts w:ascii="Times New Roman" w:hAnsi="Times New Roman"/>
          <w:sz w:val="28"/>
          <w:szCs w:val="28"/>
        </w:rPr>
        <w:t>Такая форма ведения бизнеса не только позволит уменьшить налоги, но и упростит бухгалтерию и взаиморасчёты с конечными потребителями.</w:t>
      </w:r>
    </w:p>
    <w:p w:rsidR="00E233A2" w:rsidRPr="001D5B8C" w:rsidRDefault="00E233A2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33A2" w:rsidRPr="001D5B8C" w:rsidRDefault="001D5B8C" w:rsidP="001D5B8C">
      <w:pPr>
        <w:pStyle w:val="1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color w:val="auto"/>
          <w:szCs w:val="40"/>
        </w:rPr>
      </w:pPr>
      <w:bookmarkStart w:id="9" w:name="_Toc248518728"/>
      <w:r w:rsidRPr="001D5B8C">
        <w:rPr>
          <w:rFonts w:ascii="Times New Roman" w:hAnsi="Times New Roman"/>
          <w:color w:val="auto"/>
          <w:szCs w:val="40"/>
        </w:rPr>
        <w:t>8</w:t>
      </w:r>
      <w:r w:rsidR="00E233A2" w:rsidRPr="001D5B8C">
        <w:rPr>
          <w:rFonts w:ascii="Times New Roman" w:hAnsi="Times New Roman"/>
          <w:color w:val="auto"/>
          <w:szCs w:val="40"/>
        </w:rPr>
        <w:t xml:space="preserve">. </w:t>
      </w:r>
      <w:bookmarkEnd w:id="9"/>
      <w:r w:rsidR="00E233A2" w:rsidRPr="001D5B8C">
        <w:rPr>
          <w:rFonts w:ascii="Times New Roman" w:hAnsi="Times New Roman"/>
          <w:color w:val="auto"/>
          <w:szCs w:val="40"/>
        </w:rPr>
        <w:t>Оценка рисков</w:t>
      </w:r>
    </w:p>
    <w:p w:rsidR="001D5B8C" w:rsidRDefault="001D5B8C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5B8C" w:rsidRPr="001D5B8C" w:rsidRDefault="00E233A2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B8C">
        <w:rPr>
          <w:rFonts w:ascii="Times New Roman" w:hAnsi="Times New Roman"/>
          <w:sz w:val="28"/>
          <w:szCs w:val="28"/>
        </w:rPr>
        <w:t>Деятельность предприятия всегда поддается риску быть нарушенным из-за определенных непредвиденных ситуаций. Именно поэтому нужно спланировать деятельность таким образом, чтобы избежать таких ситуаций или быстро возобновить нормальное состояние предприятия. Все основные риски перечислены в таблице.</w:t>
      </w:r>
    </w:p>
    <w:p w:rsidR="001D5B8C" w:rsidRDefault="001D5B8C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33A2" w:rsidRPr="001D5B8C" w:rsidRDefault="006B1D1D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B8C">
        <w:rPr>
          <w:rFonts w:ascii="Times New Roman" w:hAnsi="Times New Roman"/>
          <w:sz w:val="28"/>
          <w:szCs w:val="28"/>
        </w:rPr>
        <w:t>Таблица 9</w:t>
      </w:r>
      <w:r w:rsidR="00E233A2" w:rsidRPr="001D5B8C">
        <w:rPr>
          <w:rFonts w:ascii="Times New Roman" w:hAnsi="Times New Roman"/>
          <w:sz w:val="28"/>
          <w:szCs w:val="28"/>
        </w:rPr>
        <w:t xml:space="preserve"> – Оценка рисков </w:t>
      </w:r>
    </w:p>
    <w:tbl>
      <w:tblPr>
        <w:tblStyle w:val="a4"/>
        <w:tblW w:w="5000" w:type="pct"/>
        <w:tblLook w:val="00A0" w:firstRow="1" w:lastRow="0" w:firstColumn="1" w:lastColumn="0" w:noHBand="0" w:noVBand="0"/>
      </w:tblPr>
      <w:tblGrid>
        <w:gridCol w:w="4785"/>
        <w:gridCol w:w="4785"/>
      </w:tblGrid>
      <w:tr w:rsidR="00E233A2" w:rsidRPr="001D5B8C" w:rsidTr="001D5B8C">
        <w:tc>
          <w:tcPr>
            <w:tcW w:w="2500" w:type="pct"/>
          </w:tcPr>
          <w:p w:rsidR="00E233A2" w:rsidRPr="001D5B8C" w:rsidRDefault="00E233A2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>Возможные риски</w:t>
            </w:r>
          </w:p>
        </w:tc>
        <w:tc>
          <w:tcPr>
            <w:tcW w:w="2500" w:type="pct"/>
          </w:tcPr>
          <w:p w:rsidR="00E233A2" w:rsidRPr="001D5B8C" w:rsidRDefault="00E233A2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>Меры снижения влияния риска</w:t>
            </w:r>
          </w:p>
        </w:tc>
      </w:tr>
      <w:tr w:rsidR="00E233A2" w:rsidRPr="001D5B8C" w:rsidTr="001D5B8C">
        <w:tc>
          <w:tcPr>
            <w:tcW w:w="2500" w:type="pct"/>
          </w:tcPr>
          <w:p w:rsidR="00E233A2" w:rsidRPr="001D5B8C" w:rsidRDefault="00600D54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233A2" w:rsidRPr="001D5B8C">
              <w:rPr>
                <w:rFonts w:ascii="Times New Roman" w:hAnsi="Times New Roman"/>
                <w:sz w:val="20"/>
                <w:szCs w:val="20"/>
              </w:rPr>
              <w:t>Болезни кроликов</w:t>
            </w:r>
          </w:p>
        </w:tc>
        <w:tc>
          <w:tcPr>
            <w:tcW w:w="2500" w:type="pct"/>
          </w:tcPr>
          <w:p w:rsidR="00600D54" w:rsidRPr="001D5B8C" w:rsidRDefault="00E233A2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 xml:space="preserve">Это, пожалуй, самый большой риск. Хоть и выбранная предприятием технология максимально минимизирует этот риск, но он, все же, существует. Для его устранения на предприятии проводится постоянный осмотр </w:t>
            </w:r>
            <w:r w:rsidR="00600D54" w:rsidRPr="001D5B8C">
              <w:rPr>
                <w:rFonts w:ascii="Times New Roman" w:hAnsi="Times New Roman"/>
                <w:sz w:val="20"/>
                <w:szCs w:val="20"/>
              </w:rPr>
              <w:t>кроликов ветеринаром, и, в случае болезни, проводится немедленное реагирование и устранение очага заболеваний.</w:t>
            </w:r>
          </w:p>
        </w:tc>
      </w:tr>
      <w:tr w:rsidR="00E233A2" w:rsidRPr="001D5B8C" w:rsidTr="001D5B8C">
        <w:tc>
          <w:tcPr>
            <w:tcW w:w="2500" w:type="pct"/>
          </w:tcPr>
          <w:p w:rsidR="00E233A2" w:rsidRPr="001D5B8C" w:rsidRDefault="00600D54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>- Экономические риски связаны с неплатежеспособностью потребителя, неустойчивостью спроса, снижения цен конкурентами.</w:t>
            </w:r>
          </w:p>
        </w:tc>
        <w:tc>
          <w:tcPr>
            <w:tcW w:w="2500" w:type="pct"/>
          </w:tcPr>
          <w:p w:rsidR="00E233A2" w:rsidRPr="001D5B8C" w:rsidRDefault="00600D54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>Постоянная работа с клиентами, совершенствование товара, гибкая ценовая политика, повышение качественных параметров продукции.</w:t>
            </w:r>
          </w:p>
          <w:p w:rsidR="00600D54" w:rsidRPr="001D5B8C" w:rsidRDefault="00600D54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0D54" w:rsidRPr="001D5B8C" w:rsidTr="001D5B8C">
        <w:tc>
          <w:tcPr>
            <w:tcW w:w="2500" w:type="pct"/>
          </w:tcPr>
          <w:p w:rsidR="00600D54" w:rsidRPr="001D5B8C" w:rsidRDefault="00600D54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>- Производственные риски</w:t>
            </w:r>
          </w:p>
        </w:tc>
        <w:tc>
          <w:tcPr>
            <w:tcW w:w="2500" w:type="pct"/>
          </w:tcPr>
          <w:p w:rsidR="00600D54" w:rsidRPr="001D5B8C" w:rsidRDefault="00600D54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>Четкое календарное планирование работ, лучшая организация проводимых работ.</w:t>
            </w:r>
          </w:p>
        </w:tc>
      </w:tr>
      <w:tr w:rsidR="00600D54" w:rsidRPr="001D5B8C" w:rsidTr="001D5B8C">
        <w:tc>
          <w:tcPr>
            <w:tcW w:w="2500" w:type="pct"/>
          </w:tcPr>
          <w:p w:rsidR="00600D54" w:rsidRPr="001D5B8C" w:rsidRDefault="00600D54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>- Финансовый риск</w:t>
            </w:r>
          </w:p>
        </w:tc>
        <w:tc>
          <w:tcPr>
            <w:tcW w:w="2500" w:type="pct"/>
          </w:tcPr>
          <w:p w:rsidR="00600D54" w:rsidRPr="001D5B8C" w:rsidRDefault="00600D54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>Основная мера по снижению риска заключается в разработке инвестиционно-финансовой стратегии, целью которой является попадание в зону прибыльного функционирования.</w:t>
            </w:r>
          </w:p>
        </w:tc>
      </w:tr>
    </w:tbl>
    <w:p w:rsidR="00E233A2" w:rsidRPr="001D5B8C" w:rsidRDefault="00E233A2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6D12" w:rsidRPr="001D5B8C" w:rsidRDefault="001D5B8C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40"/>
        </w:rPr>
      </w:pPr>
      <w:r w:rsidRPr="001D5B8C">
        <w:rPr>
          <w:rFonts w:ascii="Times New Roman" w:hAnsi="Times New Roman"/>
          <w:b/>
          <w:sz w:val="28"/>
          <w:szCs w:val="40"/>
        </w:rPr>
        <w:t>9</w:t>
      </w:r>
      <w:r w:rsidR="00D06D12" w:rsidRPr="001D5B8C">
        <w:rPr>
          <w:rFonts w:ascii="Times New Roman" w:hAnsi="Times New Roman"/>
          <w:b/>
          <w:sz w:val="28"/>
          <w:szCs w:val="40"/>
        </w:rPr>
        <w:t>. Финансовый план</w:t>
      </w:r>
    </w:p>
    <w:p w:rsidR="001D5B8C" w:rsidRDefault="001D5B8C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6D12" w:rsidRPr="001D5B8C" w:rsidRDefault="00D06D12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B8C">
        <w:rPr>
          <w:rFonts w:ascii="Times New Roman" w:hAnsi="Times New Roman"/>
          <w:sz w:val="28"/>
          <w:szCs w:val="28"/>
        </w:rPr>
        <w:t>Для того чтобы успешно начать выращивание кроликов планируется с</w:t>
      </w:r>
      <w:r w:rsidR="00897415" w:rsidRPr="001D5B8C">
        <w:rPr>
          <w:rFonts w:ascii="Times New Roman" w:hAnsi="Times New Roman"/>
          <w:sz w:val="28"/>
          <w:szCs w:val="28"/>
        </w:rPr>
        <w:t>тартовый капитал разделить на со</w:t>
      </w:r>
      <w:r w:rsidRPr="001D5B8C">
        <w:rPr>
          <w:rFonts w:ascii="Times New Roman" w:hAnsi="Times New Roman"/>
          <w:sz w:val="28"/>
          <w:szCs w:val="28"/>
        </w:rPr>
        <w:t>бственные средства (30%) и средства, взятые в кредит (70%), которые необходимы для покупки основных и оборотных фондов, для оплаты разного рода издержек.</w:t>
      </w:r>
    </w:p>
    <w:p w:rsidR="00D06D12" w:rsidRPr="001D5B8C" w:rsidRDefault="00D06D12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B8C">
        <w:rPr>
          <w:rFonts w:ascii="Times New Roman" w:hAnsi="Times New Roman"/>
          <w:sz w:val="28"/>
          <w:szCs w:val="28"/>
        </w:rPr>
        <w:t xml:space="preserve">Рассчитаем необходимую сумму стартового капитала, изучив затраты предприятия за </w:t>
      </w:r>
      <w:r w:rsidR="00ED550B" w:rsidRPr="001D5B8C">
        <w:rPr>
          <w:rFonts w:ascii="Times New Roman" w:hAnsi="Times New Roman"/>
          <w:sz w:val="28"/>
          <w:szCs w:val="28"/>
        </w:rPr>
        <w:t>производственный цикл</w:t>
      </w:r>
      <w:r w:rsidRPr="001D5B8C">
        <w:rPr>
          <w:rFonts w:ascii="Times New Roman" w:hAnsi="Times New Roman"/>
          <w:sz w:val="28"/>
          <w:szCs w:val="28"/>
        </w:rPr>
        <w:t xml:space="preserve">. </w:t>
      </w:r>
    </w:p>
    <w:p w:rsidR="001D5B8C" w:rsidRDefault="001D5B8C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6D12" w:rsidRPr="001D5B8C" w:rsidRDefault="00D06D12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B8C">
        <w:rPr>
          <w:rFonts w:ascii="Times New Roman" w:hAnsi="Times New Roman"/>
          <w:sz w:val="28"/>
          <w:szCs w:val="28"/>
        </w:rPr>
        <w:t>Таблица 10 – Стартовый капитал предприятия</w:t>
      </w:r>
      <w:r w:rsidR="00EB01A3" w:rsidRPr="001D5B8C">
        <w:rPr>
          <w:rFonts w:ascii="Times New Roman" w:hAnsi="Times New Roman"/>
          <w:sz w:val="28"/>
          <w:szCs w:val="28"/>
        </w:rPr>
        <w:t>, грн.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6666"/>
        <w:gridCol w:w="2904"/>
      </w:tblGrid>
      <w:tr w:rsidR="00897415" w:rsidRPr="001D5B8C" w:rsidTr="001D5B8C">
        <w:trPr>
          <w:trHeight w:val="345"/>
        </w:trPr>
        <w:tc>
          <w:tcPr>
            <w:tcW w:w="3483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</w:tcPr>
          <w:p w:rsidR="00897415" w:rsidRPr="001D5B8C" w:rsidRDefault="00897415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>Статьи затрат</w:t>
            </w:r>
          </w:p>
        </w:tc>
        <w:tc>
          <w:tcPr>
            <w:tcW w:w="1517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97415" w:rsidRPr="001D5B8C" w:rsidRDefault="00897415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>Величина затрат, грн.</w:t>
            </w:r>
          </w:p>
        </w:tc>
      </w:tr>
      <w:tr w:rsidR="00897415" w:rsidRPr="001D5B8C" w:rsidTr="001D5B8C">
        <w:trPr>
          <w:trHeight w:val="20"/>
        </w:trPr>
        <w:tc>
          <w:tcPr>
            <w:tcW w:w="348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897415" w:rsidRPr="001D5B8C" w:rsidRDefault="00897415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>Сырье и материалы (кролики и корм)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97415" w:rsidRPr="001D5B8C" w:rsidRDefault="00897415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>95664</w:t>
            </w:r>
          </w:p>
        </w:tc>
      </w:tr>
      <w:tr w:rsidR="00897415" w:rsidRPr="001D5B8C" w:rsidTr="001D5B8C">
        <w:trPr>
          <w:trHeight w:val="20"/>
        </w:trPr>
        <w:tc>
          <w:tcPr>
            <w:tcW w:w="348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897415" w:rsidRPr="001D5B8C" w:rsidRDefault="00897415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>Аренда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97415" w:rsidRPr="001D5B8C" w:rsidRDefault="00897415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>15800</w:t>
            </w:r>
          </w:p>
        </w:tc>
      </w:tr>
      <w:tr w:rsidR="00897415" w:rsidRPr="001D5B8C" w:rsidTr="001D5B8C">
        <w:trPr>
          <w:trHeight w:val="20"/>
        </w:trPr>
        <w:tc>
          <w:tcPr>
            <w:tcW w:w="348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897415" w:rsidRPr="001D5B8C" w:rsidRDefault="00897415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>Затраты на рекламу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97415" w:rsidRPr="001D5B8C" w:rsidRDefault="00897415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>3120</w:t>
            </w:r>
          </w:p>
        </w:tc>
      </w:tr>
      <w:tr w:rsidR="00897415" w:rsidRPr="001D5B8C" w:rsidTr="001D5B8C">
        <w:trPr>
          <w:trHeight w:val="20"/>
        </w:trPr>
        <w:tc>
          <w:tcPr>
            <w:tcW w:w="348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897415" w:rsidRPr="001D5B8C" w:rsidRDefault="00897415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>Затраты на электроэнергию, воду, газ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97415" w:rsidRPr="001D5B8C" w:rsidRDefault="00897415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>2406,33</w:t>
            </w:r>
          </w:p>
        </w:tc>
      </w:tr>
      <w:tr w:rsidR="00897415" w:rsidRPr="001D5B8C" w:rsidTr="001D5B8C">
        <w:trPr>
          <w:trHeight w:val="20"/>
        </w:trPr>
        <w:tc>
          <w:tcPr>
            <w:tcW w:w="348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897415" w:rsidRPr="001D5B8C" w:rsidRDefault="00897415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>Покупка ОФ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97415" w:rsidRPr="001D5B8C" w:rsidRDefault="00897415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>116282</w:t>
            </w:r>
          </w:p>
        </w:tc>
      </w:tr>
      <w:tr w:rsidR="00897415" w:rsidRPr="001D5B8C" w:rsidTr="001D5B8C">
        <w:trPr>
          <w:trHeight w:val="20"/>
        </w:trPr>
        <w:tc>
          <w:tcPr>
            <w:tcW w:w="348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897415" w:rsidRPr="001D5B8C" w:rsidRDefault="00897415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>Затраты на регистрацию предприятия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97415" w:rsidRPr="001D5B8C" w:rsidRDefault="00897415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</w:tr>
      <w:tr w:rsidR="00897415" w:rsidRPr="001D5B8C" w:rsidTr="001D5B8C">
        <w:trPr>
          <w:trHeight w:val="20"/>
        </w:trPr>
        <w:tc>
          <w:tcPr>
            <w:tcW w:w="348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897415" w:rsidRPr="001D5B8C" w:rsidRDefault="00897415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>Затраты на переоборудование и ремонт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97415" w:rsidRPr="001D5B8C" w:rsidRDefault="00897415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>6000</w:t>
            </w:r>
          </w:p>
        </w:tc>
      </w:tr>
      <w:tr w:rsidR="00897415" w:rsidRPr="001D5B8C" w:rsidTr="001D5B8C">
        <w:trPr>
          <w:trHeight w:val="20"/>
        </w:trPr>
        <w:tc>
          <w:tcPr>
            <w:tcW w:w="348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897415" w:rsidRPr="001D5B8C" w:rsidRDefault="00897415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>Выплаты по ЗП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97415" w:rsidRPr="001D5B8C" w:rsidRDefault="00897415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>24840</w:t>
            </w:r>
          </w:p>
        </w:tc>
      </w:tr>
      <w:tr w:rsidR="00897415" w:rsidRPr="001D5B8C" w:rsidTr="001D5B8C">
        <w:trPr>
          <w:trHeight w:val="20"/>
        </w:trPr>
        <w:tc>
          <w:tcPr>
            <w:tcW w:w="348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897415" w:rsidRPr="001D5B8C" w:rsidRDefault="00897415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97415" w:rsidRPr="001D5B8C" w:rsidRDefault="00897415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>265612,33</w:t>
            </w:r>
          </w:p>
        </w:tc>
      </w:tr>
    </w:tbl>
    <w:p w:rsidR="00EA4F25" w:rsidRPr="001D5B8C" w:rsidRDefault="00EA4F25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4F25" w:rsidRPr="001D5B8C" w:rsidRDefault="00D06D12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B8C">
        <w:rPr>
          <w:rFonts w:ascii="Times New Roman" w:hAnsi="Times New Roman"/>
          <w:sz w:val="28"/>
          <w:szCs w:val="28"/>
        </w:rPr>
        <w:t xml:space="preserve">Таким образом, для начала деятельности предприятия необходимо </w:t>
      </w:r>
      <w:r w:rsidR="00EA4F25" w:rsidRPr="001D5B8C">
        <w:rPr>
          <w:rFonts w:ascii="Times New Roman" w:hAnsi="Times New Roman"/>
          <w:sz w:val="28"/>
          <w:szCs w:val="28"/>
        </w:rPr>
        <w:t xml:space="preserve">265612,33 </w:t>
      </w:r>
      <w:r w:rsidRPr="001D5B8C">
        <w:rPr>
          <w:rFonts w:ascii="Times New Roman" w:hAnsi="Times New Roman"/>
          <w:sz w:val="28"/>
          <w:szCs w:val="28"/>
        </w:rPr>
        <w:t>грн. Из них 70%</w:t>
      </w:r>
      <w:r w:rsidR="001D5B8C" w:rsidRPr="001D5B8C">
        <w:rPr>
          <w:rFonts w:ascii="Times New Roman" w:hAnsi="Times New Roman"/>
          <w:sz w:val="28"/>
          <w:szCs w:val="28"/>
        </w:rPr>
        <w:t xml:space="preserve"> </w:t>
      </w:r>
      <w:r w:rsidRPr="001D5B8C">
        <w:rPr>
          <w:rFonts w:ascii="Times New Roman" w:hAnsi="Times New Roman"/>
          <w:sz w:val="28"/>
          <w:szCs w:val="28"/>
        </w:rPr>
        <w:t xml:space="preserve">- </w:t>
      </w:r>
      <w:r w:rsidR="00EA4F25" w:rsidRPr="001D5B8C">
        <w:rPr>
          <w:rFonts w:ascii="Times New Roman" w:hAnsi="Times New Roman"/>
          <w:sz w:val="28"/>
          <w:szCs w:val="28"/>
        </w:rPr>
        <w:t>185928,63</w:t>
      </w:r>
      <w:r w:rsidRPr="001D5B8C">
        <w:rPr>
          <w:rFonts w:ascii="Times New Roman" w:hAnsi="Times New Roman"/>
          <w:sz w:val="28"/>
          <w:szCs w:val="28"/>
        </w:rPr>
        <w:t xml:space="preserve"> грн. будут взяты в кредит в банке под 36% годовых, а остальные 30% - </w:t>
      </w:r>
      <w:r w:rsidR="00EA4F25" w:rsidRPr="001D5B8C">
        <w:rPr>
          <w:rFonts w:ascii="Times New Roman" w:hAnsi="Times New Roman"/>
          <w:sz w:val="28"/>
          <w:szCs w:val="28"/>
        </w:rPr>
        <w:t>79683,7</w:t>
      </w:r>
      <w:r w:rsidRPr="001D5B8C">
        <w:rPr>
          <w:rFonts w:ascii="Times New Roman" w:hAnsi="Times New Roman"/>
          <w:sz w:val="28"/>
          <w:szCs w:val="28"/>
        </w:rPr>
        <w:t xml:space="preserve"> грн. составляют собственные деньги. </w:t>
      </w:r>
      <w:r w:rsidR="00EA4F25" w:rsidRPr="001D5B8C">
        <w:rPr>
          <w:rFonts w:ascii="Times New Roman" w:hAnsi="Times New Roman"/>
          <w:sz w:val="28"/>
          <w:szCs w:val="28"/>
        </w:rPr>
        <w:t>Проценты по кредиту выплачиваются каждый год</w:t>
      </w:r>
      <w:r w:rsidR="00217282" w:rsidRPr="001D5B8C">
        <w:rPr>
          <w:rFonts w:ascii="Times New Roman" w:hAnsi="Times New Roman"/>
          <w:sz w:val="28"/>
          <w:szCs w:val="28"/>
        </w:rPr>
        <w:t xml:space="preserve">. Тело кредита также выплачивается каждый год, выходя из величины прибыли. По предварительным расчетам, кредит будет погашен за 2 года. </w:t>
      </w:r>
    </w:p>
    <w:p w:rsidR="001D5B8C" w:rsidRDefault="001D5B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17282" w:rsidRPr="001D5B8C" w:rsidRDefault="00217282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B8C">
        <w:rPr>
          <w:rFonts w:ascii="Times New Roman" w:hAnsi="Times New Roman"/>
          <w:sz w:val="28"/>
          <w:szCs w:val="28"/>
        </w:rPr>
        <w:t>Таблица 11 – Схема выплат за кредит</w:t>
      </w:r>
    </w:p>
    <w:tbl>
      <w:tblPr>
        <w:tblStyle w:val="a4"/>
        <w:tblW w:w="5000" w:type="pct"/>
        <w:tblLook w:val="00A0" w:firstRow="1" w:lastRow="0" w:firstColumn="1" w:lastColumn="0" w:noHBand="0" w:noVBand="0"/>
      </w:tblPr>
      <w:tblGrid>
        <w:gridCol w:w="2392"/>
        <w:gridCol w:w="2392"/>
        <w:gridCol w:w="2393"/>
        <w:gridCol w:w="2393"/>
      </w:tblGrid>
      <w:tr w:rsidR="00DE4AA4" w:rsidRPr="001D5B8C" w:rsidTr="001D5B8C">
        <w:trPr>
          <w:trHeight w:val="20"/>
        </w:trPr>
        <w:tc>
          <w:tcPr>
            <w:tcW w:w="1250" w:type="pct"/>
          </w:tcPr>
          <w:p w:rsidR="00DE4AA4" w:rsidRPr="001D5B8C" w:rsidRDefault="00DE4AA4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1250" w:type="pct"/>
          </w:tcPr>
          <w:p w:rsidR="00DE4AA4" w:rsidRPr="001D5B8C" w:rsidRDefault="00DE4AA4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>Первый год</w:t>
            </w:r>
          </w:p>
        </w:tc>
        <w:tc>
          <w:tcPr>
            <w:tcW w:w="1250" w:type="pct"/>
          </w:tcPr>
          <w:p w:rsidR="00DE4AA4" w:rsidRPr="001D5B8C" w:rsidRDefault="00DE4AA4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>Второй год</w:t>
            </w:r>
          </w:p>
        </w:tc>
        <w:tc>
          <w:tcPr>
            <w:tcW w:w="1250" w:type="pct"/>
          </w:tcPr>
          <w:p w:rsidR="00DE4AA4" w:rsidRPr="001D5B8C" w:rsidRDefault="00DE4AA4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>Третий год</w:t>
            </w:r>
          </w:p>
        </w:tc>
      </w:tr>
      <w:tr w:rsidR="00DE4AA4" w:rsidRPr="001D5B8C" w:rsidTr="001D5B8C">
        <w:trPr>
          <w:trHeight w:val="20"/>
        </w:trPr>
        <w:tc>
          <w:tcPr>
            <w:tcW w:w="1250" w:type="pct"/>
          </w:tcPr>
          <w:p w:rsidR="00DE4AA4" w:rsidRPr="001D5B8C" w:rsidRDefault="00DE4AA4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>Валовая прибыль</w:t>
            </w:r>
          </w:p>
        </w:tc>
        <w:tc>
          <w:tcPr>
            <w:tcW w:w="1250" w:type="pct"/>
          </w:tcPr>
          <w:p w:rsidR="00DE4AA4" w:rsidRPr="001D5B8C" w:rsidRDefault="00DE4AA4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>214384,32</w:t>
            </w:r>
          </w:p>
        </w:tc>
        <w:tc>
          <w:tcPr>
            <w:tcW w:w="1250" w:type="pct"/>
          </w:tcPr>
          <w:p w:rsidR="00DE4AA4" w:rsidRPr="001D5B8C" w:rsidRDefault="00E75B34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>214384,32</w:t>
            </w:r>
          </w:p>
        </w:tc>
        <w:tc>
          <w:tcPr>
            <w:tcW w:w="1250" w:type="pct"/>
          </w:tcPr>
          <w:p w:rsidR="00DE4AA4" w:rsidRPr="001D5B8C" w:rsidRDefault="00E75B34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>214384,32</w:t>
            </w:r>
          </w:p>
        </w:tc>
      </w:tr>
      <w:tr w:rsidR="00DE4AA4" w:rsidRPr="001D5B8C" w:rsidTr="001D5B8C">
        <w:trPr>
          <w:trHeight w:val="20"/>
        </w:trPr>
        <w:tc>
          <w:tcPr>
            <w:tcW w:w="1250" w:type="pct"/>
          </w:tcPr>
          <w:p w:rsidR="00DE4AA4" w:rsidRPr="001D5B8C" w:rsidRDefault="00DE4AA4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>Величина кредита</w:t>
            </w:r>
          </w:p>
        </w:tc>
        <w:tc>
          <w:tcPr>
            <w:tcW w:w="1250" w:type="pct"/>
          </w:tcPr>
          <w:p w:rsidR="00DE4AA4" w:rsidRPr="001D5B8C" w:rsidRDefault="00E75B34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>185928,63</w:t>
            </w:r>
          </w:p>
        </w:tc>
        <w:tc>
          <w:tcPr>
            <w:tcW w:w="1250" w:type="pct"/>
          </w:tcPr>
          <w:p w:rsidR="00DE4AA4" w:rsidRPr="001D5B8C" w:rsidRDefault="00E75B34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>53223,60</w:t>
            </w:r>
          </w:p>
        </w:tc>
        <w:tc>
          <w:tcPr>
            <w:tcW w:w="1250" w:type="pct"/>
          </w:tcPr>
          <w:p w:rsidR="00DE4AA4" w:rsidRPr="001D5B8C" w:rsidRDefault="00E75B34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E4AA4" w:rsidRPr="001D5B8C" w:rsidTr="001D5B8C">
        <w:trPr>
          <w:trHeight w:val="20"/>
        </w:trPr>
        <w:tc>
          <w:tcPr>
            <w:tcW w:w="1250" w:type="pct"/>
          </w:tcPr>
          <w:p w:rsidR="00DE4AA4" w:rsidRPr="001D5B8C" w:rsidRDefault="00DE4AA4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250" w:type="pct"/>
          </w:tcPr>
          <w:p w:rsidR="00DE4AA4" w:rsidRPr="001D5B8C" w:rsidRDefault="00E75B34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>66934,30</w:t>
            </w:r>
          </w:p>
        </w:tc>
        <w:tc>
          <w:tcPr>
            <w:tcW w:w="1250" w:type="pct"/>
          </w:tcPr>
          <w:p w:rsidR="00DE4AA4" w:rsidRPr="001D5B8C" w:rsidRDefault="00E75B34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>19160,50</w:t>
            </w:r>
          </w:p>
        </w:tc>
        <w:tc>
          <w:tcPr>
            <w:tcW w:w="1250" w:type="pct"/>
          </w:tcPr>
          <w:p w:rsidR="00DE4AA4" w:rsidRPr="001D5B8C" w:rsidRDefault="00E75B34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E4AA4" w:rsidRPr="001D5B8C" w:rsidTr="001D5B8C">
        <w:trPr>
          <w:trHeight w:val="20"/>
        </w:trPr>
        <w:tc>
          <w:tcPr>
            <w:tcW w:w="1250" w:type="pct"/>
          </w:tcPr>
          <w:p w:rsidR="00DE4AA4" w:rsidRPr="001D5B8C" w:rsidRDefault="00DE4AA4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>Прибыль с учетом выплат процента</w:t>
            </w:r>
          </w:p>
        </w:tc>
        <w:tc>
          <w:tcPr>
            <w:tcW w:w="1250" w:type="pct"/>
            <w:vAlign w:val="center"/>
          </w:tcPr>
          <w:p w:rsidR="00DE4AA4" w:rsidRPr="001D5B8C" w:rsidRDefault="00E75B34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>147450,01</w:t>
            </w:r>
          </w:p>
        </w:tc>
        <w:tc>
          <w:tcPr>
            <w:tcW w:w="1250" w:type="pct"/>
            <w:vAlign w:val="center"/>
          </w:tcPr>
          <w:p w:rsidR="00DE4AA4" w:rsidRPr="001D5B8C" w:rsidRDefault="00E75B34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>195223,80</w:t>
            </w:r>
          </w:p>
        </w:tc>
        <w:tc>
          <w:tcPr>
            <w:tcW w:w="1250" w:type="pct"/>
            <w:vAlign w:val="center"/>
          </w:tcPr>
          <w:p w:rsidR="00DE4AA4" w:rsidRPr="001D5B8C" w:rsidRDefault="00E75B34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E4AA4" w:rsidRPr="001D5B8C" w:rsidTr="001D5B8C">
        <w:trPr>
          <w:trHeight w:val="20"/>
        </w:trPr>
        <w:tc>
          <w:tcPr>
            <w:tcW w:w="1250" w:type="pct"/>
          </w:tcPr>
          <w:p w:rsidR="00DE4AA4" w:rsidRPr="001D5B8C" w:rsidRDefault="00DE4AA4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>Налог на прибыль</w:t>
            </w:r>
          </w:p>
        </w:tc>
        <w:tc>
          <w:tcPr>
            <w:tcW w:w="1250" w:type="pct"/>
          </w:tcPr>
          <w:p w:rsidR="00DE4AA4" w:rsidRPr="001D5B8C" w:rsidRDefault="00E75B34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>14745,00</w:t>
            </w:r>
          </w:p>
        </w:tc>
        <w:tc>
          <w:tcPr>
            <w:tcW w:w="1250" w:type="pct"/>
          </w:tcPr>
          <w:p w:rsidR="00DE4AA4" w:rsidRPr="001D5B8C" w:rsidRDefault="00E75B34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>119522,38</w:t>
            </w:r>
          </w:p>
        </w:tc>
        <w:tc>
          <w:tcPr>
            <w:tcW w:w="1250" w:type="pct"/>
          </w:tcPr>
          <w:p w:rsidR="00DE4AA4" w:rsidRPr="001D5B8C" w:rsidRDefault="00E75B34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>21438,43</w:t>
            </w:r>
          </w:p>
        </w:tc>
      </w:tr>
      <w:tr w:rsidR="00DE4AA4" w:rsidRPr="001D5B8C" w:rsidTr="001D5B8C">
        <w:trPr>
          <w:trHeight w:val="20"/>
        </w:trPr>
        <w:tc>
          <w:tcPr>
            <w:tcW w:w="1250" w:type="pct"/>
          </w:tcPr>
          <w:p w:rsidR="00DE4AA4" w:rsidRPr="001D5B8C" w:rsidRDefault="00DE4AA4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>Чистая прибыль</w:t>
            </w:r>
          </w:p>
        </w:tc>
        <w:tc>
          <w:tcPr>
            <w:tcW w:w="1250" w:type="pct"/>
          </w:tcPr>
          <w:p w:rsidR="00DE4AA4" w:rsidRPr="001D5B8C" w:rsidRDefault="00E75B34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>132705,01</w:t>
            </w:r>
          </w:p>
        </w:tc>
        <w:tc>
          <w:tcPr>
            <w:tcW w:w="1250" w:type="pct"/>
          </w:tcPr>
          <w:p w:rsidR="00DE4AA4" w:rsidRPr="001D5B8C" w:rsidRDefault="00E75B34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>175701,40</w:t>
            </w:r>
          </w:p>
        </w:tc>
        <w:tc>
          <w:tcPr>
            <w:tcW w:w="1250" w:type="pct"/>
          </w:tcPr>
          <w:p w:rsidR="00DE4AA4" w:rsidRPr="001D5B8C" w:rsidRDefault="00E75B34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>192945,90</w:t>
            </w:r>
          </w:p>
        </w:tc>
      </w:tr>
      <w:tr w:rsidR="00DE4AA4" w:rsidRPr="001D5B8C" w:rsidTr="001D5B8C">
        <w:trPr>
          <w:trHeight w:val="20"/>
        </w:trPr>
        <w:tc>
          <w:tcPr>
            <w:tcW w:w="1250" w:type="pct"/>
          </w:tcPr>
          <w:p w:rsidR="00DE4AA4" w:rsidRPr="001D5B8C" w:rsidRDefault="00E75B34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>Остаток</w:t>
            </w:r>
          </w:p>
        </w:tc>
        <w:tc>
          <w:tcPr>
            <w:tcW w:w="1250" w:type="pct"/>
          </w:tcPr>
          <w:p w:rsidR="00DE4AA4" w:rsidRPr="001D5B8C" w:rsidRDefault="00E75B34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>53223,62</w:t>
            </w:r>
          </w:p>
        </w:tc>
        <w:tc>
          <w:tcPr>
            <w:tcW w:w="1250" w:type="pct"/>
          </w:tcPr>
          <w:p w:rsidR="00DE4AA4" w:rsidRPr="001D5B8C" w:rsidRDefault="00E75B34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50" w:type="pct"/>
          </w:tcPr>
          <w:p w:rsidR="00DE4AA4" w:rsidRPr="001D5B8C" w:rsidRDefault="00DE4AA4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17282" w:rsidRPr="001D5B8C" w:rsidRDefault="00217282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1EF6" w:rsidRPr="001D5B8C" w:rsidRDefault="006C1EF6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B8C">
        <w:rPr>
          <w:rFonts w:ascii="Times New Roman" w:hAnsi="Times New Roman"/>
          <w:sz w:val="28"/>
          <w:szCs w:val="28"/>
        </w:rPr>
        <w:t xml:space="preserve">Таким образом, кредит полностью выплачивается за 2 года. </w:t>
      </w:r>
      <w:r w:rsidR="00BD1043" w:rsidRPr="001D5B8C">
        <w:rPr>
          <w:rFonts w:ascii="Times New Roman" w:hAnsi="Times New Roman"/>
          <w:sz w:val="28"/>
          <w:szCs w:val="28"/>
        </w:rPr>
        <w:t xml:space="preserve">Чистая прибыль от первого года деятельности полностью идет на погашение кредита. Таким образом, прибыль мы получаем на втором году деятельности предприятия. </w:t>
      </w:r>
      <w:r w:rsidRPr="001D5B8C">
        <w:rPr>
          <w:rFonts w:ascii="Times New Roman" w:hAnsi="Times New Roman"/>
          <w:sz w:val="28"/>
          <w:szCs w:val="28"/>
        </w:rPr>
        <w:t xml:space="preserve">Рассмотрев схему погашения кредита, рассчитаем себестоимость продукции данной фирмы. Расчет себестоимости проведем не за год деятельности предприятия, а за один производственный цикл – 122 дня. Поскольку вся продукция получается с одного объекта - кролика, то для расчета себестоимости необходимо вычислить долю каждого вида продукции (мясо, шкурки и т.д.) в процентном выражении через соотношение с общим доходом. </w:t>
      </w:r>
    </w:p>
    <w:p w:rsidR="001D5B8C" w:rsidRDefault="001D5B8C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01D5" w:rsidRPr="001D5B8C" w:rsidRDefault="009101D5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B8C">
        <w:rPr>
          <w:rFonts w:ascii="Times New Roman" w:hAnsi="Times New Roman"/>
          <w:sz w:val="28"/>
          <w:szCs w:val="28"/>
        </w:rPr>
        <w:t>Таблица 12 – Доли видов продукции в денежном соотношении</w:t>
      </w:r>
      <w:r w:rsidR="00EB01A3" w:rsidRPr="001D5B8C">
        <w:rPr>
          <w:rFonts w:ascii="Times New Roman" w:hAnsi="Times New Roman"/>
          <w:sz w:val="28"/>
          <w:szCs w:val="28"/>
        </w:rPr>
        <w:t>, %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502"/>
        <w:gridCol w:w="5068"/>
      </w:tblGrid>
      <w:tr w:rsidR="009101D5" w:rsidRPr="001D5B8C" w:rsidTr="001D5B8C">
        <w:trPr>
          <w:trHeight w:val="33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1D5" w:rsidRPr="001D5B8C" w:rsidRDefault="009101D5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>Продукция</w:t>
            </w:r>
          </w:p>
        </w:tc>
        <w:tc>
          <w:tcPr>
            <w:tcW w:w="2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1D5" w:rsidRPr="001D5B8C" w:rsidRDefault="009101D5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>Доля</w:t>
            </w:r>
          </w:p>
        </w:tc>
      </w:tr>
      <w:tr w:rsidR="009101D5" w:rsidRPr="001D5B8C" w:rsidTr="001D5B8C">
        <w:trPr>
          <w:trHeight w:val="330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D5" w:rsidRPr="001D5B8C" w:rsidRDefault="009101D5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>Мясо кролика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01D5" w:rsidRPr="001D5B8C" w:rsidRDefault="009101D5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>68,68%</w:t>
            </w:r>
          </w:p>
        </w:tc>
      </w:tr>
      <w:tr w:rsidR="009101D5" w:rsidRPr="001D5B8C" w:rsidTr="001D5B8C">
        <w:trPr>
          <w:trHeight w:val="330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D5" w:rsidRPr="001D5B8C" w:rsidRDefault="009101D5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>Печень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01D5" w:rsidRPr="001D5B8C" w:rsidRDefault="009101D5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>8,24%</w:t>
            </w:r>
          </w:p>
        </w:tc>
      </w:tr>
      <w:tr w:rsidR="009101D5" w:rsidRPr="001D5B8C" w:rsidTr="001D5B8C">
        <w:trPr>
          <w:trHeight w:val="330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D5" w:rsidRPr="001D5B8C" w:rsidRDefault="009101D5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>Шкурки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01D5" w:rsidRPr="001D5B8C" w:rsidRDefault="009101D5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>10,99%</w:t>
            </w:r>
          </w:p>
        </w:tc>
      </w:tr>
      <w:tr w:rsidR="009101D5" w:rsidRPr="001D5B8C" w:rsidTr="001D5B8C">
        <w:trPr>
          <w:trHeight w:val="330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D5" w:rsidRPr="001D5B8C" w:rsidRDefault="009101D5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>Голова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01D5" w:rsidRPr="001D5B8C" w:rsidRDefault="009101D5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>1,65%</w:t>
            </w:r>
          </w:p>
        </w:tc>
      </w:tr>
      <w:tr w:rsidR="009101D5" w:rsidRPr="001D5B8C" w:rsidTr="001D5B8C">
        <w:trPr>
          <w:trHeight w:val="330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D5" w:rsidRPr="001D5B8C" w:rsidRDefault="009101D5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>Жир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01D5" w:rsidRPr="001D5B8C" w:rsidRDefault="009101D5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>8,24%</w:t>
            </w:r>
          </w:p>
        </w:tc>
      </w:tr>
      <w:tr w:rsidR="009101D5" w:rsidRPr="001D5B8C" w:rsidTr="001D5B8C">
        <w:trPr>
          <w:trHeight w:val="330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D5" w:rsidRPr="001D5B8C" w:rsidRDefault="009101D5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>Компост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01D5" w:rsidRPr="001D5B8C" w:rsidRDefault="009101D5" w:rsidP="001D5B8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B8C">
              <w:rPr>
                <w:rFonts w:ascii="Times New Roman" w:hAnsi="Times New Roman"/>
                <w:sz w:val="20"/>
                <w:szCs w:val="20"/>
              </w:rPr>
              <w:t>2,20%</w:t>
            </w:r>
          </w:p>
        </w:tc>
      </w:tr>
    </w:tbl>
    <w:p w:rsidR="004D3FCF" w:rsidRDefault="004D3FCF" w:rsidP="004D3FCF">
      <w:pPr>
        <w:rPr>
          <w:rFonts w:ascii="Times New Roman" w:hAnsi="Times New Roman"/>
          <w:sz w:val="28"/>
          <w:szCs w:val="28"/>
        </w:rPr>
      </w:pPr>
    </w:p>
    <w:p w:rsidR="009101D5" w:rsidRPr="001D5B8C" w:rsidRDefault="009101D5" w:rsidP="004D3FCF">
      <w:pPr>
        <w:ind w:firstLine="709"/>
        <w:rPr>
          <w:rFonts w:ascii="Times New Roman" w:hAnsi="Times New Roman"/>
          <w:sz w:val="28"/>
          <w:szCs w:val="28"/>
        </w:rPr>
      </w:pPr>
      <w:r w:rsidRPr="001D5B8C">
        <w:rPr>
          <w:rFonts w:ascii="Times New Roman" w:hAnsi="Times New Roman"/>
          <w:sz w:val="28"/>
          <w:szCs w:val="28"/>
        </w:rPr>
        <w:t>Рассчитаем затраты на кролика для одного производственного цикла</w:t>
      </w:r>
      <w:r w:rsidR="002E2A8E" w:rsidRPr="001D5B8C">
        <w:rPr>
          <w:rFonts w:ascii="Times New Roman" w:hAnsi="Times New Roman"/>
          <w:sz w:val="28"/>
          <w:szCs w:val="28"/>
        </w:rPr>
        <w:t>.</w:t>
      </w:r>
    </w:p>
    <w:p w:rsidR="004D3FCF" w:rsidRDefault="004D3F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3606A" w:rsidRPr="001D5B8C" w:rsidRDefault="0073606A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B8C">
        <w:rPr>
          <w:rFonts w:ascii="Times New Roman" w:hAnsi="Times New Roman"/>
          <w:sz w:val="28"/>
          <w:szCs w:val="28"/>
        </w:rPr>
        <w:t>Таблица 13 – Затр</w:t>
      </w:r>
      <w:r w:rsidR="00EB01A3" w:rsidRPr="001D5B8C">
        <w:rPr>
          <w:rFonts w:ascii="Times New Roman" w:hAnsi="Times New Roman"/>
          <w:sz w:val="28"/>
          <w:szCs w:val="28"/>
        </w:rPr>
        <w:t>аты на одного кролика для производственного</w:t>
      </w:r>
      <w:r w:rsidRPr="001D5B8C">
        <w:rPr>
          <w:rFonts w:ascii="Times New Roman" w:hAnsi="Times New Roman"/>
          <w:sz w:val="28"/>
          <w:szCs w:val="28"/>
        </w:rPr>
        <w:t xml:space="preserve"> цикла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6666"/>
        <w:gridCol w:w="2904"/>
      </w:tblGrid>
      <w:tr w:rsidR="009101D5" w:rsidRPr="001D5B8C" w:rsidTr="004D3FCF">
        <w:trPr>
          <w:trHeight w:val="315"/>
        </w:trPr>
        <w:tc>
          <w:tcPr>
            <w:tcW w:w="3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D5" w:rsidRPr="004D3FCF" w:rsidRDefault="009101D5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Статья затрат</w:t>
            </w: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01D5" w:rsidRPr="004D3FCF" w:rsidRDefault="009101D5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Величина, грн./цикл</w:t>
            </w:r>
          </w:p>
        </w:tc>
      </w:tr>
      <w:tr w:rsidR="009101D5" w:rsidRPr="001D5B8C" w:rsidTr="004D3FCF">
        <w:trPr>
          <w:trHeight w:val="315"/>
        </w:trPr>
        <w:tc>
          <w:tcPr>
            <w:tcW w:w="3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D5" w:rsidRPr="004D3FCF" w:rsidRDefault="009101D5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Корм</w:t>
            </w: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01D5" w:rsidRPr="004D3FCF" w:rsidRDefault="009101D5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43,40</w:t>
            </w:r>
          </w:p>
        </w:tc>
      </w:tr>
      <w:tr w:rsidR="009101D5" w:rsidRPr="001D5B8C" w:rsidTr="004D3FCF">
        <w:trPr>
          <w:trHeight w:val="315"/>
        </w:trPr>
        <w:tc>
          <w:tcPr>
            <w:tcW w:w="3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D5" w:rsidRPr="004D3FCF" w:rsidRDefault="009101D5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Выплаты по ЗП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1D5" w:rsidRPr="004D3FCF" w:rsidRDefault="009101D5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25,88</w:t>
            </w:r>
          </w:p>
        </w:tc>
      </w:tr>
      <w:tr w:rsidR="009101D5" w:rsidRPr="001D5B8C" w:rsidTr="004D3FCF">
        <w:trPr>
          <w:trHeight w:val="315"/>
        </w:trPr>
        <w:tc>
          <w:tcPr>
            <w:tcW w:w="3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D5" w:rsidRPr="004D3FCF" w:rsidRDefault="009101D5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Аренда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1D5" w:rsidRPr="004D3FCF" w:rsidRDefault="009101D5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24,50</w:t>
            </w:r>
          </w:p>
        </w:tc>
      </w:tr>
      <w:tr w:rsidR="009101D5" w:rsidRPr="001D5B8C" w:rsidTr="004D3FCF">
        <w:trPr>
          <w:trHeight w:val="315"/>
        </w:trPr>
        <w:tc>
          <w:tcPr>
            <w:tcW w:w="3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D5" w:rsidRPr="004D3FCF" w:rsidRDefault="009101D5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Амортизация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1D5" w:rsidRPr="004D3FCF" w:rsidRDefault="009101D5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5,05</w:t>
            </w:r>
          </w:p>
        </w:tc>
      </w:tr>
      <w:tr w:rsidR="009101D5" w:rsidRPr="001D5B8C" w:rsidTr="004D3FCF">
        <w:trPr>
          <w:trHeight w:val="315"/>
        </w:trPr>
        <w:tc>
          <w:tcPr>
            <w:tcW w:w="3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D5" w:rsidRPr="004D3FCF" w:rsidRDefault="009101D5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Реклама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1D5" w:rsidRPr="004D3FCF" w:rsidRDefault="009101D5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3,25</w:t>
            </w:r>
          </w:p>
        </w:tc>
      </w:tr>
      <w:tr w:rsidR="009101D5" w:rsidRPr="001D5B8C" w:rsidTr="004D3FCF">
        <w:trPr>
          <w:trHeight w:val="315"/>
        </w:trPr>
        <w:tc>
          <w:tcPr>
            <w:tcW w:w="3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D5" w:rsidRPr="004D3FCF" w:rsidRDefault="009101D5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Электр</w:t>
            </w:r>
            <w:r w:rsidR="00EB01A3" w:rsidRPr="004D3FCF">
              <w:rPr>
                <w:rFonts w:ascii="Times New Roman" w:hAnsi="Times New Roman"/>
                <w:sz w:val="20"/>
                <w:szCs w:val="20"/>
              </w:rPr>
              <w:t>оэнергия</w:t>
            </w:r>
            <w:r w:rsidRPr="004D3FCF">
              <w:rPr>
                <w:rFonts w:ascii="Times New Roman" w:hAnsi="Times New Roman"/>
                <w:sz w:val="20"/>
                <w:szCs w:val="20"/>
              </w:rPr>
              <w:t>, вода, газ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1D5" w:rsidRPr="004D3FCF" w:rsidRDefault="009101D5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2,50</w:t>
            </w:r>
          </w:p>
        </w:tc>
      </w:tr>
      <w:tr w:rsidR="009101D5" w:rsidRPr="001D5B8C" w:rsidTr="004D3FCF">
        <w:trPr>
          <w:trHeight w:val="315"/>
        </w:trPr>
        <w:tc>
          <w:tcPr>
            <w:tcW w:w="3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D5" w:rsidRPr="004D3FCF" w:rsidRDefault="00EB01A3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Транспорт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1D5" w:rsidRPr="004D3FCF" w:rsidRDefault="009101D5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3,13</w:t>
            </w:r>
          </w:p>
        </w:tc>
      </w:tr>
    </w:tbl>
    <w:p w:rsidR="006C1EF6" w:rsidRPr="001D5B8C" w:rsidRDefault="006C1EF6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01D5" w:rsidRPr="001D5B8C" w:rsidRDefault="009101D5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B8C">
        <w:rPr>
          <w:rFonts w:ascii="Times New Roman" w:hAnsi="Times New Roman"/>
          <w:sz w:val="28"/>
          <w:szCs w:val="28"/>
        </w:rPr>
        <w:t xml:space="preserve">Переходя к </w:t>
      </w:r>
      <w:r w:rsidRPr="001D5B8C">
        <w:rPr>
          <w:rFonts w:ascii="Times New Roman" w:hAnsi="Times New Roman"/>
          <w:noProof/>
          <w:sz w:val="28"/>
          <w:szCs w:val="28"/>
        </w:rPr>
        <w:t>рассчету</w:t>
      </w:r>
      <w:r w:rsidRPr="001D5B8C">
        <w:rPr>
          <w:rFonts w:ascii="Times New Roman" w:hAnsi="Times New Roman"/>
          <w:sz w:val="28"/>
          <w:szCs w:val="28"/>
        </w:rPr>
        <w:t xml:space="preserve"> себестоимости</w:t>
      </w:r>
      <w:r w:rsidR="00EB01A3" w:rsidRPr="001D5B8C">
        <w:rPr>
          <w:rFonts w:ascii="Times New Roman" w:hAnsi="Times New Roman"/>
          <w:sz w:val="28"/>
          <w:szCs w:val="28"/>
        </w:rPr>
        <w:t>,</w:t>
      </w:r>
      <w:r w:rsidRPr="001D5B8C">
        <w:rPr>
          <w:rFonts w:ascii="Times New Roman" w:hAnsi="Times New Roman"/>
          <w:sz w:val="28"/>
          <w:szCs w:val="28"/>
        </w:rPr>
        <w:t xml:space="preserve"> необходимо учесть </w:t>
      </w:r>
      <w:r w:rsidR="0073606A" w:rsidRPr="001D5B8C">
        <w:rPr>
          <w:rFonts w:ascii="Times New Roman" w:hAnsi="Times New Roman"/>
          <w:sz w:val="28"/>
          <w:szCs w:val="28"/>
        </w:rPr>
        <w:t xml:space="preserve">вес каждого вида продукции в одном кролике. Так, например, мяса в одном кролике – 2,5 кг, поэтому нужно разделить себестоимость </w:t>
      </w:r>
      <w:r w:rsidR="00EB01A3" w:rsidRPr="001D5B8C">
        <w:rPr>
          <w:rFonts w:ascii="Times New Roman" w:hAnsi="Times New Roman"/>
          <w:sz w:val="28"/>
          <w:szCs w:val="28"/>
        </w:rPr>
        <w:t xml:space="preserve">всего мяса с </w:t>
      </w:r>
      <w:r w:rsidR="0073606A" w:rsidRPr="001D5B8C">
        <w:rPr>
          <w:rFonts w:ascii="Times New Roman" w:hAnsi="Times New Roman"/>
          <w:sz w:val="28"/>
          <w:szCs w:val="28"/>
        </w:rPr>
        <w:t>кролика на 2,5</w:t>
      </w:r>
      <w:r w:rsidR="001D5B8C" w:rsidRPr="001D5B8C">
        <w:rPr>
          <w:rFonts w:ascii="Times New Roman" w:hAnsi="Times New Roman"/>
          <w:sz w:val="28"/>
          <w:szCs w:val="28"/>
        </w:rPr>
        <w:t xml:space="preserve"> </w:t>
      </w:r>
      <w:r w:rsidR="0073606A" w:rsidRPr="001D5B8C">
        <w:rPr>
          <w:rFonts w:ascii="Times New Roman" w:hAnsi="Times New Roman"/>
          <w:sz w:val="28"/>
          <w:szCs w:val="28"/>
        </w:rPr>
        <w:t>и так далее.</w:t>
      </w:r>
    </w:p>
    <w:p w:rsidR="004D3FCF" w:rsidRDefault="004D3FCF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747F" w:rsidRPr="001D5B8C" w:rsidRDefault="001F747F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B8C">
        <w:rPr>
          <w:rFonts w:ascii="Times New Roman" w:hAnsi="Times New Roman"/>
          <w:sz w:val="28"/>
          <w:szCs w:val="28"/>
        </w:rPr>
        <w:t>Таблица 14 – Себестоимость продукции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2517"/>
        <w:gridCol w:w="1133"/>
        <w:gridCol w:w="1277"/>
        <w:gridCol w:w="1277"/>
        <w:gridCol w:w="1133"/>
        <w:gridCol w:w="995"/>
        <w:gridCol w:w="1238"/>
      </w:tblGrid>
      <w:tr w:rsidR="0073606A" w:rsidRPr="001D5B8C" w:rsidTr="004D3FCF">
        <w:trPr>
          <w:trHeight w:val="315"/>
        </w:trPr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606A" w:rsidRPr="004D3FCF" w:rsidRDefault="0073606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Статья затрат</w:t>
            </w:r>
          </w:p>
        </w:tc>
        <w:tc>
          <w:tcPr>
            <w:tcW w:w="36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06A" w:rsidRPr="004D3FCF" w:rsidRDefault="0073606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Норма распределения</w:t>
            </w:r>
          </w:p>
        </w:tc>
      </w:tr>
      <w:tr w:rsidR="0073606A" w:rsidRPr="001D5B8C" w:rsidTr="004D3FCF">
        <w:trPr>
          <w:trHeight w:val="315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606A" w:rsidRPr="004D3FCF" w:rsidRDefault="0073606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06A" w:rsidRPr="004D3FCF" w:rsidRDefault="0073606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Мясо</w:t>
            </w:r>
            <w:r w:rsidR="001D5B8C" w:rsidRPr="004D3F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3FCF">
              <w:rPr>
                <w:rFonts w:ascii="Times New Roman" w:hAnsi="Times New Roman"/>
                <w:sz w:val="20"/>
                <w:szCs w:val="20"/>
              </w:rPr>
              <w:t>(за 1 кг)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06A" w:rsidRPr="004D3FCF" w:rsidRDefault="0073606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Печень (за кг)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06A" w:rsidRPr="004D3FCF" w:rsidRDefault="0073606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Шкурки (за шт.)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06A" w:rsidRPr="004D3FCF" w:rsidRDefault="0073606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Голова (за шт.)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06A" w:rsidRPr="004D3FCF" w:rsidRDefault="0073606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Жир (за кг)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06A" w:rsidRPr="004D3FCF" w:rsidRDefault="0073606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Компост (за кг)</w:t>
            </w:r>
          </w:p>
        </w:tc>
      </w:tr>
      <w:tr w:rsidR="0073606A" w:rsidRPr="001D5B8C" w:rsidTr="004D3FCF">
        <w:trPr>
          <w:trHeight w:val="315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A" w:rsidRPr="004D3FCF" w:rsidRDefault="0073606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06A" w:rsidRPr="004D3FCF" w:rsidRDefault="0073606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68,68%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06A" w:rsidRPr="004D3FCF" w:rsidRDefault="0073606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8,24%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06A" w:rsidRPr="004D3FCF" w:rsidRDefault="0073606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10,99%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06A" w:rsidRPr="004D3FCF" w:rsidRDefault="0073606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1,65%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06A" w:rsidRPr="004D3FCF" w:rsidRDefault="0073606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8,24%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06A" w:rsidRPr="004D3FCF" w:rsidRDefault="0073606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2,20%</w:t>
            </w:r>
          </w:p>
        </w:tc>
      </w:tr>
      <w:tr w:rsidR="0073606A" w:rsidRPr="001D5B8C" w:rsidTr="004D3FCF">
        <w:trPr>
          <w:trHeight w:val="315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A" w:rsidRPr="004D3FCF" w:rsidRDefault="0073606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Корм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06A" w:rsidRPr="004D3FCF" w:rsidRDefault="0073606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11,92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06A" w:rsidRPr="004D3FCF" w:rsidRDefault="0073606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23,84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06A" w:rsidRPr="004D3FCF" w:rsidRDefault="0073606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4,77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06A" w:rsidRPr="004D3FCF" w:rsidRDefault="0073606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0,72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06A" w:rsidRPr="004D3FCF" w:rsidRDefault="0073606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23,84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06A" w:rsidRPr="004D3FCF" w:rsidRDefault="0073606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</w:tr>
      <w:tr w:rsidR="0073606A" w:rsidRPr="001D5B8C" w:rsidTr="004D3FCF">
        <w:trPr>
          <w:trHeight w:val="315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A" w:rsidRPr="004D3FCF" w:rsidRDefault="0073606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Выплаты по ЗП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06A" w:rsidRPr="004D3FCF" w:rsidRDefault="0073606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7,11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06A" w:rsidRPr="004D3FCF" w:rsidRDefault="0073606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14,22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06A" w:rsidRPr="004D3FCF" w:rsidRDefault="0073606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2,84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06A" w:rsidRPr="004D3FCF" w:rsidRDefault="0073606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0,43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06A" w:rsidRPr="004D3FCF" w:rsidRDefault="0073606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14,22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06A" w:rsidRPr="004D3FCF" w:rsidRDefault="0073606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</w:tr>
      <w:tr w:rsidR="0073606A" w:rsidRPr="001D5B8C" w:rsidTr="004D3FCF">
        <w:trPr>
          <w:trHeight w:val="315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A" w:rsidRPr="004D3FCF" w:rsidRDefault="0073606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Аренда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06A" w:rsidRPr="004D3FCF" w:rsidRDefault="0073606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6,73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06A" w:rsidRPr="004D3FCF" w:rsidRDefault="0073606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13,46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06A" w:rsidRPr="004D3FCF" w:rsidRDefault="0073606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2,69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06A" w:rsidRPr="004D3FCF" w:rsidRDefault="0073606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0,40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06A" w:rsidRPr="004D3FCF" w:rsidRDefault="0073606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13,46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06A" w:rsidRPr="004D3FCF" w:rsidRDefault="0073606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</w:tr>
      <w:tr w:rsidR="0073606A" w:rsidRPr="001D5B8C" w:rsidTr="004D3FCF">
        <w:trPr>
          <w:trHeight w:val="315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A" w:rsidRPr="004D3FCF" w:rsidRDefault="0073606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Амортизация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06A" w:rsidRPr="004D3FCF" w:rsidRDefault="0073606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1,39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06A" w:rsidRPr="004D3FCF" w:rsidRDefault="0073606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2,77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06A" w:rsidRPr="004D3FCF" w:rsidRDefault="0073606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0,55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06A" w:rsidRPr="004D3FCF" w:rsidRDefault="0073606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06A" w:rsidRPr="004D3FCF" w:rsidRDefault="0073606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2,77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06A" w:rsidRPr="004D3FCF" w:rsidRDefault="0073606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</w:tr>
      <w:tr w:rsidR="0073606A" w:rsidRPr="001D5B8C" w:rsidTr="004D3FCF">
        <w:trPr>
          <w:trHeight w:val="315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A" w:rsidRPr="004D3FCF" w:rsidRDefault="0073606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Реклама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06A" w:rsidRPr="004D3FCF" w:rsidRDefault="0073606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0,89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06A" w:rsidRPr="004D3FCF" w:rsidRDefault="0073606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1,79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06A" w:rsidRPr="004D3FCF" w:rsidRDefault="0073606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06A" w:rsidRPr="004D3FCF" w:rsidRDefault="0073606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06A" w:rsidRPr="004D3FCF" w:rsidRDefault="0073606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1,79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06A" w:rsidRPr="004D3FCF" w:rsidRDefault="0073606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3606A" w:rsidRPr="001D5B8C" w:rsidTr="004D3FCF">
        <w:trPr>
          <w:trHeight w:val="315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A" w:rsidRPr="004D3FCF" w:rsidRDefault="0073606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Электр., вода, газ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06A" w:rsidRPr="004D3FCF" w:rsidRDefault="0073606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0,69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06A" w:rsidRPr="004D3FCF" w:rsidRDefault="0073606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1,37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06A" w:rsidRPr="004D3FCF" w:rsidRDefault="0073606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0,27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06A" w:rsidRPr="004D3FCF" w:rsidRDefault="0073606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06A" w:rsidRPr="004D3FCF" w:rsidRDefault="0073606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1,37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06A" w:rsidRPr="004D3FCF" w:rsidRDefault="0073606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3606A" w:rsidRPr="001D5B8C" w:rsidTr="004D3FCF">
        <w:trPr>
          <w:trHeight w:val="315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A" w:rsidRPr="004D3FCF" w:rsidRDefault="0073606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ГСМ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06A" w:rsidRPr="004D3FCF" w:rsidRDefault="0073606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0,86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06A" w:rsidRPr="004D3FCF" w:rsidRDefault="0073606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1,72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06A" w:rsidRPr="004D3FCF" w:rsidRDefault="0073606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0,34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06A" w:rsidRPr="004D3FCF" w:rsidRDefault="0073606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06A" w:rsidRPr="004D3FCF" w:rsidRDefault="0073606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1,72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06A" w:rsidRPr="004D3FCF" w:rsidRDefault="0073606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3606A" w:rsidRPr="001D5B8C" w:rsidTr="004D3FCF">
        <w:trPr>
          <w:trHeight w:val="345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A" w:rsidRPr="004D3FCF" w:rsidRDefault="0073606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 xml:space="preserve">Полная себестоимость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06A" w:rsidRPr="004D3FCF" w:rsidRDefault="0073606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29,59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06A" w:rsidRPr="004D3FCF" w:rsidRDefault="0073606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59,17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06A" w:rsidRPr="004D3FCF" w:rsidRDefault="0073606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11,84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06A" w:rsidRPr="004D3FCF" w:rsidRDefault="0073606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1,78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06A" w:rsidRPr="004D3FCF" w:rsidRDefault="0073606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59,17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06A" w:rsidRPr="004D3FCF" w:rsidRDefault="0073606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</w:tr>
    </w:tbl>
    <w:p w:rsidR="0073606A" w:rsidRPr="001D5B8C" w:rsidRDefault="0073606A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7282" w:rsidRPr="001D5B8C" w:rsidRDefault="0073606A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B8C">
        <w:rPr>
          <w:rFonts w:ascii="Times New Roman" w:hAnsi="Times New Roman"/>
          <w:sz w:val="28"/>
          <w:szCs w:val="28"/>
        </w:rPr>
        <w:t>Для того чтобы привлечь потребителя</w:t>
      </w:r>
      <w:r w:rsidR="001F747F" w:rsidRPr="001D5B8C">
        <w:rPr>
          <w:rFonts w:ascii="Times New Roman" w:hAnsi="Times New Roman"/>
          <w:sz w:val="28"/>
          <w:szCs w:val="28"/>
        </w:rPr>
        <w:t xml:space="preserve">, </w:t>
      </w:r>
      <w:r w:rsidRPr="001D5B8C">
        <w:rPr>
          <w:rFonts w:ascii="Times New Roman" w:hAnsi="Times New Roman"/>
          <w:sz w:val="28"/>
          <w:szCs w:val="28"/>
        </w:rPr>
        <w:t>нужно на первое время цены на продукцию сделать ниже рыночных, но не на много, иначе потребители будут считать ее некачественной.</w:t>
      </w:r>
      <w:r w:rsidR="001F747F" w:rsidRPr="001D5B8C">
        <w:rPr>
          <w:rFonts w:ascii="Times New Roman" w:hAnsi="Times New Roman"/>
          <w:sz w:val="28"/>
          <w:szCs w:val="28"/>
        </w:rPr>
        <w:t xml:space="preserve"> Цены на продукцию данного предприятия приведены в таблице. </w:t>
      </w:r>
    </w:p>
    <w:p w:rsidR="004D3FCF" w:rsidRDefault="004D3F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F747F" w:rsidRPr="001D5B8C" w:rsidRDefault="001F747F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B8C">
        <w:rPr>
          <w:rFonts w:ascii="Times New Roman" w:hAnsi="Times New Roman"/>
          <w:sz w:val="28"/>
          <w:szCs w:val="28"/>
        </w:rPr>
        <w:t xml:space="preserve">Таблица 15 – Цены данного предприятия на продукцию </w:t>
      </w:r>
      <w:r w:rsidR="00EB01A3" w:rsidRPr="001D5B8C">
        <w:rPr>
          <w:rFonts w:ascii="Times New Roman" w:hAnsi="Times New Roman"/>
          <w:sz w:val="28"/>
          <w:szCs w:val="28"/>
        </w:rPr>
        <w:t>, грн.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2803"/>
        <w:gridCol w:w="1133"/>
        <w:gridCol w:w="1091"/>
        <w:gridCol w:w="1108"/>
        <w:gridCol w:w="1269"/>
        <w:gridCol w:w="924"/>
        <w:gridCol w:w="1242"/>
      </w:tblGrid>
      <w:tr w:rsidR="001F747F" w:rsidRPr="001D5B8C" w:rsidTr="004D3FCF">
        <w:trPr>
          <w:trHeight w:val="315"/>
        </w:trPr>
        <w:tc>
          <w:tcPr>
            <w:tcW w:w="1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747F" w:rsidRPr="004D3FCF" w:rsidRDefault="001F747F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 Показатели</w:t>
            </w:r>
          </w:p>
        </w:tc>
        <w:tc>
          <w:tcPr>
            <w:tcW w:w="353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47F" w:rsidRPr="004D3FCF" w:rsidRDefault="001F747F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Продукция</w:t>
            </w:r>
          </w:p>
        </w:tc>
      </w:tr>
      <w:tr w:rsidR="001F747F" w:rsidRPr="001D5B8C" w:rsidTr="004D3FCF">
        <w:trPr>
          <w:trHeight w:val="315"/>
        </w:trPr>
        <w:tc>
          <w:tcPr>
            <w:tcW w:w="1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747F" w:rsidRPr="004D3FCF" w:rsidRDefault="001F747F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47F" w:rsidRPr="004D3FCF" w:rsidRDefault="001F747F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Мясо</w:t>
            </w:r>
            <w:r w:rsidR="001D5B8C" w:rsidRPr="004D3F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3FCF">
              <w:rPr>
                <w:rFonts w:ascii="Times New Roman" w:hAnsi="Times New Roman"/>
                <w:sz w:val="20"/>
                <w:szCs w:val="20"/>
              </w:rPr>
              <w:t>(за 1 кг)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47F" w:rsidRPr="004D3FCF" w:rsidRDefault="001F747F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Печень (за кг)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47F" w:rsidRPr="004D3FCF" w:rsidRDefault="001F747F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Шкурки (за шт.)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47F" w:rsidRPr="004D3FCF" w:rsidRDefault="001F747F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Голова (за шт.)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47F" w:rsidRPr="004D3FCF" w:rsidRDefault="001F747F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Жир (за кг)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47F" w:rsidRPr="004D3FCF" w:rsidRDefault="001F747F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Компост (за кг)</w:t>
            </w:r>
          </w:p>
        </w:tc>
      </w:tr>
      <w:tr w:rsidR="001F747F" w:rsidRPr="001D5B8C" w:rsidTr="004D3FCF">
        <w:trPr>
          <w:trHeight w:val="315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F" w:rsidRPr="004D3FCF" w:rsidRDefault="001F747F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 xml:space="preserve">Полная себестоимость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47F" w:rsidRPr="004D3FCF" w:rsidRDefault="001F747F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29,59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47F" w:rsidRPr="004D3FCF" w:rsidRDefault="001F747F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59,17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47F" w:rsidRPr="004D3FCF" w:rsidRDefault="001F747F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11,84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47F" w:rsidRPr="004D3FCF" w:rsidRDefault="001F747F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1,78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47F" w:rsidRPr="004D3FCF" w:rsidRDefault="001F747F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59,17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47F" w:rsidRPr="004D3FCF" w:rsidRDefault="001F747F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</w:tr>
      <w:tr w:rsidR="001F747F" w:rsidRPr="001D5B8C" w:rsidTr="004D3FCF">
        <w:trPr>
          <w:trHeight w:val="315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F" w:rsidRPr="004D3FCF" w:rsidRDefault="001F747F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Цена продажи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47F" w:rsidRPr="004D3FCF" w:rsidRDefault="001F747F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49,00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47F" w:rsidRPr="004D3FCF" w:rsidRDefault="001F747F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98,00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47F" w:rsidRPr="004D3FCF" w:rsidRDefault="001F747F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18,50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47F" w:rsidRPr="004D3FCF" w:rsidRDefault="001F747F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2,90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47F" w:rsidRPr="004D3FCF" w:rsidRDefault="001F747F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97,00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47F" w:rsidRPr="004D3FCF" w:rsidRDefault="001F747F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0,19</w:t>
            </w:r>
          </w:p>
        </w:tc>
      </w:tr>
      <w:tr w:rsidR="001F747F" w:rsidRPr="001D5B8C" w:rsidTr="004D3FCF">
        <w:trPr>
          <w:trHeight w:val="300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747F" w:rsidRPr="004D3FCF" w:rsidRDefault="001F747F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Наценка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747F" w:rsidRPr="004D3FCF" w:rsidRDefault="001F747F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19,41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747F" w:rsidRPr="004D3FCF" w:rsidRDefault="001F747F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38,83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747F" w:rsidRPr="004D3FCF" w:rsidRDefault="001F747F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6,66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747F" w:rsidRPr="004D3FCF" w:rsidRDefault="001F747F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1,12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747F" w:rsidRPr="004D3FCF" w:rsidRDefault="001F747F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37,83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747F" w:rsidRPr="004D3FCF" w:rsidRDefault="001F747F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</w:tr>
    </w:tbl>
    <w:p w:rsidR="0073606A" w:rsidRPr="001D5B8C" w:rsidRDefault="0073606A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747F" w:rsidRPr="001D5B8C" w:rsidRDefault="001F747F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B8C">
        <w:rPr>
          <w:rFonts w:ascii="Times New Roman" w:hAnsi="Times New Roman"/>
          <w:sz w:val="28"/>
          <w:szCs w:val="28"/>
        </w:rPr>
        <w:t>Для сравнения в таблице 16 показаны рыночные цены на такую продукцию.</w:t>
      </w:r>
    </w:p>
    <w:p w:rsidR="004D3FCF" w:rsidRDefault="004D3FCF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747F" w:rsidRPr="001D5B8C" w:rsidRDefault="001F747F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B8C">
        <w:rPr>
          <w:rFonts w:ascii="Times New Roman" w:hAnsi="Times New Roman"/>
          <w:sz w:val="28"/>
          <w:szCs w:val="28"/>
        </w:rPr>
        <w:t>Таблица 16 – Рыночные цены на продукцию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2803"/>
        <w:gridCol w:w="1133"/>
        <w:gridCol w:w="1091"/>
        <w:gridCol w:w="1108"/>
        <w:gridCol w:w="1269"/>
        <w:gridCol w:w="924"/>
        <w:gridCol w:w="1242"/>
      </w:tblGrid>
      <w:tr w:rsidR="001F747F" w:rsidRPr="004D3FCF" w:rsidTr="004D3FCF">
        <w:trPr>
          <w:trHeight w:val="315"/>
        </w:trPr>
        <w:tc>
          <w:tcPr>
            <w:tcW w:w="1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747F" w:rsidRPr="004D3FCF" w:rsidRDefault="001F747F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 Показатели</w:t>
            </w:r>
          </w:p>
        </w:tc>
        <w:tc>
          <w:tcPr>
            <w:tcW w:w="353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47F" w:rsidRPr="004D3FCF" w:rsidRDefault="001F747F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Продукция</w:t>
            </w:r>
          </w:p>
        </w:tc>
      </w:tr>
      <w:tr w:rsidR="001F747F" w:rsidRPr="004D3FCF" w:rsidTr="004D3FCF">
        <w:trPr>
          <w:trHeight w:val="315"/>
        </w:trPr>
        <w:tc>
          <w:tcPr>
            <w:tcW w:w="1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747F" w:rsidRPr="004D3FCF" w:rsidRDefault="001F747F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47F" w:rsidRPr="004D3FCF" w:rsidRDefault="001F747F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Мясо</w:t>
            </w:r>
            <w:r w:rsidR="001D5B8C" w:rsidRPr="004D3F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3FCF">
              <w:rPr>
                <w:rFonts w:ascii="Times New Roman" w:hAnsi="Times New Roman"/>
                <w:sz w:val="20"/>
                <w:szCs w:val="20"/>
              </w:rPr>
              <w:t>(за 1 кг)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47F" w:rsidRPr="004D3FCF" w:rsidRDefault="001F747F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Печень (за кг)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47F" w:rsidRPr="004D3FCF" w:rsidRDefault="001F747F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Шкурки (за шт.)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47F" w:rsidRPr="004D3FCF" w:rsidRDefault="001F747F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Голова (за шт.)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47F" w:rsidRPr="004D3FCF" w:rsidRDefault="001F747F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Жир (за кг)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47F" w:rsidRPr="004D3FCF" w:rsidRDefault="001F747F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Компост (за кг)</w:t>
            </w:r>
          </w:p>
        </w:tc>
      </w:tr>
      <w:tr w:rsidR="001F747F" w:rsidRPr="004D3FCF" w:rsidTr="004D3FCF">
        <w:trPr>
          <w:trHeight w:val="315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F" w:rsidRPr="004D3FCF" w:rsidRDefault="001F747F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Рыночная цена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47F" w:rsidRPr="004D3FCF" w:rsidRDefault="001F747F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47F" w:rsidRPr="004D3FCF" w:rsidRDefault="001F747F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47F" w:rsidRPr="004D3FCF" w:rsidRDefault="001F747F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47F" w:rsidRPr="004D3FCF" w:rsidRDefault="001F747F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47F" w:rsidRPr="004D3FCF" w:rsidRDefault="001F747F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47F" w:rsidRPr="004D3FCF" w:rsidRDefault="001F747F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</w:tr>
    </w:tbl>
    <w:p w:rsidR="001F747F" w:rsidRPr="001D5B8C" w:rsidRDefault="001F747F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649A" w:rsidRPr="001D5B8C" w:rsidRDefault="0092649A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B8C">
        <w:rPr>
          <w:rFonts w:ascii="Times New Roman" w:hAnsi="Times New Roman"/>
          <w:sz w:val="28"/>
          <w:szCs w:val="28"/>
        </w:rPr>
        <w:t>Рассчитаем доход предприятия за год.</w:t>
      </w:r>
    </w:p>
    <w:p w:rsidR="004D3FCF" w:rsidRDefault="004D3FCF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649A" w:rsidRPr="001D5B8C" w:rsidRDefault="0092649A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B8C">
        <w:rPr>
          <w:rFonts w:ascii="Times New Roman" w:hAnsi="Times New Roman"/>
          <w:sz w:val="28"/>
          <w:szCs w:val="28"/>
        </w:rPr>
        <w:t>Таблица 17 – Расчет дохода предприятия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669"/>
        <w:gridCol w:w="2440"/>
        <w:gridCol w:w="2461"/>
      </w:tblGrid>
      <w:tr w:rsidR="0092649A" w:rsidRPr="001D5B8C" w:rsidTr="004D3FCF">
        <w:trPr>
          <w:trHeight w:val="655"/>
        </w:trPr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9A" w:rsidRPr="004D3FCF" w:rsidRDefault="0092649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Продукция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9A" w:rsidRPr="004D3FCF" w:rsidRDefault="0092649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Объем реализации, ед.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49A" w:rsidRPr="004D3FCF" w:rsidRDefault="0092649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Доход,</w:t>
            </w:r>
          </w:p>
          <w:p w:rsidR="0092649A" w:rsidRPr="004D3FCF" w:rsidRDefault="0092649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грн./год</w:t>
            </w:r>
          </w:p>
        </w:tc>
      </w:tr>
      <w:tr w:rsidR="0092649A" w:rsidRPr="001D5B8C" w:rsidTr="004D3FCF">
        <w:trPr>
          <w:trHeight w:val="315"/>
        </w:trPr>
        <w:tc>
          <w:tcPr>
            <w:tcW w:w="24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649A" w:rsidRPr="004D3FCF" w:rsidRDefault="0092649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Мясо</w:t>
            </w:r>
          </w:p>
        </w:tc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49A" w:rsidRPr="004D3FCF" w:rsidRDefault="0092649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7200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49A" w:rsidRPr="004D3FCF" w:rsidRDefault="0092649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352800</w:t>
            </w:r>
          </w:p>
        </w:tc>
      </w:tr>
      <w:tr w:rsidR="0092649A" w:rsidRPr="001D5B8C" w:rsidTr="004D3FCF">
        <w:trPr>
          <w:trHeight w:val="315"/>
        </w:trPr>
        <w:tc>
          <w:tcPr>
            <w:tcW w:w="24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649A" w:rsidRPr="004D3FCF" w:rsidRDefault="0092649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Печень</w:t>
            </w:r>
          </w:p>
        </w:tc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9A" w:rsidRPr="004D3FCF" w:rsidRDefault="0092649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432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49A" w:rsidRPr="004D3FCF" w:rsidRDefault="0092649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42336</w:t>
            </w:r>
          </w:p>
        </w:tc>
      </w:tr>
      <w:tr w:rsidR="0092649A" w:rsidRPr="001D5B8C" w:rsidTr="004D3FCF">
        <w:trPr>
          <w:trHeight w:val="315"/>
        </w:trPr>
        <w:tc>
          <w:tcPr>
            <w:tcW w:w="24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649A" w:rsidRPr="004D3FCF" w:rsidRDefault="0092649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Шкурки</w:t>
            </w:r>
          </w:p>
        </w:tc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9A" w:rsidRPr="004D3FCF" w:rsidRDefault="0092649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2880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49A" w:rsidRPr="004D3FCF" w:rsidRDefault="0092649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53280</w:t>
            </w:r>
          </w:p>
        </w:tc>
      </w:tr>
      <w:tr w:rsidR="0092649A" w:rsidRPr="001D5B8C" w:rsidTr="004D3FCF">
        <w:trPr>
          <w:trHeight w:val="315"/>
        </w:trPr>
        <w:tc>
          <w:tcPr>
            <w:tcW w:w="24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649A" w:rsidRPr="004D3FCF" w:rsidRDefault="0092649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Голова</w:t>
            </w:r>
          </w:p>
        </w:tc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9A" w:rsidRPr="004D3FCF" w:rsidRDefault="0092649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2880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49A" w:rsidRPr="004D3FCF" w:rsidRDefault="0092649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8352</w:t>
            </w:r>
          </w:p>
        </w:tc>
      </w:tr>
      <w:tr w:rsidR="0092649A" w:rsidRPr="001D5B8C" w:rsidTr="004D3FCF">
        <w:trPr>
          <w:trHeight w:val="315"/>
        </w:trPr>
        <w:tc>
          <w:tcPr>
            <w:tcW w:w="24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649A" w:rsidRPr="004D3FCF" w:rsidRDefault="0092649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Жир</w:t>
            </w:r>
          </w:p>
        </w:tc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9A" w:rsidRPr="004D3FCF" w:rsidRDefault="0092649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432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49A" w:rsidRPr="004D3FCF" w:rsidRDefault="0092649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41904</w:t>
            </w:r>
          </w:p>
        </w:tc>
      </w:tr>
      <w:tr w:rsidR="0092649A" w:rsidRPr="001D5B8C" w:rsidTr="004D3FCF">
        <w:trPr>
          <w:trHeight w:val="315"/>
        </w:trPr>
        <w:tc>
          <w:tcPr>
            <w:tcW w:w="24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649A" w:rsidRPr="004D3FCF" w:rsidRDefault="0092649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Компост</w:t>
            </w:r>
          </w:p>
        </w:tc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9A" w:rsidRPr="004D3FCF" w:rsidRDefault="0092649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57600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49A" w:rsidRPr="004D3FCF" w:rsidRDefault="0092649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10944</w:t>
            </w:r>
          </w:p>
        </w:tc>
      </w:tr>
      <w:tr w:rsidR="0092649A" w:rsidRPr="001D5B8C" w:rsidTr="004D3FCF">
        <w:trPr>
          <w:trHeight w:val="300"/>
        </w:trPr>
        <w:tc>
          <w:tcPr>
            <w:tcW w:w="24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649A" w:rsidRPr="004D3FCF" w:rsidRDefault="0092649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649A" w:rsidRPr="004D3FCF" w:rsidRDefault="0092649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Общий доход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649A" w:rsidRPr="004D3FCF" w:rsidRDefault="0092649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509616</w:t>
            </w:r>
          </w:p>
        </w:tc>
      </w:tr>
    </w:tbl>
    <w:p w:rsidR="0092649A" w:rsidRPr="001D5B8C" w:rsidRDefault="0092649A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649A" w:rsidRPr="001D5B8C" w:rsidRDefault="0092649A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B8C">
        <w:rPr>
          <w:rFonts w:ascii="Times New Roman" w:hAnsi="Times New Roman"/>
          <w:sz w:val="28"/>
          <w:szCs w:val="28"/>
        </w:rPr>
        <w:t>Рассчитаем издержки предприятия.</w:t>
      </w:r>
    </w:p>
    <w:p w:rsidR="004D3FCF" w:rsidRDefault="004D3FCF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649A" w:rsidRPr="001D5B8C" w:rsidRDefault="0092649A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B8C">
        <w:rPr>
          <w:rFonts w:ascii="Times New Roman" w:hAnsi="Times New Roman"/>
          <w:sz w:val="28"/>
          <w:szCs w:val="28"/>
        </w:rPr>
        <w:t>Таблица 18 – Издержки предприятия за год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5537"/>
        <w:gridCol w:w="4033"/>
      </w:tblGrid>
      <w:tr w:rsidR="0092649A" w:rsidRPr="001D5B8C" w:rsidTr="004D3FCF">
        <w:trPr>
          <w:trHeight w:val="315"/>
        </w:trPr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649A" w:rsidRPr="004D3FCF" w:rsidRDefault="0092649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Статья издержек</w:t>
            </w:r>
          </w:p>
        </w:tc>
        <w:tc>
          <w:tcPr>
            <w:tcW w:w="2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649A" w:rsidRPr="004D3FCF" w:rsidRDefault="0092649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Величина, грн.</w:t>
            </w:r>
          </w:p>
        </w:tc>
      </w:tr>
      <w:tr w:rsidR="0092649A" w:rsidRPr="001D5B8C" w:rsidTr="004D3FCF">
        <w:trPr>
          <w:trHeight w:val="330"/>
        </w:trPr>
        <w:tc>
          <w:tcPr>
            <w:tcW w:w="2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9A" w:rsidRPr="004D3FCF" w:rsidRDefault="0092649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Корм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649A" w:rsidRPr="004D3FCF" w:rsidRDefault="0092649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124992</w:t>
            </w:r>
          </w:p>
        </w:tc>
      </w:tr>
      <w:tr w:rsidR="0092649A" w:rsidRPr="001D5B8C" w:rsidTr="004D3FCF">
        <w:trPr>
          <w:trHeight w:val="315"/>
        </w:trPr>
        <w:tc>
          <w:tcPr>
            <w:tcW w:w="2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9A" w:rsidRPr="004D3FCF" w:rsidRDefault="0092649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Выплаты по ЗП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649A" w:rsidRPr="004D3FCF" w:rsidRDefault="0092649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74250</w:t>
            </w:r>
          </w:p>
        </w:tc>
      </w:tr>
      <w:tr w:rsidR="0092649A" w:rsidRPr="001D5B8C" w:rsidTr="004D3FCF">
        <w:trPr>
          <w:trHeight w:val="315"/>
        </w:trPr>
        <w:tc>
          <w:tcPr>
            <w:tcW w:w="2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9A" w:rsidRPr="004D3FCF" w:rsidRDefault="0092649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Аренда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649A" w:rsidRPr="004D3FCF" w:rsidRDefault="0092649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51000</w:t>
            </w:r>
          </w:p>
        </w:tc>
      </w:tr>
      <w:tr w:rsidR="0092649A" w:rsidRPr="001D5B8C" w:rsidTr="004D3FCF">
        <w:trPr>
          <w:trHeight w:val="315"/>
        </w:trPr>
        <w:tc>
          <w:tcPr>
            <w:tcW w:w="2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9A" w:rsidRPr="004D3FCF" w:rsidRDefault="0092649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Амортизация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649A" w:rsidRPr="004D3FCF" w:rsidRDefault="0092649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19410,5</w:t>
            </w:r>
          </w:p>
        </w:tc>
      </w:tr>
      <w:tr w:rsidR="0092649A" w:rsidRPr="001D5B8C" w:rsidTr="004D3FCF">
        <w:trPr>
          <w:trHeight w:val="315"/>
        </w:trPr>
        <w:tc>
          <w:tcPr>
            <w:tcW w:w="2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9A" w:rsidRPr="004D3FCF" w:rsidRDefault="0092649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Реклама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649A" w:rsidRPr="004D3FCF" w:rsidRDefault="0092649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9360</w:t>
            </w:r>
          </w:p>
        </w:tc>
      </w:tr>
      <w:tr w:rsidR="0092649A" w:rsidRPr="001D5B8C" w:rsidTr="004D3FCF">
        <w:trPr>
          <w:trHeight w:val="315"/>
        </w:trPr>
        <w:tc>
          <w:tcPr>
            <w:tcW w:w="2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9A" w:rsidRPr="004D3FCF" w:rsidRDefault="0092649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Электроэнергия, вода, газ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649A" w:rsidRPr="004D3FCF" w:rsidRDefault="0092649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7219,18</w:t>
            </w:r>
          </w:p>
        </w:tc>
      </w:tr>
      <w:tr w:rsidR="0092649A" w:rsidRPr="001D5B8C" w:rsidTr="004D3FCF">
        <w:trPr>
          <w:trHeight w:val="315"/>
        </w:trPr>
        <w:tc>
          <w:tcPr>
            <w:tcW w:w="2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9A" w:rsidRPr="004D3FCF" w:rsidRDefault="0092649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Транспорт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649A" w:rsidRPr="004D3FCF" w:rsidRDefault="0092649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9000</w:t>
            </w:r>
          </w:p>
        </w:tc>
      </w:tr>
      <w:tr w:rsidR="0092649A" w:rsidRPr="001D5B8C" w:rsidTr="004D3FCF">
        <w:trPr>
          <w:trHeight w:val="315"/>
        </w:trPr>
        <w:tc>
          <w:tcPr>
            <w:tcW w:w="2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9A" w:rsidRPr="004D3FCF" w:rsidRDefault="0092649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649A" w:rsidRPr="004D3FCF" w:rsidRDefault="0092649A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295231,68</w:t>
            </w:r>
          </w:p>
        </w:tc>
      </w:tr>
    </w:tbl>
    <w:p w:rsidR="004D3FCF" w:rsidRDefault="004D3FCF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13D0" w:rsidRPr="001D5B8C" w:rsidRDefault="00CB13D0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B8C">
        <w:rPr>
          <w:rFonts w:ascii="Times New Roman" w:hAnsi="Times New Roman"/>
          <w:sz w:val="28"/>
          <w:szCs w:val="28"/>
        </w:rPr>
        <w:t>Предприятие платит единый 10% налог на прибыль, так как годовой доход меньше 1 млн. грн.</w:t>
      </w:r>
    </w:p>
    <w:p w:rsidR="0092649A" w:rsidRPr="001D5B8C" w:rsidRDefault="002A7B3C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B8C">
        <w:rPr>
          <w:rFonts w:ascii="Times New Roman" w:hAnsi="Times New Roman"/>
          <w:sz w:val="28"/>
          <w:szCs w:val="28"/>
        </w:rPr>
        <w:t xml:space="preserve">Рассчитаем чистую прибыль предприятия для первого года деятельности. </w:t>
      </w:r>
    </w:p>
    <w:p w:rsidR="004D3FCF" w:rsidRDefault="004D3FCF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7B3C" w:rsidRPr="001D5B8C" w:rsidRDefault="002A7B3C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B8C">
        <w:rPr>
          <w:rFonts w:ascii="Times New Roman" w:hAnsi="Times New Roman"/>
          <w:sz w:val="28"/>
          <w:szCs w:val="28"/>
        </w:rPr>
        <w:t>Таблица 1</w:t>
      </w:r>
      <w:r w:rsidR="006B1D1D" w:rsidRPr="001D5B8C">
        <w:rPr>
          <w:rFonts w:ascii="Times New Roman" w:hAnsi="Times New Roman"/>
          <w:sz w:val="28"/>
          <w:szCs w:val="28"/>
        </w:rPr>
        <w:t>9</w:t>
      </w:r>
      <w:r w:rsidRPr="001D5B8C">
        <w:rPr>
          <w:rFonts w:ascii="Times New Roman" w:hAnsi="Times New Roman"/>
          <w:sz w:val="28"/>
          <w:szCs w:val="28"/>
        </w:rPr>
        <w:t xml:space="preserve"> – Расчет чистой прибыли</w:t>
      </w:r>
    </w:p>
    <w:tbl>
      <w:tblPr>
        <w:tblStyle w:val="a4"/>
        <w:tblW w:w="5000" w:type="pct"/>
        <w:tblLook w:val="00A0" w:firstRow="1" w:lastRow="0" w:firstColumn="1" w:lastColumn="0" w:noHBand="0" w:noVBand="0"/>
      </w:tblPr>
      <w:tblGrid>
        <w:gridCol w:w="1916"/>
        <w:gridCol w:w="1916"/>
        <w:gridCol w:w="2373"/>
        <w:gridCol w:w="1453"/>
        <w:gridCol w:w="1912"/>
      </w:tblGrid>
      <w:tr w:rsidR="002A7B3C" w:rsidRPr="001D5B8C" w:rsidTr="004D3FCF">
        <w:tc>
          <w:tcPr>
            <w:tcW w:w="1001" w:type="pct"/>
          </w:tcPr>
          <w:p w:rsidR="002A7B3C" w:rsidRPr="004D3FCF" w:rsidRDefault="002A7B3C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Валовый доход</w:t>
            </w:r>
          </w:p>
        </w:tc>
        <w:tc>
          <w:tcPr>
            <w:tcW w:w="1001" w:type="pct"/>
          </w:tcPr>
          <w:p w:rsidR="002A7B3C" w:rsidRPr="004D3FCF" w:rsidRDefault="002A7B3C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Проценты по кредиту</w:t>
            </w:r>
          </w:p>
        </w:tc>
        <w:tc>
          <w:tcPr>
            <w:tcW w:w="1240" w:type="pct"/>
          </w:tcPr>
          <w:p w:rsidR="002A7B3C" w:rsidRPr="004D3FCF" w:rsidRDefault="002A7B3C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Доход с учетом</w:t>
            </w:r>
            <w:r w:rsidR="00EB01A3" w:rsidRPr="004D3FCF">
              <w:rPr>
                <w:rFonts w:ascii="Times New Roman" w:hAnsi="Times New Roman"/>
                <w:sz w:val="20"/>
                <w:szCs w:val="20"/>
              </w:rPr>
              <w:t xml:space="preserve"> выплаты</w:t>
            </w:r>
            <w:r w:rsidRPr="004D3FCF">
              <w:rPr>
                <w:rFonts w:ascii="Times New Roman" w:hAnsi="Times New Roman"/>
                <w:sz w:val="20"/>
                <w:szCs w:val="20"/>
              </w:rPr>
              <w:t xml:space="preserve"> процентов</w:t>
            </w:r>
          </w:p>
        </w:tc>
        <w:tc>
          <w:tcPr>
            <w:tcW w:w="759" w:type="pct"/>
          </w:tcPr>
          <w:p w:rsidR="002A7B3C" w:rsidRPr="004D3FCF" w:rsidRDefault="002A7B3C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Налог на прибыль</w:t>
            </w:r>
          </w:p>
        </w:tc>
        <w:tc>
          <w:tcPr>
            <w:tcW w:w="1000" w:type="pct"/>
          </w:tcPr>
          <w:p w:rsidR="002A7B3C" w:rsidRPr="004D3FCF" w:rsidRDefault="002A7B3C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Чистая прибыль</w:t>
            </w:r>
          </w:p>
        </w:tc>
      </w:tr>
      <w:tr w:rsidR="002A7B3C" w:rsidRPr="001D5B8C" w:rsidTr="004D3FCF">
        <w:tc>
          <w:tcPr>
            <w:tcW w:w="1001" w:type="pct"/>
          </w:tcPr>
          <w:p w:rsidR="002A7B3C" w:rsidRPr="004D3FCF" w:rsidRDefault="002A7B3C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214384,32</w:t>
            </w:r>
          </w:p>
        </w:tc>
        <w:tc>
          <w:tcPr>
            <w:tcW w:w="1001" w:type="pct"/>
          </w:tcPr>
          <w:p w:rsidR="002A7B3C" w:rsidRPr="004D3FCF" w:rsidRDefault="002A7B3C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66934,30</w:t>
            </w:r>
          </w:p>
        </w:tc>
        <w:tc>
          <w:tcPr>
            <w:tcW w:w="1240" w:type="pct"/>
          </w:tcPr>
          <w:p w:rsidR="002A7B3C" w:rsidRPr="004D3FCF" w:rsidRDefault="002A7B3C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147450,01</w:t>
            </w:r>
          </w:p>
        </w:tc>
        <w:tc>
          <w:tcPr>
            <w:tcW w:w="759" w:type="pct"/>
          </w:tcPr>
          <w:p w:rsidR="002A7B3C" w:rsidRPr="004D3FCF" w:rsidRDefault="002A7B3C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14745,00</w:t>
            </w:r>
          </w:p>
        </w:tc>
        <w:tc>
          <w:tcPr>
            <w:tcW w:w="1000" w:type="pct"/>
          </w:tcPr>
          <w:p w:rsidR="002A7B3C" w:rsidRPr="004D3FCF" w:rsidRDefault="002A7B3C" w:rsidP="004D3FC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CF">
              <w:rPr>
                <w:rFonts w:ascii="Times New Roman" w:hAnsi="Times New Roman"/>
                <w:sz w:val="20"/>
                <w:szCs w:val="20"/>
              </w:rPr>
              <w:t>132705,01</w:t>
            </w:r>
          </w:p>
        </w:tc>
      </w:tr>
    </w:tbl>
    <w:p w:rsidR="002A7B3C" w:rsidRPr="001D5B8C" w:rsidRDefault="002A7B3C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629C" w:rsidRPr="001D5B8C" w:rsidRDefault="00EB629C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B8C">
        <w:rPr>
          <w:rFonts w:ascii="Times New Roman" w:hAnsi="Times New Roman"/>
          <w:sz w:val="28"/>
          <w:szCs w:val="28"/>
        </w:rPr>
        <w:t>Найдем приблизительное время окупаемости предприятия:</w:t>
      </w:r>
    </w:p>
    <w:p w:rsidR="004D3FCF" w:rsidRDefault="004D3FCF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629C" w:rsidRPr="001D5B8C" w:rsidRDefault="00EB629C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B8C">
        <w:rPr>
          <w:rFonts w:ascii="Times New Roman" w:hAnsi="Times New Roman"/>
          <w:sz w:val="28"/>
          <w:szCs w:val="28"/>
        </w:rPr>
        <w:t>Т=</w:t>
      </w:r>
      <w:r w:rsidRPr="001D5B8C">
        <w:rPr>
          <w:rFonts w:ascii="Times New Roman" w:hAnsi="Times New Roman"/>
          <w:bCs/>
          <w:sz w:val="28"/>
          <w:szCs w:val="28"/>
        </w:rPr>
        <w:t>265612,33/ (132705,01+</w:t>
      </w:r>
      <w:r w:rsidRPr="001D5B8C">
        <w:rPr>
          <w:rFonts w:ascii="Times New Roman" w:hAnsi="Times New Roman"/>
          <w:sz w:val="28"/>
          <w:szCs w:val="28"/>
        </w:rPr>
        <w:t>19410,5)=1,5 года</w:t>
      </w:r>
    </w:p>
    <w:p w:rsidR="004D3FCF" w:rsidRDefault="004D3FCF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7282" w:rsidRPr="001D5B8C" w:rsidRDefault="00C810E1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B8C">
        <w:rPr>
          <w:rFonts w:ascii="Times New Roman" w:hAnsi="Times New Roman"/>
          <w:sz w:val="28"/>
          <w:szCs w:val="28"/>
        </w:rPr>
        <w:t>Рассчита</w:t>
      </w:r>
      <w:r w:rsidR="00EB629C" w:rsidRPr="001D5B8C">
        <w:rPr>
          <w:rFonts w:ascii="Times New Roman" w:hAnsi="Times New Roman"/>
          <w:sz w:val="28"/>
          <w:szCs w:val="28"/>
        </w:rPr>
        <w:t>ем рентабельность производства:</w:t>
      </w:r>
    </w:p>
    <w:p w:rsidR="004D3FCF" w:rsidRDefault="004D3FCF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10E1" w:rsidRPr="001D5B8C" w:rsidRDefault="00C810E1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B8C">
        <w:rPr>
          <w:rFonts w:ascii="Times New Roman" w:hAnsi="Times New Roman"/>
          <w:sz w:val="28"/>
          <w:szCs w:val="28"/>
        </w:rPr>
        <w:t>R=Ч</w:t>
      </w:r>
      <w:r w:rsidRPr="001D5B8C">
        <w:rPr>
          <w:rFonts w:ascii="Times New Roman" w:hAnsi="Times New Roman"/>
          <w:sz w:val="28"/>
          <w:szCs w:val="28"/>
          <w:vertAlign w:val="subscript"/>
        </w:rPr>
        <w:t>пр</w:t>
      </w:r>
      <w:r w:rsidRPr="001D5B8C">
        <w:rPr>
          <w:rFonts w:ascii="Times New Roman" w:hAnsi="Times New Roman"/>
          <w:sz w:val="28"/>
          <w:szCs w:val="28"/>
        </w:rPr>
        <w:t>/С</w:t>
      </w:r>
      <w:r w:rsidRPr="001D5B8C">
        <w:rPr>
          <w:rFonts w:ascii="Times New Roman" w:hAnsi="Times New Roman"/>
          <w:sz w:val="28"/>
          <w:szCs w:val="28"/>
          <w:vertAlign w:val="subscript"/>
        </w:rPr>
        <w:t>п</w:t>
      </w:r>
      <w:r w:rsidRPr="001D5B8C">
        <w:rPr>
          <w:rFonts w:ascii="Times New Roman" w:hAnsi="Times New Roman"/>
          <w:sz w:val="28"/>
          <w:szCs w:val="28"/>
        </w:rPr>
        <w:t>*100%</w:t>
      </w:r>
    </w:p>
    <w:p w:rsidR="00217282" w:rsidRPr="001D5B8C" w:rsidRDefault="00C810E1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B8C">
        <w:rPr>
          <w:rFonts w:ascii="Times New Roman" w:hAnsi="Times New Roman"/>
          <w:sz w:val="28"/>
          <w:szCs w:val="28"/>
        </w:rPr>
        <w:t>R=132705,01/310204.8=42.78%</w:t>
      </w:r>
    </w:p>
    <w:p w:rsidR="004D3FCF" w:rsidRDefault="004D3FCF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10E1" w:rsidRPr="001D5B8C" w:rsidRDefault="00C810E1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B8C">
        <w:rPr>
          <w:rFonts w:ascii="Times New Roman" w:hAnsi="Times New Roman"/>
          <w:sz w:val="28"/>
          <w:szCs w:val="28"/>
        </w:rPr>
        <w:t>Найдем точки безубыточности</w:t>
      </w:r>
      <w:r w:rsidR="00805D85" w:rsidRPr="001D5B8C">
        <w:rPr>
          <w:rFonts w:ascii="Times New Roman" w:hAnsi="Times New Roman"/>
          <w:sz w:val="28"/>
          <w:szCs w:val="28"/>
        </w:rPr>
        <w:t>:</w:t>
      </w:r>
    </w:p>
    <w:p w:rsidR="004D3FCF" w:rsidRDefault="004D3FCF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10E1" w:rsidRPr="001D5B8C" w:rsidRDefault="0089099A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382">
        <w:rPr>
          <w:rFonts w:ascii="Times New Roman" w:hAnsi="Times New Roman"/>
          <w:position w:val="-28"/>
          <w:sz w:val="28"/>
          <w:szCs w:val="28"/>
        </w:rPr>
        <w:object w:dxaOrig="16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33pt" o:ole="" fillcolor="window">
            <v:imagedata r:id="rId7" o:title=""/>
          </v:shape>
          <o:OLEObject Type="Embed" ProgID="Equation.3" ShapeID="_x0000_i1025" DrawAspect="Content" ObjectID="_1459856420" r:id="rId8"/>
        </w:object>
      </w:r>
    </w:p>
    <w:p w:rsidR="004D3FCF" w:rsidRDefault="004D3F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810E1" w:rsidRPr="001D5B8C" w:rsidRDefault="006E594F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B8C">
        <w:rPr>
          <w:rFonts w:ascii="Times New Roman" w:hAnsi="Times New Roman"/>
          <w:sz w:val="28"/>
          <w:szCs w:val="28"/>
        </w:rPr>
        <w:t>Так как на предприятии существуют только постоянные издержки</w:t>
      </w:r>
      <w:r w:rsidR="00D54AA2" w:rsidRPr="001D5B8C">
        <w:rPr>
          <w:rFonts w:ascii="Times New Roman" w:hAnsi="Times New Roman"/>
          <w:sz w:val="28"/>
          <w:szCs w:val="28"/>
        </w:rPr>
        <w:t xml:space="preserve"> в размере 170239,68</w:t>
      </w:r>
      <w:r w:rsidR="006149CA" w:rsidRPr="001D5B8C">
        <w:rPr>
          <w:rFonts w:ascii="Times New Roman" w:hAnsi="Times New Roman"/>
          <w:sz w:val="28"/>
          <w:szCs w:val="28"/>
        </w:rPr>
        <w:t xml:space="preserve"> грн.</w:t>
      </w:r>
      <w:r w:rsidRPr="001D5B8C">
        <w:rPr>
          <w:rFonts w:ascii="Times New Roman" w:hAnsi="Times New Roman"/>
          <w:sz w:val="28"/>
          <w:szCs w:val="28"/>
        </w:rPr>
        <w:t xml:space="preserve">, </w:t>
      </w:r>
      <w:r w:rsidR="00D54AA2" w:rsidRPr="001D5B8C">
        <w:rPr>
          <w:rFonts w:ascii="Times New Roman" w:hAnsi="Times New Roman"/>
          <w:sz w:val="28"/>
          <w:szCs w:val="28"/>
        </w:rPr>
        <w:t xml:space="preserve">и переменные – корм для кроликов, в размере </w:t>
      </w:r>
      <w:r w:rsidR="006149CA" w:rsidRPr="001D5B8C">
        <w:rPr>
          <w:rFonts w:ascii="Times New Roman" w:hAnsi="Times New Roman"/>
          <w:sz w:val="28"/>
          <w:szCs w:val="28"/>
        </w:rPr>
        <w:t>124992 грн., а на единицу товара – 43,4 грн. Цена реализации всей продукции с одного кролика составляет 176,95 грн. Тогда точка безубыточности предприятия:</w:t>
      </w:r>
    </w:p>
    <w:p w:rsidR="004D3FCF" w:rsidRDefault="004D3FCF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594F" w:rsidRPr="001D5B8C" w:rsidRDefault="0089099A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564382">
        <w:rPr>
          <w:rFonts w:ascii="Times New Roman" w:hAnsi="Times New Roman"/>
          <w:position w:val="-24"/>
          <w:sz w:val="28"/>
          <w:szCs w:val="28"/>
        </w:rPr>
        <w:object w:dxaOrig="2540" w:dyaOrig="620">
          <v:shape id="_x0000_i1026" type="#_x0000_t75" style="width:126.75pt;height:30.75pt" o:ole="" fillcolor="window">
            <v:imagedata r:id="rId9" o:title=""/>
          </v:shape>
          <o:OLEObject Type="Embed" ProgID="Equation.3" ShapeID="_x0000_i1026" DrawAspect="Content" ObjectID="_1459856421" r:id="rId10"/>
        </w:object>
      </w:r>
    </w:p>
    <w:p w:rsidR="004D3FCF" w:rsidRDefault="004D3FCF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6D12" w:rsidRPr="001D5B8C" w:rsidRDefault="00247F73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B8C">
        <w:rPr>
          <w:rFonts w:ascii="Times New Roman" w:hAnsi="Times New Roman"/>
          <w:sz w:val="28"/>
          <w:szCs w:val="28"/>
        </w:rPr>
        <w:t xml:space="preserve">Таким образом, объем производства при котором затраты на производство будут равны доходу от продажи товара: </w:t>
      </w:r>
      <w:r w:rsidR="006149CA" w:rsidRPr="001D5B8C">
        <w:rPr>
          <w:rFonts w:ascii="Times New Roman" w:hAnsi="Times New Roman"/>
          <w:sz w:val="28"/>
          <w:szCs w:val="28"/>
        </w:rPr>
        <w:t>1275</w:t>
      </w:r>
      <w:r w:rsidRPr="001D5B8C">
        <w:rPr>
          <w:rFonts w:ascii="Times New Roman" w:hAnsi="Times New Roman"/>
          <w:sz w:val="28"/>
          <w:szCs w:val="28"/>
        </w:rPr>
        <w:t xml:space="preserve"> кроликов.</w:t>
      </w:r>
    </w:p>
    <w:p w:rsidR="004D3FCF" w:rsidRDefault="004D3FCF">
      <w:pPr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br w:type="page"/>
      </w:r>
    </w:p>
    <w:p w:rsidR="00222A3C" w:rsidRPr="004D3FCF" w:rsidRDefault="00222A3C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40"/>
        </w:rPr>
      </w:pPr>
      <w:r w:rsidRPr="004D3FCF">
        <w:rPr>
          <w:rFonts w:ascii="Times New Roman" w:hAnsi="Times New Roman"/>
          <w:b/>
          <w:sz w:val="28"/>
          <w:szCs w:val="40"/>
        </w:rPr>
        <w:t>Список информационных источников</w:t>
      </w:r>
    </w:p>
    <w:p w:rsidR="004D3FCF" w:rsidRPr="001D5B8C" w:rsidRDefault="004D3FCF" w:rsidP="001D5B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40"/>
        </w:rPr>
      </w:pPr>
    </w:p>
    <w:p w:rsidR="00222A3C" w:rsidRPr="001D5B8C" w:rsidRDefault="00D54AA2" w:rsidP="004D3FCF">
      <w:pPr>
        <w:pStyle w:val="11"/>
        <w:numPr>
          <w:ilvl w:val="0"/>
          <w:numId w:val="24"/>
        </w:numPr>
        <w:tabs>
          <w:tab w:val="left" w:pos="426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1D5B8C">
        <w:rPr>
          <w:rFonts w:ascii="Times New Roman" w:hAnsi="Times New Roman"/>
          <w:sz w:val="28"/>
          <w:szCs w:val="28"/>
        </w:rPr>
        <w:t>«Что нужно кролику?», И.Н. Михайлов</w:t>
      </w:r>
    </w:p>
    <w:p w:rsidR="00EF5DC7" w:rsidRPr="001D5B8C" w:rsidRDefault="00EF5DC7" w:rsidP="004D3FCF">
      <w:pPr>
        <w:pStyle w:val="11"/>
        <w:numPr>
          <w:ilvl w:val="0"/>
          <w:numId w:val="24"/>
        </w:numPr>
        <w:tabs>
          <w:tab w:val="left" w:pos="426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1D5B8C">
        <w:rPr>
          <w:rFonts w:ascii="Times New Roman" w:hAnsi="Times New Roman"/>
          <w:sz w:val="28"/>
          <w:szCs w:val="28"/>
        </w:rPr>
        <w:t>Кролиководство. Кролики МИАКР</w:t>
      </w:r>
      <w:r w:rsidR="009E1757" w:rsidRPr="001D5B8C">
        <w:rPr>
          <w:rFonts w:ascii="Times New Roman" w:hAnsi="Times New Roman"/>
          <w:sz w:val="28"/>
          <w:szCs w:val="28"/>
        </w:rPr>
        <w:t>О. www.print-index.ru</w:t>
      </w:r>
    </w:p>
    <w:p w:rsidR="009E1757" w:rsidRPr="001D5B8C" w:rsidRDefault="009E1757" w:rsidP="004D3FCF">
      <w:pPr>
        <w:pStyle w:val="11"/>
        <w:numPr>
          <w:ilvl w:val="0"/>
          <w:numId w:val="24"/>
        </w:numPr>
        <w:tabs>
          <w:tab w:val="left" w:pos="426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1D5B8C">
        <w:rPr>
          <w:rFonts w:ascii="Times New Roman" w:hAnsi="Times New Roman"/>
          <w:sz w:val="28"/>
          <w:szCs w:val="28"/>
        </w:rPr>
        <w:t>Михайловское акселерационное кролиководство. www.miakrooren.ru</w:t>
      </w:r>
    </w:p>
    <w:p w:rsidR="009E1757" w:rsidRPr="001D5B8C" w:rsidRDefault="009E1757" w:rsidP="004D3FCF">
      <w:pPr>
        <w:pStyle w:val="11"/>
        <w:numPr>
          <w:ilvl w:val="0"/>
          <w:numId w:val="24"/>
        </w:numPr>
        <w:tabs>
          <w:tab w:val="left" w:pos="426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1D5B8C">
        <w:rPr>
          <w:rFonts w:ascii="Times New Roman" w:hAnsi="Times New Roman"/>
          <w:sz w:val="28"/>
          <w:szCs w:val="28"/>
        </w:rPr>
        <w:t>«Секреты пушистой фермы», И.Н. Михайлов</w:t>
      </w:r>
    </w:p>
    <w:p w:rsidR="000D42B3" w:rsidRPr="001E013A" w:rsidRDefault="000D42B3" w:rsidP="004D3FCF">
      <w:pPr>
        <w:pStyle w:val="11"/>
        <w:numPr>
          <w:ilvl w:val="0"/>
          <w:numId w:val="24"/>
        </w:numPr>
        <w:tabs>
          <w:tab w:val="left" w:pos="426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1D5B8C">
        <w:rPr>
          <w:rFonts w:ascii="Times New Roman" w:hAnsi="Times New Roman"/>
          <w:sz w:val="28"/>
          <w:szCs w:val="28"/>
        </w:rPr>
        <w:t>Сельское хозяйство. http://www.zoobiznes.ru/</w:t>
      </w:r>
    </w:p>
    <w:p w:rsidR="001E013A" w:rsidRPr="001E013A" w:rsidRDefault="001E013A" w:rsidP="001E013A">
      <w:pPr>
        <w:pStyle w:val="11"/>
        <w:tabs>
          <w:tab w:val="left" w:pos="426"/>
        </w:tabs>
        <w:suppressAutoHyphens/>
        <w:spacing w:after="0" w:line="360" w:lineRule="auto"/>
        <w:ind w:left="0"/>
        <w:rPr>
          <w:rFonts w:ascii="Times New Roman" w:hAnsi="Times New Roman"/>
          <w:color w:val="FFFFFF"/>
          <w:sz w:val="28"/>
          <w:szCs w:val="28"/>
        </w:rPr>
      </w:pPr>
      <w:bookmarkStart w:id="10" w:name="_GoBack"/>
      <w:bookmarkEnd w:id="10"/>
    </w:p>
    <w:sectPr w:rsidR="001E013A" w:rsidRPr="001E013A" w:rsidSect="001E013A">
      <w:headerReference w:type="default" r:id="rId11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742" w:rsidRPr="00DA20BE" w:rsidRDefault="00402742" w:rsidP="00DA20BE">
      <w:pPr>
        <w:pStyle w:val="a3"/>
        <w:spacing w:before="0" w:after="0"/>
        <w:rPr>
          <w:rFonts w:ascii="Calibri" w:hAnsi="Calibri"/>
          <w:sz w:val="22"/>
          <w:szCs w:val="22"/>
        </w:rPr>
      </w:pPr>
      <w:r>
        <w:separator/>
      </w:r>
    </w:p>
  </w:endnote>
  <w:endnote w:type="continuationSeparator" w:id="0">
    <w:p w:rsidR="00402742" w:rsidRPr="00DA20BE" w:rsidRDefault="00402742" w:rsidP="00DA20BE">
      <w:pPr>
        <w:pStyle w:val="a3"/>
        <w:spacing w:before="0" w:after="0"/>
        <w:rPr>
          <w:rFonts w:ascii="Calibri" w:hAnsi="Calibr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742" w:rsidRPr="00DA20BE" w:rsidRDefault="00402742" w:rsidP="00DA20BE">
      <w:pPr>
        <w:pStyle w:val="a3"/>
        <w:spacing w:before="0" w:after="0"/>
        <w:rPr>
          <w:rFonts w:ascii="Calibri" w:hAnsi="Calibri"/>
          <w:sz w:val="22"/>
          <w:szCs w:val="22"/>
        </w:rPr>
      </w:pPr>
      <w:r>
        <w:separator/>
      </w:r>
    </w:p>
  </w:footnote>
  <w:footnote w:type="continuationSeparator" w:id="0">
    <w:p w:rsidR="00402742" w:rsidRPr="00DA20BE" w:rsidRDefault="00402742" w:rsidP="00DA20BE">
      <w:pPr>
        <w:pStyle w:val="a3"/>
        <w:spacing w:before="0" w:after="0"/>
        <w:rPr>
          <w:rFonts w:ascii="Calibri" w:hAnsi="Calibr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13A" w:rsidRPr="001E013A" w:rsidRDefault="001E013A" w:rsidP="001E013A">
    <w:pPr>
      <w:pStyle w:val="a5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C3110"/>
    <w:multiLevelType w:val="hybridMultilevel"/>
    <w:tmpl w:val="6610DE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D662D3"/>
    <w:multiLevelType w:val="hybridMultilevel"/>
    <w:tmpl w:val="F0B296EE"/>
    <w:lvl w:ilvl="0" w:tplc="247C2670">
      <w:start w:val="1"/>
      <w:numFmt w:val="decimal"/>
      <w:lvlText w:val="%1."/>
      <w:lvlJc w:val="left"/>
      <w:pPr>
        <w:ind w:left="4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  <w:rPr>
        <w:rFonts w:cs="Times New Roman"/>
      </w:rPr>
    </w:lvl>
  </w:abstractNum>
  <w:abstractNum w:abstractNumId="2">
    <w:nsid w:val="0F9327DA"/>
    <w:multiLevelType w:val="hybridMultilevel"/>
    <w:tmpl w:val="08669C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A022BC"/>
    <w:multiLevelType w:val="hybridMultilevel"/>
    <w:tmpl w:val="07AED8D2"/>
    <w:lvl w:ilvl="0" w:tplc="5BE2441A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515E93"/>
    <w:multiLevelType w:val="hybridMultilevel"/>
    <w:tmpl w:val="B482707E"/>
    <w:lvl w:ilvl="0" w:tplc="D24A0A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3653F67"/>
    <w:multiLevelType w:val="hybridMultilevel"/>
    <w:tmpl w:val="CACCA1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3018CC"/>
    <w:multiLevelType w:val="hybridMultilevel"/>
    <w:tmpl w:val="122A38E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B47FC4"/>
    <w:multiLevelType w:val="hybridMultilevel"/>
    <w:tmpl w:val="EB74586A"/>
    <w:lvl w:ilvl="0" w:tplc="5414DCB0">
      <w:start w:val="8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CF807DD"/>
    <w:multiLevelType w:val="hybridMultilevel"/>
    <w:tmpl w:val="4E104F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363365B"/>
    <w:multiLevelType w:val="hybridMultilevel"/>
    <w:tmpl w:val="C6FC3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3CF6F94"/>
    <w:multiLevelType w:val="hybridMultilevel"/>
    <w:tmpl w:val="673E0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BA635B"/>
    <w:multiLevelType w:val="hybridMultilevel"/>
    <w:tmpl w:val="374841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ABD52AD"/>
    <w:multiLevelType w:val="hybridMultilevel"/>
    <w:tmpl w:val="7848E4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5361455"/>
    <w:multiLevelType w:val="hybridMultilevel"/>
    <w:tmpl w:val="0108D1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1BF0C27"/>
    <w:multiLevelType w:val="hybridMultilevel"/>
    <w:tmpl w:val="87E8418C"/>
    <w:lvl w:ilvl="0" w:tplc="D75A2E8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D114C09"/>
    <w:multiLevelType w:val="hybridMultilevel"/>
    <w:tmpl w:val="27D2F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0EF2719"/>
    <w:multiLevelType w:val="hybridMultilevel"/>
    <w:tmpl w:val="E51038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55D1DC1"/>
    <w:multiLevelType w:val="hybridMultilevel"/>
    <w:tmpl w:val="7CA095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A4F41D2"/>
    <w:multiLevelType w:val="hybridMultilevel"/>
    <w:tmpl w:val="E4B0F0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FF045F5"/>
    <w:multiLevelType w:val="hybridMultilevel"/>
    <w:tmpl w:val="A246CC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BC953A5"/>
    <w:multiLevelType w:val="hybridMultilevel"/>
    <w:tmpl w:val="25CC7EC0"/>
    <w:lvl w:ilvl="0" w:tplc="948E9114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E6444CA"/>
    <w:multiLevelType w:val="hybridMultilevel"/>
    <w:tmpl w:val="65CEF5CE"/>
    <w:lvl w:ilvl="0" w:tplc="FD6E0BC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72526C2"/>
    <w:multiLevelType w:val="hybridMultilevel"/>
    <w:tmpl w:val="6366B6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B677293"/>
    <w:multiLevelType w:val="hybridMultilevel"/>
    <w:tmpl w:val="8C44886A"/>
    <w:lvl w:ilvl="0" w:tplc="FD6E0B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11"/>
  </w:num>
  <w:num w:numId="4">
    <w:abstractNumId w:val="8"/>
  </w:num>
  <w:num w:numId="5">
    <w:abstractNumId w:val="19"/>
  </w:num>
  <w:num w:numId="6">
    <w:abstractNumId w:val="17"/>
  </w:num>
  <w:num w:numId="7">
    <w:abstractNumId w:val="2"/>
  </w:num>
  <w:num w:numId="8">
    <w:abstractNumId w:val="1"/>
  </w:num>
  <w:num w:numId="9">
    <w:abstractNumId w:val="6"/>
  </w:num>
  <w:num w:numId="10">
    <w:abstractNumId w:val="12"/>
  </w:num>
  <w:num w:numId="11">
    <w:abstractNumId w:val="13"/>
  </w:num>
  <w:num w:numId="12">
    <w:abstractNumId w:val="4"/>
  </w:num>
  <w:num w:numId="13">
    <w:abstractNumId w:val="15"/>
  </w:num>
  <w:num w:numId="14">
    <w:abstractNumId w:val="0"/>
  </w:num>
  <w:num w:numId="15">
    <w:abstractNumId w:val="7"/>
  </w:num>
  <w:num w:numId="16">
    <w:abstractNumId w:val="3"/>
  </w:num>
  <w:num w:numId="17">
    <w:abstractNumId w:val="5"/>
  </w:num>
  <w:num w:numId="18">
    <w:abstractNumId w:val="16"/>
  </w:num>
  <w:num w:numId="19">
    <w:abstractNumId w:val="10"/>
  </w:num>
  <w:num w:numId="20">
    <w:abstractNumId w:val="18"/>
  </w:num>
  <w:num w:numId="21">
    <w:abstractNumId w:val="22"/>
  </w:num>
  <w:num w:numId="22">
    <w:abstractNumId w:val="9"/>
  </w:num>
  <w:num w:numId="23">
    <w:abstractNumId w:val="2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4BFA"/>
    <w:rsid w:val="000063FF"/>
    <w:rsid w:val="000256DE"/>
    <w:rsid w:val="00045918"/>
    <w:rsid w:val="000571ED"/>
    <w:rsid w:val="00065AF7"/>
    <w:rsid w:val="0007378C"/>
    <w:rsid w:val="00073E93"/>
    <w:rsid w:val="00081E46"/>
    <w:rsid w:val="000A04E3"/>
    <w:rsid w:val="000B0504"/>
    <w:rsid w:val="000B0C82"/>
    <w:rsid w:val="000B500A"/>
    <w:rsid w:val="000B5600"/>
    <w:rsid w:val="000D1CEF"/>
    <w:rsid w:val="000D42B3"/>
    <w:rsid w:val="000D632C"/>
    <w:rsid w:val="00112824"/>
    <w:rsid w:val="00121A37"/>
    <w:rsid w:val="00152853"/>
    <w:rsid w:val="0015336A"/>
    <w:rsid w:val="001753F0"/>
    <w:rsid w:val="001756D7"/>
    <w:rsid w:val="001833FB"/>
    <w:rsid w:val="001D5B8C"/>
    <w:rsid w:val="001E013A"/>
    <w:rsid w:val="001F1C14"/>
    <w:rsid w:val="001F68DE"/>
    <w:rsid w:val="001F747F"/>
    <w:rsid w:val="001F7ABA"/>
    <w:rsid w:val="00217282"/>
    <w:rsid w:val="00222A3C"/>
    <w:rsid w:val="002249E2"/>
    <w:rsid w:val="002359F1"/>
    <w:rsid w:val="00247F73"/>
    <w:rsid w:val="002701E0"/>
    <w:rsid w:val="00270839"/>
    <w:rsid w:val="00285C5E"/>
    <w:rsid w:val="002A398D"/>
    <w:rsid w:val="002A7B3C"/>
    <w:rsid w:val="002B3FA5"/>
    <w:rsid w:val="002C51C9"/>
    <w:rsid w:val="002D0C3F"/>
    <w:rsid w:val="002D1BCF"/>
    <w:rsid w:val="002E27B1"/>
    <w:rsid w:val="002E2A8E"/>
    <w:rsid w:val="002E40E1"/>
    <w:rsid w:val="0030059C"/>
    <w:rsid w:val="00302543"/>
    <w:rsid w:val="003159A0"/>
    <w:rsid w:val="00324A4F"/>
    <w:rsid w:val="00334BFA"/>
    <w:rsid w:val="00343F5A"/>
    <w:rsid w:val="0034472A"/>
    <w:rsid w:val="00352E20"/>
    <w:rsid w:val="003643BD"/>
    <w:rsid w:val="003657C5"/>
    <w:rsid w:val="003754E5"/>
    <w:rsid w:val="003A77C9"/>
    <w:rsid w:val="003B4C0C"/>
    <w:rsid w:val="003D55BC"/>
    <w:rsid w:val="003E41A5"/>
    <w:rsid w:val="003F6FA6"/>
    <w:rsid w:val="00402742"/>
    <w:rsid w:val="00404878"/>
    <w:rsid w:val="004101A6"/>
    <w:rsid w:val="00412A42"/>
    <w:rsid w:val="00416760"/>
    <w:rsid w:val="004316CA"/>
    <w:rsid w:val="004533EA"/>
    <w:rsid w:val="00476409"/>
    <w:rsid w:val="004814A1"/>
    <w:rsid w:val="004A5F86"/>
    <w:rsid w:val="004B34F9"/>
    <w:rsid w:val="004C668E"/>
    <w:rsid w:val="004D3FCF"/>
    <w:rsid w:val="004D7EF5"/>
    <w:rsid w:val="0050511D"/>
    <w:rsid w:val="00514C50"/>
    <w:rsid w:val="005400EE"/>
    <w:rsid w:val="00541C6D"/>
    <w:rsid w:val="005604ED"/>
    <w:rsid w:val="00564382"/>
    <w:rsid w:val="00571368"/>
    <w:rsid w:val="00585E9C"/>
    <w:rsid w:val="005A7790"/>
    <w:rsid w:val="005B0759"/>
    <w:rsid w:val="005B2E8C"/>
    <w:rsid w:val="005C34A0"/>
    <w:rsid w:val="005C5EF6"/>
    <w:rsid w:val="005C674D"/>
    <w:rsid w:val="005E0B53"/>
    <w:rsid w:val="00600D54"/>
    <w:rsid w:val="006149CA"/>
    <w:rsid w:val="00647A61"/>
    <w:rsid w:val="006509FB"/>
    <w:rsid w:val="00665824"/>
    <w:rsid w:val="00667BC8"/>
    <w:rsid w:val="006747D4"/>
    <w:rsid w:val="00675B8D"/>
    <w:rsid w:val="006B1D1D"/>
    <w:rsid w:val="006C1EF6"/>
    <w:rsid w:val="006C7261"/>
    <w:rsid w:val="006E4364"/>
    <w:rsid w:val="006E594F"/>
    <w:rsid w:val="006E68B1"/>
    <w:rsid w:val="006F0A30"/>
    <w:rsid w:val="006F7683"/>
    <w:rsid w:val="007079E9"/>
    <w:rsid w:val="0073606A"/>
    <w:rsid w:val="00737545"/>
    <w:rsid w:val="00783EEA"/>
    <w:rsid w:val="007B2846"/>
    <w:rsid w:val="007B6183"/>
    <w:rsid w:val="007C3D9A"/>
    <w:rsid w:val="007C5EC8"/>
    <w:rsid w:val="007D79DD"/>
    <w:rsid w:val="007E4170"/>
    <w:rsid w:val="007E4E4B"/>
    <w:rsid w:val="007E59BE"/>
    <w:rsid w:val="007E63A3"/>
    <w:rsid w:val="007F26C9"/>
    <w:rsid w:val="00805D85"/>
    <w:rsid w:val="00806630"/>
    <w:rsid w:val="0081019D"/>
    <w:rsid w:val="00821DAA"/>
    <w:rsid w:val="0082272A"/>
    <w:rsid w:val="008343F3"/>
    <w:rsid w:val="008421A4"/>
    <w:rsid w:val="0085202B"/>
    <w:rsid w:val="00854A5A"/>
    <w:rsid w:val="00861AB1"/>
    <w:rsid w:val="00867ABD"/>
    <w:rsid w:val="00881F8E"/>
    <w:rsid w:val="0089099A"/>
    <w:rsid w:val="00891B29"/>
    <w:rsid w:val="00897415"/>
    <w:rsid w:val="008A33BF"/>
    <w:rsid w:val="008A6064"/>
    <w:rsid w:val="008B1873"/>
    <w:rsid w:val="008B269F"/>
    <w:rsid w:val="008D7384"/>
    <w:rsid w:val="008F7986"/>
    <w:rsid w:val="009026FF"/>
    <w:rsid w:val="00904FD6"/>
    <w:rsid w:val="009101D5"/>
    <w:rsid w:val="00916F99"/>
    <w:rsid w:val="009259F8"/>
    <w:rsid w:val="0092649A"/>
    <w:rsid w:val="00937444"/>
    <w:rsid w:val="0094190B"/>
    <w:rsid w:val="009530D5"/>
    <w:rsid w:val="009661D7"/>
    <w:rsid w:val="00971052"/>
    <w:rsid w:val="009A4AE1"/>
    <w:rsid w:val="009C2AAF"/>
    <w:rsid w:val="009C6117"/>
    <w:rsid w:val="009E1757"/>
    <w:rsid w:val="00A02ABF"/>
    <w:rsid w:val="00A5008E"/>
    <w:rsid w:val="00A92481"/>
    <w:rsid w:val="00A951E5"/>
    <w:rsid w:val="00AA155F"/>
    <w:rsid w:val="00AC2B5A"/>
    <w:rsid w:val="00AD593D"/>
    <w:rsid w:val="00B200B1"/>
    <w:rsid w:val="00B24051"/>
    <w:rsid w:val="00B3290F"/>
    <w:rsid w:val="00B45403"/>
    <w:rsid w:val="00B56206"/>
    <w:rsid w:val="00B72D9C"/>
    <w:rsid w:val="00B7653A"/>
    <w:rsid w:val="00B927EA"/>
    <w:rsid w:val="00BC1A60"/>
    <w:rsid w:val="00BC4E93"/>
    <w:rsid w:val="00BD1043"/>
    <w:rsid w:val="00BD55C2"/>
    <w:rsid w:val="00BF3D67"/>
    <w:rsid w:val="00C156ED"/>
    <w:rsid w:val="00C338AD"/>
    <w:rsid w:val="00C375F5"/>
    <w:rsid w:val="00C45A82"/>
    <w:rsid w:val="00C5746E"/>
    <w:rsid w:val="00C6743F"/>
    <w:rsid w:val="00C810E1"/>
    <w:rsid w:val="00C90979"/>
    <w:rsid w:val="00CA73C6"/>
    <w:rsid w:val="00CB13D0"/>
    <w:rsid w:val="00CB33FF"/>
    <w:rsid w:val="00CC050A"/>
    <w:rsid w:val="00CD1277"/>
    <w:rsid w:val="00CE649F"/>
    <w:rsid w:val="00CF06C0"/>
    <w:rsid w:val="00CF5937"/>
    <w:rsid w:val="00D05CCF"/>
    <w:rsid w:val="00D06D12"/>
    <w:rsid w:val="00D54AA2"/>
    <w:rsid w:val="00D55389"/>
    <w:rsid w:val="00D57913"/>
    <w:rsid w:val="00D91006"/>
    <w:rsid w:val="00D93BD8"/>
    <w:rsid w:val="00D94BD0"/>
    <w:rsid w:val="00DA20BE"/>
    <w:rsid w:val="00DA583E"/>
    <w:rsid w:val="00DA6D50"/>
    <w:rsid w:val="00DA7CAB"/>
    <w:rsid w:val="00DB59D8"/>
    <w:rsid w:val="00DC6910"/>
    <w:rsid w:val="00DE3CD2"/>
    <w:rsid w:val="00DE4AA4"/>
    <w:rsid w:val="00E176B8"/>
    <w:rsid w:val="00E233A2"/>
    <w:rsid w:val="00E255D5"/>
    <w:rsid w:val="00E42B20"/>
    <w:rsid w:val="00E45439"/>
    <w:rsid w:val="00E64685"/>
    <w:rsid w:val="00E74B07"/>
    <w:rsid w:val="00E75B34"/>
    <w:rsid w:val="00E76136"/>
    <w:rsid w:val="00E837B7"/>
    <w:rsid w:val="00E8617B"/>
    <w:rsid w:val="00E9243D"/>
    <w:rsid w:val="00E94905"/>
    <w:rsid w:val="00EA286D"/>
    <w:rsid w:val="00EA4F25"/>
    <w:rsid w:val="00EB01A3"/>
    <w:rsid w:val="00EB36CD"/>
    <w:rsid w:val="00EB629C"/>
    <w:rsid w:val="00EC06F1"/>
    <w:rsid w:val="00ED550B"/>
    <w:rsid w:val="00EF5DC7"/>
    <w:rsid w:val="00F017AA"/>
    <w:rsid w:val="00F2116E"/>
    <w:rsid w:val="00F60D8D"/>
    <w:rsid w:val="00F9227A"/>
    <w:rsid w:val="00F9769E"/>
    <w:rsid w:val="00FA6DB3"/>
    <w:rsid w:val="00FB2CC0"/>
    <w:rsid w:val="00FB70F1"/>
    <w:rsid w:val="00FD3DB3"/>
    <w:rsid w:val="00FD6C91"/>
    <w:rsid w:val="00FF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1B0548E1-E2FA-4BFB-AA88-DBE0CB4FC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9F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233A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233A2"/>
    <w:rPr>
      <w:rFonts w:ascii="Cambria" w:hAnsi="Cambria" w:cs="Times New Roman"/>
      <w:b/>
      <w:bCs/>
      <w:color w:val="365F91"/>
      <w:sz w:val="28"/>
      <w:szCs w:val="28"/>
      <w:lang w:val="x-none" w:eastAsia="en-US"/>
    </w:rPr>
  </w:style>
  <w:style w:type="paragraph" w:styleId="a3">
    <w:name w:val="Normal (Web)"/>
    <w:basedOn w:val="a"/>
    <w:rsid w:val="001833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112824"/>
    <w:rPr>
      <w:rFonts w:cs="Times New Roman"/>
    </w:rPr>
  </w:style>
  <w:style w:type="character" w:customStyle="1" w:styleId="apple-converted-space">
    <w:name w:val="apple-converted-space"/>
    <w:basedOn w:val="a0"/>
    <w:rsid w:val="00EA286D"/>
    <w:rPr>
      <w:rFonts w:cs="Times New Roman"/>
    </w:rPr>
  </w:style>
  <w:style w:type="table" w:styleId="a4">
    <w:name w:val="Table Grid"/>
    <w:basedOn w:val="a1"/>
    <w:rsid w:val="009259F8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B45403"/>
    <w:pPr>
      <w:ind w:left="720"/>
      <w:contextualSpacing/>
    </w:pPr>
  </w:style>
  <w:style w:type="paragraph" w:styleId="HTML">
    <w:name w:val="HTML Preformatted"/>
    <w:basedOn w:val="a"/>
    <w:link w:val="HTML0"/>
    <w:rsid w:val="00D06D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06D12"/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rsid w:val="00DA2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locked/>
    <w:rsid w:val="00DA20BE"/>
    <w:rPr>
      <w:rFonts w:cs="Times New Roman"/>
    </w:rPr>
  </w:style>
  <w:style w:type="paragraph" w:styleId="a7">
    <w:name w:val="footer"/>
    <w:basedOn w:val="a"/>
    <w:link w:val="a8"/>
    <w:semiHidden/>
    <w:rsid w:val="00DA2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semiHidden/>
    <w:locked/>
    <w:rsid w:val="00DA20BE"/>
    <w:rPr>
      <w:rFonts w:cs="Times New Roman"/>
    </w:rPr>
  </w:style>
  <w:style w:type="character" w:styleId="a9">
    <w:name w:val="Hyperlink"/>
    <w:basedOn w:val="a0"/>
    <w:rsid w:val="00EF5DC7"/>
    <w:rPr>
      <w:rFonts w:cs="Times New Roman"/>
      <w:color w:val="0000FF"/>
      <w:u w:val="single"/>
    </w:rPr>
  </w:style>
  <w:style w:type="character" w:styleId="aa">
    <w:name w:val="FollowedHyperlink"/>
    <w:basedOn w:val="a0"/>
    <w:semiHidden/>
    <w:rsid w:val="00EF5DC7"/>
    <w:rPr>
      <w:rFonts w:cs="Times New Roman"/>
      <w:color w:val="800080"/>
      <w:u w:val="single"/>
    </w:rPr>
  </w:style>
  <w:style w:type="paragraph" w:styleId="ab">
    <w:name w:val="Balloon Text"/>
    <w:basedOn w:val="a"/>
    <w:link w:val="ac"/>
    <w:semiHidden/>
    <w:rsid w:val="00C67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locked/>
    <w:rsid w:val="00C674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3256</Words>
  <Characters>18565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высшее учебное заведение</vt:lpstr>
    </vt:vector>
  </TitlesOfParts>
  <Company>Reanimator Extreme Edition</Company>
  <LinksUpToDate>false</LinksUpToDate>
  <CharactersWithSpaces>21778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высшее учебное заведение</dc:title>
  <dc:subject/>
  <dc:creator>Admin</dc:creator>
  <cp:keywords/>
  <dc:description/>
  <cp:lastModifiedBy>admin</cp:lastModifiedBy>
  <cp:revision>2</cp:revision>
  <dcterms:created xsi:type="dcterms:W3CDTF">2014-04-24T11:54:00Z</dcterms:created>
  <dcterms:modified xsi:type="dcterms:W3CDTF">2014-04-24T11:54:00Z</dcterms:modified>
</cp:coreProperties>
</file>