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7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839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Реинжиниринг бизнес-</w:t>
      </w:r>
      <w:r w:rsidR="009839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процессов</w:t>
      </w:r>
    </w:p>
    <w:p w:rsidR="00983950" w:rsidRPr="00983950" w:rsidRDefault="00983950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Развитие экономического кризиса в мире и в России неизбежно требует от руководителей предприятий реального сектора экономики активного поиска путей выживания бизнеса. Менеджмент предприятий в условиях развивающегося глобального финансового кризиса обязан найти эффективные меры, направленные на сохранение бизнеса и повышение его устойчивости в нынешних тяжелых условиях.</w:t>
      </w:r>
      <w:r w:rsidR="009839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Поскольку основным предметом управленческого консалтинга является процесс изменений, то этот процесс должен осуществляться с применением определенного метода, который позволял бы произвести требуемые изменения с максимальной эффективностью. Из всех существующих на сегодняшний день методов в этой сфере наиболее прогрессивным, радикальным и универсальным является </w:t>
      </w:r>
      <w:r w:rsidRPr="009839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реинжиниринг бизнес-процессов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актуальность темы исследования обусловлена тем, что именно реинжиниринг бизнес-процессов может дать серьезный эффект в решении антикризисных задач в кратчайшие сроки, так как предполагает коренные, революционные преобразования в управлении предприятием, основанные на внедрении новых технологий управления на базе оптимизации бизнес-процессов. Остальные методики основаны на эволюционном, пошаговом достижении предприятием поставленных целей и задач.</w:t>
      </w:r>
      <w:r w:rsidR="009839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83950">
        <w:rPr>
          <w:rFonts w:ascii="Times New Roman" w:hAnsi="Times New Roman"/>
          <w:sz w:val="28"/>
          <w:szCs w:val="28"/>
          <w:lang w:eastAsia="ru-RU"/>
        </w:rPr>
        <w:t>Реинжиниринг — это комплексное преобразование (изменение) политики управления предприятием, изменение структуры предприятия, его производственных или коммерческих процессов, сознания рабочего коллектива и т.д. с целью улучшения финансового состояния предприятия.</w:t>
      </w:r>
    </w:p>
    <w:p w:rsidR="00F66397" w:rsidRPr="00A96F1C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83950">
        <w:rPr>
          <w:rFonts w:ascii="Times New Roman" w:hAnsi="Times New Roman"/>
          <w:sz w:val="28"/>
          <w:szCs w:val="28"/>
        </w:rPr>
        <w:t>Иными словами, реинжиниринг – это перепроектирование деловых процессов для достижения радикального, скачкообразного улучшения деятельности фирмы.</w:t>
      </w:r>
      <w:r w:rsidR="00983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3950">
        <w:rPr>
          <w:rFonts w:ascii="Times New Roman" w:hAnsi="Times New Roman"/>
          <w:sz w:val="28"/>
          <w:szCs w:val="28"/>
          <w:lang w:eastAsia="ru-RU"/>
        </w:rPr>
        <w:t>Реинжиниринг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направлением, возникшим на стыке двух различных сфер деятельности - управления (менеджмента) и информатизации. Именно поэтому реинжиниринг требует новых специфических средств представления и обработки проблемной информации, понятных как менеджерам, так и разработчикам информационных систем. Подобные средства требуют интеграции ключевых достижений информационных технологий и создания соответствующих инструментальных средств поддержки реинжиниринга. Одной из основных особенностей является ориентация реинжиниринга не на функции, а на процессы. Причем из всех концепций менеджмента, основанных на процессах, </w:t>
      </w:r>
      <w:r w:rsidRPr="0098395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реинжиниринг бизнес-процессов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рассматривается как наиболее эффективная, революционность которой обусловлена современным состоянием информационных технологий. </w:t>
      </w:r>
      <w:r w:rsidRPr="00983950">
        <w:rPr>
          <w:rFonts w:ascii="Times New Roman" w:hAnsi="Times New Roman"/>
          <w:sz w:val="28"/>
          <w:szCs w:val="28"/>
        </w:rPr>
        <w:t>Реинжиниринг – это революционный метод конструирования бизнеса.</w:t>
      </w:r>
      <w:r w:rsidR="00983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3950">
        <w:rPr>
          <w:rFonts w:ascii="Times New Roman" w:hAnsi="Times New Roman"/>
          <w:sz w:val="28"/>
          <w:szCs w:val="28"/>
        </w:rPr>
        <w:t>Главной целью бизнес-реинжиниринга является резкое ускорение реакции предприятия на изменения в требованиях потребителей (или на прогноз таких изменений) при многократном снижении затрат всех видов.</w:t>
      </w:r>
    </w:p>
    <w:p w:rsidR="00F66397" w:rsidRPr="00983950" w:rsidRDefault="00F66397" w:rsidP="00983950">
      <w:pPr>
        <w:pStyle w:val="a3"/>
        <w:shd w:val="clear" w:color="000000" w:fill="auto"/>
        <w:ind w:firstLine="709"/>
        <w:rPr>
          <w:rFonts w:ascii="Times New Roman" w:hAnsi="Times New Roman" w:cs="Times New Roman"/>
        </w:rPr>
      </w:pPr>
      <w:r w:rsidRPr="00983950">
        <w:rPr>
          <w:rFonts w:ascii="Times New Roman" w:hAnsi="Times New Roman" w:cs="Times New Roman"/>
        </w:rPr>
        <w:t>Следует также выделить свойства реинжиниринга:</w:t>
      </w:r>
    </w:p>
    <w:p w:rsidR="00F66397" w:rsidRPr="00983950" w:rsidRDefault="00F66397" w:rsidP="00983950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950">
        <w:rPr>
          <w:rFonts w:ascii="Times New Roman" w:hAnsi="Times New Roman"/>
          <w:sz w:val="28"/>
          <w:szCs w:val="28"/>
        </w:rPr>
        <w:t>Отказ от устаревших правил и подходов и начало делового процесса с нуля, что позволяет преодолеть негативное воздействие сложившихся хозяйственных догм;</w:t>
      </w:r>
    </w:p>
    <w:p w:rsidR="00F66397" w:rsidRPr="00983950" w:rsidRDefault="00F66397" w:rsidP="00983950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950">
        <w:rPr>
          <w:rFonts w:ascii="Times New Roman" w:hAnsi="Times New Roman"/>
          <w:sz w:val="28"/>
          <w:szCs w:val="28"/>
        </w:rPr>
        <w:t>Пренебрежение действующими системами, структурами и процедурами компании и радикальное изменение способов хозяйственной деятельности – если невозможно переделать свою деловую среду, то можно переделать свой бизнес;</w:t>
      </w:r>
    </w:p>
    <w:p w:rsidR="00F66397" w:rsidRPr="00983950" w:rsidRDefault="00F66397" w:rsidP="00983950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950">
        <w:rPr>
          <w:rFonts w:ascii="Times New Roman" w:hAnsi="Times New Roman"/>
          <w:sz w:val="28"/>
          <w:szCs w:val="28"/>
        </w:rPr>
        <w:t>Приведение к значительным изменениям показателей деятельности (на порядок отличающихся от предыдущих).</w:t>
      </w:r>
    </w:p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Методы, которые можно рассматривать либо как частные случаи</w:t>
      </w:r>
      <w:r w:rsidRPr="009839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реинжиниринга 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(если в основе этих методов лежит управление процессами), либо как автономные концепции (если они базируются на иных принципах). </w:t>
      </w:r>
    </w:p>
    <w:p w:rsidR="00F66397" w:rsidRPr="00983950" w:rsidRDefault="00983950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F66397" w:rsidRPr="009839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Таблица 1. Методы построения бизнеса </w:t>
      </w:r>
    </w:p>
    <w:tbl>
      <w:tblPr>
        <w:tblW w:w="907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362"/>
        <w:gridCol w:w="5710"/>
      </w:tblGrid>
      <w:tr w:rsidR="00F66397" w:rsidRPr="00983950" w:rsidTr="00983950">
        <w:trPr>
          <w:tblCellSpacing w:w="7" w:type="dxa"/>
          <w:jc w:val="center"/>
        </w:trPr>
        <w:tc>
          <w:tcPr>
            <w:tcW w:w="1842" w:type="pct"/>
            <w:vAlign w:val="center"/>
          </w:tcPr>
          <w:p w:rsidR="00F66397" w:rsidRPr="00D56D06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D56D06"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  <w:t>Концепция построения бизнеса</w:t>
            </w:r>
          </w:p>
        </w:tc>
        <w:tc>
          <w:tcPr>
            <w:tcW w:w="3136" w:type="pct"/>
            <w:vAlign w:val="center"/>
          </w:tcPr>
          <w:p w:rsidR="00F66397" w:rsidRPr="00D56D06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D56D06"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  <w:t>Особенности</w:t>
            </w:r>
          </w:p>
        </w:tc>
      </w:tr>
      <w:tr w:rsidR="00F66397" w:rsidRPr="00983950" w:rsidTr="009839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Автоматизация</w:t>
            </w:r>
            <w:r w:rsidRPr="00983950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</w:t>
            </w: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бизнес</w:t>
            </w:r>
            <w:r w:rsidRPr="00983950">
              <w:rPr>
                <w:rFonts w:ascii="Times New Roman" w:hAnsi="Times New Roman"/>
                <w:sz w:val="20"/>
                <w:szCs w:val="28"/>
                <w:lang w:val="en-US" w:eastAsia="ru-RU"/>
              </w:rPr>
              <w:t>-</w:t>
            </w: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процессов</w:t>
            </w:r>
            <w:r w:rsidRPr="00983950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(business process automation - BPA)</w:t>
            </w:r>
          </w:p>
        </w:tc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Автоматизация приводит лишь к ускорению существующих бизнес-процессов. Используя информационные технологии, BPA автоматизирует существующий процесс со всеми его недостатками и не ставит перед собой задачу проектирования нового процесса для кардинального повышения эффективности.</w:t>
            </w:r>
          </w:p>
        </w:tc>
      </w:tr>
      <w:tr w:rsidR="00F66397" w:rsidRPr="00983950" w:rsidTr="009839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Реинжиниринг программного обеспечения</w:t>
            </w:r>
          </w:p>
        </w:tc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На основе современных технологий производит переписывание устаревших информационных систем без изменения самих автоматизируемых процессов.</w:t>
            </w:r>
          </w:p>
        </w:tc>
      </w:tr>
      <w:tr w:rsidR="00F66397" w:rsidRPr="00983950" w:rsidTr="009839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Уменьшение размерности (downsizing) предприятия</w:t>
            </w:r>
          </w:p>
        </w:tc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Уменьшение возможностей компании, вызванные снижением требований рынка. BPR, напротив, увеличивает возможности компании.</w:t>
            </w:r>
          </w:p>
        </w:tc>
      </w:tr>
      <w:tr w:rsidR="00F66397" w:rsidRPr="00983950" w:rsidTr="009839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Реорганизация (reorganizing) предприятия</w:t>
            </w:r>
          </w:p>
        </w:tc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Данная концепция имеет дело только с организационными структурами, а не с процессами.</w:t>
            </w:r>
          </w:p>
        </w:tc>
      </w:tr>
      <w:tr w:rsidR="00F66397" w:rsidRPr="00983950" w:rsidTr="009839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Улучшение качества (quality improvement - QI), глобальное управление качеством (total quality management - TQM)</w:t>
            </w:r>
          </w:p>
        </w:tc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Хотя управление качеством отводит центральную роль бизнес-процессам, данный метод принимает имеющиеся процессы и старается их улучшить, а не меняя их на новые.</w:t>
            </w:r>
          </w:p>
        </w:tc>
      </w:tr>
      <w:tr w:rsidR="00F66397" w:rsidRPr="00983950" w:rsidTr="009839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Реинжиниринг</w:t>
            </w:r>
            <w:r w:rsidRPr="00983950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</w:t>
            </w: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бизнес</w:t>
            </w:r>
            <w:r w:rsidRPr="00983950">
              <w:rPr>
                <w:rFonts w:ascii="Times New Roman" w:hAnsi="Times New Roman"/>
                <w:sz w:val="20"/>
                <w:szCs w:val="28"/>
                <w:lang w:val="en-US" w:eastAsia="ru-RU"/>
              </w:rPr>
              <w:t>-</w:t>
            </w: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процессов</w:t>
            </w:r>
            <w:r w:rsidRPr="00983950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(business process reengineering)</w:t>
            </w:r>
          </w:p>
        </w:tc>
        <w:tc>
          <w:tcPr>
            <w:tcW w:w="0" w:type="auto"/>
            <w:vAlign w:val="center"/>
          </w:tcPr>
          <w:p w:rsidR="00F66397" w:rsidRPr="00983950" w:rsidRDefault="00F66397" w:rsidP="00983950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3950">
              <w:rPr>
                <w:rFonts w:ascii="Times New Roman" w:hAnsi="Times New Roman"/>
                <w:sz w:val="20"/>
                <w:szCs w:val="28"/>
                <w:lang w:eastAsia="ru-RU"/>
              </w:rPr>
              <w:t>Фундаментальное переосмысливание и радикальное перепроектирование бизнес-процессов компаний для достижения коренных улучшений в основных актуальных показателях их деятельности: стоимость, качество, услуги и темпы". (М .Хаммер)</w:t>
            </w:r>
          </w:p>
        </w:tc>
      </w:tr>
    </w:tbl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sz w:val="28"/>
          <w:szCs w:val="28"/>
        </w:rPr>
        <w:t xml:space="preserve">В российских условиях стратегическая задача предприятия — посредством осуществления комплексной программы реинжиниринга, включающей качественное совершенствование основных бизнес-процессов с одновременным внедрением новых информационных технологий, добиться модернизации и существенного повышения эффективности бизнеса. </w:t>
      </w:r>
      <w:r w:rsidRPr="00983950">
        <w:rPr>
          <w:rFonts w:ascii="Times New Roman" w:hAnsi="Times New Roman"/>
          <w:color w:val="000000"/>
          <w:sz w:val="28"/>
          <w:szCs w:val="28"/>
        </w:rPr>
        <w:t>Реинжиниринг необходим российскому предпринимательству, так как ему необходимы существенные изменения. Причем для большинства компаний необходим кризисный реинжиниринг.</w:t>
      </w:r>
      <w:r w:rsidR="009839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реинжиниринг бизнес-процессов ориентирован на коренную перестройку всей деятельности предприятия, а не на частичные изменения в той или иной сфере управления. </w:t>
      </w:r>
    </w:p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Реинжиниринг означает глубокое, всестороннее изучение процессов, протекающих внутри компании, коренное переосмысление этих процессов, выделение главных бизнес-процессов, направленных на выполнение основной функции компании, комплексный их анализ и перестройку с целью оптимизации, сокращения во времени, устранения перекрестных и повторяющихся действий, обеспечение наглядности, а, как следствие, и лучшей управляемости деятельности компании в целом.</w:t>
      </w:r>
      <w:r w:rsidR="009839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таком подходе реинжиниринг предполагает настолько глубокие и масштабные изменения в деятельности компании, что речь не может идти лишь о внутрифирменных организационных преобразованиях, называемых обычно реорганизацией. </w:t>
      </w:r>
    </w:p>
    <w:p w:rsidR="00F66397" w:rsidRPr="00983950" w:rsidRDefault="00F66397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Реинжиниринг требует решительных действий по реструктуризации бизнеса в целом, как за счет выделения ряда функций в самостоятельные отдельные бизнес – направления, так и поглощения, растворения и устранения ранее существовавших функций, являвшихся дублированием или помехой основным бизнес-процессам компании. </w:t>
      </w:r>
    </w:p>
    <w:p w:rsidR="00F66397" w:rsidRPr="00983950" w:rsidRDefault="00983950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983950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983950" w:rsidRPr="00983950" w:rsidRDefault="00983950" w:rsidP="0098395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66397" w:rsidRPr="00983950" w:rsidRDefault="00F66397" w:rsidP="00983950">
      <w:pPr>
        <w:pStyle w:val="a5"/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Верникова Г.В. Что такое реинжиниринг //</w:t>
      </w:r>
      <w:r w:rsidR="00983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Деньги, №9, 2009.</w:t>
      </w:r>
    </w:p>
    <w:p w:rsidR="00F66397" w:rsidRPr="00983950" w:rsidRDefault="00F66397" w:rsidP="00983950">
      <w:pPr>
        <w:pStyle w:val="a5"/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Совин Г.А. Реинжиниринг бизнес – процессов: модное лекарство? // Управление компанией, №6, 2008.</w:t>
      </w:r>
    </w:p>
    <w:p w:rsidR="00F66397" w:rsidRPr="00983950" w:rsidRDefault="00F66397" w:rsidP="00983950">
      <w:pPr>
        <w:pStyle w:val="a5"/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Абдикеев Н.М. Реинжиниринг бизнес – процессов. Полный курс МВА: учебник. М.: Эксмо, 2005.</w:t>
      </w:r>
    </w:p>
    <w:p w:rsidR="00F66397" w:rsidRPr="00983950" w:rsidRDefault="00F66397" w:rsidP="00983950">
      <w:pPr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950">
        <w:rPr>
          <w:rFonts w:ascii="Times New Roman" w:hAnsi="Times New Roman"/>
          <w:color w:val="000000"/>
          <w:sz w:val="28"/>
          <w:szCs w:val="28"/>
          <w:lang w:eastAsia="ru-RU"/>
        </w:rPr>
        <w:t>Авторы теории реинжиниринга Майкл Хаммер и Джеймс Чампи —«Реинжиниринг корпорации: манифест революции в бизнесе» (1993 год)</w:t>
      </w:r>
    </w:p>
    <w:p w:rsidR="00F66397" w:rsidRPr="00983950" w:rsidRDefault="00F66397" w:rsidP="00983950">
      <w:pPr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950">
        <w:rPr>
          <w:rFonts w:ascii="Times New Roman" w:hAnsi="Times New Roman"/>
          <w:sz w:val="28"/>
          <w:szCs w:val="28"/>
          <w:lang w:eastAsia="ru-RU"/>
        </w:rPr>
        <w:t>Попов Э., Шапот М. Реинжиниринг бизнес-процессов и информационные технологии. 2009 г.</w:t>
      </w:r>
      <w:bookmarkStart w:id="0" w:name="_GoBack"/>
      <w:bookmarkEnd w:id="0"/>
    </w:p>
    <w:sectPr w:rsidR="00F66397" w:rsidRPr="00983950" w:rsidSect="00983950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E0" w:rsidRDefault="00512AE0">
      <w:r>
        <w:separator/>
      </w:r>
    </w:p>
  </w:endnote>
  <w:endnote w:type="continuationSeparator" w:id="0">
    <w:p w:rsidR="00512AE0" w:rsidRDefault="0051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50" w:rsidRDefault="00983950" w:rsidP="004304D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950" w:rsidRDefault="00983950" w:rsidP="009839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50" w:rsidRDefault="00983950" w:rsidP="004304D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4BE7">
      <w:rPr>
        <w:rStyle w:val="aa"/>
        <w:noProof/>
      </w:rPr>
      <w:t>2</w:t>
    </w:r>
    <w:r>
      <w:rPr>
        <w:rStyle w:val="aa"/>
      </w:rPr>
      <w:fldChar w:fldCharType="end"/>
    </w:r>
  </w:p>
  <w:p w:rsidR="00983950" w:rsidRDefault="00983950" w:rsidP="009839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E0" w:rsidRDefault="00512AE0">
      <w:r>
        <w:separator/>
      </w:r>
    </w:p>
  </w:footnote>
  <w:footnote w:type="continuationSeparator" w:id="0">
    <w:p w:rsidR="00512AE0" w:rsidRDefault="0051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5679"/>
    <w:multiLevelType w:val="hybridMultilevel"/>
    <w:tmpl w:val="27042F12"/>
    <w:lvl w:ilvl="0" w:tplc="406C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CA0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92C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122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BCD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3A4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76C6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F23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4A1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6E7F5F"/>
    <w:multiLevelType w:val="hybridMultilevel"/>
    <w:tmpl w:val="5F6E9B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C506773"/>
    <w:multiLevelType w:val="hybridMultilevel"/>
    <w:tmpl w:val="F09675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299"/>
    <w:rsid w:val="000839E6"/>
    <w:rsid w:val="00085BDB"/>
    <w:rsid w:val="000B40BF"/>
    <w:rsid w:val="00124259"/>
    <w:rsid w:val="00165CAE"/>
    <w:rsid w:val="001857DF"/>
    <w:rsid w:val="001B460A"/>
    <w:rsid w:val="001C3477"/>
    <w:rsid w:val="00220EEC"/>
    <w:rsid w:val="002304D5"/>
    <w:rsid w:val="00244DCA"/>
    <w:rsid w:val="002F4C71"/>
    <w:rsid w:val="003659D7"/>
    <w:rsid w:val="003A240F"/>
    <w:rsid w:val="003D3EEB"/>
    <w:rsid w:val="003E2E8F"/>
    <w:rsid w:val="004304DD"/>
    <w:rsid w:val="004B3299"/>
    <w:rsid w:val="004D6773"/>
    <w:rsid w:val="00512AE0"/>
    <w:rsid w:val="005419A3"/>
    <w:rsid w:val="005C45D0"/>
    <w:rsid w:val="006079A1"/>
    <w:rsid w:val="00637103"/>
    <w:rsid w:val="00695200"/>
    <w:rsid w:val="006954C7"/>
    <w:rsid w:val="006C24D4"/>
    <w:rsid w:val="00743586"/>
    <w:rsid w:val="007D135C"/>
    <w:rsid w:val="008D2E67"/>
    <w:rsid w:val="008E54D7"/>
    <w:rsid w:val="00916DC1"/>
    <w:rsid w:val="00942880"/>
    <w:rsid w:val="00977F39"/>
    <w:rsid w:val="0098225A"/>
    <w:rsid w:val="009828EB"/>
    <w:rsid w:val="00983950"/>
    <w:rsid w:val="009E3BB1"/>
    <w:rsid w:val="00A154F7"/>
    <w:rsid w:val="00A3656D"/>
    <w:rsid w:val="00A545F9"/>
    <w:rsid w:val="00A96F1C"/>
    <w:rsid w:val="00AA3C02"/>
    <w:rsid w:val="00C732BD"/>
    <w:rsid w:val="00C85B3B"/>
    <w:rsid w:val="00D56D06"/>
    <w:rsid w:val="00DF2356"/>
    <w:rsid w:val="00E55E41"/>
    <w:rsid w:val="00E645A3"/>
    <w:rsid w:val="00ED4BE7"/>
    <w:rsid w:val="00ED675F"/>
    <w:rsid w:val="00F01630"/>
    <w:rsid w:val="00F66397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009875-5496-49D8-A6BA-20B717D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2E8F"/>
    <w:pPr>
      <w:widowControl w:val="0"/>
      <w:autoSpaceDE w:val="0"/>
      <w:autoSpaceDN w:val="0"/>
      <w:adjustRightInd w:val="0"/>
      <w:spacing w:after="0" w:line="360" w:lineRule="auto"/>
      <w:ind w:firstLine="426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2304D5"/>
    <w:pPr>
      <w:ind w:left="720"/>
      <w:contextualSpacing/>
    </w:pPr>
  </w:style>
  <w:style w:type="character" w:customStyle="1" w:styleId="a4">
    <w:name w:val="Основний текст з відступом Знак"/>
    <w:link w:val="a3"/>
    <w:uiPriority w:val="99"/>
    <w:locked/>
    <w:rsid w:val="003E2E8F"/>
    <w:rPr>
      <w:rFonts w:ascii="Arial" w:hAnsi="Arial" w:cs="Arial"/>
      <w:sz w:val="28"/>
      <w:szCs w:val="28"/>
      <w:lang w:val="x-none" w:eastAsia="ru-RU"/>
    </w:rPr>
  </w:style>
  <w:style w:type="paragraph" w:styleId="a6">
    <w:name w:val="header"/>
    <w:basedOn w:val="a"/>
    <w:link w:val="a7"/>
    <w:uiPriority w:val="99"/>
    <w:rsid w:val="0098395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lang w:eastAsia="en-US"/>
    </w:rPr>
  </w:style>
  <w:style w:type="paragraph" w:styleId="a8">
    <w:name w:val="footer"/>
    <w:basedOn w:val="a"/>
    <w:link w:val="a9"/>
    <w:uiPriority w:val="99"/>
    <w:rsid w:val="0098395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lang w:eastAsia="en-US"/>
    </w:rPr>
  </w:style>
  <w:style w:type="character" w:styleId="aa">
    <w:name w:val="page number"/>
    <w:uiPriority w:val="99"/>
    <w:rsid w:val="009839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Реинжиниринг бизнес-процессов</vt:lpstr>
    </vt:vector>
  </TitlesOfParts>
  <Company>Microsoft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Реинжиниринг бизнес-процессов</dc:title>
  <dc:subject/>
  <dc:creator>Иван</dc:creator>
  <cp:keywords/>
  <dc:description/>
  <cp:lastModifiedBy>Irina</cp:lastModifiedBy>
  <cp:revision>2</cp:revision>
  <dcterms:created xsi:type="dcterms:W3CDTF">2014-08-16T18:02:00Z</dcterms:created>
  <dcterms:modified xsi:type="dcterms:W3CDTF">2014-08-16T18:02:00Z</dcterms:modified>
</cp:coreProperties>
</file>