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087E" w:rsidRDefault="00EA087E">
      <w:pPr>
        <w:widowControl w:val="0"/>
        <w:spacing w:before="120"/>
        <w:jc w:val="center"/>
        <w:rPr>
          <w:b/>
          <w:bCs/>
          <w:color w:val="000000"/>
          <w:sz w:val="32"/>
          <w:szCs w:val="32"/>
        </w:rPr>
      </w:pPr>
      <w:r>
        <w:rPr>
          <w:b/>
          <w:bCs/>
          <w:color w:val="000000"/>
          <w:sz w:val="32"/>
          <w:szCs w:val="32"/>
        </w:rPr>
        <w:t>Рихтер Святослав Теофилович</w:t>
      </w:r>
    </w:p>
    <w:p w:rsidR="00EA087E" w:rsidRDefault="00EA087E">
      <w:pPr>
        <w:widowControl w:val="0"/>
        <w:spacing w:before="120"/>
        <w:ind w:firstLine="567"/>
        <w:jc w:val="both"/>
        <w:rPr>
          <w:color w:val="000000"/>
          <w:sz w:val="24"/>
          <w:szCs w:val="24"/>
        </w:rPr>
      </w:pPr>
      <w:r>
        <w:rPr>
          <w:color w:val="000000"/>
          <w:sz w:val="24"/>
          <w:szCs w:val="24"/>
        </w:rPr>
        <w:t>Народный артист СССР, Народный артист Российской Федерации, Герой Социалистического Труда, Действительный член Академии творчества</w:t>
      </w:r>
    </w:p>
    <w:p w:rsidR="00EA087E" w:rsidRDefault="00EA087E">
      <w:pPr>
        <w:widowControl w:val="0"/>
        <w:spacing w:before="120"/>
        <w:ind w:firstLine="567"/>
        <w:jc w:val="both"/>
        <w:rPr>
          <w:color w:val="000000"/>
          <w:sz w:val="24"/>
          <w:szCs w:val="24"/>
        </w:rPr>
      </w:pPr>
      <w:r>
        <w:rPr>
          <w:color w:val="000000"/>
          <w:sz w:val="24"/>
          <w:szCs w:val="24"/>
        </w:rPr>
        <w:t xml:space="preserve">Родился 20 марта 1915 года в городе Житомир. Отец - Теофил (1872 г. рожд.) Мать - Анна (1892 г. рожд.). Музыкой начал заниматься под руководством своего отца - пианиста и органиста. В детстве и юности много импровизировал. В 1943 году закончил Московскую Государственную консерваторию им. П. И. Чайковского. Ученик Г. Г. Нейгауза. Трудовую деятельность начал с 15 лет в качестве концертмействера в г. Одессе (1933-1937 гг.). В 1934 году впервые провел сольный концерт, на котором исполнял сочинения Шопена. С 1940 года осуществляет концертную деятельность в России, Европе, Америке, Японии, Китае и многих других странах. Его интерпретациям свойственны глубина и масштабность концепции, вырастающих из творчески-вдохновенного и точного прочтения авторского замысла, совершенство исполнительского мастерства, исключительная сила волевого и эмоционального воздействия на слушателей. Для Рихтера характерно блистательное исполнительское мастерство. Репертуар пианиста включает произведения И. С. Баха, сонаты и концерты В. А. Моцарта, Й. Гайдна, Л. Бетховена, К. Дебюсси, М. Равеля, А. Берг, Ф. Шуберта, Шумана, Шопена, Ф. Листа, И. Брамс, К. Шимановского, концерты П. И. Чайковского, Э. Грига, А. Дворжака, Мусоргского, Рахманинова, Скрябина, Прокофьева, Шостаковича и других композиторов 20 века. Выступал в ансамбле с многими известными инструменталистами (О. М. Коган, Ю. А. Башмет, Д. Ф. Ойстрах, М. Л. Ростропович, Д. Б. Шафран) и певцами (Н. Л. Дорлиак, д. Фишер-Дискау), с Квартетом им. А. П. Бородина, а также с крупнейшими оркестрами мира под управлением выдающихся дирижеров (Г. Караян, Ш. Мюнш, Ю. Орманди, Е. А. Мравинский и др.). Святослав Теофилович стал инициатором организации и проведения регулярных летних музыкальных фестивалей во Франции (с 1963 года). Лауреат 1-й премии на Всесоюзном конкурсе музыкантом-исполнителей (1945 г.), Лауреат Ленинской премии (1961 г.), Государственной премии СССР (1950 г.), Государственной премииРСФСР (1987 г.). Народный артист СССР (1961 г.), Народный артист Российской Федерации. В 1975 году С. Т. Рихтеру присвоено звание Героя Социалистического Труда. Он награжден многими Орденами. Почетный Доктор Страсбургского Университета (1977 г.), Действительный член Академии творчества (г. Москва). С. Т. Рихтеру посвящены многочисленные публикации и статьи, в том числе: Дельсон В., С. Рихтер, М., 1961; Гаккель Л., Для музыки и для людей, в сб.: Рассказы о музыке и музыкантах, Л.-М., 1973; Нейгауз Г., Об искусстве фортепьянной игры, М., 1982; Нейгауз Г., Размышления, воспоминания, дневники. Избранные статьи. Письма к родителям, М., 1983; Цыпин Г. М., С. Рихтер. Творческий портрет, М., 1987; Башкиров Д., Безграничность ощущения музыки, «СМ», 1985, № 6; Нейгауз С., Нравственная высота, величие духа, «СМ», 1985, № 6; Коган Г., Гордость советского искусства. В кн.: Избранные статьи, в 3, М., 1985. С. Т. Рихтер любил изобразительное искусство, литературу и театр. </w:t>
      </w:r>
    </w:p>
    <w:p w:rsidR="00EA087E" w:rsidRDefault="00EA087E">
      <w:pPr>
        <w:widowControl w:val="0"/>
        <w:spacing w:before="120"/>
        <w:ind w:firstLine="567"/>
        <w:jc w:val="both"/>
        <w:rPr>
          <w:color w:val="000000"/>
          <w:sz w:val="24"/>
          <w:szCs w:val="24"/>
        </w:rPr>
      </w:pPr>
      <w:r>
        <w:rPr>
          <w:color w:val="000000"/>
          <w:sz w:val="24"/>
          <w:szCs w:val="24"/>
        </w:rPr>
        <w:t>В 1989 году в Цюрихе знаменитому пианисту была сделана операция на сердце. В последние годы он проживал в Париже, а незадолго до кончины - 5 июля - возвратился домой, в Россию. С.Т.Рихтер скончался 1 августа 1997 года.</w:t>
      </w:r>
    </w:p>
    <w:p w:rsidR="00EA087E" w:rsidRDefault="00EA087E">
      <w:pPr>
        <w:widowControl w:val="0"/>
        <w:spacing w:before="120"/>
        <w:ind w:firstLine="590"/>
        <w:jc w:val="both"/>
        <w:rPr>
          <w:color w:val="000000"/>
          <w:sz w:val="24"/>
          <w:szCs w:val="24"/>
        </w:rPr>
      </w:pPr>
      <w:bookmarkStart w:id="0" w:name="_GoBack"/>
      <w:bookmarkEnd w:id="0"/>
    </w:p>
    <w:sectPr w:rsidR="00EA087E">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F80AD4"/>
    <w:multiLevelType w:val="hybridMultilevel"/>
    <w:tmpl w:val="2F7C2FE4"/>
    <w:lvl w:ilvl="0" w:tplc="C8620A4A">
      <w:start w:val="1"/>
      <w:numFmt w:val="bullet"/>
      <w:lvlText w:val=""/>
      <w:lvlJc w:val="left"/>
      <w:pPr>
        <w:tabs>
          <w:tab w:val="num" w:pos="720"/>
        </w:tabs>
        <w:ind w:left="720" w:hanging="360"/>
      </w:pPr>
      <w:rPr>
        <w:rFonts w:ascii="Symbol" w:hAnsi="Symbol" w:cs="Symbol" w:hint="default"/>
        <w:sz w:val="20"/>
        <w:szCs w:val="20"/>
      </w:rPr>
    </w:lvl>
    <w:lvl w:ilvl="1" w:tplc="0FA8E3FA">
      <w:start w:val="1"/>
      <w:numFmt w:val="bullet"/>
      <w:lvlText w:val="o"/>
      <w:lvlJc w:val="left"/>
      <w:pPr>
        <w:tabs>
          <w:tab w:val="num" w:pos="1440"/>
        </w:tabs>
        <w:ind w:left="1440" w:hanging="360"/>
      </w:pPr>
      <w:rPr>
        <w:rFonts w:ascii="Courier New" w:hAnsi="Courier New" w:cs="Courier New" w:hint="default"/>
        <w:sz w:val="20"/>
        <w:szCs w:val="20"/>
      </w:rPr>
    </w:lvl>
    <w:lvl w:ilvl="2" w:tplc="9BE6458C">
      <w:start w:val="1"/>
      <w:numFmt w:val="bullet"/>
      <w:lvlText w:val=""/>
      <w:lvlJc w:val="left"/>
      <w:pPr>
        <w:tabs>
          <w:tab w:val="num" w:pos="2160"/>
        </w:tabs>
        <w:ind w:left="2160" w:hanging="360"/>
      </w:pPr>
      <w:rPr>
        <w:rFonts w:ascii="Wingdings" w:hAnsi="Wingdings" w:cs="Wingdings" w:hint="default"/>
        <w:sz w:val="20"/>
        <w:szCs w:val="20"/>
      </w:rPr>
    </w:lvl>
    <w:lvl w:ilvl="3" w:tplc="8DCC6A5A">
      <w:start w:val="1"/>
      <w:numFmt w:val="bullet"/>
      <w:lvlText w:val=""/>
      <w:lvlJc w:val="left"/>
      <w:pPr>
        <w:tabs>
          <w:tab w:val="num" w:pos="2880"/>
        </w:tabs>
        <w:ind w:left="2880" w:hanging="360"/>
      </w:pPr>
      <w:rPr>
        <w:rFonts w:ascii="Wingdings" w:hAnsi="Wingdings" w:cs="Wingdings" w:hint="default"/>
        <w:sz w:val="20"/>
        <w:szCs w:val="20"/>
      </w:rPr>
    </w:lvl>
    <w:lvl w:ilvl="4" w:tplc="6598ED3C">
      <w:start w:val="1"/>
      <w:numFmt w:val="bullet"/>
      <w:lvlText w:val=""/>
      <w:lvlJc w:val="left"/>
      <w:pPr>
        <w:tabs>
          <w:tab w:val="num" w:pos="3600"/>
        </w:tabs>
        <w:ind w:left="3600" w:hanging="360"/>
      </w:pPr>
      <w:rPr>
        <w:rFonts w:ascii="Wingdings" w:hAnsi="Wingdings" w:cs="Wingdings" w:hint="default"/>
        <w:sz w:val="20"/>
        <w:szCs w:val="20"/>
      </w:rPr>
    </w:lvl>
    <w:lvl w:ilvl="5" w:tplc="9A0E890E">
      <w:start w:val="1"/>
      <w:numFmt w:val="bullet"/>
      <w:lvlText w:val=""/>
      <w:lvlJc w:val="left"/>
      <w:pPr>
        <w:tabs>
          <w:tab w:val="num" w:pos="4320"/>
        </w:tabs>
        <w:ind w:left="4320" w:hanging="360"/>
      </w:pPr>
      <w:rPr>
        <w:rFonts w:ascii="Wingdings" w:hAnsi="Wingdings" w:cs="Wingdings" w:hint="default"/>
        <w:sz w:val="20"/>
        <w:szCs w:val="20"/>
      </w:rPr>
    </w:lvl>
    <w:lvl w:ilvl="6" w:tplc="6FA0D986">
      <w:start w:val="1"/>
      <w:numFmt w:val="bullet"/>
      <w:lvlText w:val=""/>
      <w:lvlJc w:val="left"/>
      <w:pPr>
        <w:tabs>
          <w:tab w:val="num" w:pos="5040"/>
        </w:tabs>
        <w:ind w:left="5040" w:hanging="360"/>
      </w:pPr>
      <w:rPr>
        <w:rFonts w:ascii="Wingdings" w:hAnsi="Wingdings" w:cs="Wingdings" w:hint="default"/>
        <w:sz w:val="20"/>
        <w:szCs w:val="20"/>
      </w:rPr>
    </w:lvl>
    <w:lvl w:ilvl="7" w:tplc="7F789720">
      <w:start w:val="1"/>
      <w:numFmt w:val="bullet"/>
      <w:lvlText w:val=""/>
      <w:lvlJc w:val="left"/>
      <w:pPr>
        <w:tabs>
          <w:tab w:val="num" w:pos="5760"/>
        </w:tabs>
        <w:ind w:left="5760" w:hanging="360"/>
      </w:pPr>
      <w:rPr>
        <w:rFonts w:ascii="Wingdings" w:hAnsi="Wingdings" w:cs="Wingdings" w:hint="default"/>
        <w:sz w:val="20"/>
        <w:szCs w:val="20"/>
      </w:rPr>
    </w:lvl>
    <w:lvl w:ilvl="8" w:tplc="5004FCC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3B321E0D"/>
    <w:multiLevelType w:val="hybridMultilevel"/>
    <w:tmpl w:val="FA483BF0"/>
    <w:lvl w:ilvl="0" w:tplc="BCCA41B8">
      <w:start w:val="1"/>
      <w:numFmt w:val="bullet"/>
      <w:lvlText w:val=""/>
      <w:lvlJc w:val="left"/>
      <w:pPr>
        <w:tabs>
          <w:tab w:val="num" w:pos="720"/>
        </w:tabs>
        <w:ind w:left="720" w:hanging="360"/>
      </w:pPr>
      <w:rPr>
        <w:rFonts w:ascii="Symbol" w:hAnsi="Symbol" w:cs="Symbol" w:hint="default"/>
        <w:sz w:val="20"/>
        <w:szCs w:val="20"/>
      </w:rPr>
    </w:lvl>
    <w:lvl w:ilvl="1" w:tplc="8A323622">
      <w:start w:val="1"/>
      <w:numFmt w:val="bullet"/>
      <w:lvlText w:val="o"/>
      <w:lvlJc w:val="left"/>
      <w:pPr>
        <w:tabs>
          <w:tab w:val="num" w:pos="1440"/>
        </w:tabs>
        <w:ind w:left="1440" w:hanging="360"/>
      </w:pPr>
      <w:rPr>
        <w:rFonts w:ascii="Courier New" w:hAnsi="Courier New" w:cs="Courier New" w:hint="default"/>
        <w:sz w:val="20"/>
        <w:szCs w:val="20"/>
      </w:rPr>
    </w:lvl>
    <w:lvl w:ilvl="2" w:tplc="06623774">
      <w:start w:val="1"/>
      <w:numFmt w:val="bullet"/>
      <w:lvlText w:val=""/>
      <w:lvlJc w:val="left"/>
      <w:pPr>
        <w:tabs>
          <w:tab w:val="num" w:pos="2160"/>
        </w:tabs>
        <w:ind w:left="2160" w:hanging="360"/>
      </w:pPr>
      <w:rPr>
        <w:rFonts w:ascii="Wingdings" w:hAnsi="Wingdings" w:cs="Wingdings" w:hint="default"/>
        <w:sz w:val="20"/>
        <w:szCs w:val="20"/>
      </w:rPr>
    </w:lvl>
    <w:lvl w:ilvl="3" w:tplc="B8123414">
      <w:start w:val="1"/>
      <w:numFmt w:val="bullet"/>
      <w:lvlText w:val=""/>
      <w:lvlJc w:val="left"/>
      <w:pPr>
        <w:tabs>
          <w:tab w:val="num" w:pos="2880"/>
        </w:tabs>
        <w:ind w:left="2880" w:hanging="360"/>
      </w:pPr>
      <w:rPr>
        <w:rFonts w:ascii="Wingdings" w:hAnsi="Wingdings" w:cs="Wingdings" w:hint="default"/>
        <w:sz w:val="20"/>
        <w:szCs w:val="20"/>
      </w:rPr>
    </w:lvl>
    <w:lvl w:ilvl="4" w:tplc="53F8E624">
      <w:start w:val="1"/>
      <w:numFmt w:val="bullet"/>
      <w:lvlText w:val=""/>
      <w:lvlJc w:val="left"/>
      <w:pPr>
        <w:tabs>
          <w:tab w:val="num" w:pos="3600"/>
        </w:tabs>
        <w:ind w:left="3600" w:hanging="360"/>
      </w:pPr>
      <w:rPr>
        <w:rFonts w:ascii="Wingdings" w:hAnsi="Wingdings" w:cs="Wingdings" w:hint="default"/>
        <w:sz w:val="20"/>
        <w:szCs w:val="20"/>
      </w:rPr>
    </w:lvl>
    <w:lvl w:ilvl="5" w:tplc="A89CD666">
      <w:start w:val="1"/>
      <w:numFmt w:val="bullet"/>
      <w:lvlText w:val=""/>
      <w:lvlJc w:val="left"/>
      <w:pPr>
        <w:tabs>
          <w:tab w:val="num" w:pos="4320"/>
        </w:tabs>
        <w:ind w:left="4320" w:hanging="360"/>
      </w:pPr>
      <w:rPr>
        <w:rFonts w:ascii="Wingdings" w:hAnsi="Wingdings" w:cs="Wingdings" w:hint="default"/>
        <w:sz w:val="20"/>
        <w:szCs w:val="20"/>
      </w:rPr>
    </w:lvl>
    <w:lvl w:ilvl="6" w:tplc="9F2836AA">
      <w:start w:val="1"/>
      <w:numFmt w:val="bullet"/>
      <w:lvlText w:val=""/>
      <w:lvlJc w:val="left"/>
      <w:pPr>
        <w:tabs>
          <w:tab w:val="num" w:pos="5040"/>
        </w:tabs>
        <w:ind w:left="5040" w:hanging="360"/>
      </w:pPr>
      <w:rPr>
        <w:rFonts w:ascii="Wingdings" w:hAnsi="Wingdings" w:cs="Wingdings" w:hint="default"/>
        <w:sz w:val="20"/>
        <w:szCs w:val="20"/>
      </w:rPr>
    </w:lvl>
    <w:lvl w:ilvl="7" w:tplc="6F404920">
      <w:start w:val="1"/>
      <w:numFmt w:val="bullet"/>
      <w:lvlText w:val=""/>
      <w:lvlJc w:val="left"/>
      <w:pPr>
        <w:tabs>
          <w:tab w:val="num" w:pos="5760"/>
        </w:tabs>
        <w:ind w:left="5760" w:hanging="360"/>
      </w:pPr>
      <w:rPr>
        <w:rFonts w:ascii="Wingdings" w:hAnsi="Wingdings" w:cs="Wingdings" w:hint="default"/>
        <w:sz w:val="20"/>
        <w:szCs w:val="20"/>
      </w:rPr>
    </w:lvl>
    <w:lvl w:ilvl="8" w:tplc="A6B017C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3FDB0886"/>
    <w:multiLevelType w:val="hybridMultilevel"/>
    <w:tmpl w:val="5C5CACCE"/>
    <w:lvl w:ilvl="0" w:tplc="020841D6">
      <w:start w:val="1"/>
      <w:numFmt w:val="bullet"/>
      <w:lvlText w:val=""/>
      <w:lvlJc w:val="left"/>
      <w:pPr>
        <w:tabs>
          <w:tab w:val="num" w:pos="720"/>
        </w:tabs>
        <w:ind w:left="720" w:hanging="360"/>
      </w:pPr>
      <w:rPr>
        <w:rFonts w:ascii="Symbol" w:hAnsi="Symbol" w:cs="Symbol" w:hint="default"/>
        <w:sz w:val="20"/>
        <w:szCs w:val="20"/>
      </w:rPr>
    </w:lvl>
    <w:lvl w:ilvl="1" w:tplc="21262FFC">
      <w:start w:val="1"/>
      <w:numFmt w:val="bullet"/>
      <w:lvlText w:val="o"/>
      <w:lvlJc w:val="left"/>
      <w:pPr>
        <w:tabs>
          <w:tab w:val="num" w:pos="1440"/>
        </w:tabs>
        <w:ind w:left="1440" w:hanging="360"/>
      </w:pPr>
      <w:rPr>
        <w:rFonts w:ascii="Courier New" w:hAnsi="Courier New" w:cs="Courier New" w:hint="default"/>
        <w:sz w:val="20"/>
        <w:szCs w:val="20"/>
      </w:rPr>
    </w:lvl>
    <w:lvl w:ilvl="2" w:tplc="63CCDDE2">
      <w:start w:val="1"/>
      <w:numFmt w:val="bullet"/>
      <w:lvlText w:val=""/>
      <w:lvlJc w:val="left"/>
      <w:pPr>
        <w:tabs>
          <w:tab w:val="num" w:pos="2160"/>
        </w:tabs>
        <w:ind w:left="2160" w:hanging="360"/>
      </w:pPr>
      <w:rPr>
        <w:rFonts w:ascii="Wingdings" w:hAnsi="Wingdings" w:cs="Wingdings" w:hint="default"/>
        <w:sz w:val="20"/>
        <w:szCs w:val="20"/>
      </w:rPr>
    </w:lvl>
    <w:lvl w:ilvl="3" w:tplc="C744EDC6">
      <w:start w:val="1"/>
      <w:numFmt w:val="bullet"/>
      <w:lvlText w:val=""/>
      <w:lvlJc w:val="left"/>
      <w:pPr>
        <w:tabs>
          <w:tab w:val="num" w:pos="2880"/>
        </w:tabs>
        <w:ind w:left="2880" w:hanging="360"/>
      </w:pPr>
      <w:rPr>
        <w:rFonts w:ascii="Wingdings" w:hAnsi="Wingdings" w:cs="Wingdings" w:hint="default"/>
        <w:sz w:val="20"/>
        <w:szCs w:val="20"/>
      </w:rPr>
    </w:lvl>
    <w:lvl w:ilvl="4" w:tplc="61C08A52">
      <w:start w:val="1"/>
      <w:numFmt w:val="bullet"/>
      <w:lvlText w:val=""/>
      <w:lvlJc w:val="left"/>
      <w:pPr>
        <w:tabs>
          <w:tab w:val="num" w:pos="3600"/>
        </w:tabs>
        <w:ind w:left="3600" w:hanging="360"/>
      </w:pPr>
      <w:rPr>
        <w:rFonts w:ascii="Wingdings" w:hAnsi="Wingdings" w:cs="Wingdings" w:hint="default"/>
        <w:sz w:val="20"/>
        <w:szCs w:val="20"/>
      </w:rPr>
    </w:lvl>
    <w:lvl w:ilvl="5" w:tplc="1672616E">
      <w:start w:val="1"/>
      <w:numFmt w:val="bullet"/>
      <w:lvlText w:val=""/>
      <w:lvlJc w:val="left"/>
      <w:pPr>
        <w:tabs>
          <w:tab w:val="num" w:pos="4320"/>
        </w:tabs>
        <w:ind w:left="4320" w:hanging="360"/>
      </w:pPr>
      <w:rPr>
        <w:rFonts w:ascii="Wingdings" w:hAnsi="Wingdings" w:cs="Wingdings" w:hint="default"/>
        <w:sz w:val="20"/>
        <w:szCs w:val="20"/>
      </w:rPr>
    </w:lvl>
    <w:lvl w:ilvl="6" w:tplc="1B3A0A62">
      <w:start w:val="1"/>
      <w:numFmt w:val="bullet"/>
      <w:lvlText w:val=""/>
      <w:lvlJc w:val="left"/>
      <w:pPr>
        <w:tabs>
          <w:tab w:val="num" w:pos="5040"/>
        </w:tabs>
        <w:ind w:left="5040" w:hanging="360"/>
      </w:pPr>
      <w:rPr>
        <w:rFonts w:ascii="Wingdings" w:hAnsi="Wingdings" w:cs="Wingdings" w:hint="default"/>
        <w:sz w:val="20"/>
        <w:szCs w:val="20"/>
      </w:rPr>
    </w:lvl>
    <w:lvl w:ilvl="7" w:tplc="8AEADF04">
      <w:start w:val="1"/>
      <w:numFmt w:val="bullet"/>
      <w:lvlText w:val=""/>
      <w:lvlJc w:val="left"/>
      <w:pPr>
        <w:tabs>
          <w:tab w:val="num" w:pos="5760"/>
        </w:tabs>
        <w:ind w:left="5760" w:hanging="360"/>
      </w:pPr>
      <w:rPr>
        <w:rFonts w:ascii="Wingdings" w:hAnsi="Wingdings" w:cs="Wingdings" w:hint="default"/>
        <w:sz w:val="20"/>
        <w:szCs w:val="20"/>
      </w:rPr>
    </w:lvl>
    <w:lvl w:ilvl="8" w:tplc="5512261E">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618B"/>
    <w:rsid w:val="001522BF"/>
    <w:rsid w:val="001B42F8"/>
    <w:rsid w:val="009F618B"/>
    <w:rsid w:val="00EA087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0E36139-C036-471A-985F-D62BA280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b/>
      <w:bCs/>
      <w:color w:val="000000"/>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pPr>
      <w:spacing w:before="100" w:beforeAutospacing="1" w:after="100" w:afterAutospacing="1"/>
    </w:pPr>
    <w:rPr>
      <w:sz w:val="24"/>
      <w:szCs w:val="24"/>
    </w:rPr>
  </w:style>
  <w:style w:type="character" w:styleId="a4">
    <w:name w:val="Strong"/>
    <w:uiPriority w:val="99"/>
    <w:qFormat/>
    <w:rPr>
      <w:b/>
      <w:bCs/>
    </w:rPr>
  </w:style>
  <w:style w:type="character" w:styleId="a5">
    <w:name w:val="Hyperlink"/>
    <w:uiPriority w:val="99"/>
    <w:rPr>
      <w:color w:val="855A4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2100</Words>
  <Characters>1197</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Рихтер Святослав Теофилович</vt:lpstr>
    </vt:vector>
  </TitlesOfParts>
  <Company>PERSONAL COMPUTERS</Company>
  <LinksUpToDate>false</LinksUpToDate>
  <CharactersWithSpaces>3291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Рихтер Святослав Теофилович</dc:title>
  <dc:subject/>
  <dc:creator>USER</dc:creator>
  <cp:keywords/>
  <dc:description/>
  <cp:lastModifiedBy>admin</cp:lastModifiedBy>
  <cp:revision>2</cp:revision>
  <dcterms:created xsi:type="dcterms:W3CDTF">2014-01-26T06:40:00Z</dcterms:created>
  <dcterms:modified xsi:type="dcterms:W3CDTF">2014-01-26T06:40:00Z</dcterms:modified>
</cp:coreProperties>
</file>