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BF" w:rsidRDefault="00A868B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 </w:t>
      </w:r>
      <w:r>
        <w:rPr>
          <w:i/>
          <w:iCs/>
          <w:sz w:val="28"/>
          <w:szCs w:val="28"/>
        </w:rPr>
        <w:t>Cyclamen</w:t>
      </w:r>
    </w:p>
    <w:p w:rsidR="00A868BF" w:rsidRDefault="00A868BF">
      <w:pPr>
        <w:jc w:val="center"/>
        <w:rPr>
          <w:color w:val="000000"/>
        </w:rPr>
      </w:pPr>
      <w:bookmarkStart w:id="0" w:name="abchasicum"/>
      <w:bookmarkEnd w:id="0"/>
      <w:r>
        <w:rPr>
          <w:b/>
          <w:bCs/>
          <w:i/>
          <w:iCs/>
          <w:color w:val="000000"/>
        </w:rPr>
        <w:t xml:space="preserve">Cyclamen abchasicum </w:t>
      </w:r>
      <w:r>
        <w:rPr>
          <w:b/>
          <w:bCs/>
          <w:color w:val="000000"/>
        </w:rPr>
        <w:t>(Medv ex Kuzh) Kolak - Дряква абхазская (цикламен)</w:t>
      </w:r>
      <w:r>
        <w:rPr>
          <w:color w:val="000000"/>
        </w:rPr>
        <w:br/>
      </w:r>
      <w:r>
        <w:rPr>
          <w:i/>
          <w:iCs/>
          <w:color w:val="000000"/>
        </w:rPr>
        <w:t>("Лесные травянистые растения", М.:ВО "Агропромиздат",. 1988. - с.180, рис.115.1)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Многолетник с клубнем, происходящим из гипокотиля, до 3,5 см в диаметре, шаровидным, коричневым, часто с побегами 5-10 см длиной. Листья яйцевидные, 3-6 см длиной, тупые, сверху белопятнистые, снизу карминно-красные, цельнокрайние. Черешки и цветоножки 6-20 см длиной, с короткими красноватыми волосками. Цветки белые, реже ярко-розовые, чашечка глубокопятираздельная, с короткими волосками, лопасти чашечки узколанцетные, до 7,5 мм длиной, превосходящие трубку венчика. Трубка венчика 5-6 мм длиной, шаровидная, белая, внутри под каждой долей с тремя неравными темно-фиолетовыми полосками, лопасти венчика крупные, до 19 мм длиной, овальные, тупые, при основании с темно-фиолетовым пятном, на перегибе с двумя белыми пятнышками. Тычиночные нити при основании расширенные, пыльники желтые, по спинке с белыми сосочковидными волосками. Завязь шаровидная, с короткими прижатыми волосками, столбик 5-6 мм длиной, рыльце усеченное, с сосочковидными волосками. Плод – коробочка, открывающаяся пятью зубчиками. 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Цветет в феврале-марте, плодоносит в мае-июне. 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Растет в горных лесах и в кустарниках по склонам гор на Кавказе (Западное Закавказье).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Эндемик. </w:t>
      </w:r>
    </w:p>
    <w:p w:rsidR="00A868BF" w:rsidRDefault="00A868BF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68BF" w:rsidRDefault="00A868BF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coum"/>
      <w:bookmarkEnd w:id="1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Cyclamen coum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Mill.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Дряква косская (цикламен).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("Лесные травянистые растения", М.:ВО "Агропромиздат",. 1988. - с.180, рис.115.2)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Многолетник с темно-коричневыми клубнями, 2-3,5 см в диаметре. Листья почковидные, часто с белыми пятнами на верхней поверхности. Цветки ярко-розовые или белые, мелкие. Околоцветник двойной, пятичленный, сростнолистный. Лопасти венчика обратнояйцевидные или округлые, 8-15 мм длиной, повернуты боком к трубке, при основании лопастей маленькое темно-лиловое пятно, спускающееся в виде трех полосок в трубку, на перегибе лепестков два белых пятнышка. Тычиночные нити при основании слабо расширены, пыльники желтые, на спинке бело-бородавчатые. Завязь шаровидная, опушенная рассеянными красноватыми волосками. Плод – шаровидная коробочка, открывающаяся пятью-восемью отвернутыми зубчиками. Семена мелкие, угловатые. 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Цветет в феврале-марте, плодоносит в мае-июне. 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Растет в горных лесах, чаще дубовых , в Крыму (*) и на Кавказе (в Предкавказье и Западном Закавказье), также на Балканах и в Малой Азии. 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роде Дряква (цикламен) 55 видов, из них в бСССР известно 7. В горных лесах Кавказа можно встретить дрякву аджарскую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adzharicum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Pobed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весеннюю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C. vernum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Sweet) и изящную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C. elegans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Boiss et Buhse) 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(*) Произрастающий в Крыму цикламен выделен украинскими систематиками в отдельный вид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Cyclamen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kuznetzovii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Kotov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Czernova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63E7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цикламен Кузнецова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868BF" w:rsidRDefault="00A868B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868BF" w:rsidRDefault="00A868BF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kuznetzovii"/>
      <w:bookmarkEnd w:id="2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Cyclamen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kuznetzovii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Kotov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Czernova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 цикламен Кузнецова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(Заверуха Б.В., Андриенко Т.Л., Протопопова В.В. Охраняемые растения Украины. - Киев: Наукова думка, 1983. 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36-37)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Небольшое (высотой всего 9-16 см) многолетнее травянистое растение с темно-коричневым, округлым клубнем. Листья почковидные, округлые, темно-зеленые с беловатыми пятнами, на длинных черешках. Цветки слабо душистые, единичные, на длинных цветоножках, красивые, поникшие. Пятираздельный при основании сростнолепестной венчик розовый, реже белый При основании лепестков темно-сиреневое пятно. Цветет в марте. Может начинать цветение с конца февраля. </w:t>
      </w:r>
    </w:p>
    <w:p w:rsidR="00A868BF" w:rsidRDefault="00A868BF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Раньше цикламен Кузнецова встречался в нескольких пунктах, но теперь сохранился только возле с.Русское Белогорского р-на, в Крыму на хребте Кубалач, который относится ко второй гряде Крымских гор. Растет в лесах из дуба скального, граба, ясеня, бука на богатых гумусом свежих почвах, на склонах западной, юго-западной и северо-западной экспозиций, а также на столоподобной вершине хребта в пределах примерно от 400 до 650 м над уровнем моря. Особенно обилен в мертвопокровном буковом лесу на вершине хребта. Часть лесов, где растет цикламен Кузнецова, объявлена заказником местного значения. Заказник «Кубалач» занимает площадь 526 га. </w:t>
      </w:r>
    </w:p>
    <w:p w:rsidR="00A868BF" w:rsidRDefault="00A868BF">
      <w:pPr>
        <w:ind w:firstLine="720"/>
        <w:jc w:val="both"/>
        <w:rPr>
          <w:color w:val="000000"/>
        </w:rPr>
      </w:pPr>
      <w:r>
        <w:rPr>
          <w:color w:val="000000"/>
        </w:rPr>
        <w:t>Следует особо подчеркнуть, что цикламен Кузнецова – реликтовое растение, очень редкий, локальный эндемик, произрастающий только в указанном месте в Крыму и больше нигде во всем мире не встречающийся.</w:t>
      </w:r>
    </w:p>
    <w:p w:rsidR="00A868BF" w:rsidRDefault="00A868BF">
      <w:pPr>
        <w:ind w:firstLine="720"/>
        <w:jc w:val="both"/>
        <w:rPr>
          <w:color w:val="000000"/>
        </w:rPr>
      </w:pPr>
    </w:p>
    <w:p w:rsidR="00A868BF" w:rsidRDefault="00A868BF">
      <w:pPr>
        <w:ind w:firstLine="720"/>
        <w:jc w:val="right"/>
        <w:rPr>
          <w:color w:val="000000"/>
        </w:rPr>
      </w:pPr>
      <w:r>
        <w:rPr>
          <w:color w:val="000000"/>
        </w:rPr>
        <w:t>Г. Гузь</w:t>
      </w:r>
      <w:bookmarkStart w:id="3" w:name="_GoBack"/>
      <w:bookmarkEnd w:id="3"/>
    </w:p>
    <w:sectPr w:rsidR="00A868BF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E7A"/>
    <w:rsid w:val="00063E7A"/>
    <w:rsid w:val="0097080C"/>
    <w:rsid w:val="00A868BF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14F7DE-B0A7-4710-97EC-7B4E5B0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rPr>
      <w:color w:val="auto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 Cyclamen</vt:lpstr>
    </vt:vector>
  </TitlesOfParts>
  <Company>R-Style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 Cyclamen</dc:title>
  <dc:subject/>
  <dc:creator>Andrew Gabov</dc:creator>
  <cp:keywords/>
  <dc:description/>
  <cp:lastModifiedBy>admin</cp:lastModifiedBy>
  <cp:revision>2</cp:revision>
  <dcterms:created xsi:type="dcterms:W3CDTF">2014-01-27T10:00:00Z</dcterms:created>
  <dcterms:modified xsi:type="dcterms:W3CDTF">2014-01-27T10:00:00Z</dcterms:modified>
</cp:coreProperties>
</file>