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Обобщение опыта работы учителя начальных классов</w:t>
      </w:r>
    </w:p>
    <w:p w:rsidR="00C71E04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МОУ Пионерская СОШ</w:t>
      </w:r>
    </w:p>
    <w:p w:rsidR="00C71E04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Лакиза Светланы Викторовны</w:t>
      </w:r>
    </w:p>
    <w:p w:rsidR="00AB6D1C" w:rsidRPr="00AB6D1C" w:rsidRDefault="00AB6D1C" w:rsidP="00AB6D1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по теме:</w:t>
      </w:r>
    </w:p>
    <w:p w:rsidR="00C56B8F" w:rsidRPr="00AB6D1C" w:rsidRDefault="00AB6D1C" w:rsidP="00AB6D1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AB6D1C">
        <w:rPr>
          <w:b/>
          <w:bCs/>
          <w:noProof/>
          <w:color w:val="000000"/>
          <w:sz w:val="28"/>
          <w:szCs w:val="28"/>
        </w:rPr>
        <w:t>«Роль игры в развитии познавательной деятельности младших школьников»</w:t>
      </w:r>
    </w:p>
    <w:p w:rsidR="00C71E04" w:rsidRPr="00AB6D1C" w:rsidRDefault="00AB6D1C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br w:type="page"/>
      </w:r>
      <w:r w:rsidR="00C56B8F" w:rsidRPr="00AB6D1C">
        <w:rPr>
          <w:noProof/>
          <w:color w:val="000000"/>
          <w:sz w:val="28"/>
          <w:szCs w:val="28"/>
        </w:rPr>
        <w:t>Ещё Василий Александрович Сухомлинский говорил:</w:t>
      </w:r>
      <w:r w:rsidRPr="00AB6D1C">
        <w:rPr>
          <w:noProof/>
          <w:color w:val="000000"/>
          <w:sz w:val="28"/>
          <w:szCs w:val="28"/>
        </w:rPr>
        <w:t xml:space="preserve"> </w:t>
      </w:r>
      <w:r w:rsidR="00C56B8F" w:rsidRPr="00AB6D1C">
        <w:rPr>
          <w:noProof/>
          <w:color w:val="000000"/>
          <w:sz w:val="28"/>
          <w:szCs w:val="28"/>
        </w:rPr>
        <w:t>«Дети должны жить в мире красоты, игры, сказки, музыки, рисунка, фантазии, творчества».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 современной школе возникает насущная потребность в расширении активных форм обучения. К таким активным формам обучения относятся игровые технологии.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Задача учителя – научить каждого ребёнка самостоятельно учиться, сформировать у него потребность активно относится к учебному процессу. Одно из средств, которое окажет реальную помощь ученикам – игра.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Занимательность условного мира игры делает положительной, эмоционально окрашенной монотонную деятельность по запоминанию, повторению, закреплению или усвоению информации. А эмоциональность игрового действа активизирует познавательную деятельность.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Мне бы хотелось остановиться на трёх основных видах игр: дидактические, сюжетно-ролевые и подвижные.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 Содержание игры – это всегда осуществление ряда учебных задач. В игре ученики попадают в ситуацию, позволяющую им критически оценивать свои знания в действии, привести эти знания в систему.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 игре, в той или иной роли, должен участвовать каждый ученик класса. Если у доски работает небольшое число учащихся, то все остальные должны выполнять роли контролёров, судей, учителя.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Характер деятельности учащихся в игре зависит от места игры на уроке, от её места в системе уроков. Она может быть проведена на любом этапе урока и на уроке каждого типа. Недооценка или переоценка игры отрицательно сказывается на учебно-воспитательном процессе. При недостаточном использовании игры снижается активность учащихся на уроке, ослабляется интерес к обучению, при её переоценке ученики с трудом переключаются на обучение в неигровых условиях.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Если игра используется на уроке объяснения нового материала, то в ней должны быть запрограммированы практические действия детей с группами предметов или рисунками.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Учащиеся слушают, смотрят, воспринимают, осознают и запоминают сообщённые знания.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При организации игр на уроках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необходимо продумать следующие вопросы:</w:t>
      </w:r>
    </w:p>
    <w:p w:rsidR="00C71E04" w:rsidRPr="00AB6D1C" w:rsidRDefault="00C56B8F" w:rsidP="00C71E04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Какие умения и навыки школьники освоят в процессе игры?</w:t>
      </w:r>
    </w:p>
    <w:p w:rsidR="00C56B8F" w:rsidRPr="00AB6D1C" w:rsidRDefault="00C56B8F" w:rsidP="00C71E04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Какому моменту игры следует уделить особое внимание?</w:t>
      </w:r>
    </w:p>
    <w:p w:rsidR="00C56B8F" w:rsidRPr="00AB6D1C" w:rsidRDefault="00C56B8F" w:rsidP="00C71E04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Как обеспечить участие всех ребят в игре? И т.д.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Мои первоклашки очень любят «заселять домики» на уроках математики (приложение №4). Это простая игра на изучение состава числа. Использовать её можно на любом этапе урока. И принимать участие может практически каждый ребёнок, в зависимости от количества домиков. Она способствует быстрому и прочному запоминанию состава числа, через приёмы зрительной, слуховой и двигательной деятельности.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Первоклассника нетрудно заинтересовать математикой. Самое обычное решение примеров можно преподнести так, что работа эта не покажется детям скучной и утомительной. Для этого достаточно придать упражнениям увлекательный характер, включить в работу элементы соревнования. Форма игры захватывает детей, и они с удовольствием выполняют задание.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Приведу пример занимательных упражнений, которые проводятся мною в работе с классом, начиная с первого года обучения. Проводятся они в течение 5-10 минут в начале или конце урока в зависимости от цели и задачи данного занятия. Это, как правило, игры, в которых принимает участие весь класс или команды, тогда каждая группа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контролирует свою команду.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 начале урока, во время проведения устного счёта, провожу игру «Кто скорее?». На доске записаны примеры в три столбика. По команде учителя к доске выходят по порядку от каждого ряда по одному ученику и берут мел. Я открываю примеры, и ученики приступают к выполнению действий. Решив пример, ученик кладёт мел и садится на место. К доске выходит следующий ученик и решает пример и т.д. выигрывает та группа, которая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быстрее и без ошибок решит все примеры. В случае одинаковых результатов учитывается организованность, дисциплина каждой группы.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Список подобных игр можно продолжать довольно долго.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Все они способствуют развитию внимания,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вычислительных навыков, прививают детям чувство коллективизма, ответственности. (Приложение №4).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Правила игры должны быть простыми и чётко сформулированными. Материал игры посильный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для всех детей.</w:t>
      </w:r>
    </w:p>
    <w:p w:rsidR="00C56B8F" w:rsidRPr="00AB6D1C" w:rsidRDefault="00C56B8F" w:rsidP="00C71E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Дидактический материал прост и по изготовлению, и по использованию.</w:t>
      </w:r>
    </w:p>
    <w:p w:rsidR="00C56B8F" w:rsidRPr="00AB6D1C" w:rsidRDefault="00C56B8F" w:rsidP="00C71E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Игра интересна только в том случае, если в ней принимает участие каждый ребёнок. Длительное ожидание своей очереди снижает интерес.</w:t>
      </w:r>
    </w:p>
    <w:p w:rsidR="00C71E04" w:rsidRPr="00AB6D1C" w:rsidRDefault="00C56B8F" w:rsidP="00C71E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Подведение результатов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должно быть чётким и справедливым.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Обобщая опыт своей работы я пришла к выводу, что для многих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учащихся уроки русского языка достаточно сложные, поэтому не вызывают повышенного интереса.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Трудности усвоения предмета ведут к недостаточной грамотности. Чтобы пробудить интерес к занятиям, повысить грамотность письма ввожу игровые моменты на разных этапах урока. С помощью различных ребусов, кроссвордов на одном дыхании проходит работа над словарными словами.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(Приложение №4). Такие виды заданий развивают у детей логическое мышление, способствуют лучшему запоминанию словарных слов. Хорошему и быстрому запоминанию слов с непроверяемыми гласными помогают загадки. Дети очень любят такую форму игры. Причём загадки можно использовать при изучении различных орфограмм. Таких</w:t>
      </w:r>
      <w:r w:rsidR="00AB6D1C" w:rsidRPr="00AB6D1C">
        <w:rPr>
          <w:noProof/>
          <w:color w:val="000000"/>
          <w:sz w:val="28"/>
          <w:szCs w:val="28"/>
        </w:rPr>
        <w:t>,</w:t>
      </w:r>
      <w:r w:rsidRPr="00AB6D1C">
        <w:rPr>
          <w:noProof/>
          <w:color w:val="000000"/>
          <w:sz w:val="28"/>
          <w:szCs w:val="28"/>
        </w:rPr>
        <w:t xml:space="preserve"> как парные согласные на конце слова, безударные гласные в корне слова и т.д. (Приложение №4). Загадки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сообразительность. Можно предложить детям самостоятельно составить загадки о каких-либо известных предметах (мяч, книга, карандаш и другие). С этой же целью провожу игру «Исключи лишнее».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Берутся любые три слова, например, «собака», «помидор», «солнце». Надо оставить только те слова, которые обозначают в чём-то сходные предметы, а одно слово «лишнее», исключить. Следует найти как можно больше вариантов исключения лишнего слова, а главное больше признаков, объединяющих каждую оставшуюся пару слов и не присущих «лишнему». Желательно поискать нестандартные и в то же время очень меткие решения. Побеждает тот, у кого ответов больше.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Очень важно на уроках русского языка и чтения развивать воображение детей. Воображение ребёнка развивается постепенно, по мере приобретения им реального жизненного опыта. Для развития воображения и творчества детей, необходимо расширять их реальный жизненный опыт. Здесь помогут игры на составление рассказов с использованием отдельных слов. Например: а) девочка, дерево, птица; б) ключ, шляпа, лодка, сторож, кабинет, дорога, дождь. Нужно составить связный рассказ, используя эти слова.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Можно предложить завершить рассказ. Детям даётся начало какого-либо рассказа. Например: «стоял ясный солнечный день. По улице шла девочка и вела на поводке смешного щенка. Вдруг откуда ни возьмись…»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Необходимо придумать продолжение и окончание рассказа.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учёбы доступным и увлекательным для школьников.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Следуя этому процессу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строю уроки чтения. Очень важно научить детей понимать прочитанный текст.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Понимание текста зависит от многих факторов: способности сосредоточить внимание, подключить воображение, сохранить в памяти текст, уметь сравнивать и т.д.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Предложенные задания могут быть использованы на уроке для проведения пятиминуток чтения, речевых разминок, а также для выполнения тренировочных упражнений в классе и дома самостоятельно. (Приложение №4)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Также, я практикую целенаправленное установочное чтение. Например, для тренировок в правильности чтения, я использую прием взаимопроверки: ученик читает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1-2 абзаца своему соседу, тот следит за правильностью и отмечает ошибки. Затем роли меняются – другой ученик читает следующие два абзаца.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Цель данного упражнения: развитие памяти, внимания, правильного восприятия.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Успешное обучение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чтению предполагает необходимость определенной подготовки и, прежде всего, воспитания у читателя навыков так называемой пластичности в работе с текстом. Она заключается в умении читающего легко и быстро переключаться на разные режимы чтения – от замедленного к ускоренному и наоборот.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Весьма полезны и принимаемы детьми еще и такие виды чтения, как “Игра в прятки” и “Мнимое слово”. Учащимся очень нравятся эти упражнения.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“Игра в прятки”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Ведущий начинает читать не сначала, а с любого места, называя только страницу, остальные должны найти это место в тексте и подстроиться под чтение ведущего. Дети очень радуются, когда первыми успевают найти абзац, который читает ведущий.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“Мнимое слово”.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Цель: развитие внимания.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Учитель в ходе чтения произносит неправильные слова, учащиеся прерывают чтение и прочитывают слово с исправлением. Этот вид чтения привлекателен для учащихся тем, что они имеют возможность поправить самого учителя, что поднимает их собственный авторитет.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Слабо читающим учащимся помогает такой вид чтения, как “чтение за диктором”. Диктором может быть и учитель, и хорошо читающий ученик, можно использовать грамзапись.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Также я практикую хоровое чтение. При таком приеме работают все учащиеся на равных: как быстро читающие, так и читающие медленно.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Поскольку все дети обладают своими, только им свойственными качествами и уровнем развития, задания на уроках дифференцируются с учетом индивидуальных особенностей ребенка, создавая ситуацию успеха для каждого из них. В учебные занятия включен материал разной степени сложности - от необходимого минимума до возможного максимума. Дидактические игры, игровые упражнения являются не только формой усвоения знаний, но и способствуют общему развитию ребенка, его познавательных процессов и коммуникативных способностей.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Сюжетно-ролевые игры также носят, преимущественно, коллективный характер.</w:t>
      </w:r>
      <w:r w:rsidR="00AB6D1C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Основные компоненты ролевой игры – тема, содержание, воображаемая ситуация, сюжет и роль.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Усваивая разные понятия на уроках, учащиеся становятся «участниками» событий, представляют себя специалистами разных профессий. Ролевую игру можно готовить заранее, можно проводить с одним учеником, с группой учащихся или со всем классом.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Подвижные игры – важнейшее средство воспитания детей, особенно в школьном возрасте. Они всегда требуют от играющих активных двигательных действий, направленных на достижение условной цели, оговоренной в правилах.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Специалисты отмечают, что основные особенности подвижных игр школьников – их соревновательный, творческий, коллективный характер. В них проявляется умение действовать за команду в меняющихся условиях.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Наблюдая за детьми во время уроков физкультуры и динамических пауз, я заметила, что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ребята становятся сплочённее, активнее. Повышается чувство ответственности и самоотдачи.</w:t>
      </w:r>
    </w:p>
    <w:p w:rsidR="00C71E04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На уроке игра позволяет младшему школьнику испытать радость умственного напряжения, преодоления интеллектуальных трудностей, которое доставляет решение учебных задач.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Использование игровых методов в обучении формирует у детей такие необходимые для становления учебной деятельности качества, как общее положительное отношение к школе и учебному предмету. Желание постоянно расширять свои возможности и способности, «строить» себя в сотворчестве с учителем и одноклассниками, осознание способов, самоконтроля и самооценки.</w:t>
      </w:r>
    </w:p>
    <w:p w:rsidR="00C56B8F" w:rsidRPr="00AB6D1C" w:rsidRDefault="00C56B8F" w:rsidP="00C71E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B6D1C">
        <w:rPr>
          <w:noProof/>
          <w:color w:val="000000"/>
          <w:sz w:val="28"/>
          <w:szCs w:val="28"/>
        </w:rPr>
        <w:t>Специфическое влияние игровых приёмов и игровых элементов позволяет преодолеть у одних учеников отставание в темпе работы на уроке, у других – замкнутость и отчуждённость в коллективе сверстников. Вместе с тем, опыт показывает, что задача педагога при применении игровых приёмов заключается,</w:t>
      </w:r>
      <w:r w:rsidR="00C71E04" w:rsidRPr="00AB6D1C">
        <w:rPr>
          <w:noProof/>
          <w:color w:val="000000"/>
          <w:sz w:val="28"/>
          <w:szCs w:val="28"/>
        </w:rPr>
        <w:t xml:space="preserve"> </w:t>
      </w:r>
      <w:r w:rsidRPr="00AB6D1C">
        <w:rPr>
          <w:noProof/>
          <w:color w:val="000000"/>
          <w:sz w:val="28"/>
          <w:szCs w:val="28"/>
        </w:rPr>
        <w:t>прежде всего в том, чтобы, выбрав тот или иной приём, адекватно определить его место в сочетании с прямыми приёмами обучения.</w:t>
      </w:r>
      <w:bookmarkStart w:id="0" w:name="_GoBack"/>
      <w:bookmarkEnd w:id="0"/>
    </w:p>
    <w:sectPr w:rsidR="00C56B8F" w:rsidRPr="00AB6D1C" w:rsidSect="00C71E04">
      <w:footerReference w:type="default" r:id="rId7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E4" w:rsidRDefault="008F12E4">
      <w:r>
        <w:separator/>
      </w:r>
    </w:p>
  </w:endnote>
  <w:endnote w:type="continuationSeparator" w:id="0">
    <w:p w:rsidR="008F12E4" w:rsidRDefault="008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04" w:rsidRDefault="00D5385B" w:rsidP="00985969">
    <w:pPr>
      <w:pStyle w:val="a3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56B8F" w:rsidRDefault="00C56B8F" w:rsidP="00C71E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E4" w:rsidRDefault="008F12E4">
      <w:r>
        <w:separator/>
      </w:r>
    </w:p>
  </w:footnote>
  <w:footnote w:type="continuationSeparator" w:id="0">
    <w:p w:rsidR="008F12E4" w:rsidRDefault="008F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834CE"/>
    <w:multiLevelType w:val="hybridMultilevel"/>
    <w:tmpl w:val="9DB8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1CA4"/>
    <w:multiLevelType w:val="hybridMultilevel"/>
    <w:tmpl w:val="CA5A824C"/>
    <w:lvl w:ilvl="0" w:tplc="B4F005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B8F"/>
    <w:rsid w:val="00004012"/>
    <w:rsid w:val="00005033"/>
    <w:rsid w:val="00006164"/>
    <w:rsid w:val="00006D88"/>
    <w:rsid w:val="00010362"/>
    <w:rsid w:val="0001180C"/>
    <w:rsid w:val="00015CCD"/>
    <w:rsid w:val="00015F7A"/>
    <w:rsid w:val="0001655C"/>
    <w:rsid w:val="00023382"/>
    <w:rsid w:val="0002354B"/>
    <w:rsid w:val="00023D35"/>
    <w:rsid w:val="000263F4"/>
    <w:rsid w:val="00032A53"/>
    <w:rsid w:val="0003323C"/>
    <w:rsid w:val="00036233"/>
    <w:rsid w:val="000426C4"/>
    <w:rsid w:val="00042BA1"/>
    <w:rsid w:val="000465B1"/>
    <w:rsid w:val="00052B12"/>
    <w:rsid w:val="00054BD8"/>
    <w:rsid w:val="000563BD"/>
    <w:rsid w:val="00062E3D"/>
    <w:rsid w:val="00063A8B"/>
    <w:rsid w:val="0006582B"/>
    <w:rsid w:val="00066449"/>
    <w:rsid w:val="000666D1"/>
    <w:rsid w:val="00070084"/>
    <w:rsid w:val="00070A8C"/>
    <w:rsid w:val="00073E84"/>
    <w:rsid w:val="00073ECD"/>
    <w:rsid w:val="000740E0"/>
    <w:rsid w:val="000756BA"/>
    <w:rsid w:val="00075EAB"/>
    <w:rsid w:val="00076702"/>
    <w:rsid w:val="000779D0"/>
    <w:rsid w:val="00080DD1"/>
    <w:rsid w:val="00083A61"/>
    <w:rsid w:val="000865EF"/>
    <w:rsid w:val="000872B1"/>
    <w:rsid w:val="00087DC7"/>
    <w:rsid w:val="00092D14"/>
    <w:rsid w:val="0009391E"/>
    <w:rsid w:val="000942EA"/>
    <w:rsid w:val="000963AE"/>
    <w:rsid w:val="000A215B"/>
    <w:rsid w:val="000B0B08"/>
    <w:rsid w:val="000B14D0"/>
    <w:rsid w:val="000B3C8B"/>
    <w:rsid w:val="000B445D"/>
    <w:rsid w:val="000B766E"/>
    <w:rsid w:val="000B7F05"/>
    <w:rsid w:val="000C0314"/>
    <w:rsid w:val="000C0904"/>
    <w:rsid w:val="000C0FFB"/>
    <w:rsid w:val="000C2AB9"/>
    <w:rsid w:val="000C2F96"/>
    <w:rsid w:val="000C6D54"/>
    <w:rsid w:val="000D07C8"/>
    <w:rsid w:val="000D1602"/>
    <w:rsid w:val="000D1C68"/>
    <w:rsid w:val="000D26C6"/>
    <w:rsid w:val="000D75F9"/>
    <w:rsid w:val="000E2D44"/>
    <w:rsid w:val="000E2D85"/>
    <w:rsid w:val="000F0296"/>
    <w:rsid w:val="000F0BC3"/>
    <w:rsid w:val="000F36E8"/>
    <w:rsid w:val="000F4A0D"/>
    <w:rsid w:val="000F5E6F"/>
    <w:rsid w:val="00100611"/>
    <w:rsid w:val="00105729"/>
    <w:rsid w:val="00105F3E"/>
    <w:rsid w:val="00107B1D"/>
    <w:rsid w:val="00110018"/>
    <w:rsid w:val="001122DC"/>
    <w:rsid w:val="00114817"/>
    <w:rsid w:val="00115A9B"/>
    <w:rsid w:val="00123796"/>
    <w:rsid w:val="0012536A"/>
    <w:rsid w:val="00126740"/>
    <w:rsid w:val="00127339"/>
    <w:rsid w:val="00132669"/>
    <w:rsid w:val="0014098E"/>
    <w:rsid w:val="00140BA9"/>
    <w:rsid w:val="00141AB5"/>
    <w:rsid w:val="001432FC"/>
    <w:rsid w:val="0014557E"/>
    <w:rsid w:val="00146961"/>
    <w:rsid w:val="00146FB1"/>
    <w:rsid w:val="00147137"/>
    <w:rsid w:val="00147745"/>
    <w:rsid w:val="00152174"/>
    <w:rsid w:val="00152F04"/>
    <w:rsid w:val="00153AB1"/>
    <w:rsid w:val="00154B9C"/>
    <w:rsid w:val="00155D27"/>
    <w:rsid w:val="00155D94"/>
    <w:rsid w:val="0015637E"/>
    <w:rsid w:val="00157BAA"/>
    <w:rsid w:val="00160AC9"/>
    <w:rsid w:val="001626F1"/>
    <w:rsid w:val="0016365A"/>
    <w:rsid w:val="0017086F"/>
    <w:rsid w:val="00172B0F"/>
    <w:rsid w:val="00175E82"/>
    <w:rsid w:val="00176C90"/>
    <w:rsid w:val="00182CF3"/>
    <w:rsid w:val="00183744"/>
    <w:rsid w:val="001874C4"/>
    <w:rsid w:val="0019392F"/>
    <w:rsid w:val="0019393D"/>
    <w:rsid w:val="001A4D75"/>
    <w:rsid w:val="001A6D15"/>
    <w:rsid w:val="001A7226"/>
    <w:rsid w:val="001B022F"/>
    <w:rsid w:val="001B1B4C"/>
    <w:rsid w:val="001C0815"/>
    <w:rsid w:val="001C2FC6"/>
    <w:rsid w:val="001C6F42"/>
    <w:rsid w:val="001C7488"/>
    <w:rsid w:val="001C7E1C"/>
    <w:rsid w:val="001D300F"/>
    <w:rsid w:val="001D3A2C"/>
    <w:rsid w:val="001D799B"/>
    <w:rsid w:val="001E0353"/>
    <w:rsid w:val="001E07BF"/>
    <w:rsid w:val="001E385D"/>
    <w:rsid w:val="001E5437"/>
    <w:rsid w:val="001E57D2"/>
    <w:rsid w:val="001E6670"/>
    <w:rsid w:val="001E66F1"/>
    <w:rsid w:val="001E6EF2"/>
    <w:rsid w:val="001F1881"/>
    <w:rsid w:val="001F20AB"/>
    <w:rsid w:val="001F2E08"/>
    <w:rsid w:val="001F5390"/>
    <w:rsid w:val="001F58EB"/>
    <w:rsid w:val="001F5933"/>
    <w:rsid w:val="001F5F93"/>
    <w:rsid w:val="002006EF"/>
    <w:rsid w:val="002010FD"/>
    <w:rsid w:val="002033F4"/>
    <w:rsid w:val="0020422A"/>
    <w:rsid w:val="002050E0"/>
    <w:rsid w:val="0020761C"/>
    <w:rsid w:val="00213184"/>
    <w:rsid w:val="00215128"/>
    <w:rsid w:val="00220DCE"/>
    <w:rsid w:val="00220E1F"/>
    <w:rsid w:val="002222A4"/>
    <w:rsid w:val="00226328"/>
    <w:rsid w:val="00227B48"/>
    <w:rsid w:val="0023111D"/>
    <w:rsid w:val="002349B4"/>
    <w:rsid w:val="00235305"/>
    <w:rsid w:val="002354B2"/>
    <w:rsid w:val="00235588"/>
    <w:rsid w:val="00236AB6"/>
    <w:rsid w:val="00237469"/>
    <w:rsid w:val="0024093F"/>
    <w:rsid w:val="0024342D"/>
    <w:rsid w:val="00244E98"/>
    <w:rsid w:val="002520CE"/>
    <w:rsid w:val="00252F4F"/>
    <w:rsid w:val="00254345"/>
    <w:rsid w:val="00257D51"/>
    <w:rsid w:val="00260D95"/>
    <w:rsid w:val="00261265"/>
    <w:rsid w:val="0026166D"/>
    <w:rsid w:val="00263994"/>
    <w:rsid w:val="00266F0B"/>
    <w:rsid w:val="00266FF8"/>
    <w:rsid w:val="00273B59"/>
    <w:rsid w:val="0027415D"/>
    <w:rsid w:val="0027603E"/>
    <w:rsid w:val="00276C42"/>
    <w:rsid w:val="002819C7"/>
    <w:rsid w:val="00283BC2"/>
    <w:rsid w:val="002840C5"/>
    <w:rsid w:val="002849EE"/>
    <w:rsid w:val="00286D0A"/>
    <w:rsid w:val="00290928"/>
    <w:rsid w:val="0029129C"/>
    <w:rsid w:val="00291721"/>
    <w:rsid w:val="00291733"/>
    <w:rsid w:val="00291BC9"/>
    <w:rsid w:val="00295A87"/>
    <w:rsid w:val="00296A2B"/>
    <w:rsid w:val="002A2248"/>
    <w:rsid w:val="002A2396"/>
    <w:rsid w:val="002A33B3"/>
    <w:rsid w:val="002A395F"/>
    <w:rsid w:val="002A4305"/>
    <w:rsid w:val="002A4C02"/>
    <w:rsid w:val="002A5CE1"/>
    <w:rsid w:val="002B45A0"/>
    <w:rsid w:val="002B4E02"/>
    <w:rsid w:val="002B6259"/>
    <w:rsid w:val="002C005E"/>
    <w:rsid w:val="002C07C6"/>
    <w:rsid w:val="002C14DC"/>
    <w:rsid w:val="002C5D2A"/>
    <w:rsid w:val="002D222B"/>
    <w:rsid w:val="002D231B"/>
    <w:rsid w:val="002D3C63"/>
    <w:rsid w:val="002D740D"/>
    <w:rsid w:val="002E2FF7"/>
    <w:rsid w:val="002E6540"/>
    <w:rsid w:val="002F2866"/>
    <w:rsid w:val="002F3255"/>
    <w:rsid w:val="002F330F"/>
    <w:rsid w:val="002F5297"/>
    <w:rsid w:val="002F537C"/>
    <w:rsid w:val="002F558E"/>
    <w:rsid w:val="003007B3"/>
    <w:rsid w:val="00305CD3"/>
    <w:rsid w:val="00305E1A"/>
    <w:rsid w:val="0031032A"/>
    <w:rsid w:val="0031292E"/>
    <w:rsid w:val="003135B6"/>
    <w:rsid w:val="003136A4"/>
    <w:rsid w:val="00315E03"/>
    <w:rsid w:val="00316A96"/>
    <w:rsid w:val="003200B9"/>
    <w:rsid w:val="003205F5"/>
    <w:rsid w:val="00320879"/>
    <w:rsid w:val="00321B1E"/>
    <w:rsid w:val="003279EC"/>
    <w:rsid w:val="0033059C"/>
    <w:rsid w:val="003327C3"/>
    <w:rsid w:val="00333455"/>
    <w:rsid w:val="00335AA7"/>
    <w:rsid w:val="0033707C"/>
    <w:rsid w:val="003373C4"/>
    <w:rsid w:val="00337AF2"/>
    <w:rsid w:val="003438EA"/>
    <w:rsid w:val="00346330"/>
    <w:rsid w:val="0035034A"/>
    <w:rsid w:val="00351BC5"/>
    <w:rsid w:val="00355A8E"/>
    <w:rsid w:val="003579AC"/>
    <w:rsid w:val="00357C05"/>
    <w:rsid w:val="00357F2C"/>
    <w:rsid w:val="00360D2A"/>
    <w:rsid w:val="0036246B"/>
    <w:rsid w:val="00365A6E"/>
    <w:rsid w:val="00367D81"/>
    <w:rsid w:val="00370298"/>
    <w:rsid w:val="003707A4"/>
    <w:rsid w:val="00371323"/>
    <w:rsid w:val="00371561"/>
    <w:rsid w:val="0037246F"/>
    <w:rsid w:val="00373C62"/>
    <w:rsid w:val="00375196"/>
    <w:rsid w:val="0037530F"/>
    <w:rsid w:val="003803E3"/>
    <w:rsid w:val="00381EF9"/>
    <w:rsid w:val="00382F1E"/>
    <w:rsid w:val="00384B1A"/>
    <w:rsid w:val="00386F85"/>
    <w:rsid w:val="003870EF"/>
    <w:rsid w:val="00391A0F"/>
    <w:rsid w:val="00392D46"/>
    <w:rsid w:val="003931E0"/>
    <w:rsid w:val="0039349D"/>
    <w:rsid w:val="0039386D"/>
    <w:rsid w:val="00393C11"/>
    <w:rsid w:val="00394A92"/>
    <w:rsid w:val="003955D0"/>
    <w:rsid w:val="003976E1"/>
    <w:rsid w:val="003A11CC"/>
    <w:rsid w:val="003A2B05"/>
    <w:rsid w:val="003A364C"/>
    <w:rsid w:val="003A4B76"/>
    <w:rsid w:val="003A4C2F"/>
    <w:rsid w:val="003A5B9D"/>
    <w:rsid w:val="003A686D"/>
    <w:rsid w:val="003B1B8A"/>
    <w:rsid w:val="003B25F3"/>
    <w:rsid w:val="003B26D4"/>
    <w:rsid w:val="003B298B"/>
    <w:rsid w:val="003B36EC"/>
    <w:rsid w:val="003B3B1E"/>
    <w:rsid w:val="003B466A"/>
    <w:rsid w:val="003B4790"/>
    <w:rsid w:val="003B5DE8"/>
    <w:rsid w:val="003B73B2"/>
    <w:rsid w:val="003B7593"/>
    <w:rsid w:val="003C12A7"/>
    <w:rsid w:val="003C2ADA"/>
    <w:rsid w:val="003C3B53"/>
    <w:rsid w:val="003C45EC"/>
    <w:rsid w:val="003C6F28"/>
    <w:rsid w:val="003C7181"/>
    <w:rsid w:val="003D044C"/>
    <w:rsid w:val="003D093F"/>
    <w:rsid w:val="003D1795"/>
    <w:rsid w:val="003D1866"/>
    <w:rsid w:val="003D24E4"/>
    <w:rsid w:val="003D287D"/>
    <w:rsid w:val="003D40BF"/>
    <w:rsid w:val="003D5405"/>
    <w:rsid w:val="003D547E"/>
    <w:rsid w:val="003D6700"/>
    <w:rsid w:val="003E040F"/>
    <w:rsid w:val="003E0535"/>
    <w:rsid w:val="003E1161"/>
    <w:rsid w:val="003E3355"/>
    <w:rsid w:val="003E429E"/>
    <w:rsid w:val="003E6E2A"/>
    <w:rsid w:val="003E7121"/>
    <w:rsid w:val="003E724A"/>
    <w:rsid w:val="003E77CB"/>
    <w:rsid w:val="003E7B43"/>
    <w:rsid w:val="003F32B4"/>
    <w:rsid w:val="003F7519"/>
    <w:rsid w:val="0040160B"/>
    <w:rsid w:val="004037AF"/>
    <w:rsid w:val="004038F3"/>
    <w:rsid w:val="004068DA"/>
    <w:rsid w:val="004074AC"/>
    <w:rsid w:val="0041024C"/>
    <w:rsid w:val="004117E7"/>
    <w:rsid w:val="00411809"/>
    <w:rsid w:val="0041371C"/>
    <w:rsid w:val="0041379B"/>
    <w:rsid w:val="00413E88"/>
    <w:rsid w:val="00414895"/>
    <w:rsid w:val="00414A46"/>
    <w:rsid w:val="00414B10"/>
    <w:rsid w:val="00420FCA"/>
    <w:rsid w:val="00421205"/>
    <w:rsid w:val="00430ED9"/>
    <w:rsid w:val="0043186D"/>
    <w:rsid w:val="00432372"/>
    <w:rsid w:val="00432A1D"/>
    <w:rsid w:val="00433552"/>
    <w:rsid w:val="00433EF3"/>
    <w:rsid w:val="004347A4"/>
    <w:rsid w:val="004348A3"/>
    <w:rsid w:val="00441317"/>
    <w:rsid w:val="004413D5"/>
    <w:rsid w:val="00442B0E"/>
    <w:rsid w:val="00450921"/>
    <w:rsid w:val="00451A64"/>
    <w:rsid w:val="0045257D"/>
    <w:rsid w:val="00453077"/>
    <w:rsid w:val="00453673"/>
    <w:rsid w:val="004536E7"/>
    <w:rsid w:val="004543C2"/>
    <w:rsid w:val="00454DB9"/>
    <w:rsid w:val="004552B0"/>
    <w:rsid w:val="00456823"/>
    <w:rsid w:val="0045758C"/>
    <w:rsid w:val="0045793F"/>
    <w:rsid w:val="004608CC"/>
    <w:rsid w:val="00461417"/>
    <w:rsid w:val="00462710"/>
    <w:rsid w:val="004629B4"/>
    <w:rsid w:val="00463970"/>
    <w:rsid w:val="00464937"/>
    <w:rsid w:val="00464EA2"/>
    <w:rsid w:val="00465027"/>
    <w:rsid w:val="00466487"/>
    <w:rsid w:val="0047167B"/>
    <w:rsid w:val="00474C8E"/>
    <w:rsid w:val="00474E89"/>
    <w:rsid w:val="004750E0"/>
    <w:rsid w:val="00475227"/>
    <w:rsid w:val="00475DA8"/>
    <w:rsid w:val="004770DC"/>
    <w:rsid w:val="004778A0"/>
    <w:rsid w:val="00480F58"/>
    <w:rsid w:val="00485076"/>
    <w:rsid w:val="0048581C"/>
    <w:rsid w:val="00492C32"/>
    <w:rsid w:val="004942ED"/>
    <w:rsid w:val="00494631"/>
    <w:rsid w:val="00494857"/>
    <w:rsid w:val="00495238"/>
    <w:rsid w:val="004953E8"/>
    <w:rsid w:val="004A04F4"/>
    <w:rsid w:val="004A2E0D"/>
    <w:rsid w:val="004A3319"/>
    <w:rsid w:val="004A59F7"/>
    <w:rsid w:val="004A7C1E"/>
    <w:rsid w:val="004B4CE1"/>
    <w:rsid w:val="004B5A2B"/>
    <w:rsid w:val="004B64A8"/>
    <w:rsid w:val="004B79D4"/>
    <w:rsid w:val="004B7B27"/>
    <w:rsid w:val="004C15D9"/>
    <w:rsid w:val="004C1920"/>
    <w:rsid w:val="004C2615"/>
    <w:rsid w:val="004C50CA"/>
    <w:rsid w:val="004D08A6"/>
    <w:rsid w:val="004D0EE0"/>
    <w:rsid w:val="004D1F0B"/>
    <w:rsid w:val="004D2D5C"/>
    <w:rsid w:val="004D4F8E"/>
    <w:rsid w:val="004D538A"/>
    <w:rsid w:val="004D622E"/>
    <w:rsid w:val="004D6BA6"/>
    <w:rsid w:val="004E21BD"/>
    <w:rsid w:val="004E2D74"/>
    <w:rsid w:val="004E35CA"/>
    <w:rsid w:val="004E3C22"/>
    <w:rsid w:val="004E52FC"/>
    <w:rsid w:val="004F0182"/>
    <w:rsid w:val="004F058E"/>
    <w:rsid w:val="004F09DD"/>
    <w:rsid w:val="004F214C"/>
    <w:rsid w:val="004F23AA"/>
    <w:rsid w:val="004F31D8"/>
    <w:rsid w:val="004F4ADB"/>
    <w:rsid w:val="00501E82"/>
    <w:rsid w:val="005040C6"/>
    <w:rsid w:val="00504984"/>
    <w:rsid w:val="00504E47"/>
    <w:rsid w:val="0050590B"/>
    <w:rsid w:val="00511D74"/>
    <w:rsid w:val="00512347"/>
    <w:rsid w:val="0051235F"/>
    <w:rsid w:val="00512D08"/>
    <w:rsid w:val="00514D0A"/>
    <w:rsid w:val="0051556E"/>
    <w:rsid w:val="00515ACB"/>
    <w:rsid w:val="00515C8F"/>
    <w:rsid w:val="00515E64"/>
    <w:rsid w:val="005170AA"/>
    <w:rsid w:val="00522141"/>
    <w:rsid w:val="0052358E"/>
    <w:rsid w:val="00523D2A"/>
    <w:rsid w:val="0052482B"/>
    <w:rsid w:val="00525E1F"/>
    <w:rsid w:val="005268F4"/>
    <w:rsid w:val="005271BF"/>
    <w:rsid w:val="00527589"/>
    <w:rsid w:val="00530079"/>
    <w:rsid w:val="00531351"/>
    <w:rsid w:val="00531FF9"/>
    <w:rsid w:val="005348A4"/>
    <w:rsid w:val="00537F49"/>
    <w:rsid w:val="005402FE"/>
    <w:rsid w:val="00541862"/>
    <w:rsid w:val="005425D2"/>
    <w:rsid w:val="0054311C"/>
    <w:rsid w:val="005431C6"/>
    <w:rsid w:val="005439AC"/>
    <w:rsid w:val="0054462D"/>
    <w:rsid w:val="00547539"/>
    <w:rsid w:val="005501E0"/>
    <w:rsid w:val="00551438"/>
    <w:rsid w:val="00551751"/>
    <w:rsid w:val="00554043"/>
    <w:rsid w:val="00554298"/>
    <w:rsid w:val="005675F8"/>
    <w:rsid w:val="00567E0E"/>
    <w:rsid w:val="0057003D"/>
    <w:rsid w:val="00570AAA"/>
    <w:rsid w:val="00571A44"/>
    <w:rsid w:val="00571D47"/>
    <w:rsid w:val="00572F4D"/>
    <w:rsid w:val="0057635B"/>
    <w:rsid w:val="005764B1"/>
    <w:rsid w:val="0058076A"/>
    <w:rsid w:val="00581774"/>
    <w:rsid w:val="00586061"/>
    <w:rsid w:val="00591AA9"/>
    <w:rsid w:val="00591DB3"/>
    <w:rsid w:val="00592E0E"/>
    <w:rsid w:val="005950D8"/>
    <w:rsid w:val="00596B36"/>
    <w:rsid w:val="005A219F"/>
    <w:rsid w:val="005A3DFC"/>
    <w:rsid w:val="005A4EE5"/>
    <w:rsid w:val="005A69BE"/>
    <w:rsid w:val="005A7192"/>
    <w:rsid w:val="005B2D20"/>
    <w:rsid w:val="005B390E"/>
    <w:rsid w:val="005B5B26"/>
    <w:rsid w:val="005C0DEA"/>
    <w:rsid w:val="005C383E"/>
    <w:rsid w:val="005C4319"/>
    <w:rsid w:val="005C46BC"/>
    <w:rsid w:val="005C5D26"/>
    <w:rsid w:val="005C5DA6"/>
    <w:rsid w:val="005C5EE1"/>
    <w:rsid w:val="005C6D24"/>
    <w:rsid w:val="005C7A69"/>
    <w:rsid w:val="005D0362"/>
    <w:rsid w:val="005D0DB6"/>
    <w:rsid w:val="005D1BA9"/>
    <w:rsid w:val="005D2A2C"/>
    <w:rsid w:val="005D696F"/>
    <w:rsid w:val="005E00E5"/>
    <w:rsid w:val="005E0616"/>
    <w:rsid w:val="005E293B"/>
    <w:rsid w:val="005E36AB"/>
    <w:rsid w:val="005E4844"/>
    <w:rsid w:val="005E4E4F"/>
    <w:rsid w:val="005E503C"/>
    <w:rsid w:val="005E6C13"/>
    <w:rsid w:val="005F3D17"/>
    <w:rsid w:val="005F69DF"/>
    <w:rsid w:val="005F7561"/>
    <w:rsid w:val="00602450"/>
    <w:rsid w:val="006049A7"/>
    <w:rsid w:val="00604B5D"/>
    <w:rsid w:val="0060531D"/>
    <w:rsid w:val="006100A7"/>
    <w:rsid w:val="00615717"/>
    <w:rsid w:val="00615A21"/>
    <w:rsid w:val="0061784D"/>
    <w:rsid w:val="00617972"/>
    <w:rsid w:val="006203F4"/>
    <w:rsid w:val="006211C5"/>
    <w:rsid w:val="00621391"/>
    <w:rsid w:val="006217D0"/>
    <w:rsid w:val="00621914"/>
    <w:rsid w:val="006233E4"/>
    <w:rsid w:val="006244E0"/>
    <w:rsid w:val="00624799"/>
    <w:rsid w:val="00624D99"/>
    <w:rsid w:val="00630DE7"/>
    <w:rsid w:val="00635009"/>
    <w:rsid w:val="00635E31"/>
    <w:rsid w:val="00637057"/>
    <w:rsid w:val="0064023A"/>
    <w:rsid w:val="00640AE9"/>
    <w:rsid w:val="0064114C"/>
    <w:rsid w:val="0064119A"/>
    <w:rsid w:val="0064146B"/>
    <w:rsid w:val="00641B0C"/>
    <w:rsid w:val="00641BC0"/>
    <w:rsid w:val="00642968"/>
    <w:rsid w:val="006429EF"/>
    <w:rsid w:val="00643191"/>
    <w:rsid w:val="00643CC8"/>
    <w:rsid w:val="00645404"/>
    <w:rsid w:val="006469F8"/>
    <w:rsid w:val="00646E02"/>
    <w:rsid w:val="00650FCD"/>
    <w:rsid w:val="00650FF4"/>
    <w:rsid w:val="00651ECF"/>
    <w:rsid w:val="0065380D"/>
    <w:rsid w:val="00654C78"/>
    <w:rsid w:val="00672858"/>
    <w:rsid w:val="00674C0B"/>
    <w:rsid w:val="00683403"/>
    <w:rsid w:val="0068413A"/>
    <w:rsid w:val="00687540"/>
    <w:rsid w:val="00690138"/>
    <w:rsid w:val="00693BA3"/>
    <w:rsid w:val="00693BE8"/>
    <w:rsid w:val="006944ED"/>
    <w:rsid w:val="00695E43"/>
    <w:rsid w:val="006A2279"/>
    <w:rsid w:val="006A2752"/>
    <w:rsid w:val="006A31AF"/>
    <w:rsid w:val="006A3C99"/>
    <w:rsid w:val="006A4CB7"/>
    <w:rsid w:val="006A5366"/>
    <w:rsid w:val="006B0311"/>
    <w:rsid w:val="006B0CB8"/>
    <w:rsid w:val="006B2ACB"/>
    <w:rsid w:val="006B676D"/>
    <w:rsid w:val="006B6E33"/>
    <w:rsid w:val="006C02CD"/>
    <w:rsid w:val="006C0C71"/>
    <w:rsid w:val="006C1C0B"/>
    <w:rsid w:val="006C3BE1"/>
    <w:rsid w:val="006C5830"/>
    <w:rsid w:val="006C656F"/>
    <w:rsid w:val="006D160D"/>
    <w:rsid w:val="006D31AC"/>
    <w:rsid w:val="006D4E15"/>
    <w:rsid w:val="006D6C27"/>
    <w:rsid w:val="006D6F73"/>
    <w:rsid w:val="006D716C"/>
    <w:rsid w:val="006D73AE"/>
    <w:rsid w:val="006E2DE6"/>
    <w:rsid w:val="006E3671"/>
    <w:rsid w:val="006E49FB"/>
    <w:rsid w:val="006E5A1D"/>
    <w:rsid w:val="006E6360"/>
    <w:rsid w:val="006E66ED"/>
    <w:rsid w:val="006F1646"/>
    <w:rsid w:val="006F1F74"/>
    <w:rsid w:val="006F27D0"/>
    <w:rsid w:val="006F3247"/>
    <w:rsid w:val="006F6FCC"/>
    <w:rsid w:val="00700932"/>
    <w:rsid w:val="0070146E"/>
    <w:rsid w:val="0070226C"/>
    <w:rsid w:val="007026ED"/>
    <w:rsid w:val="007076FD"/>
    <w:rsid w:val="0071078F"/>
    <w:rsid w:val="007133CD"/>
    <w:rsid w:val="00713903"/>
    <w:rsid w:val="0071508D"/>
    <w:rsid w:val="007162CB"/>
    <w:rsid w:val="00716645"/>
    <w:rsid w:val="00717FD7"/>
    <w:rsid w:val="00721A0E"/>
    <w:rsid w:val="00722890"/>
    <w:rsid w:val="00723042"/>
    <w:rsid w:val="007246F7"/>
    <w:rsid w:val="0073114A"/>
    <w:rsid w:val="00731C54"/>
    <w:rsid w:val="00731D7D"/>
    <w:rsid w:val="00733B30"/>
    <w:rsid w:val="007376BA"/>
    <w:rsid w:val="00737BC4"/>
    <w:rsid w:val="00741542"/>
    <w:rsid w:val="00741CFD"/>
    <w:rsid w:val="0074241D"/>
    <w:rsid w:val="0074307B"/>
    <w:rsid w:val="007452E5"/>
    <w:rsid w:val="007457E4"/>
    <w:rsid w:val="00745D70"/>
    <w:rsid w:val="00747C64"/>
    <w:rsid w:val="007505E3"/>
    <w:rsid w:val="00751FD6"/>
    <w:rsid w:val="00753881"/>
    <w:rsid w:val="007546F3"/>
    <w:rsid w:val="00757E11"/>
    <w:rsid w:val="0076077F"/>
    <w:rsid w:val="007617BF"/>
    <w:rsid w:val="00761A7A"/>
    <w:rsid w:val="00761F0F"/>
    <w:rsid w:val="00762F99"/>
    <w:rsid w:val="00763AD4"/>
    <w:rsid w:val="00763E43"/>
    <w:rsid w:val="007659CE"/>
    <w:rsid w:val="007662F0"/>
    <w:rsid w:val="007714D2"/>
    <w:rsid w:val="0077447B"/>
    <w:rsid w:val="00774DBF"/>
    <w:rsid w:val="00777943"/>
    <w:rsid w:val="00780895"/>
    <w:rsid w:val="00781780"/>
    <w:rsid w:val="00781B01"/>
    <w:rsid w:val="0078303E"/>
    <w:rsid w:val="007863C0"/>
    <w:rsid w:val="007876A2"/>
    <w:rsid w:val="00787C44"/>
    <w:rsid w:val="00787CFE"/>
    <w:rsid w:val="007901F2"/>
    <w:rsid w:val="00790F01"/>
    <w:rsid w:val="00791832"/>
    <w:rsid w:val="007961FE"/>
    <w:rsid w:val="0079648F"/>
    <w:rsid w:val="007A19BF"/>
    <w:rsid w:val="007A2700"/>
    <w:rsid w:val="007A3298"/>
    <w:rsid w:val="007A4F01"/>
    <w:rsid w:val="007A566F"/>
    <w:rsid w:val="007A5E5F"/>
    <w:rsid w:val="007B1F70"/>
    <w:rsid w:val="007B2164"/>
    <w:rsid w:val="007B29BD"/>
    <w:rsid w:val="007B3F35"/>
    <w:rsid w:val="007B4780"/>
    <w:rsid w:val="007B6553"/>
    <w:rsid w:val="007B7F46"/>
    <w:rsid w:val="007C16E9"/>
    <w:rsid w:val="007C27F2"/>
    <w:rsid w:val="007C43AB"/>
    <w:rsid w:val="007C55AB"/>
    <w:rsid w:val="007C5ABF"/>
    <w:rsid w:val="007C706D"/>
    <w:rsid w:val="007D07A8"/>
    <w:rsid w:val="007D0DC6"/>
    <w:rsid w:val="007D14DD"/>
    <w:rsid w:val="007E1916"/>
    <w:rsid w:val="007E2E91"/>
    <w:rsid w:val="007E4242"/>
    <w:rsid w:val="007E56F9"/>
    <w:rsid w:val="007E6BB8"/>
    <w:rsid w:val="007E7FA7"/>
    <w:rsid w:val="007F5A43"/>
    <w:rsid w:val="007F78F4"/>
    <w:rsid w:val="00802786"/>
    <w:rsid w:val="00803499"/>
    <w:rsid w:val="00803A65"/>
    <w:rsid w:val="008057A2"/>
    <w:rsid w:val="00811F96"/>
    <w:rsid w:val="008135AF"/>
    <w:rsid w:val="00814FDC"/>
    <w:rsid w:val="008159DD"/>
    <w:rsid w:val="0081620B"/>
    <w:rsid w:val="00817614"/>
    <w:rsid w:val="00821D8E"/>
    <w:rsid w:val="008224BB"/>
    <w:rsid w:val="00827255"/>
    <w:rsid w:val="0083023D"/>
    <w:rsid w:val="00831CA1"/>
    <w:rsid w:val="00832152"/>
    <w:rsid w:val="0083363C"/>
    <w:rsid w:val="00834138"/>
    <w:rsid w:val="00834C76"/>
    <w:rsid w:val="008361CB"/>
    <w:rsid w:val="0083694C"/>
    <w:rsid w:val="00836F2E"/>
    <w:rsid w:val="0084129B"/>
    <w:rsid w:val="0084199C"/>
    <w:rsid w:val="00844DA8"/>
    <w:rsid w:val="00846F72"/>
    <w:rsid w:val="0085218C"/>
    <w:rsid w:val="00852DF8"/>
    <w:rsid w:val="008557D7"/>
    <w:rsid w:val="00856C4D"/>
    <w:rsid w:val="00857FFA"/>
    <w:rsid w:val="00863BB6"/>
    <w:rsid w:val="00864C89"/>
    <w:rsid w:val="0086644D"/>
    <w:rsid w:val="00870D0C"/>
    <w:rsid w:val="0087247C"/>
    <w:rsid w:val="00872FD5"/>
    <w:rsid w:val="00875F1D"/>
    <w:rsid w:val="00877106"/>
    <w:rsid w:val="0087785A"/>
    <w:rsid w:val="008811BB"/>
    <w:rsid w:val="00881262"/>
    <w:rsid w:val="008821CA"/>
    <w:rsid w:val="0088225C"/>
    <w:rsid w:val="008840CC"/>
    <w:rsid w:val="00884B3A"/>
    <w:rsid w:val="00887FA6"/>
    <w:rsid w:val="008932D0"/>
    <w:rsid w:val="008A0427"/>
    <w:rsid w:val="008A1813"/>
    <w:rsid w:val="008A1D44"/>
    <w:rsid w:val="008A2B6B"/>
    <w:rsid w:val="008A2F93"/>
    <w:rsid w:val="008A4FC4"/>
    <w:rsid w:val="008A5447"/>
    <w:rsid w:val="008A54A7"/>
    <w:rsid w:val="008A7BA2"/>
    <w:rsid w:val="008B0558"/>
    <w:rsid w:val="008B304C"/>
    <w:rsid w:val="008B796B"/>
    <w:rsid w:val="008C15C1"/>
    <w:rsid w:val="008C5BFD"/>
    <w:rsid w:val="008D1101"/>
    <w:rsid w:val="008D2B1F"/>
    <w:rsid w:val="008D2C08"/>
    <w:rsid w:val="008D55F0"/>
    <w:rsid w:val="008D658E"/>
    <w:rsid w:val="008D6749"/>
    <w:rsid w:val="008D79C3"/>
    <w:rsid w:val="008E000E"/>
    <w:rsid w:val="008E1C58"/>
    <w:rsid w:val="008E321D"/>
    <w:rsid w:val="008E52BF"/>
    <w:rsid w:val="008E7722"/>
    <w:rsid w:val="008F0600"/>
    <w:rsid w:val="008F0643"/>
    <w:rsid w:val="008F120C"/>
    <w:rsid w:val="008F12E4"/>
    <w:rsid w:val="008F186D"/>
    <w:rsid w:val="008F7B0C"/>
    <w:rsid w:val="009006F7"/>
    <w:rsid w:val="009012AF"/>
    <w:rsid w:val="00901B0C"/>
    <w:rsid w:val="009046CE"/>
    <w:rsid w:val="00905FA5"/>
    <w:rsid w:val="00906599"/>
    <w:rsid w:val="009100FB"/>
    <w:rsid w:val="00910B7E"/>
    <w:rsid w:val="00913A15"/>
    <w:rsid w:val="0091411C"/>
    <w:rsid w:val="009168DA"/>
    <w:rsid w:val="00922DDD"/>
    <w:rsid w:val="009268B0"/>
    <w:rsid w:val="00927B8E"/>
    <w:rsid w:val="00930509"/>
    <w:rsid w:val="0093051F"/>
    <w:rsid w:val="0093232B"/>
    <w:rsid w:val="009425C4"/>
    <w:rsid w:val="009427E2"/>
    <w:rsid w:val="00943C3D"/>
    <w:rsid w:val="009455DB"/>
    <w:rsid w:val="00946ECF"/>
    <w:rsid w:val="00950E78"/>
    <w:rsid w:val="009516AB"/>
    <w:rsid w:val="00952BA9"/>
    <w:rsid w:val="00954190"/>
    <w:rsid w:val="00954583"/>
    <w:rsid w:val="00961E2F"/>
    <w:rsid w:val="0096498C"/>
    <w:rsid w:val="00965620"/>
    <w:rsid w:val="00965A2D"/>
    <w:rsid w:val="00967DD1"/>
    <w:rsid w:val="00971146"/>
    <w:rsid w:val="009711A3"/>
    <w:rsid w:val="00972737"/>
    <w:rsid w:val="00973211"/>
    <w:rsid w:val="0097390E"/>
    <w:rsid w:val="0097572D"/>
    <w:rsid w:val="009761BA"/>
    <w:rsid w:val="00976F08"/>
    <w:rsid w:val="009770C9"/>
    <w:rsid w:val="00980BB5"/>
    <w:rsid w:val="00982C54"/>
    <w:rsid w:val="009835D9"/>
    <w:rsid w:val="00983C6C"/>
    <w:rsid w:val="00984D21"/>
    <w:rsid w:val="00985969"/>
    <w:rsid w:val="009874E2"/>
    <w:rsid w:val="00994326"/>
    <w:rsid w:val="009952C4"/>
    <w:rsid w:val="0099624E"/>
    <w:rsid w:val="009A0A76"/>
    <w:rsid w:val="009A16A4"/>
    <w:rsid w:val="009A2FE4"/>
    <w:rsid w:val="009A532D"/>
    <w:rsid w:val="009A6575"/>
    <w:rsid w:val="009B1DA7"/>
    <w:rsid w:val="009B2971"/>
    <w:rsid w:val="009B4783"/>
    <w:rsid w:val="009B4A13"/>
    <w:rsid w:val="009B5A9E"/>
    <w:rsid w:val="009B6E2F"/>
    <w:rsid w:val="009C03F4"/>
    <w:rsid w:val="009C1A2E"/>
    <w:rsid w:val="009C3F46"/>
    <w:rsid w:val="009C46FD"/>
    <w:rsid w:val="009C5344"/>
    <w:rsid w:val="009C6E6D"/>
    <w:rsid w:val="009D3706"/>
    <w:rsid w:val="009D6689"/>
    <w:rsid w:val="009E1FED"/>
    <w:rsid w:val="009E4B65"/>
    <w:rsid w:val="009E4D7E"/>
    <w:rsid w:val="009E4F1F"/>
    <w:rsid w:val="009E5860"/>
    <w:rsid w:val="009F0F25"/>
    <w:rsid w:val="009F0FD6"/>
    <w:rsid w:val="009F1A9B"/>
    <w:rsid w:val="009F23B7"/>
    <w:rsid w:val="009F30AD"/>
    <w:rsid w:val="009F4BBA"/>
    <w:rsid w:val="009F51DE"/>
    <w:rsid w:val="009F62D4"/>
    <w:rsid w:val="00A00012"/>
    <w:rsid w:val="00A009E6"/>
    <w:rsid w:val="00A01380"/>
    <w:rsid w:val="00A040AC"/>
    <w:rsid w:val="00A05398"/>
    <w:rsid w:val="00A054BD"/>
    <w:rsid w:val="00A06080"/>
    <w:rsid w:val="00A07936"/>
    <w:rsid w:val="00A129F4"/>
    <w:rsid w:val="00A12CE2"/>
    <w:rsid w:val="00A13A07"/>
    <w:rsid w:val="00A14C55"/>
    <w:rsid w:val="00A21498"/>
    <w:rsid w:val="00A310B8"/>
    <w:rsid w:val="00A31A55"/>
    <w:rsid w:val="00A32159"/>
    <w:rsid w:val="00A33148"/>
    <w:rsid w:val="00A331BB"/>
    <w:rsid w:val="00A334DA"/>
    <w:rsid w:val="00A34786"/>
    <w:rsid w:val="00A34948"/>
    <w:rsid w:val="00A37BF1"/>
    <w:rsid w:val="00A4088A"/>
    <w:rsid w:val="00A40D17"/>
    <w:rsid w:val="00A411AB"/>
    <w:rsid w:val="00A4243D"/>
    <w:rsid w:val="00A42ED1"/>
    <w:rsid w:val="00A43F64"/>
    <w:rsid w:val="00A4490B"/>
    <w:rsid w:val="00A46552"/>
    <w:rsid w:val="00A50450"/>
    <w:rsid w:val="00A50A6C"/>
    <w:rsid w:val="00A50B14"/>
    <w:rsid w:val="00A517BF"/>
    <w:rsid w:val="00A52ECC"/>
    <w:rsid w:val="00A53291"/>
    <w:rsid w:val="00A54D1B"/>
    <w:rsid w:val="00A5511B"/>
    <w:rsid w:val="00A55485"/>
    <w:rsid w:val="00A55639"/>
    <w:rsid w:val="00A55EAF"/>
    <w:rsid w:val="00A55F25"/>
    <w:rsid w:val="00A64AC2"/>
    <w:rsid w:val="00A66307"/>
    <w:rsid w:val="00A672A5"/>
    <w:rsid w:val="00A72C7E"/>
    <w:rsid w:val="00A759CD"/>
    <w:rsid w:val="00A75CFE"/>
    <w:rsid w:val="00A76B2C"/>
    <w:rsid w:val="00A824DA"/>
    <w:rsid w:val="00A8376D"/>
    <w:rsid w:val="00A8410C"/>
    <w:rsid w:val="00A85DAC"/>
    <w:rsid w:val="00A86035"/>
    <w:rsid w:val="00A9020B"/>
    <w:rsid w:val="00A94042"/>
    <w:rsid w:val="00A954F7"/>
    <w:rsid w:val="00A969E0"/>
    <w:rsid w:val="00A96DB6"/>
    <w:rsid w:val="00AA1764"/>
    <w:rsid w:val="00AA1C66"/>
    <w:rsid w:val="00AA5C12"/>
    <w:rsid w:val="00AA5E93"/>
    <w:rsid w:val="00AA61C1"/>
    <w:rsid w:val="00AB140A"/>
    <w:rsid w:val="00AB2060"/>
    <w:rsid w:val="00AB655C"/>
    <w:rsid w:val="00AB6D1C"/>
    <w:rsid w:val="00AB7090"/>
    <w:rsid w:val="00AB7408"/>
    <w:rsid w:val="00AC0DB5"/>
    <w:rsid w:val="00AC1973"/>
    <w:rsid w:val="00AC28CA"/>
    <w:rsid w:val="00AC66D0"/>
    <w:rsid w:val="00AD53A1"/>
    <w:rsid w:val="00AD5432"/>
    <w:rsid w:val="00AE21F6"/>
    <w:rsid w:val="00AE2C6F"/>
    <w:rsid w:val="00AE399F"/>
    <w:rsid w:val="00AE3C40"/>
    <w:rsid w:val="00AE5075"/>
    <w:rsid w:val="00AE5266"/>
    <w:rsid w:val="00AE5DDD"/>
    <w:rsid w:val="00AE6E90"/>
    <w:rsid w:val="00AE7511"/>
    <w:rsid w:val="00AE76A0"/>
    <w:rsid w:val="00AF1B78"/>
    <w:rsid w:val="00AF2685"/>
    <w:rsid w:val="00AF5AE2"/>
    <w:rsid w:val="00AF621D"/>
    <w:rsid w:val="00AF7F2B"/>
    <w:rsid w:val="00B004DA"/>
    <w:rsid w:val="00B00970"/>
    <w:rsid w:val="00B04022"/>
    <w:rsid w:val="00B056CA"/>
    <w:rsid w:val="00B06B4A"/>
    <w:rsid w:val="00B123BC"/>
    <w:rsid w:val="00B12A67"/>
    <w:rsid w:val="00B13D66"/>
    <w:rsid w:val="00B154DB"/>
    <w:rsid w:val="00B16139"/>
    <w:rsid w:val="00B16545"/>
    <w:rsid w:val="00B226BC"/>
    <w:rsid w:val="00B27485"/>
    <w:rsid w:val="00B30106"/>
    <w:rsid w:val="00B30C52"/>
    <w:rsid w:val="00B326D4"/>
    <w:rsid w:val="00B33F17"/>
    <w:rsid w:val="00B37C1C"/>
    <w:rsid w:val="00B40AE6"/>
    <w:rsid w:val="00B414ED"/>
    <w:rsid w:val="00B46336"/>
    <w:rsid w:val="00B467E8"/>
    <w:rsid w:val="00B47767"/>
    <w:rsid w:val="00B5398E"/>
    <w:rsid w:val="00B56337"/>
    <w:rsid w:val="00B57217"/>
    <w:rsid w:val="00B60BC9"/>
    <w:rsid w:val="00B618CA"/>
    <w:rsid w:val="00B62793"/>
    <w:rsid w:val="00B6396A"/>
    <w:rsid w:val="00B67675"/>
    <w:rsid w:val="00B67CDC"/>
    <w:rsid w:val="00B706CD"/>
    <w:rsid w:val="00B71FFB"/>
    <w:rsid w:val="00B72229"/>
    <w:rsid w:val="00B744A6"/>
    <w:rsid w:val="00B762BD"/>
    <w:rsid w:val="00B81063"/>
    <w:rsid w:val="00B82AC0"/>
    <w:rsid w:val="00B92332"/>
    <w:rsid w:val="00B9409E"/>
    <w:rsid w:val="00B9542C"/>
    <w:rsid w:val="00B955A3"/>
    <w:rsid w:val="00B979FD"/>
    <w:rsid w:val="00B97AF0"/>
    <w:rsid w:val="00BA01F7"/>
    <w:rsid w:val="00BA0EAE"/>
    <w:rsid w:val="00BA22B2"/>
    <w:rsid w:val="00BA3868"/>
    <w:rsid w:val="00BA4690"/>
    <w:rsid w:val="00BA5C09"/>
    <w:rsid w:val="00BA6B6F"/>
    <w:rsid w:val="00BA6C1A"/>
    <w:rsid w:val="00BA723E"/>
    <w:rsid w:val="00BB2896"/>
    <w:rsid w:val="00BB72CA"/>
    <w:rsid w:val="00BB7CBA"/>
    <w:rsid w:val="00BB7FB5"/>
    <w:rsid w:val="00BC0424"/>
    <w:rsid w:val="00BC76ED"/>
    <w:rsid w:val="00BD17C3"/>
    <w:rsid w:val="00BD28D9"/>
    <w:rsid w:val="00BD41DF"/>
    <w:rsid w:val="00BD447B"/>
    <w:rsid w:val="00BD4581"/>
    <w:rsid w:val="00BE2743"/>
    <w:rsid w:val="00BE422D"/>
    <w:rsid w:val="00BE5577"/>
    <w:rsid w:val="00BE62E9"/>
    <w:rsid w:val="00BE63F7"/>
    <w:rsid w:val="00BE6C42"/>
    <w:rsid w:val="00BF05EB"/>
    <w:rsid w:val="00BF1310"/>
    <w:rsid w:val="00BF60EB"/>
    <w:rsid w:val="00BF66AB"/>
    <w:rsid w:val="00C00F5F"/>
    <w:rsid w:val="00C011BD"/>
    <w:rsid w:val="00C02623"/>
    <w:rsid w:val="00C033D4"/>
    <w:rsid w:val="00C05330"/>
    <w:rsid w:val="00C061B0"/>
    <w:rsid w:val="00C12ECD"/>
    <w:rsid w:val="00C21155"/>
    <w:rsid w:val="00C22A8A"/>
    <w:rsid w:val="00C230C2"/>
    <w:rsid w:val="00C235FE"/>
    <w:rsid w:val="00C255DF"/>
    <w:rsid w:val="00C3386E"/>
    <w:rsid w:val="00C344EE"/>
    <w:rsid w:val="00C346E1"/>
    <w:rsid w:val="00C370C7"/>
    <w:rsid w:val="00C42479"/>
    <w:rsid w:val="00C44C83"/>
    <w:rsid w:val="00C45E3F"/>
    <w:rsid w:val="00C46CAE"/>
    <w:rsid w:val="00C512D1"/>
    <w:rsid w:val="00C524FA"/>
    <w:rsid w:val="00C56B8F"/>
    <w:rsid w:val="00C65075"/>
    <w:rsid w:val="00C65BE2"/>
    <w:rsid w:val="00C66829"/>
    <w:rsid w:val="00C71E04"/>
    <w:rsid w:val="00C72885"/>
    <w:rsid w:val="00C73494"/>
    <w:rsid w:val="00C73757"/>
    <w:rsid w:val="00C746D8"/>
    <w:rsid w:val="00C7579E"/>
    <w:rsid w:val="00C76F6B"/>
    <w:rsid w:val="00C77170"/>
    <w:rsid w:val="00C814DA"/>
    <w:rsid w:val="00C85CB2"/>
    <w:rsid w:val="00C86B52"/>
    <w:rsid w:val="00C871C7"/>
    <w:rsid w:val="00C90669"/>
    <w:rsid w:val="00C935D9"/>
    <w:rsid w:val="00C93B58"/>
    <w:rsid w:val="00C949BC"/>
    <w:rsid w:val="00C958EF"/>
    <w:rsid w:val="00C97059"/>
    <w:rsid w:val="00CA0895"/>
    <w:rsid w:val="00CA0976"/>
    <w:rsid w:val="00CA0BD2"/>
    <w:rsid w:val="00CA218C"/>
    <w:rsid w:val="00CA2646"/>
    <w:rsid w:val="00CA370F"/>
    <w:rsid w:val="00CA3C63"/>
    <w:rsid w:val="00CA3DF3"/>
    <w:rsid w:val="00CB008D"/>
    <w:rsid w:val="00CB045F"/>
    <w:rsid w:val="00CB1428"/>
    <w:rsid w:val="00CB1DA7"/>
    <w:rsid w:val="00CB2BA2"/>
    <w:rsid w:val="00CB390F"/>
    <w:rsid w:val="00CB79B9"/>
    <w:rsid w:val="00CC005A"/>
    <w:rsid w:val="00CC418C"/>
    <w:rsid w:val="00CC6FF7"/>
    <w:rsid w:val="00CD2459"/>
    <w:rsid w:val="00CD2CAA"/>
    <w:rsid w:val="00CD7BFE"/>
    <w:rsid w:val="00CE02B2"/>
    <w:rsid w:val="00CE0C65"/>
    <w:rsid w:val="00CE0F80"/>
    <w:rsid w:val="00CE33A5"/>
    <w:rsid w:val="00CE4327"/>
    <w:rsid w:val="00CE6C9F"/>
    <w:rsid w:val="00CF138C"/>
    <w:rsid w:val="00CF371F"/>
    <w:rsid w:val="00CF67B6"/>
    <w:rsid w:val="00CF6C84"/>
    <w:rsid w:val="00CF6E9A"/>
    <w:rsid w:val="00CF6F2C"/>
    <w:rsid w:val="00D02A5C"/>
    <w:rsid w:val="00D02AC8"/>
    <w:rsid w:val="00D04CEB"/>
    <w:rsid w:val="00D055DE"/>
    <w:rsid w:val="00D07F84"/>
    <w:rsid w:val="00D11427"/>
    <w:rsid w:val="00D11563"/>
    <w:rsid w:val="00D133C5"/>
    <w:rsid w:val="00D138BF"/>
    <w:rsid w:val="00D14922"/>
    <w:rsid w:val="00D14955"/>
    <w:rsid w:val="00D15112"/>
    <w:rsid w:val="00D20876"/>
    <w:rsid w:val="00D22146"/>
    <w:rsid w:val="00D23A48"/>
    <w:rsid w:val="00D2443E"/>
    <w:rsid w:val="00D25F6E"/>
    <w:rsid w:val="00D30B1E"/>
    <w:rsid w:val="00D35764"/>
    <w:rsid w:val="00D35A86"/>
    <w:rsid w:val="00D4357B"/>
    <w:rsid w:val="00D44300"/>
    <w:rsid w:val="00D4710F"/>
    <w:rsid w:val="00D5223C"/>
    <w:rsid w:val="00D5385B"/>
    <w:rsid w:val="00D55128"/>
    <w:rsid w:val="00D56B1F"/>
    <w:rsid w:val="00D57138"/>
    <w:rsid w:val="00D60D07"/>
    <w:rsid w:val="00D60E03"/>
    <w:rsid w:val="00D62A40"/>
    <w:rsid w:val="00D62E42"/>
    <w:rsid w:val="00D63972"/>
    <w:rsid w:val="00D64295"/>
    <w:rsid w:val="00D65E5F"/>
    <w:rsid w:val="00D66E9E"/>
    <w:rsid w:val="00D71E28"/>
    <w:rsid w:val="00D7381C"/>
    <w:rsid w:val="00D74732"/>
    <w:rsid w:val="00D75A5C"/>
    <w:rsid w:val="00D76CD7"/>
    <w:rsid w:val="00D778BD"/>
    <w:rsid w:val="00D81696"/>
    <w:rsid w:val="00D8271F"/>
    <w:rsid w:val="00D862A1"/>
    <w:rsid w:val="00D86372"/>
    <w:rsid w:val="00D8730C"/>
    <w:rsid w:val="00D87AFC"/>
    <w:rsid w:val="00D87DE9"/>
    <w:rsid w:val="00D90316"/>
    <w:rsid w:val="00D909C3"/>
    <w:rsid w:val="00D91062"/>
    <w:rsid w:val="00D92862"/>
    <w:rsid w:val="00D95E91"/>
    <w:rsid w:val="00D95FEE"/>
    <w:rsid w:val="00D961DC"/>
    <w:rsid w:val="00D969AD"/>
    <w:rsid w:val="00DA02EA"/>
    <w:rsid w:val="00DA0599"/>
    <w:rsid w:val="00DA135B"/>
    <w:rsid w:val="00DA270D"/>
    <w:rsid w:val="00DA296C"/>
    <w:rsid w:val="00DA3A32"/>
    <w:rsid w:val="00DA4D9F"/>
    <w:rsid w:val="00DA69AF"/>
    <w:rsid w:val="00DB2621"/>
    <w:rsid w:val="00DB43BA"/>
    <w:rsid w:val="00DB4897"/>
    <w:rsid w:val="00DB7F1F"/>
    <w:rsid w:val="00DC02F4"/>
    <w:rsid w:val="00DC19F7"/>
    <w:rsid w:val="00DC221A"/>
    <w:rsid w:val="00DC2814"/>
    <w:rsid w:val="00DC5A7C"/>
    <w:rsid w:val="00DD135A"/>
    <w:rsid w:val="00DD1BBE"/>
    <w:rsid w:val="00DD1E89"/>
    <w:rsid w:val="00DD4342"/>
    <w:rsid w:val="00DD4512"/>
    <w:rsid w:val="00DD5BB1"/>
    <w:rsid w:val="00DE1B63"/>
    <w:rsid w:val="00DE1C91"/>
    <w:rsid w:val="00DE1DB1"/>
    <w:rsid w:val="00DE30E9"/>
    <w:rsid w:val="00DE3371"/>
    <w:rsid w:val="00DE3F3B"/>
    <w:rsid w:val="00DE4EF1"/>
    <w:rsid w:val="00DE5499"/>
    <w:rsid w:val="00DE638C"/>
    <w:rsid w:val="00DE7113"/>
    <w:rsid w:val="00DE7F45"/>
    <w:rsid w:val="00DF20B9"/>
    <w:rsid w:val="00DF44BF"/>
    <w:rsid w:val="00DF4817"/>
    <w:rsid w:val="00DF4A47"/>
    <w:rsid w:val="00DF55E9"/>
    <w:rsid w:val="00DF5919"/>
    <w:rsid w:val="00DF7061"/>
    <w:rsid w:val="00E0183B"/>
    <w:rsid w:val="00E07603"/>
    <w:rsid w:val="00E10E58"/>
    <w:rsid w:val="00E11178"/>
    <w:rsid w:val="00E14B9D"/>
    <w:rsid w:val="00E15ECA"/>
    <w:rsid w:val="00E165FA"/>
    <w:rsid w:val="00E16BB7"/>
    <w:rsid w:val="00E20180"/>
    <w:rsid w:val="00E25550"/>
    <w:rsid w:val="00E264B4"/>
    <w:rsid w:val="00E3124D"/>
    <w:rsid w:val="00E3506C"/>
    <w:rsid w:val="00E35C03"/>
    <w:rsid w:val="00E36617"/>
    <w:rsid w:val="00E36CCC"/>
    <w:rsid w:val="00E37A5A"/>
    <w:rsid w:val="00E400FF"/>
    <w:rsid w:val="00E41268"/>
    <w:rsid w:val="00E4128E"/>
    <w:rsid w:val="00E50296"/>
    <w:rsid w:val="00E50317"/>
    <w:rsid w:val="00E526CA"/>
    <w:rsid w:val="00E53805"/>
    <w:rsid w:val="00E539BF"/>
    <w:rsid w:val="00E54B8F"/>
    <w:rsid w:val="00E61396"/>
    <w:rsid w:val="00E6263B"/>
    <w:rsid w:val="00E636BE"/>
    <w:rsid w:val="00E63F38"/>
    <w:rsid w:val="00E704F6"/>
    <w:rsid w:val="00E71949"/>
    <w:rsid w:val="00E728C4"/>
    <w:rsid w:val="00E7303C"/>
    <w:rsid w:val="00E76A20"/>
    <w:rsid w:val="00E76A6D"/>
    <w:rsid w:val="00E77B43"/>
    <w:rsid w:val="00E804DB"/>
    <w:rsid w:val="00E81D14"/>
    <w:rsid w:val="00E84659"/>
    <w:rsid w:val="00E85199"/>
    <w:rsid w:val="00E853FA"/>
    <w:rsid w:val="00E85C7D"/>
    <w:rsid w:val="00E925BD"/>
    <w:rsid w:val="00E97A4D"/>
    <w:rsid w:val="00EA17FF"/>
    <w:rsid w:val="00EA2D6E"/>
    <w:rsid w:val="00EA31C5"/>
    <w:rsid w:val="00EA4A9F"/>
    <w:rsid w:val="00EA6943"/>
    <w:rsid w:val="00EA75E7"/>
    <w:rsid w:val="00EB1A05"/>
    <w:rsid w:val="00EB1C53"/>
    <w:rsid w:val="00EB229C"/>
    <w:rsid w:val="00EB501D"/>
    <w:rsid w:val="00EC24F4"/>
    <w:rsid w:val="00EC30DD"/>
    <w:rsid w:val="00EC4FF4"/>
    <w:rsid w:val="00EC533D"/>
    <w:rsid w:val="00EC623B"/>
    <w:rsid w:val="00EC6FAA"/>
    <w:rsid w:val="00EC7B31"/>
    <w:rsid w:val="00EC7CC1"/>
    <w:rsid w:val="00ED26E3"/>
    <w:rsid w:val="00ED4C7E"/>
    <w:rsid w:val="00ED54B5"/>
    <w:rsid w:val="00ED5FE9"/>
    <w:rsid w:val="00ED62E5"/>
    <w:rsid w:val="00ED7D88"/>
    <w:rsid w:val="00EE1CAB"/>
    <w:rsid w:val="00EE3236"/>
    <w:rsid w:val="00EE45A4"/>
    <w:rsid w:val="00EE4865"/>
    <w:rsid w:val="00EE5C07"/>
    <w:rsid w:val="00EE6DA5"/>
    <w:rsid w:val="00EE7DCC"/>
    <w:rsid w:val="00EF00F9"/>
    <w:rsid w:val="00EF1998"/>
    <w:rsid w:val="00EF4E0D"/>
    <w:rsid w:val="00EF4E2A"/>
    <w:rsid w:val="00EF4FC5"/>
    <w:rsid w:val="00EF56CC"/>
    <w:rsid w:val="00EF5815"/>
    <w:rsid w:val="00EF5945"/>
    <w:rsid w:val="00EF5DE9"/>
    <w:rsid w:val="00EF795E"/>
    <w:rsid w:val="00EF7AB2"/>
    <w:rsid w:val="00EF7D6F"/>
    <w:rsid w:val="00F00B88"/>
    <w:rsid w:val="00F0552B"/>
    <w:rsid w:val="00F05DC8"/>
    <w:rsid w:val="00F05E58"/>
    <w:rsid w:val="00F066FE"/>
    <w:rsid w:val="00F07090"/>
    <w:rsid w:val="00F07A0A"/>
    <w:rsid w:val="00F10DE2"/>
    <w:rsid w:val="00F12238"/>
    <w:rsid w:val="00F12263"/>
    <w:rsid w:val="00F1248F"/>
    <w:rsid w:val="00F13948"/>
    <w:rsid w:val="00F147E3"/>
    <w:rsid w:val="00F15D59"/>
    <w:rsid w:val="00F1680F"/>
    <w:rsid w:val="00F177E6"/>
    <w:rsid w:val="00F21FC5"/>
    <w:rsid w:val="00F22519"/>
    <w:rsid w:val="00F22C51"/>
    <w:rsid w:val="00F26013"/>
    <w:rsid w:val="00F2610B"/>
    <w:rsid w:val="00F32565"/>
    <w:rsid w:val="00F33BA5"/>
    <w:rsid w:val="00F33FEF"/>
    <w:rsid w:val="00F347EB"/>
    <w:rsid w:val="00F357B6"/>
    <w:rsid w:val="00F3601D"/>
    <w:rsid w:val="00F44213"/>
    <w:rsid w:val="00F470D2"/>
    <w:rsid w:val="00F50699"/>
    <w:rsid w:val="00F5078F"/>
    <w:rsid w:val="00F5096C"/>
    <w:rsid w:val="00F517A8"/>
    <w:rsid w:val="00F5284C"/>
    <w:rsid w:val="00F5390E"/>
    <w:rsid w:val="00F55632"/>
    <w:rsid w:val="00F57442"/>
    <w:rsid w:val="00F60FB4"/>
    <w:rsid w:val="00F620F4"/>
    <w:rsid w:val="00F6350A"/>
    <w:rsid w:val="00F6453F"/>
    <w:rsid w:val="00F648CF"/>
    <w:rsid w:val="00F67D46"/>
    <w:rsid w:val="00F71639"/>
    <w:rsid w:val="00F72B16"/>
    <w:rsid w:val="00F72BA1"/>
    <w:rsid w:val="00F72E1A"/>
    <w:rsid w:val="00F750DE"/>
    <w:rsid w:val="00F75EC6"/>
    <w:rsid w:val="00F8091B"/>
    <w:rsid w:val="00F81486"/>
    <w:rsid w:val="00F81C02"/>
    <w:rsid w:val="00F8207B"/>
    <w:rsid w:val="00F8219D"/>
    <w:rsid w:val="00F8794F"/>
    <w:rsid w:val="00F922F5"/>
    <w:rsid w:val="00F95BDC"/>
    <w:rsid w:val="00F964AE"/>
    <w:rsid w:val="00FA01D7"/>
    <w:rsid w:val="00FA7E88"/>
    <w:rsid w:val="00FB0D02"/>
    <w:rsid w:val="00FC10CF"/>
    <w:rsid w:val="00FC19E8"/>
    <w:rsid w:val="00FC2A88"/>
    <w:rsid w:val="00FC34A0"/>
    <w:rsid w:val="00FC3789"/>
    <w:rsid w:val="00FC3FCF"/>
    <w:rsid w:val="00FD031F"/>
    <w:rsid w:val="00FD2502"/>
    <w:rsid w:val="00FD2E39"/>
    <w:rsid w:val="00FD6F43"/>
    <w:rsid w:val="00FD6FD6"/>
    <w:rsid w:val="00FE0BDF"/>
    <w:rsid w:val="00FE518C"/>
    <w:rsid w:val="00FE7550"/>
    <w:rsid w:val="00FF0538"/>
    <w:rsid w:val="00FF2670"/>
    <w:rsid w:val="00FF2CF3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1A40BB-07B8-4054-8673-A760328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6B8F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C71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56B8F"/>
    <w:rPr>
      <w:sz w:val="24"/>
      <w:szCs w:val="24"/>
      <w:lang w:val="ru-RU" w:eastAsia="ru-RU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7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ОПЫТА РАБОТЫ</vt:lpstr>
    </vt:vector>
  </TitlesOfParts>
  <Company>Microsoft</Company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 РАБОТЫ</dc:title>
  <dc:subject/>
  <dc:creator>Admin</dc:creator>
  <cp:keywords/>
  <dc:description/>
  <cp:lastModifiedBy>admin</cp:lastModifiedBy>
  <cp:revision>2</cp:revision>
  <dcterms:created xsi:type="dcterms:W3CDTF">2014-03-02T02:30:00Z</dcterms:created>
  <dcterms:modified xsi:type="dcterms:W3CDTF">2014-03-02T02:30:00Z</dcterms:modified>
</cp:coreProperties>
</file>