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9FE" w:rsidRDefault="00CC07D9">
      <w:pPr>
        <w:pStyle w:val="1"/>
        <w:jc w:val="center"/>
      </w:pPr>
      <w:r>
        <w:t>Россия в 1917 году и в период гражданской войны и иностранной военной интервенции</w:t>
      </w:r>
    </w:p>
    <w:p w:rsidR="001D29FE" w:rsidRPr="00CC07D9" w:rsidRDefault="00CC07D9">
      <w:pPr>
        <w:pStyle w:val="a3"/>
        <w:divId w:val="1618675727"/>
      </w:pPr>
      <w:r>
        <w:rPr>
          <w:u w:val="single"/>
        </w:rPr>
        <w:t> </w:t>
      </w:r>
    </w:p>
    <w:p w:rsidR="001D29FE" w:rsidRDefault="00CC07D9">
      <w:pPr>
        <w:pStyle w:val="a3"/>
        <w:divId w:val="1618675727"/>
      </w:pPr>
      <w:r>
        <w:t>   27 февраля 1917г. 2-ая буржуазная революция в России победила. Петроградский гарнизон, перейдя на сторону восставших рабочих, сверг царское правительство.</w:t>
      </w:r>
    </w:p>
    <w:p w:rsidR="001D29FE" w:rsidRDefault="00CC07D9">
      <w:pPr>
        <w:pStyle w:val="a3"/>
        <w:divId w:val="1618675727"/>
      </w:pPr>
      <w:r>
        <w:t>28 февраля в Петрограде начался процесс формирования Совета рабочих и солдатских депутатов. В совет вошли представители различных политических партий.</w:t>
      </w:r>
    </w:p>
    <w:p w:rsidR="001D29FE" w:rsidRDefault="00CC07D9">
      <w:pPr>
        <w:pStyle w:val="a3"/>
        <w:divId w:val="1618675727"/>
      </w:pPr>
      <w:r>
        <w:t>Указом царя Дума была распущена, но в условиях начавшейся революции она не разошлась. Во время революции по инициативе кадетов и октябристов был создан думский комитет во главе с председателем IV государственной Думы Родзянко. Этот комитет в ночь с 27 на 28 февраля 1917г. начал формировать Временное правительство. Предлагалось включить в состав правительства ряд представителей Совета.</w:t>
      </w:r>
    </w:p>
    <w:p w:rsidR="001D29FE" w:rsidRDefault="00CC07D9">
      <w:pPr>
        <w:pStyle w:val="a3"/>
        <w:divId w:val="1618675727"/>
      </w:pPr>
      <w:r>
        <w:t xml:space="preserve">Николай II пошёл на компромисс с думским комитетом и указом разрешил формировать правительство. Попытки Николая II заглушить революционные выступления в Петрограде провалились. Карательные части, посланные на Петроград, были задержаны по дороге. Николай II так же застрял по дороге (в Пскове в ставке командующего Северным фронтом генерала Рузского). </w:t>
      </w:r>
    </w:p>
    <w:p w:rsidR="001D29FE" w:rsidRDefault="00CC07D9">
      <w:pPr>
        <w:pStyle w:val="a3"/>
        <w:divId w:val="1618675727"/>
      </w:pPr>
      <w:r>
        <w:rPr>
          <w:u w:val="single"/>
        </w:rPr>
        <w:t>2 марта 1917г. в 15.05 Николай II подписал манифест об отречении себя и своего сына от престола и передал власть брату- Михаилу Александровичу.</w:t>
      </w:r>
    </w:p>
    <w:p w:rsidR="001D29FE" w:rsidRDefault="00CC07D9">
      <w:pPr>
        <w:pStyle w:val="a3"/>
        <w:divId w:val="1618675727"/>
      </w:pPr>
      <w:r>
        <w:t xml:space="preserve">   </w:t>
      </w:r>
      <w:r>
        <w:rPr>
          <w:u w:val="single"/>
        </w:rPr>
        <w:t>3 марта Михаил отрёкся от престола и сделал заявление, что возглавит страну лишь в том случае, если Учредительное собрание возведёт его на престол.</w:t>
      </w:r>
    </w:p>
    <w:p w:rsidR="001D29FE" w:rsidRDefault="00CC07D9">
      <w:pPr>
        <w:pStyle w:val="a3"/>
        <w:divId w:val="1618675727"/>
      </w:pPr>
      <w:r>
        <w:t xml:space="preserve">   Реальная власть в стране сосредоточилась в руках Совета рабочих и крестьянских депутатов (в Совет входило 850 рабочих и около 2000 солдат). Волна революционных выступлений прошла по всей стране. Советами руководили эсеры, меньшевики и большевики, но в самих советах преобладали меньшевистско-эсеровские настроения и поэтому Петроградский Совет выразил доверие Временному правительству, но заявил, что оно (правительство) должно работать под надзором Совета. Была создана Красная гвардия (полиция), позднее- милиция, восстановлена деятельность профсоюзов, установлен 8-ми часовой рабочий день. </w:t>
      </w:r>
    </w:p>
    <w:p w:rsidR="001D29FE" w:rsidRDefault="00CC07D9">
      <w:pPr>
        <w:pStyle w:val="a3"/>
        <w:divId w:val="1618675727"/>
      </w:pPr>
      <w:r>
        <w:t xml:space="preserve">   </w:t>
      </w:r>
      <w:r>
        <w:rPr>
          <w:u w:val="single"/>
        </w:rPr>
        <w:t>1-й  состав Временного правительства:</w:t>
      </w:r>
    </w:p>
    <w:p w:rsidR="001D29FE" w:rsidRDefault="00CC07D9">
      <w:pPr>
        <w:pStyle w:val="a3"/>
        <w:divId w:val="1618675727"/>
      </w:pPr>
      <w:r>
        <w:t>председатель: князь Львов.</w:t>
      </w:r>
    </w:p>
    <w:p w:rsidR="001D29FE" w:rsidRDefault="00CC07D9">
      <w:pPr>
        <w:pStyle w:val="a3"/>
        <w:divId w:val="1618675727"/>
      </w:pPr>
      <w:r>
        <w:t>министр иностранных дел: лидер партии кадетов Милюков.</w:t>
      </w:r>
    </w:p>
    <w:p w:rsidR="001D29FE" w:rsidRDefault="00CC07D9">
      <w:pPr>
        <w:pStyle w:val="a3"/>
        <w:divId w:val="1618675727"/>
      </w:pPr>
      <w:r>
        <w:t>министр сельского хозяйства: Шингарёв( член ЦК партии кадетов ).</w:t>
      </w:r>
    </w:p>
    <w:p w:rsidR="001D29FE" w:rsidRDefault="00CC07D9">
      <w:pPr>
        <w:pStyle w:val="a3"/>
        <w:divId w:val="1618675727"/>
      </w:pPr>
      <w:r>
        <w:t>министр обороны: октябрист Гучков.</w:t>
      </w:r>
    </w:p>
    <w:p w:rsidR="001D29FE" w:rsidRDefault="00CC07D9">
      <w:pPr>
        <w:pStyle w:val="a3"/>
        <w:divId w:val="1618675727"/>
      </w:pPr>
      <w:r>
        <w:t>министр финансов: сахоропроизводитель Терещенко.</w:t>
      </w:r>
    </w:p>
    <w:p w:rsidR="001D29FE" w:rsidRDefault="00CC07D9">
      <w:pPr>
        <w:pStyle w:val="a3"/>
        <w:divId w:val="1618675727"/>
      </w:pPr>
      <w:r>
        <w:t>министр путей сообщения: кадет Некрасов.</w:t>
      </w:r>
    </w:p>
    <w:p w:rsidR="001D29FE" w:rsidRDefault="00CC07D9">
      <w:pPr>
        <w:pStyle w:val="a3"/>
        <w:divId w:val="1618675727"/>
      </w:pPr>
      <w:r>
        <w:t>   По просьбе Милюкова было объявлено что Временное правительство создано по согласованию с Советом. Легитимность Временного правительства проявлялась в том, что Николай II передал власть Михаилу, а он- Временному правительству. Оно пыталось сохранить действующие ранее законы.</w:t>
      </w:r>
    </w:p>
    <w:p w:rsidR="001D29FE" w:rsidRDefault="00CC07D9">
      <w:pPr>
        <w:pStyle w:val="a3"/>
        <w:divId w:val="1618675727"/>
      </w:pPr>
      <w:r>
        <w:t>   6 марта 1917 г. была провозглашена декларация Временного правительства. В ней говорилось о необходимости вести войну, о наведении порядка в стране, о созыве Учредительного собрания после победы над Германией, о реформах, согласно решению Учредительного собрания, о введении в стране гражданских свобод, амнистия политических заключённых (под амнистию попало много уголовников), отмена смертной казни, прекращение всякой сословной, религиозной, национальной дискриминации, признание права на автономию Польши и Финляндии. Не произошло объявление России республикой( это состоялось лишь в сентябре 1917г. Была введена хлебная монополия, из-за чего цены на хлеб резко выросли (на 60 %). Провозгласили независимость Украина, Кавказ, Урал, Латвия, Литва. Женщинам-мусульманкам давались политическая свобода.</w:t>
      </w:r>
    </w:p>
    <w:p w:rsidR="001D29FE" w:rsidRDefault="00CC07D9">
      <w:pPr>
        <w:pStyle w:val="a3"/>
        <w:divId w:val="1618675727"/>
      </w:pPr>
      <w:r>
        <w:t xml:space="preserve">   </w:t>
      </w:r>
    </w:p>
    <w:p w:rsidR="001D29FE" w:rsidRDefault="00CC07D9">
      <w:pPr>
        <w:pStyle w:val="a3"/>
        <w:divId w:val="1618675727"/>
      </w:pPr>
      <w:r>
        <w:t>Задачи партий.</w:t>
      </w:r>
    </w:p>
    <w:p w:rsidR="001D29FE" w:rsidRDefault="00CC07D9">
      <w:pPr>
        <w:pStyle w:val="a3"/>
        <w:divId w:val="1618675727"/>
      </w:pPr>
      <w:r>
        <w:rPr>
          <w:u w:val="single"/>
        </w:rPr>
        <w:t>Кадеты</w:t>
      </w:r>
      <w:r>
        <w:t xml:space="preserve"> поставили задачу европеизации России, путём создания сильной государственной власти. Они считали, что главную роль в стране должна играть буржуазия и настаивали на необходимости победить в войне. По их мнению именно победа должна объединить страну. А все вопросы нужно решать после победы.</w:t>
      </w:r>
    </w:p>
    <w:p w:rsidR="001D29FE" w:rsidRDefault="00CC07D9">
      <w:pPr>
        <w:pStyle w:val="a3"/>
        <w:divId w:val="1618675727"/>
      </w:pPr>
      <w:r>
        <w:rPr>
          <w:u w:val="single"/>
        </w:rPr>
        <w:t>Меньшевики.</w:t>
      </w:r>
      <w:r>
        <w:t xml:space="preserve"> провозглашали власть как всенародную, общенациональную и общеклассовую. Главное — создать власть, опираясь на коалицию сил, не заинтересованных в реставрации монархии.</w:t>
      </w:r>
    </w:p>
    <w:p w:rsidR="001D29FE" w:rsidRDefault="00CC07D9">
      <w:pPr>
        <w:pStyle w:val="a3"/>
        <w:divId w:val="1618675727"/>
      </w:pPr>
      <w:r>
        <w:rPr>
          <w:u w:val="single"/>
        </w:rPr>
        <w:t>Эсеры:</w:t>
      </w:r>
      <w:r>
        <w:t xml:space="preserve"> </w:t>
      </w:r>
    </w:p>
    <w:p w:rsidR="001D29FE" w:rsidRDefault="00CC07D9">
      <w:pPr>
        <w:pStyle w:val="a3"/>
        <w:divId w:val="1618675727"/>
      </w:pPr>
      <w:r>
        <w:rPr>
          <w:u w:val="single"/>
        </w:rPr>
        <w:t>Правые эсеры.</w:t>
      </w:r>
      <w:r>
        <w:t xml:space="preserve"> Взгляды правых эсеров практически не отличались от взглядов меньшевиков.</w:t>
      </w:r>
    </w:p>
    <w:p w:rsidR="001D29FE" w:rsidRDefault="00CC07D9">
      <w:pPr>
        <w:pStyle w:val="a3"/>
        <w:divId w:val="1618675727"/>
      </w:pPr>
      <w:r>
        <w:rPr>
          <w:u w:val="single"/>
        </w:rPr>
        <w:t>Эсеры центра.</w:t>
      </w:r>
      <w:r>
        <w:t xml:space="preserve"> Их взгляды склонялись к правым эсерам. А также они считали что февральская революция- апогей революционного процесса и освободительного движения; в стране должно наступить гражданское согласие, примирение всех сил и слоёв общества для проведения социальных реформ.</w:t>
      </w:r>
    </w:p>
    <w:p w:rsidR="001D29FE" w:rsidRDefault="00CC07D9">
      <w:pPr>
        <w:pStyle w:val="a3"/>
        <w:divId w:val="1618675727"/>
      </w:pPr>
      <w:r>
        <w:rPr>
          <w:u w:val="single"/>
        </w:rPr>
        <w:t xml:space="preserve">Левые эсеры </w:t>
      </w:r>
      <w:r>
        <w:t>(Спиридонова) считали, что февраль положил дорогу новой революции- Мировой революции. (Их взгляды приближались к взглядам большевиков ).</w:t>
      </w:r>
    </w:p>
    <w:p w:rsidR="001D29FE" w:rsidRDefault="00CC07D9">
      <w:pPr>
        <w:pStyle w:val="a3"/>
        <w:divId w:val="1618675727"/>
      </w:pPr>
      <w:r>
        <w:t> </w:t>
      </w:r>
      <w:r>
        <w:rPr>
          <w:u w:val="single"/>
        </w:rPr>
        <w:t xml:space="preserve">Большевики </w:t>
      </w:r>
      <w:r>
        <w:t xml:space="preserve">считали, что в России произошла и победила буржуазная демократическая революция, открывшая дорогу социалистической революции.  Февраль- первый этап. Необходимо идти ко второму этапу. Это было изложено Лениным в его “Апрельских тезисах”. Путь к социалистической революции заключался либо в мирном развитии, либо в вооружённом восстании, и был выдвинут лозунг о двух путях развития ситуации. </w:t>
      </w:r>
    </w:p>
    <w:p w:rsidR="001D29FE" w:rsidRDefault="00CC07D9">
      <w:pPr>
        <w:pStyle w:val="a3"/>
        <w:divId w:val="1618675727"/>
      </w:pPr>
      <w:r>
        <w:t xml:space="preserve">Взгляды </w:t>
      </w:r>
      <w:r>
        <w:rPr>
          <w:u w:val="single"/>
        </w:rPr>
        <w:t>Троцкого</w:t>
      </w:r>
      <w:r>
        <w:t xml:space="preserve"> приближались к взглядам большевиков, и в августе 1917г. на съезде большевиков Троцкий был принят в партию. Троцкий считал, что февраль- эпизод на пути к диктатуре пролетариата и мировой революции. Вопрос лишь в том, кто поведёт советы.</w:t>
      </w:r>
    </w:p>
    <w:p w:rsidR="001D29FE" w:rsidRDefault="00CC07D9">
      <w:pPr>
        <w:pStyle w:val="a3"/>
        <w:divId w:val="1618675727"/>
      </w:pPr>
      <w:r>
        <w:t>   Продолжение первой мировой войны привело Временное правительство к трём кризисам:</w:t>
      </w:r>
    </w:p>
    <w:p w:rsidR="001D29FE" w:rsidRDefault="00CC07D9">
      <w:pPr>
        <w:pStyle w:val="a3"/>
        <w:divId w:val="1618675727"/>
      </w:pPr>
      <w:r>
        <w:rPr>
          <w:u w:val="single"/>
        </w:rPr>
        <w:t>1-й кризис: апрель 1917г.</w:t>
      </w:r>
      <w:r>
        <w:t xml:space="preserve"> связан с нотой Милюкова правительствам Англии и Франции ( в ней Милюков заявил, что Временное правительство будет продолжать войну до победного конца и выполнит все договоры царского правительства ). После  Милюков вышел из правительства.</w:t>
      </w:r>
    </w:p>
    <w:p w:rsidR="001D29FE" w:rsidRDefault="00CC07D9">
      <w:pPr>
        <w:pStyle w:val="a3"/>
        <w:divId w:val="1618675727"/>
      </w:pPr>
      <w:r>
        <w:rPr>
          <w:u w:val="single"/>
        </w:rPr>
        <w:t>2-й кризис: лето 1917г.</w:t>
      </w:r>
      <w:r>
        <w:t xml:space="preserve"> произошел в результате провала наступления русской армии и вылился в июльские события 1917г. В результате чего большевики были загнаны в подполье, а Временное правительство ввело на фронте смертную казнь.</w:t>
      </w:r>
    </w:p>
    <w:p w:rsidR="001D29FE" w:rsidRDefault="00CC07D9">
      <w:pPr>
        <w:pStyle w:val="a3"/>
        <w:divId w:val="1618675727"/>
      </w:pPr>
      <w:r>
        <w:rPr>
          <w:u w:val="single"/>
        </w:rPr>
        <w:t>3-й кризис: август 1917г.</w:t>
      </w:r>
      <w:r>
        <w:t xml:space="preserve"> Связан с корниловским мятежом, когда верховный главнокомандующий отдал приказ снять с фронта верные ему дивизии и двинуть их на Петербург. Они были остановлены не без помощи находящихся в подполье большевиков. </w:t>
      </w:r>
      <w:r>
        <w:rPr>
          <w:u w:val="single"/>
        </w:rPr>
        <w:t>Результат</w:t>
      </w:r>
      <w:r>
        <w:t>- большевизация советов. Петроградский и московский советы перешли на позиции большевиков.</w:t>
      </w:r>
    </w:p>
    <w:p w:rsidR="001D29FE" w:rsidRDefault="00CC07D9">
      <w:pPr>
        <w:pStyle w:val="a3"/>
        <w:divId w:val="1618675727"/>
      </w:pPr>
      <w:r>
        <w:t xml:space="preserve">   </w:t>
      </w:r>
      <w:r>
        <w:rPr>
          <w:b/>
          <w:bCs/>
        </w:rPr>
        <w:t>Вопросы, которые пыталось решить Временное правительство</w:t>
      </w:r>
      <w:r>
        <w:t>:</w:t>
      </w:r>
    </w:p>
    <w:p w:rsidR="001D29FE" w:rsidRDefault="00CC07D9">
      <w:pPr>
        <w:pStyle w:val="a3"/>
        <w:divId w:val="1618675727"/>
      </w:pPr>
      <w:r>
        <w:rPr>
          <w:u w:val="single"/>
        </w:rPr>
        <w:t>Аграрный</w:t>
      </w:r>
      <w:r>
        <w:t xml:space="preserve">: Создать земельные комитеты ( Чернов ) и решить проблему обеспечения землёй. </w:t>
      </w:r>
      <w:r>
        <w:rPr>
          <w:u w:val="single"/>
        </w:rPr>
        <w:t> </w:t>
      </w:r>
    </w:p>
    <w:p w:rsidR="001D29FE" w:rsidRDefault="00CC07D9">
      <w:pPr>
        <w:pStyle w:val="a3"/>
        <w:divId w:val="1618675727"/>
      </w:pPr>
      <w:r>
        <w:rPr>
          <w:u w:val="single"/>
        </w:rPr>
        <w:t>Продовольственный:</w:t>
      </w:r>
      <w:r>
        <w:t xml:space="preserve"> Создать комитет и регулировать снабжение населения продуктами питания и цены. Была введена карточная система распределения. (энес Пешехонов ).</w:t>
      </w:r>
    </w:p>
    <w:p w:rsidR="001D29FE" w:rsidRDefault="00CC07D9">
      <w:pPr>
        <w:pStyle w:val="a3"/>
        <w:divId w:val="1618675727"/>
      </w:pPr>
      <w:r>
        <w:rPr>
          <w:u w:val="single"/>
        </w:rPr>
        <w:t>Вопрос железнодорожного транспорта:</w:t>
      </w:r>
      <w:r>
        <w:t xml:space="preserve"> В России была развитая железнодорожная сеть. В результате революции нарушилось железнодорожное сообщение и начали закрываться фабрики и заводы, что вело к массовой безработице и инфляции. Буржуазия, видя наступление рабочего класса и стремление его взять власть в свои руки, выдвинула на съезде предпринимателей лозунг: </w:t>
      </w:r>
      <w:r>
        <w:rPr>
          <w:u w:val="single"/>
        </w:rPr>
        <w:t>“Костлявой рукой голода задушить революцию.”</w:t>
      </w:r>
      <w:r>
        <w:t xml:space="preserve"> ( Рябушинский ) и закрыла часть предприятий. </w:t>
      </w:r>
    </w:p>
    <w:p w:rsidR="001D29FE" w:rsidRDefault="00CC07D9">
      <w:pPr>
        <w:pStyle w:val="a3"/>
        <w:divId w:val="1618675727"/>
      </w:pPr>
      <w:r>
        <w:rPr>
          <w:u w:val="single"/>
        </w:rPr>
        <w:t>4. Вопрос о войне:</w:t>
      </w:r>
      <w:r>
        <w:t xml:space="preserve"> Войну необходимо было заканчивать. Война шла за счёт народа. В результате 2-го кризиса в стране прекратило существовать двоевластие. Вся власть сосредоточилась в руках Временного правительства. В это время большевики выдвинули лозунг: </w:t>
      </w:r>
      <w:r>
        <w:rPr>
          <w:u w:val="single"/>
        </w:rPr>
        <w:t>“ Не поддерживать Временное правительство, но не уходить из меньшевистско-эсеровских советов.”</w:t>
      </w:r>
      <w:r>
        <w:t xml:space="preserve"> </w:t>
      </w:r>
    </w:p>
    <w:p w:rsidR="001D29FE" w:rsidRDefault="00CC07D9">
      <w:pPr>
        <w:pStyle w:val="a3"/>
        <w:divId w:val="1618675727"/>
      </w:pPr>
      <w:r>
        <w:t>   В России к осени 1917г. сложилось положение, когда встала главная задача- вопрос о власти: либо власть переходила в руки рабочих и крестьян и создавалось новое правительство, либо в России происходила реставрация монархии. В это время происходит наибольшая поляризация сил в стране. Кадеты переходят на службу буржуазии. Начиная с осени 1917г. меньшевистско-эсеровские советы начинают терять доверие; в это время большевики начинают готовить восстание.</w:t>
      </w:r>
    </w:p>
    <w:p w:rsidR="001D29FE" w:rsidRDefault="00CC07D9">
      <w:pPr>
        <w:pStyle w:val="a3"/>
        <w:divId w:val="1618675727"/>
      </w:pPr>
      <w:r>
        <w:t>Положение в России сложилось следующим образом: после провала корниловского мятежа в стране наступила некоторая стабилизация.</w:t>
      </w:r>
    </w:p>
    <w:p w:rsidR="001D29FE" w:rsidRDefault="00CC07D9">
      <w:pPr>
        <w:pStyle w:val="a3"/>
        <w:divId w:val="1618675727"/>
      </w:pPr>
      <w:r>
        <w:t>Произошла большевизация советов.</w:t>
      </w:r>
    </w:p>
    <w:p w:rsidR="001D29FE" w:rsidRDefault="00CC07D9">
      <w:pPr>
        <w:pStyle w:val="a3"/>
        <w:divId w:val="1618675727"/>
      </w:pPr>
      <w:r>
        <w:t xml:space="preserve">     28 августа 1917г. был сформирован Комитет народной борьбы с контрреволюцией ( большевики, меньшевики, эсеры ). И создана вооружённая Красная гвардия. Под влиянием большевистских советов </w:t>
      </w:r>
      <w:r>
        <w:rPr>
          <w:u w:val="single"/>
        </w:rPr>
        <w:t>1 сентября 1917г.</w:t>
      </w:r>
      <w:r>
        <w:t xml:space="preserve"> Россия провозглашена </w:t>
      </w:r>
      <w:r>
        <w:rPr>
          <w:u w:val="single"/>
        </w:rPr>
        <w:t>республикой.</w:t>
      </w:r>
      <w:r>
        <w:t xml:space="preserve"> Создан Военно-революционный комитет (во главе его сначала эсер Лишевич, а затем большевики ). ВРК отдал приказ, что ни одно решение Временного правительства, Генерального штаба и командующего Петроградского военного округа не может быть выполнено без визы ВРК.</w:t>
      </w:r>
    </w:p>
    <w:p w:rsidR="001D29FE" w:rsidRDefault="00CC07D9">
      <w:pPr>
        <w:pStyle w:val="a3"/>
        <w:divId w:val="1618675727"/>
      </w:pPr>
      <w:r>
        <w:t>   16 октября 1917г. на заседании ЦК большевистской партии было принято решение о создании Военно-революционного центра, которому предстояло войти в состав ВРК, избранного в составе пяти человек ( Бубнов — ж/д транспорт, Дзержинский — петроградский телеграф и телефон, Сталин — печать, Свердлов— общее руководство деятельностью ВРК и наблюдение за поведением Временного правительства ). 15 и 16 октября ЦК большевиков принял решение провести восстание ( Каменев и Зиновьев выступили против такой акции ). Временное правительство оказалось в изоляции. Казаки заявили о нейтралитете и отказались выполнять приказ Временного правительства громить большевиков.</w:t>
      </w:r>
    </w:p>
    <w:p w:rsidR="001D29FE" w:rsidRDefault="00CC07D9">
      <w:pPr>
        <w:pStyle w:val="a3"/>
        <w:divId w:val="1618675727"/>
      </w:pPr>
      <w:r>
        <w:rPr>
          <w:u w:val="single"/>
        </w:rPr>
        <w:t>24 октября</w:t>
      </w:r>
      <w:r>
        <w:t xml:space="preserve"> началось вооружённое восстание в Петрограде. Меньшевик Дан в этот день заявил, что большевики решили не проводить восстание.</w:t>
      </w:r>
    </w:p>
    <w:p w:rsidR="001D29FE" w:rsidRDefault="00CC07D9">
      <w:pPr>
        <w:pStyle w:val="a3"/>
        <w:divId w:val="1618675727"/>
      </w:pPr>
      <w:r>
        <w:t>25 октября Керенский бежал из Петрограда. В 10</w:t>
      </w:r>
      <w:r>
        <w:rPr>
          <w:vertAlign w:val="superscript"/>
        </w:rPr>
        <w:t>00</w:t>
      </w:r>
      <w:r>
        <w:t xml:space="preserve"> было передано заявление, что вся власть в стране переходит в руки ВРК, а тот передаёт её II съезду Советов, который заседал 25 ( с 10</w:t>
      </w:r>
      <w:r>
        <w:rPr>
          <w:vertAlign w:val="superscript"/>
        </w:rPr>
        <w:t>ти</w:t>
      </w:r>
      <w:r>
        <w:t xml:space="preserve"> до 4</w:t>
      </w:r>
      <w:r>
        <w:rPr>
          <w:vertAlign w:val="superscript"/>
        </w:rPr>
        <w:t>х</w:t>
      </w:r>
      <w:r>
        <w:t xml:space="preserve"> утра ) и 26 октября ( с 10</w:t>
      </w:r>
      <w:r>
        <w:rPr>
          <w:vertAlign w:val="superscript"/>
        </w:rPr>
        <w:t xml:space="preserve">ти </w:t>
      </w:r>
      <w:r>
        <w:t>до утра ).</w:t>
      </w:r>
    </w:p>
    <w:p w:rsidR="001D29FE" w:rsidRDefault="00CC07D9">
      <w:pPr>
        <w:pStyle w:val="a3"/>
        <w:divId w:val="1618675727"/>
      </w:pPr>
      <w:r>
        <w:t>На съезде были приняты декреты :</w:t>
      </w:r>
    </w:p>
    <w:p w:rsidR="001D29FE" w:rsidRDefault="00CC07D9">
      <w:pPr>
        <w:pStyle w:val="a3"/>
        <w:divId w:val="1618675727"/>
      </w:pPr>
      <w:r>
        <w:rPr>
          <w:u w:val="single"/>
        </w:rPr>
        <w:t> “ О мире “.</w:t>
      </w:r>
      <w:r>
        <w:t xml:space="preserve"> Россия предлагала прекратить военные действия и заключить мир. А если страны Антанты откажутся, то заключить сепаратный мир с Германией. </w:t>
      </w:r>
    </w:p>
    <w:p w:rsidR="001D29FE" w:rsidRDefault="00CC07D9">
      <w:pPr>
        <w:pStyle w:val="a3"/>
        <w:divId w:val="1618675727"/>
      </w:pPr>
      <w:r>
        <w:rPr>
          <w:u w:val="single"/>
        </w:rPr>
        <w:t>“ О земле “.</w:t>
      </w:r>
      <w:r>
        <w:t xml:space="preserve"> Земля объявлена общенародным достоянием. Помещачья земля передавалась крестьянским комитетам. </w:t>
      </w:r>
    </w:p>
    <w:p w:rsidR="001D29FE" w:rsidRDefault="00CC07D9">
      <w:pPr>
        <w:pStyle w:val="a3"/>
        <w:divId w:val="1618675727"/>
      </w:pPr>
      <w:r>
        <w:t>   На втором заседании съезда сформировался СНК под председательством Ленина. Принято решение о создании милиции, о национализации госбанка, создании ВЧК; национализация промышленности началась в декабре 1917г.</w:t>
      </w:r>
    </w:p>
    <w:p w:rsidR="001D29FE" w:rsidRDefault="00CC07D9">
      <w:pPr>
        <w:pStyle w:val="a3"/>
        <w:divId w:val="1618675727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1D29F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07D9"/>
    <w:rsid w:val="001D29FE"/>
    <w:rsid w:val="007437B8"/>
    <w:rsid w:val="00CC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A95786-6396-4887-9181-FE12F4E28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675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1470</Words>
  <Characters>8385</Characters>
  <Application>Microsoft Office Word</Application>
  <DocSecurity>0</DocSecurity>
  <Lines>69</Lines>
  <Paragraphs>19</Paragraphs>
  <ScaleCrop>false</ScaleCrop>
  <Company/>
  <LinksUpToDate>false</LinksUpToDate>
  <CharactersWithSpaces>9836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Россия в 1917 году и в период гражданской войны и иностранной военной интервенции</dc:title>
  <dc:subject/>
  <dc:creator>admin</dc:creator>
  <cp:keywords/>
  <dc:description/>
  <cp:lastModifiedBy>admin</cp:lastModifiedBy>
  <cp:revision>2</cp:revision>
  <dcterms:created xsi:type="dcterms:W3CDTF">2014-01-30T16:14:00Z</dcterms:created>
  <dcterms:modified xsi:type="dcterms:W3CDTF">2014-01-30T16:14:00Z</dcterms:modified>
</cp:coreProperties>
</file>