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6F" w:rsidRDefault="009E21A9">
      <w:pPr>
        <w:pStyle w:val="Z16"/>
        <w:jc w:val="center"/>
        <w:rPr>
          <w:b w:val="0"/>
          <w:bCs w:val="0"/>
        </w:rPr>
      </w:pPr>
      <w:r>
        <w:rPr>
          <w:b w:val="0"/>
          <w:bCs w:val="0"/>
        </w:rPr>
        <w:t>Ро</w:t>
      </w:r>
      <w:r>
        <w:t>ссия во второй половине 18 века</w:t>
      </w:r>
    </w:p>
    <w:p w:rsidR="001E5D6F" w:rsidRDefault="001E5D6F">
      <w:pPr>
        <w:pStyle w:val="Mystyle"/>
      </w:pPr>
    </w:p>
    <w:p w:rsidR="001E5D6F" w:rsidRDefault="009E21A9">
      <w:pPr>
        <w:pStyle w:val="Mystyle"/>
      </w:pPr>
      <w:r>
        <w:tab/>
        <w:t>Реформы Петра Великого укрепили феодально-крепостнический строй в России, но одновременно они дали большой толчок к развитию внутреннего социально-экономического кризиса. Реформы Петра</w:t>
      </w:r>
      <w:r>
        <w:sym w:font="Symbol" w:char="F049"/>
      </w:r>
      <w:r>
        <w:t xml:space="preserve"> явились началом процесса разложения феодально-крепостнической системы народного хозяйства, дали толчок формированию и развитию капиталистических отношений. Начинается критика пороков крепостничества, а затем и самой крепостнической системы.</w:t>
      </w:r>
    </w:p>
    <w:p w:rsidR="001E5D6F" w:rsidRDefault="009E21A9">
      <w:pPr>
        <w:pStyle w:val="Mystyle"/>
      </w:pPr>
      <w:r>
        <w:tab/>
        <w:t xml:space="preserve">Экономическое развитие России в середине 18 века достигло своей вершины в условиях феодально-крепостнических отношений. Феодализм, разрастаясь вглубь и вширь, начал разрушаться изнутри. Товарное хозяйство не могло уживаться с крепостничеством, в результате и помещики и крепостные крестьяне оказались в противоречивых отношениях. Нужна была материальная заинтересованность производителя, а она была присуща только свободному, вольному человеку. </w:t>
      </w:r>
    </w:p>
    <w:p w:rsidR="001E5D6F" w:rsidRDefault="009E21A9">
      <w:pPr>
        <w:pStyle w:val="Mystyle"/>
      </w:pPr>
      <w:r>
        <w:tab/>
        <w:t>Присоединение к России в 18 веке огромных территорий требовало их освоения. И крепостное право было тормозом для быстрого освоения этих территорий.</w:t>
      </w:r>
    </w:p>
    <w:p w:rsidR="001E5D6F" w:rsidRDefault="009E21A9">
      <w:pPr>
        <w:pStyle w:val="Mystyle"/>
      </w:pPr>
      <w:r>
        <w:tab/>
        <w:t>Российская буржуазия была стеснена в своих стремлениях, в то же время она была порождена социально-экономическим развитием России и была зависима от монархии.</w:t>
      </w:r>
    </w:p>
    <w:p w:rsidR="001E5D6F" w:rsidRDefault="009E21A9">
      <w:pPr>
        <w:pStyle w:val="Mystyle"/>
      </w:pPr>
      <w:r>
        <w:tab/>
        <w:t xml:space="preserve">После смерти Петра </w:t>
      </w:r>
      <w:r>
        <w:sym w:font="Symbol" w:char="F049"/>
      </w:r>
      <w:r>
        <w:t xml:space="preserve"> между его последователями и старой российской знатью, тоже, кстати, последователями Петра, началась борьба за влияние на власть. За короткий срок произошла смена лиц политических деятелей.</w:t>
      </w:r>
    </w:p>
    <w:p w:rsidR="001E5D6F" w:rsidRDefault="009E21A9">
      <w:pPr>
        <w:pStyle w:val="Mystyle"/>
      </w:pPr>
      <w:r>
        <w:tab/>
        <w:t xml:space="preserve">После смерти Петра </w:t>
      </w:r>
      <w:r>
        <w:sym w:font="Symbol" w:char="F049"/>
      </w:r>
      <w:r>
        <w:t xml:space="preserve"> выдвинулся фаворит его жены Меньшиков. В 1727г. Екатерина </w:t>
      </w:r>
      <w:r>
        <w:sym w:font="Symbol" w:char="F049"/>
      </w:r>
      <w:r>
        <w:t xml:space="preserve"> умирает и на престол входит внук Петра </w:t>
      </w:r>
      <w:r>
        <w:sym w:font="Symbol" w:char="F049"/>
      </w:r>
      <w:r>
        <w:t xml:space="preserve"> Петр </w:t>
      </w:r>
      <w:r>
        <w:sym w:font="Symbol" w:char="F049"/>
      </w:r>
      <w:r>
        <w:sym w:font="Symbol" w:char="F049"/>
      </w:r>
      <w:r>
        <w:t xml:space="preserve"> Алексеевич. Но ему было всего лишь 14 лет и для управления страной создается верховный тайный совет ( Меньшиков, кн. Долгорукий и др.). Но внутри этого совета не было единства и между Меньшиковым и Долгоруким завязывается борьба, победителем из которой выходит последний, но воспользоваться этим ему не пришлось, поскольку в 1730г. Петр </w:t>
      </w:r>
      <w:r>
        <w:sym w:font="Symbol" w:char="F049"/>
      </w:r>
      <w:r>
        <w:sym w:font="Symbol" w:char="F049"/>
      </w:r>
      <w:r>
        <w:t xml:space="preserve"> умирает. Трон опять остается свободным.</w:t>
      </w:r>
    </w:p>
    <w:p w:rsidR="001E5D6F" w:rsidRDefault="009E21A9">
      <w:pPr>
        <w:pStyle w:val="Mystyle"/>
      </w:pPr>
      <w:r>
        <w:tab/>
        <w:t xml:space="preserve">В это время гвардейцы, недовольные политикой Тайного совета, совершают переворот, возводя на трон племянницу Петра </w:t>
      </w:r>
      <w:r>
        <w:sym w:font="Symbol" w:char="F049"/>
      </w:r>
      <w:r>
        <w:t xml:space="preserve"> Анну Иоанновну, которая жила в Елгаве (под Ригой).</w:t>
      </w:r>
    </w:p>
    <w:p w:rsidR="001E5D6F" w:rsidRDefault="009E21A9">
      <w:pPr>
        <w:pStyle w:val="Mystyle"/>
      </w:pPr>
      <w:r>
        <w:tab/>
        <w:t>Анне Иоанновне были предложены некоторые кондиции, которые она и подписала, в которых оговаривалось, что ее власть ограничивалась в пользу крупной российской аристократии (Тайный совет). Дворяне были недовольны и Анна Иоанновна разогнала Тайный совет, восстановив Сенат. Она правила в течение 10 лет.</w:t>
      </w:r>
    </w:p>
    <w:p w:rsidR="001E5D6F" w:rsidRDefault="009E21A9">
      <w:pPr>
        <w:pStyle w:val="Mystyle"/>
      </w:pPr>
      <w:r>
        <w:tab/>
        <w:t>Правление Анны Иоанновны характеризуется массовым террором против российского дворянства (пострадали Долгорукий, Голицин и многие др.). Возвышается при дворе Бирон, поднявшийся от конюха до канцлера России.</w:t>
      </w:r>
    </w:p>
    <w:p w:rsidR="001E5D6F" w:rsidRDefault="009E21A9">
      <w:pPr>
        <w:pStyle w:val="Mystyle"/>
      </w:pPr>
      <w:r>
        <w:tab/>
        <w:t>При Анне Иоанновне велась война с Турцией.</w:t>
      </w:r>
    </w:p>
    <w:p w:rsidR="001E5D6F" w:rsidRDefault="009E21A9">
      <w:pPr>
        <w:pStyle w:val="Mystyle"/>
      </w:pPr>
      <w:r>
        <w:tab/>
        <w:t xml:space="preserve">Произвол был невыносим и только после смерти Анны Иоанновны в России настает спокойствие. Умирая, Анна Иоанновна оставляет завещание, в котором говорилось, что русский престол должен перейти в руки Иоанна Антоновича, племянника Анны Иоанновны (внука Петра </w:t>
      </w:r>
      <w:r>
        <w:sym w:font="Symbol" w:char="F049"/>
      </w:r>
      <w:r>
        <w:t xml:space="preserve"> и Карла </w:t>
      </w:r>
      <w:r>
        <w:sym w:font="Symbol" w:char="F043"/>
      </w:r>
      <w:r>
        <w:sym w:font="Symbol" w:char="F049"/>
      </w:r>
      <w:r>
        <w:sym w:font="Symbol" w:char="F049"/>
      </w:r>
      <w:r>
        <w:t xml:space="preserve">, бывших врагов), в то время еще младенца. </w:t>
      </w:r>
    </w:p>
    <w:p w:rsidR="001E5D6F" w:rsidRDefault="009E21A9">
      <w:pPr>
        <w:pStyle w:val="Mystyle"/>
      </w:pPr>
      <w:r>
        <w:tab/>
        <w:t>Естественно, за него правила его мать — Анна Леопольдовна и регент Бирон. Но 25 ноября 1741г. был совершен переворот. Бирона и Миниха арестовали и сослали. Переворот совершила гвардия, недовольная засильем иностранцев.</w:t>
      </w:r>
    </w:p>
    <w:p w:rsidR="001E5D6F" w:rsidRDefault="009E21A9">
      <w:pPr>
        <w:pStyle w:val="Mystyle"/>
      </w:pPr>
      <w:r>
        <w:tab/>
        <w:t>Восходит на престол Елизавета, заявившая, что смертная казнь отменяется. Этот запрет действовал все 25 лет ее правления.</w:t>
      </w:r>
    </w:p>
    <w:p w:rsidR="001E5D6F" w:rsidRDefault="009E21A9">
      <w:pPr>
        <w:pStyle w:val="Mystyle"/>
      </w:pPr>
      <w:r>
        <w:tab/>
        <w:t>В 1755г. открыт российский университет.</w:t>
      </w:r>
    </w:p>
    <w:p w:rsidR="001E5D6F" w:rsidRDefault="009E21A9">
      <w:pPr>
        <w:pStyle w:val="Mystyle"/>
      </w:pPr>
      <w:r>
        <w:tab/>
        <w:t>Елизавета окружает себя группой советников среди которых были Шувалов, Панин, Чернышов и др.</w:t>
      </w:r>
    </w:p>
    <w:p w:rsidR="001E5D6F" w:rsidRDefault="009E21A9">
      <w:pPr>
        <w:pStyle w:val="Mystyle"/>
      </w:pPr>
      <w:r>
        <w:tab/>
        <w:t xml:space="preserve">При Елизавете велась 7-летняя война против Пруссии (Фридрих </w:t>
      </w:r>
      <w:r>
        <w:sym w:font="Symbol" w:char="F049"/>
      </w:r>
      <w:r>
        <w:sym w:font="Symbol" w:char="F049"/>
      </w:r>
      <w:r>
        <w:t xml:space="preserve">), приведшая к победе русского оружия. Впоследствии Фридрих </w:t>
      </w:r>
      <w:r>
        <w:sym w:font="Symbol" w:char="F049"/>
      </w:r>
      <w:r>
        <w:sym w:font="Symbol" w:char="F049"/>
      </w:r>
      <w:r>
        <w:t xml:space="preserve"> говорил, что “русского солдата мало убить, его и убитого надо ещё повалить”.</w:t>
      </w:r>
    </w:p>
    <w:p w:rsidR="001E5D6F" w:rsidRDefault="009E21A9">
      <w:pPr>
        <w:pStyle w:val="Mystyle"/>
      </w:pPr>
      <w:r>
        <w:tab/>
        <w:t xml:space="preserve">Годы правления Елизаветы называли лучшими годами России. </w:t>
      </w:r>
    </w:p>
    <w:p w:rsidR="001E5D6F" w:rsidRDefault="009E21A9">
      <w:pPr>
        <w:pStyle w:val="Mystyle"/>
      </w:pPr>
      <w:r>
        <w:tab/>
        <w:t xml:space="preserve">После Елизаветы вошел на престол Петр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, правление которого характеризует засилье военщины. Петр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отменил все ограничения для дворян. Крестьяне при нем стали подобием рабов. Помещик получил право ссылать крестьянина в Сибирь на каторжные работы.</w:t>
      </w:r>
    </w:p>
    <w:p w:rsidR="001E5D6F" w:rsidRDefault="009E21A9">
      <w:pPr>
        <w:pStyle w:val="Mystyle"/>
      </w:pPr>
      <w:r>
        <w:tab/>
        <w:t xml:space="preserve">Деятельность Петра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вызвало бурю недовольства и в июне 1762г. был совершен государственный переворот. Петра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отстранили от власти, а на престол вошла Екатерина </w:t>
      </w:r>
      <w:r>
        <w:sym w:font="Symbol" w:char="F049"/>
      </w:r>
      <w:r>
        <w:sym w:font="Symbol" w:char="F049"/>
      </w:r>
      <w:r>
        <w:t xml:space="preserve"> Великая.</w:t>
      </w:r>
    </w:p>
    <w:p w:rsidR="001E5D6F" w:rsidRDefault="009E21A9">
      <w:pPr>
        <w:pStyle w:val="Mystyle"/>
      </w:pPr>
      <w:r>
        <w:tab/>
        <w:t>Начинается раздача государственных земель, крепостничество идет вширь.</w:t>
      </w:r>
    </w:p>
    <w:p w:rsidR="001E5D6F" w:rsidRDefault="009E21A9">
      <w:pPr>
        <w:pStyle w:val="Mystyle"/>
      </w:pPr>
      <w:r>
        <w:tab/>
        <w:t xml:space="preserve">Екатерина </w:t>
      </w:r>
      <w:r>
        <w:sym w:font="Symbol" w:char="F049"/>
      </w:r>
      <w:r>
        <w:sym w:font="Symbol" w:char="F049"/>
      </w:r>
      <w:r>
        <w:t>, опять же используя дворянство, провела секуляризацию церковных земель в 1764г. Все земли, принадлежащая церквям и монастырям, изъяты и переданы коллегии экономики. Церковные крестьяне переведены на оброк (т.е. свободу получили около 1’000’000 крестьян) ; часть земли была передана помещикам.</w:t>
      </w:r>
    </w:p>
    <w:p w:rsidR="001E5D6F" w:rsidRDefault="009E21A9">
      <w:pPr>
        <w:pStyle w:val="Mystyle"/>
      </w:pPr>
      <w:r>
        <w:tab/>
        <w:t xml:space="preserve">Екатерина подписала указ о собственности принадлежащей им земли. </w:t>
      </w:r>
    </w:p>
    <w:p w:rsidR="001E5D6F" w:rsidRDefault="009E21A9">
      <w:pPr>
        <w:pStyle w:val="Mystyle"/>
      </w:pPr>
      <w:r>
        <w:tab/>
        <w:t>В 1767г. принят указ о прикреплении крестьян. Крестьянам запрещалось жаловаться на своих помещиков. Жалоба расценивалась как тяжкое государственное преступление. Указом от 17 января 1765г. крестьяне могли быть отправлены своим помещиком на каторгу. Указом от 3 мая 1783г. украинские крестьяне приписывались к своим помещикам.</w:t>
      </w:r>
    </w:p>
    <w:p w:rsidR="001E5D6F" w:rsidRDefault="009E21A9">
      <w:pPr>
        <w:pStyle w:val="Mystyle"/>
      </w:pPr>
      <w:r>
        <w:tab/>
        <w:t xml:space="preserve">Внутренняя политика Екатерины </w:t>
      </w:r>
      <w:r>
        <w:sym w:font="Symbol" w:char="F049"/>
      </w:r>
      <w:r>
        <w:sym w:font="Symbol" w:char="F049"/>
      </w:r>
      <w:r>
        <w:t xml:space="preserve"> была направлена на усиление крепостничества. Уложение 1649г. уже безнадежно устарело. В связи с этим Екатерина </w:t>
      </w:r>
      <w:r>
        <w:sym w:font="Symbol" w:char="F049"/>
      </w:r>
      <w:r>
        <w:sym w:font="Symbol" w:char="F049"/>
      </w:r>
      <w:r>
        <w:t xml:space="preserve"> созывает уложенную комиссию для принятия новых законов. Как реакция на политику Екатерины, начинаются многочисленные крестьянские волнения и восстания, которые впоследствии перерастают в крестьянскую войну под предводительством Емельяна Пугачева 73-75 годов. Восстание показало, что управление государством не соответствовало времени. </w:t>
      </w:r>
    </w:p>
    <w:p w:rsidR="001E5D6F" w:rsidRDefault="009E21A9">
      <w:pPr>
        <w:pStyle w:val="Mystyle"/>
      </w:pPr>
      <w:r>
        <w:tab/>
        <w:t xml:space="preserve">После подавления восстания Екатерина начинает новые реформы. В 1775г. указом Екатерины </w:t>
      </w:r>
      <w:r>
        <w:sym w:font="Symbol" w:char="F049"/>
      </w:r>
      <w:r>
        <w:sym w:font="Symbol" w:char="F049"/>
      </w:r>
      <w:r>
        <w:t xml:space="preserve"> проведены областные реформы. В России созданы губернии и уезды, назначены губернаторы, создан дворянский надзор, создаются дворянские корпоративные и сословных учреждений, увеличивается штаты чиновников, полиции и сыска. </w:t>
      </w:r>
    </w:p>
    <w:p w:rsidR="001E5D6F" w:rsidRDefault="009E21A9">
      <w:pPr>
        <w:pStyle w:val="Mystyle"/>
      </w:pPr>
      <w:r>
        <w:tab/>
        <w:t xml:space="preserve">В том же 1775г. принят указ о свободе предпринимательства и купечества. Этот указ повел за собой необходимость реформ в городах. Процесс оформления привилегий дворянства и купечества завершается двумя грамотами на право вольности и преимущества российского дворянства и жалованная грамота городам (1785г.). Первая грамота была направлена на консолидацию сил дворянства, а вторая отвечала интересам купцов. Цель издания грамот — укрепление власти, создание новых групп и слоев, на которые смогла бы опираться российская монархия. </w:t>
      </w:r>
    </w:p>
    <w:p w:rsidR="001E5D6F" w:rsidRDefault="009E21A9">
      <w:pPr>
        <w:pStyle w:val="Mystyle"/>
      </w:pPr>
      <w:r>
        <w:tab/>
        <w:t>Екатерина принимает решение усиления цензуры после Французской революции. Был арестован Новиков, Радищев.</w:t>
      </w:r>
    </w:p>
    <w:p w:rsidR="001E5D6F" w:rsidRDefault="009E21A9">
      <w:pPr>
        <w:pStyle w:val="Mystyle"/>
      </w:pPr>
      <w:r>
        <w:tab/>
        <w:t xml:space="preserve">В 1796г. Екатерина </w:t>
      </w:r>
      <w:r>
        <w:sym w:font="Symbol" w:char="F049"/>
      </w:r>
      <w:r>
        <w:sym w:font="Symbol" w:char="F049"/>
      </w:r>
      <w:r>
        <w:t xml:space="preserve"> скончалась и на престол вошел Павел </w:t>
      </w:r>
      <w:r>
        <w:sym w:font="Symbol" w:char="F049"/>
      </w:r>
      <w:r>
        <w:t>.</w:t>
      </w:r>
    </w:p>
    <w:p w:rsidR="001E5D6F" w:rsidRDefault="009E21A9">
      <w:pPr>
        <w:pStyle w:val="Mystyle"/>
      </w:pPr>
      <w:r>
        <w:tab/>
        <w:t>Характер нового императора был во многом противоречивым. Он делал многие дела наоборот делам своей матери. Павел потребовал от дворянства вернуться в свои полки.</w:t>
      </w:r>
    </w:p>
    <w:p w:rsidR="001E5D6F" w:rsidRDefault="009E21A9">
      <w:pPr>
        <w:pStyle w:val="Mystyle"/>
      </w:pPr>
      <w:r>
        <w:tab/>
        <w:t xml:space="preserve">Через некоторое время указом от 5 апреля 1797г. утверждено, что крестьяне должны работать на помещика не более 3 дней в неделю, запретил продажу крестьян. </w:t>
      </w:r>
    </w:p>
    <w:p w:rsidR="001E5D6F" w:rsidRDefault="009E21A9">
      <w:pPr>
        <w:pStyle w:val="Mystyle"/>
      </w:pPr>
      <w:r>
        <w:tab/>
        <w:t>Павел разорвал торговые отношения с Англией.</w:t>
      </w:r>
    </w:p>
    <w:p w:rsidR="001E5D6F" w:rsidRDefault="009E21A9">
      <w:pPr>
        <w:pStyle w:val="Mystyle"/>
      </w:pPr>
      <w:r>
        <w:tab/>
        <w:t>Против Павла высшая знать создала заговор, и 12 марта 1801г. он был убит в Михайловском замке.</w:t>
      </w:r>
    </w:p>
    <w:p w:rsidR="001E5D6F" w:rsidRDefault="009E21A9">
      <w:pPr>
        <w:pStyle w:val="Mystyle"/>
      </w:pPr>
      <w:r>
        <w:tab/>
        <w:t>Внешняя политика России 18 века характеризовалась борьбой за выход к Черному морю, был захвачен Азов в 1736г., присоединена полностью Кабардино-Балкария, в 1731г. добровольно в состав России входит Казахстан. Во время 7-летней войны захвачен Берлин и Кенигсберг.</w:t>
      </w:r>
    </w:p>
    <w:p w:rsidR="001E5D6F" w:rsidRDefault="009E21A9">
      <w:pPr>
        <w:pStyle w:val="Mystyle"/>
      </w:pPr>
      <w:r>
        <w:tab/>
        <w:t xml:space="preserve">Во время правления Екатерины </w:t>
      </w:r>
      <w:r>
        <w:sym w:font="Symbol" w:char="F049"/>
      </w:r>
      <w:r>
        <w:sym w:font="Symbol" w:char="F049"/>
      </w:r>
      <w:r>
        <w:t xml:space="preserve"> трижды происходил раздел Польши, и сама Польша перестала существовать как самостоятельное государство.</w:t>
      </w:r>
    </w:p>
    <w:p w:rsidR="001E5D6F" w:rsidRDefault="009E21A9">
      <w:pPr>
        <w:pStyle w:val="Mystyle"/>
      </w:pPr>
      <w:r>
        <w:tab/>
        <w:t xml:space="preserve">В период правления Павла </w:t>
      </w:r>
      <w:r>
        <w:sym w:font="Symbol" w:char="F049"/>
      </w:r>
      <w:r>
        <w:t xml:space="preserve"> происходят великие героические подвиги российских войск под руководством Суворова.</w:t>
      </w:r>
    </w:p>
    <w:p w:rsidR="001E5D6F" w:rsidRDefault="001E5D6F">
      <w:pPr>
        <w:pStyle w:val="Mystyle"/>
      </w:pPr>
    </w:p>
    <w:p w:rsidR="001E5D6F" w:rsidRDefault="009E21A9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1E5D6F" w:rsidRDefault="001E5D6F">
      <w:pPr>
        <w:pStyle w:val="Mystyle"/>
      </w:pPr>
      <w:bookmarkStart w:id="0" w:name="_GoBack"/>
      <w:bookmarkEnd w:id="0"/>
    </w:p>
    <w:sectPr w:rsidR="001E5D6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5B0187"/>
    <w:multiLevelType w:val="multilevel"/>
    <w:tmpl w:val="773011B4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1A9"/>
    <w:rsid w:val="001E5D6F"/>
    <w:rsid w:val="0071798B"/>
    <w:rsid w:val="009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1CEFDC-F051-43FF-95AE-3D64FEA3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6399</Characters>
  <Application>Microsoft Office Word</Application>
  <DocSecurity>0</DocSecurity>
  <Lines>53</Lines>
  <Paragraphs>15</Paragraphs>
  <ScaleCrop>false</ScaleCrop>
  <Company>ГУУ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2014-04-04T17:35:00Z</dcterms:created>
  <dcterms:modified xsi:type="dcterms:W3CDTF">2014-04-04T17:35:00Z</dcterms:modified>
</cp:coreProperties>
</file>