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A8" w:rsidRDefault="001051BB">
      <w:pPr>
        <w:pStyle w:val="a3"/>
      </w:pPr>
      <w:r>
        <w:br/>
      </w:r>
    </w:p>
    <w:p w:rsidR="001D41A8" w:rsidRDefault="001051BB">
      <w:pPr>
        <w:pStyle w:val="a3"/>
      </w:pPr>
      <w:r>
        <w:rPr>
          <w:b/>
          <w:bCs/>
        </w:rPr>
        <w:t>Йо́хан (Ю́хан, Иоганн) Лю́двиг Ру́неберг</w:t>
      </w:r>
      <w:r>
        <w:t xml:space="preserve"> (швед. </w:t>
      </w:r>
      <w:r>
        <w:rPr>
          <w:i/>
          <w:iCs/>
        </w:rPr>
        <w:t>Johan Ludvig Runeberg</w:t>
      </w:r>
      <w:r>
        <w:t xml:space="preserve">, 5 февраля 1804, Якобстад (финс. Пиетарсаари), Финляндия — 6 мая 1877, Борго (финс. Порвоо), Финляндия) — финский поэт, писавший на шведском языке стихи национально-романтического содержания. Наиболее известен циклом стихов «Рассказы прапорщика Столя» (швед. </w:t>
      </w:r>
      <w:r>
        <w:rPr>
          <w:i/>
          <w:iCs/>
        </w:rPr>
        <w:t>Fänrik Ståhls sägner</w:t>
      </w:r>
      <w:r>
        <w:t xml:space="preserve">); одно из стихотворений этого цикла — «Наша земля» (швед. </w:t>
      </w:r>
      <w:r>
        <w:rPr>
          <w:i/>
          <w:iCs/>
        </w:rPr>
        <w:t>Vårt land</w:t>
      </w:r>
      <w:r>
        <w:t>, фин. Maamme) — стало гимном Финляндии.</w:t>
      </w:r>
    </w:p>
    <w:p w:rsidR="001D41A8" w:rsidRDefault="001051BB">
      <w:pPr>
        <w:pStyle w:val="21"/>
        <w:numPr>
          <w:ilvl w:val="0"/>
          <w:numId w:val="0"/>
        </w:numPr>
      </w:pPr>
      <w:r>
        <w:t>Биография</w:t>
      </w:r>
    </w:p>
    <w:p w:rsidR="001D41A8" w:rsidRDefault="001051BB">
      <w:pPr>
        <w:pStyle w:val="a3"/>
      </w:pPr>
      <w:r>
        <w:t>Йохан Людвиг Рунеберг родился в многодетной семье моряка Лоренца Ульрика Рунеберга и Анны Марии Мальм в городе Якобстад, на западном побережье Финляндии, в Эстерботтене. Йохан получил образование сначала в Олеаборге (Оулу), затем в городе Вааса, а позже отправился в Университет Або (ныне Турку). Там он познакомился и подружился с Юханом Снелльманом и Захариасом Топелиусом, также сыгравшими позже важную роль в финском национальном возрождении. Тогда же Рунеберг знакомится с творчеством Карла Бельмана, начинает выступать как публицист.</w:t>
      </w:r>
    </w:p>
    <w:p w:rsidR="001D41A8" w:rsidRDefault="001051BB">
      <w:pPr>
        <w:pStyle w:val="a3"/>
      </w:pPr>
      <w:r>
        <w:t xml:space="preserve">Чтобы поправить своё финансовое положение, Рунеберг отправился учительствовать в центральную Финляндию, где близко знакомится с жизнью простого народа. Это знакомство произвело на него глубокое впечатление, и именно тогда сформировался его идеализированный взгляд на финское крестьянство, нашедший отражение в известном стихотворении «Крестьянин Пааво» (швед. </w:t>
      </w:r>
      <w:r>
        <w:rPr>
          <w:i/>
          <w:iCs/>
        </w:rPr>
        <w:t>Bonden Paavo</w:t>
      </w:r>
      <w:r>
        <w:t>). Его герой постоянно теряет урожай из-за морозов, но, не жалуясь, делает хлеб из толчёной коры. Этот образ стал настоящим символом качества, известного как sisu — готовность выдерживать любые испытания.</w:t>
      </w:r>
    </w:p>
    <w:p w:rsidR="001D41A8" w:rsidRDefault="001051BB">
      <w:pPr>
        <w:pStyle w:val="a3"/>
      </w:pPr>
      <w:r>
        <w:t xml:space="preserve">В 1827 году Рунеберг получает степень магистра и остаётся в университете (переехавшем после пожара Або в Хельсинки), где с 1830 года преподаёт риторику; в том же году выходит его первый сборник «Стихотворения» (швед. </w:t>
      </w:r>
      <w:r>
        <w:rPr>
          <w:i/>
          <w:iCs/>
        </w:rPr>
        <w:t>Dikter</w:t>
      </w:r>
      <w:r>
        <w:t>). В 1831 году Рунеберг женится на Фредрике Шарлотте Тенгстрём; у них рождается восемь детей, двое из которых умерли в раннем возрасте. Сын Рунеберга Вальтер стал скульптором и автором памятника своему отцу, установленного в 1885 году. Другой сын Иоганн стал врачом и политиком.</w:t>
      </w:r>
    </w:p>
    <w:p w:rsidR="001D41A8" w:rsidRDefault="001051BB">
      <w:pPr>
        <w:pStyle w:val="a3"/>
      </w:pPr>
      <w:r>
        <w:t>Жена Рунеберга Фредрика также получила известность как писательница, автор исторических романов в духе Вальтера Скотта. Ее роман «Госпожа Катарина Бойе и её дочери» (швед. «Fru Katarina Boije och hennes döttrar»), который вышел в свет в 1858 г., можно считать первым историческим романом в финской литературе.</w:t>
      </w:r>
    </w:p>
    <w:p w:rsidR="001D41A8" w:rsidRDefault="001051BB">
      <w:pPr>
        <w:pStyle w:val="a3"/>
      </w:pPr>
      <w:r>
        <w:t xml:space="preserve">В 1833 году выходит второй сборник стихов Рунеберга. В 1837 году он переезжает в Порвоо (Борго, швед. </w:t>
      </w:r>
      <w:r>
        <w:rPr>
          <w:i/>
          <w:iCs/>
        </w:rPr>
        <w:t>Borgå</w:t>
      </w:r>
      <w:r>
        <w:t xml:space="preserve">), где он получил пост учителя классических языков в местной гимназии; он также основал газету (швед. </w:t>
      </w:r>
      <w:r>
        <w:rPr>
          <w:i/>
          <w:iCs/>
        </w:rPr>
        <w:t>Borgå Tidning</w:t>
      </w:r>
      <w:r>
        <w:t>). В 1847 году Рунеберг становится директором гимназии.</w:t>
      </w:r>
    </w:p>
    <w:p w:rsidR="001D41A8" w:rsidRDefault="001051BB">
      <w:pPr>
        <w:pStyle w:val="a3"/>
      </w:pPr>
      <w:r>
        <w:t xml:space="preserve">Среди самых известных произведений Рунеберга — написанная гекзаметром поэма «Охотники на лосей», 1832 (швед. </w:t>
      </w:r>
      <w:r>
        <w:rPr>
          <w:i/>
          <w:iCs/>
        </w:rPr>
        <w:t>Elgskyttarne</w:t>
      </w:r>
      <w:r>
        <w:t xml:space="preserve">), «Король Фьялар», 1844 (швед. </w:t>
      </w:r>
      <w:r>
        <w:rPr>
          <w:i/>
          <w:iCs/>
        </w:rPr>
        <w:t>Kung Fjalar</w:t>
      </w:r>
      <w:r>
        <w:t xml:space="preserve">) и цикл стихов «Рассказы прапорщика Столя», 1848—1860 (швед. </w:t>
      </w:r>
      <w:r>
        <w:rPr>
          <w:i/>
          <w:iCs/>
        </w:rPr>
        <w:t>Fänrik Ståhls sägner</w:t>
      </w:r>
      <w:r>
        <w:t>), посвящённый событиям русско-шведской войны 1808—1809 годов. «Рассказы» получили наибольшую известность и наряду с «Калевалой» Лённрота считаются частью финского национального эпоса. Образ маркитантки Лотты из этой поэмы вдохновил Бертольда Брехта на создание «Мамаши Кураж». Её именем была названа полувоенная женская организация «Лотта Свярд».</w:t>
      </w:r>
    </w:p>
    <w:p w:rsidR="001D41A8" w:rsidRDefault="001051BB">
      <w:pPr>
        <w:pStyle w:val="a3"/>
      </w:pPr>
      <w:r>
        <w:t xml:space="preserve">В 1848 году иммигрант из Германии Фредрик Пациус положил пролог к «Рассказам» — стихотворение «Наша земля» (швед. </w:t>
      </w:r>
      <w:r>
        <w:rPr>
          <w:i/>
          <w:iCs/>
        </w:rPr>
        <w:t>Vårt land</w:t>
      </w:r>
      <w:r>
        <w:t>) на музыку; теперь это национальный гимн Финляндии (финский перевод текста приписывается Пааво Каяндеру).</w:t>
      </w:r>
    </w:p>
    <w:p w:rsidR="001D41A8" w:rsidRDefault="001051BB">
      <w:pPr>
        <w:pStyle w:val="a3"/>
      </w:pPr>
      <w:r>
        <w:t>В 1863 году случилось несчастье, ставшее началом драматического периода в жизни Рунеберга. На охоте его поразил паралич. Начались тринадцать с половиной лет испытаний. Поэт был практически прикован к постели и уже никогда больше не смог заниматься литературным творчеством.</w:t>
      </w:r>
    </w:p>
    <w:p w:rsidR="001D41A8" w:rsidRDefault="001051BB">
      <w:pPr>
        <w:pStyle w:val="a3"/>
      </w:pPr>
      <w:r>
        <w:t>6 мая 1877 года Рунеберг умер. Через год после смерти жены поэта Фредрики Рунеберг (умерла в 1879 г.) Александр II по просьбе финляндского сейма объявил дом, в котором Рунеберг прожил последние 25 лет жизни, национальной собственностью и музеем. Рунебергу принадлежит значительная роль в славянско-скандинавских литературных связях: он переводил на шведский Пушкина, Жуковского, украинские и сербские песни. Имя его героини Нади из одноименной поэмы на сюжет из русской жизни стало популярным в Финляндии и Швеции. Александр Плетнёв назвал поэта «финляндским Пушкиным». На русский его переводили Александр Блок, Валерий Брюсов. На белорусский — Максим Богданович.</w:t>
      </w:r>
    </w:p>
    <w:p w:rsidR="001D41A8" w:rsidRDefault="001051BB">
      <w:pPr>
        <w:pStyle w:val="a3"/>
      </w:pPr>
      <w:r>
        <w:t>5 февраля — день рождения поэта — в Финляндии празднуется как День Рунеберга.</w:t>
      </w:r>
    </w:p>
    <w:p w:rsidR="001D41A8" w:rsidRDefault="001051BB">
      <w:pPr>
        <w:pStyle w:val="21"/>
        <w:numPr>
          <w:ilvl w:val="0"/>
          <w:numId w:val="0"/>
        </w:numPr>
      </w:pPr>
      <w:r>
        <w:t>Литература</w:t>
      </w:r>
    </w:p>
    <w:p w:rsidR="001D41A8" w:rsidRDefault="001051B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Strömborg J.E. Biografiska anteckningar om J.L.Runeberg, I—IV. Helsingfors, 1880—1901.</w:t>
      </w:r>
    </w:p>
    <w:p w:rsidR="001D41A8" w:rsidRDefault="001051B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Viljanen L. Runeberg och hans diktning 1837—1877. Lund, 1969.</w:t>
      </w:r>
    </w:p>
    <w:p w:rsidR="001D41A8" w:rsidRDefault="001051B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Rahikainen A. Johan Ludvig och Fredrika Runeberg : en bildbiografi. Atlantis, 2004. — 208 s. — ISBN 9174867938</w:t>
      </w:r>
    </w:p>
    <w:p w:rsidR="001D41A8" w:rsidRDefault="001051B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Majamaa R., Paulaharju M. J. L. Runeberg. Suomen runoilija. Suomalaisen kirjallisuuden seura, 2004. — 163 s. — ISBN 9517465858</w:t>
      </w:r>
    </w:p>
    <w:p w:rsidR="001D41A8" w:rsidRDefault="001051B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Wrede J. Världen enligt Runeberg : en biografisk och idéhistorisk studie. Bokförlaget Atlantis, 2004. — 417 s. — ISBN 9173530417</w:t>
      </w:r>
    </w:p>
    <w:p w:rsidR="001D41A8" w:rsidRDefault="001051B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Сто замечательных финнов. Калейдоскоп биографий = 100 suomalaista pienoiselämäkertaa venäjäksi / Ред. Тимо Вихавайнен (</w:t>
      </w:r>
      <w:r>
        <w:rPr>
          <w:i/>
          <w:iCs/>
        </w:rPr>
        <w:t>Timo Vihavainen</w:t>
      </w:r>
      <w:r>
        <w:t>); пер. с финск. И. М. Соломеща. — Хельсинки: Общество финской литературы (</w:t>
      </w:r>
      <w:r>
        <w:rPr>
          <w:i/>
          <w:iCs/>
        </w:rPr>
        <w:t>Suomalaisen Kirjallisuuden Seura</w:t>
      </w:r>
      <w:r>
        <w:t>), 2004. — 814 с. — ISBN 951-746-522-X. — Электронная версия  </w:t>
      </w:r>
    </w:p>
    <w:p w:rsidR="001D41A8" w:rsidRDefault="001051BB">
      <w:pPr>
        <w:pStyle w:val="a3"/>
        <w:numPr>
          <w:ilvl w:val="0"/>
          <w:numId w:val="1"/>
        </w:numPr>
        <w:tabs>
          <w:tab w:val="left" w:pos="707"/>
        </w:tabs>
      </w:pPr>
      <w:r>
        <w:t>Рунеберг Й. Л. Избранное. Лирика (с параллельным шведским текстом). «Сказания Фенрика Столя» (отдельные баллады). «Король Фьялар». Критические статьи. Письма / Пер. со швед. В.Дорофеева, Е.Дорофеевой. СПб, «Коло», 2004. — 304 с. — ISBN 5-901841-17-4</w:t>
      </w:r>
    </w:p>
    <w:p w:rsidR="001D41A8" w:rsidRDefault="001051BB">
      <w:pPr>
        <w:pStyle w:val="a3"/>
      </w:pPr>
      <w:r>
        <w:t>Источник: http://ru.wikipedia.org/wiki/Рунеберг,_Йохан_Людвиг</w:t>
      </w:r>
      <w:bookmarkStart w:id="0" w:name="_GoBack"/>
      <w:bookmarkEnd w:id="0"/>
    </w:p>
    <w:sectPr w:rsidR="001D41A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1BB"/>
    <w:rsid w:val="001051BB"/>
    <w:rsid w:val="001D41A8"/>
    <w:rsid w:val="001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747A3-64CA-452C-BD6A-D30F98C5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</Words>
  <Characters>4816</Characters>
  <Application>Microsoft Office Word</Application>
  <DocSecurity>0</DocSecurity>
  <Lines>40</Lines>
  <Paragraphs>11</Paragraphs>
  <ScaleCrop>false</ScaleCrop>
  <Company>diakov.net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2014-11-13T08:11:00Z</dcterms:created>
  <dcterms:modified xsi:type="dcterms:W3CDTF">2014-11-13T08:11:00Z</dcterms:modified>
</cp:coreProperties>
</file>