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5E" w:rsidRDefault="00976730">
      <w:pPr>
        <w:pStyle w:val="1"/>
        <w:spacing w:line="240" w:lineRule="auto"/>
        <w:ind w:firstLine="527"/>
        <w:outlineLvl w:val="0"/>
        <w:rPr>
          <w:position w:val="-2"/>
          <w:sz w:val="32"/>
          <w:szCs w:val="32"/>
        </w:rPr>
      </w:pPr>
      <w:r>
        <w:rPr>
          <w:position w:val="-2"/>
          <w:sz w:val="32"/>
          <w:szCs w:val="32"/>
        </w:rPr>
        <w:t>Русская словесность</w:t>
      </w:r>
    </w:p>
    <w:p w:rsidR="001D075E" w:rsidRDefault="001D075E">
      <w:pPr>
        <w:pStyle w:val="1"/>
        <w:spacing w:line="240" w:lineRule="auto"/>
        <w:ind w:firstLine="527"/>
        <w:outlineLvl w:val="0"/>
        <w:rPr>
          <w:position w:val="-2"/>
          <w:sz w:val="28"/>
          <w:szCs w:val="28"/>
        </w:rPr>
      </w:pPr>
    </w:p>
    <w:p w:rsidR="001D075E" w:rsidRDefault="00976730">
      <w:pPr>
        <w:pStyle w:val="1"/>
        <w:spacing w:line="240" w:lineRule="auto"/>
        <w:ind w:firstLine="527"/>
        <w:outlineLvl w:val="0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Устная речь</w:t>
      </w:r>
    </w:p>
    <w:p w:rsidR="001D075E" w:rsidRDefault="00976730">
      <w:pPr>
        <w:pStyle w:val="1"/>
        <w:spacing w:line="240" w:lineRule="auto"/>
        <w:ind w:left="0" w:firstLine="527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Устная речь — основная функциональная разновид</w:t>
      </w:r>
      <w:bookmarkStart w:id="0" w:name="OCRUncertain842"/>
      <w:r>
        <w:rPr>
          <w:b w:val="0"/>
          <w:bCs w:val="0"/>
          <w:sz w:val="24"/>
          <w:szCs w:val="24"/>
        </w:rPr>
        <w:t>н</w:t>
      </w:r>
      <w:bookmarkEnd w:id="0"/>
      <w:r>
        <w:rPr>
          <w:b w:val="0"/>
          <w:bCs w:val="0"/>
          <w:sz w:val="24"/>
          <w:szCs w:val="24"/>
        </w:rPr>
        <w:t>ость код</w:t>
      </w:r>
      <w:bookmarkStart w:id="1" w:name="OCRUncertain844"/>
      <w:r>
        <w:rPr>
          <w:b w:val="0"/>
          <w:bCs w:val="0"/>
          <w:sz w:val="24"/>
          <w:szCs w:val="24"/>
        </w:rPr>
        <w:t>и</w:t>
      </w:r>
      <w:bookmarkEnd w:id="1"/>
      <w:r>
        <w:rPr>
          <w:b w:val="0"/>
          <w:bCs w:val="0"/>
          <w:sz w:val="24"/>
          <w:szCs w:val="24"/>
        </w:rPr>
        <w:t>фицированного литературного языка. В ней проявляютс</w:t>
      </w:r>
      <w:bookmarkStart w:id="2" w:name="OCRUncertain845"/>
      <w:r>
        <w:rPr>
          <w:b w:val="0"/>
          <w:bCs w:val="0"/>
          <w:sz w:val="24"/>
          <w:szCs w:val="24"/>
        </w:rPr>
        <w:t>я</w:t>
      </w:r>
      <w:bookmarkEnd w:id="2"/>
      <w:r>
        <w:rPr>
          <w:b w:val="0"/>
          <w:bCs w:val="0"/>
          <w:sz w:val="24"/>
          <w:szCs w:val="24"/>
        </w:rPr>
        <w:t xml:space="preserve"> вся </w:t>
      </w:r>
      <w:bookmarkStart w:id="3" w:name="OCRUncertain846"/>
      <w:r>
        <w:rPr>
          <w:b w:val="0"/>
          <w:bCs w:val="0"/>
          <w:sz w:val="24"/>
          <w:szCs w:val="24"/>
        </w:rPr>
        <w:t>не</w:t>
      </w:r>
      <w:bookmarkEnd w:id="3"/>
      <w:r>
        <w:rPr>
          <w:b w:val="0"/>
          <w:bCs w:val="0"/>
          <w:sz w:val="24"/>
          <w:szCs w:val="24"/>
        </w:rPr>
        <w:t>о</w:t>
      </w:r>
      <w:bookmarkStart w:id="4" w:name="OCRUncertain847"/>
      <w:r>
        <w:rPr>
          <w:b w:val="0"/>
          <w:bCs w:val="0"/>
          <w:sz w:val="24"/>
          <w:szCs w:val="24"/>
        </w:rPr>
        <w:t>фициальная</w:t>
      </w:r>
      <w:bookmarkEnd w:id="4"/>
      <w:r>
        <w:rPr>
          <w:b w:val="0"/>
          <w:bCs w:val="0"/>
          <w:sz w:val="24"/>
          <w:szCs w:val="24"/>
        </w:rPr>
        <w:t xml:space="preserve"> ж</w:t>
      </w:r>
      <w:bookmarkStart w:id="5" w:name="OCRUncertain848"/>
      <w:r>
        <w:rPr>
          <w:b w:val="0"/>
          <w:bCs w:val="0"/>
          <w:sz w:val="24"/>
          <w:szCs w:val="24"/>
        </w:rPr>
        <w:t>и</w:t>
      </w:r>
      <w:bookmarkEnd w:id="5"/>
      <w:r>
        <w:rPr>
          <w:b w:val="0"/>
          <w:bCs w:val="0"/>
          <w:sz w:val="24"/>
          <w:szCs w:val="24"/>
        </w:rPr>
        <w:t>знь людей, все нюа</w:t>
      </w:r>
      <w:bookmarkStart w:id="6" w:name="OCRUncertain849"/>
      <w:r>
        <w:rPr>
          <w:b w:val="0"/>
          <w:bCs w:val="0"/>
          <w:sz w:val="24"/>
          <w:szCs w:val="24"/>
        </w:rPr>
        <w:t>н</w:t>
      </w:r>
      <w:bookmarkEnd w:id="6"/>
      <w:r>
        <w:rPr>
          <w:b w:val="0"/>
          <w:bCs w:val="0"/>
          <w:sz w:val="24"/>
          <w:szCs w:val="24"/>
        </w:rPr>
        <w:t>сы челов</w:t>
      </w:r>
      <w:bookmarkStart w:id="7" w:name="OCRUncertain850"/>
      <w:r>
        <w:rPr>
          <w:b w:val="0"/>
          <w:bCs w:val="0"/>
          <w:sz w:val="24"/>
          <w:szCs w:val="24"/>
        </w:rPr>
        <w:t>е</w:t>
      </w:r>
      <w:bookmarkEnd w:id="7"/>
      <w:r>
        <w:rPr>
          <w:b w:val="0"/>
          <w:bCs w:val="0"/>
          <w:sz w:val="24"/>
          <w:szCs w:val="24"/>
        </w:rPr>
        <w:t>ч</w:t>
      </w:r>
      <w:bookmarkStart w:id="8" w:name="OCRUncertain851"/>
      <w:r>
        <w:rPr>
          <w:b w:val="0"/>
          <w:bCs w:val="0"/>
          <w:sz w:val="24"/>
          <w:szCs w:val="24"/>
        </w:rPr>
        <w:t>е</w:t>
      </w:r>
      <w:bookmarkEnd w:id="8"/>
      <w:r>
        <w:rPr>
          <w:b w:val="0"/>
          <w:bCs w:val="0"/>
          <w:sz w:val="24"/>
          <w:szCs w:val="24"/>
        </w:rPr>
        <w:t xml:space="preserve">ского </w:t>
      </w:r>
      <w:bookmarkStart w:id="9" w:name="OCRUncertain852"/>
      <w:r>
        <w:rPr>
          <w:b w:val="0"/>
          <w:bCs w:val="0"/>
          <w:sz w:val="24"/>
          <w:szCs w:val="24"/>
        </w:rPr>
        <w:t>поведен</w:t>
      </w:r>
      <w:bookmarkEnd w:id="9"/>
      <w:r>
        <w:rPr>
          <w:b w:val="0"/>
          <w:bCs w:val="0"/>
          <w:sz w:val="24"/>
          <w:szCs w:val="24"/>
        </w:rPr>
        <w:t>ия, отношений с другими людьми, переживаний и настро</w:t>
      </w:r>
      <w:bookmarkStart w:id="10" w:name="OCRUncertain853"/>
      <w:r>
        <w:rPr>
          <w:b w:val="0"/>
          <w:bCs w:val="0"/>
          <w:sz w:val="24"/>
          <w:szCs w:val="24"/>
        </w:rPr>
        <w:t>е</w:t>
      </w:r>
      <w:bookmarkEnd w:id="10"/>
      <w:r>
        <w:rPr>
          <w:b w:val="0"/>
          <w:bCs w:val="0"/>
          <w:sz w:val="24"/>
          <w:szCs w:val="24"/>
        </w:rPr>
        <w:t>ний. Мг</w:t>
      </w:r>
      <w:bookmarkStart w:id="11" w:name="OCRUncertain855"/>
      <w:r>
        <w:rPr>
          <w:b w:val="0"/>
          <w:bCs w:val="0"/>
          <w:sz w:val="24"/>
          <w:szCs w:val="24"/>
        </w:rPr>
        <w:t>н</w:t>
      </w:r>
      <w:bookmarkEnd w:id="11"/>
      <w:r>
        <w:rPr>
          <w:b w:val="0"/>
          <w:bCs w:val="0"/>
          <w:sz w:val="24"/>
          <w:szCs w:val="24"/>
        </w:rPr>
        <w:t>овенны</w:t>
      </w:r>
      <w:bookmarkStart w:id="12" w:name="OCRUncertain856"/>
      <w:r>
        <w:rPr>
          <w:b w:val="0"/>
          <w:bCs w:val="0"/>
          <w:sz w:val="24"/>
          <w:szCs w:val="24"/>
        </w:rPr>
        <w:t>й</w:t>
      </w:r>
      <w:bookmarkEnd w:id="12"/>
      <w:r>
        <w:rPr>
          <w:b w:val="0"/>
          <w:bCs w:val="0"/>
          <w:sz w:val="24"/>
          <w:szCs w:val="24"/>
        </w:rPr>
        <w:t xml:space="preserve">, </w:t>
      </w:r>
      <w:bookmarkStart w:id="13" w:name="OCRUncertain857"/>
      <w:r>
        <w:rPr>
          <w:b w:val="0"/>
          <w:bCs w:val="0"/>
          <w:sz w:val="24"/>
          <w:szCs w:val="24"/>
        </w:rPr>
        <w:t>симультанный</w:t>
      </w:r>
      <w:bookmarkEnd w:id="13"/>
      <w:r>
        <w:rPr>
          <w:b w:val="0"/>
          <w:bCs w:val="0"/>
          <w:sz w:val="24"/>
          <w:szCs w:val="24"/>
        </w:rPr>
        <w:t xml:space="preserve"> характер чувства – р</w:t>
      </w:r>
      <w:bookmarkStart w:id="14" w:name="OCRUncertain858"/>
      <w:r>
        <w:rPr>
          <w:b w:val="0"/>
          <w:bCs w:val="0"/>
          <w:sz w:val="24"/>
          <w:szCs w:val="24"/>
        </w:rPr>
        <w:t>е</w:t>
      </w:r>
      <w:bookmarkEnd w:id="14"/>
      <w:r>
        <w:rPr>
          <w:b w:val="0"/>
          <w:bCs w:val="0"/>
          <w:sz w:val="24"/>
          <w:szCs w:val="24"/>
        </w:rPr>
        <w:t xml:space="preserve">чи - мысли </w:t>
      </w:r>
      <w:bookmarkStart w:id="15" w:name="OCRUncertain859"/>
      <w:r>
        <w:rPr>
          <w:b w:val="0"/>
          <w:bCs w:val="0"/>
          <w:sz w:val="24"/>
          <w:szCs w:val="24"/>
        </w:rPr>
        <w:t>скрывает</w:t>
      </w:r>
      <w:bookmarkEnd w:id="15"/>
      <w:r>
        <w:rPr>
          <w:b w:val="0"/>
          <w:bCs w:val="0"/>
          <w:sz w:val="24"/>
          <w:szCs w:val="24"/>
        </w:rPr>
        <w:t xml:space="preserve"> сложность процесса речевого общения, его зависимость от </w:t>
      </w:r>
      <w:bookmarkStart w:id="16" w:name="OCRUncertain860"/>
      <w:r>
        <w:rPr>
          <w:b w:val="0"/>
          <w:bCs w:val="0"/>
          <w:sz w:val="24"/>
          <w:szCs w:val="24"/>
        </w:rPr>
        <w:t>многи</w:t>
      </w:r>
      <w:bookmarkEnd w:id="16"/>
      <w:r>
        <w:rPr>
          <w:b w:val="0"/>
          <w:bCs w:val="0"/>
          <w:sz w:val="24"/>
          <w:szCs w:val="24"/>
        </w:rPr>
        <w:t>х факторов: психофизиологических, возраст</w:t>
      </w:r>
      <w:bookmarkStart w:id="17" w:name="OCRUncertain861"/>
      <w:r>
        <w:rPr>
          <w:b w:val="0"/>
          <w:bCs w:val="0"/>
          <w:sz w:val="24"/>
          <w:szCs w:val="24"/>
        </w:rPr>
        <w:t>н</w:t>
      </w:r>
      <w:bookmarkEnd w:id="17"/>
      <w:r>
        <w:rPr>
          <w:b w:val="0"/>
          <w:bCs w:val="0"/>
          <w:sz w:val="24"/>
          <w:szCs w:val="24"/>
        </w:rPr>
        <w:t>ых, социальных</w:t>
      </w:r>
      <w:bookmarkStart w:id="18" w:name="OCRUncertain862"/>
      <w:r>
        <w:rPr>
          <w:b w:val="0"/>
          <w:bCs w:val="0"/>
          <w:sz w:val="24"/>
          <w:szCs w:val="24"/>
        </w:rPr>
        <w:t xml:space="preserve">, </w:t>
      </w:r>
      <w:bookmarkEnd w:id="18"/>
      <w:r>
        <w:rPr>
          <w:b w:val="0"/>
          <w:bCs w:val="0"/>
          <w:sz w:val="24"/>
          <w:szCs w:val="24"/>
        </w:rPr>
        <w:t>культурн</w:t>
      </w:r>
      <w:bookmarkStart w:id="19" w:name="OCRUncertain863"/>
      <w:r>
        <w:rPr>
          <w:b w:val="0"/>
          <w:bCs w:val="0"/>
          <w:sz w:val="24"/>
          <w:szCs w:val="24"/>
        </w:rPr>
        <w:t>ы</w:t>
      </w:r>
      <w:bookmarkEnd w:id="19"/>
      <w:r>
        <w:rPr>
          <w:b w:val="0"/>
          <w:bCs w:val="0"/>
          <w:sz w:val="24"/>
          <w:szCs w:val="24"/>
        </w:rPr>
        <w:t>х, интеллектуаль</w:t>
      </w:r>
      <w:bookmarkStart w:id="20" w:name="OCRUncertain864"/>
      <w:r>
        <w:rPr>
          <w:b w:val="0"/>
          <w:bCs w:val="0"/>
          <w:sz w:val="24"/>
          <w:szCs w:val="24"/>
        </w:rPr>
        <w:t>н</w:t>
      </w:r>
      <w:bookmarkEnd w:id="20"/>
      <w:r>
        <w:rPr>
          <w:b w:val="0"/>
          <w:bCs w:val="0"/>
          <w:sz w:val="24"/>
          <w:szCs w:val="24"/>
        </w:rPr>
        <w:t xml:space="preserve">ых, ситуативных. </w:t>
      </w:r>
    </w:p>
    <w:p w:rsidR="001D075E" w:rsidRDefault="00976730">
      <w:pPr>
        <w:pStyle w:val="1"/>
        <w:spacing w:line="240" w:lineRule="auto"/>
        <w:ind w:left="0" w:firstLine="527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Устная речь — это </w:t>
      </w:r>
      <w:bookmarkStart w:id="21" w:name="OCRUncertain868"/>
      <w:r>
        <w:rPr>
          <w:b w:val="0"/>
          <w:bCs w:val="0"/>
          <w:sz w:val="24"/>
          <w:szCs w:val="24"/>
        </w:rPr>
        <w:t xml:space="preserve">  целе</w:t>
      </w:r>
      <w:bookmarkStart w:id="22" w:name="OCRUncertain869"/>
      <w:bookmarkEnd w:id="21"/>
      <w:r>
        <w:rPr>
          <w:b w:val="0"/>
          <w:bCs w:val="0"/>
          <w:sz w:val="24"/>
          <w:szCs w:val="24"/>
        </w:rPr>
        <w:t>н</w:t>
      </w:r>
      <w:bookmarkEnd w:id="22"/>
      <w:r>
        <w:rPr>
          <w:b w:val="0"/>
          <w:bCs w:val="0"/>
          <w:sz w:val="24"/>
          <w:szCs w:val="24"/>
        </w:rPr>
        <w:t>а</w:t>
      </w:r>
      <w:bookmarkStart w:id="23" w:name="OCRUncertain870"/>
      <w:r>
        <w:rPr>
          <w:b w:val="0"/>
          <w:bCs w:val="0"/>
          <w:sz w:val="24"/>
          <w:szCs w:val="24"/>
        </w:rPr>
        <w:t>п</w:t>
      </w:r>
      <w:bookmarkStart w:id="24" w:name="OCRUncertain871"/>
      <w:bookmarkEnd w:id="23"/>
      <w:r>
        <w:rPr>
          <w:b w:val="0"/>
          <w:bCs w:val="0"/>
          <w:sz w:val="24"/>
          <w:szCs w:val="24"/>
        </w:rPr>
        <w:t>равле</w:t>
      </w:r>
      <w:bookmarkStart w:id="25" w:name="OCRUncertain872"/>
      <w:bookmarkEnd w:id="24"/>
      <w:r>
        <w:rPr>
          <w:b w:val="0"/>
          <w:bCs w:val="0"/>
          <w:sz w:val="24"/>
          <w:szCs w:val="24"/>
        </w:rPr>
        <w:t>н</w:t>
      </w:r>
      <w:bookmarkStart w:id="26" w:name="OCRUncertain873"/>
      <w:bookmarkEnd w:id="25"/>
      <w:r>
        <w:rPr>
          <w:b w:val="0"/>
          <w:bCs w:val="0"/>
          <w:sz w:val="24"/>
          <w:szCs w:val="24"/>
        </w:rPr>
        <w:t>ное  ч</w:t>
      </w:r>
      <w:bookmarkEnd w:id="26"/>
      <w:r>
        <w:rPr>
          <w:b w:val="0"/>
          <w:bCs w:val="0"/>
          <w:sz w:val="24"/>
          <w:szCs w:val="24"/>
        </w:rPr>
        <w:t>еловече</w:t>
      </w:r>
      <w:bookmarkStart w:id="27" w:name="OCRUncertain875"/>
      <w:r>
        <w:rPr>
          <w:b w:val="0"/>
          <w:bCs w:val="0"/>
          <w:sz w:val="24"/>
          <w:szCs w:val="24"/>
        </w:rPr>
        <w:t>ск</w:t>
      </w:r>
      <w:bookmarkEnd w:id="27"/>
      <w:r>
        <w:rPr>
          <w:b w:val="0"/>
          <w:bCs w:val="0"/>
          <w:sz w:val="24"/>
          <w:szCs w:val="24"/>
        </w:rPr>
        <w:t xml:space="preserve">ое поведение. Формирование целевой установки </w:t>
      </w:r>
      <w:bookmarkStart w:id="28" w:name="OCRUncertain876"/>
      <w:r>
        <w:rPr>
          <w:b w:val="0"/>
          <w:bCs w:val="0"/>
          <w:sz w:val="24"/>
          <w:szCs w:val="24"/>
        </w:rPr>
        <w:t>говорящего</w:t>
      </w:r>
      <w:bookmarkEnd w:id="28"/>
      <w:r>
        <w:rPr>
          <w:b w:val="0"/>
          <w:bCs w:val="0"/>
          <w:sz w:val="24"/>
          <w:szCs w:val="24"/>
        </w:rPr>
        <w:t xml:space="preserve"> нач</w:t>
      </w:r>
      <w:bookmarkStart w:id="29" w:name="OCRUncertain877"/>
      <w:r>
        <w:rPr>
          <w:b w:val="0"/>
          <w:bCs w:val="0"/>
          <w:sz w:val="24"/>
          <w:szCs w:val="24"/>
        </w:rPr>
        <w:t>и</w:t>
      </w:r>
      <w:bookmarkEnd w:id="29"/>
      <w:r>
        <w:rPr>
          <w:b w:val="0"/>
          <w:bCs w:val="0"/>
          <w:sz w:val="24"/>
          <w:szCs w:val="24"/>
        </w:rPr>
        <w:t xml:space="preserve">нается с общих процессов ориентировки и заканчивается </w:t>
      </w:r>
      <w:bookmarkStart w:id="30" w:name="OCRUncertain878"/>
      <w:r>
        <w:rPr>
          <w:b w:val="0"/>
          <w:bCs w:val="0"/>
          <w:sz w:val="24"/>
          <w:szCs w:val="24"/>
        </w:rPr>
        <w:t>отчетлив</w:t>
      </w:r>
      <w:bookmarkEnd w:id="30"/>
      <w:r>
        <w:rPr>
          <w:b w:val="0"/>
          <w:bCs w:val="0"/>
          <w:sz w:val="24"/>
          <w:szCs w:val="24"/>
        </w:rPr>
        <w:t>ым предвосхищением сообщаемого (коммуникативно</w:t>
      </w:r>
      <w:bookmarkStart w:id="31" w:name="OCRUncertain879"/>
      <w:r>
        <w:rPr>
          <w:b w:val="0"/>
          <w:bCs w:val="0"/>
          <w:sz w:val="24"/>
          <w:szCs w:val="24"/>
        </w:rPr>
        <w:t>й</w:t>
      </w:r>
      <w:bookmarkEnd w:id="31"/>
      <w:r>
        <w:rPr>
          <w:b w:val="0"/>
          <w:bCs w:val="0"/>
          <w:sz w:val="24"/>
          <w:szCs w:val="24"/>
        </w:rPr>
        <w:t xml:space="preserve"> </w:t>
      </w:r>
      <w:bookmarkStart w:id="32" w:name="OCRUncertain880"/>
      <w:r>
        <w:rPr>
          <w:b w:val="0"/>
          <w:bCs w:val="0"/>
          <w:sz w:val="24"/>
          <w:szCs w:val="24"/>
        </w:rPr>
        <w:t>инт</w:t>
      </w:r>
      <w:bookmarkEnd w:id="32"/>
      <w:r>
        <w:rPr>
          <w:b w:val="0"/>
          <w:bCs w:val="0"/>
          <w:sz w:val="24"/>
          <w:szCs w:val="24"/>
        </w:rPr>
        <w:t>енцией). В речи говорящий всегда заявляет о себ</w:t>
      </w:r>
      <w:bookmarkStart w:id="33" w:name="OCRUncertain882"/>
      <w:r>
        <w:rPr>
          <w:b w:val="0"/>
          <w:bCs w:val="0"/>
          <w:sz w:val="24"/>
          <w:szCs w:val="24"/>
        </w:rPr>
        <w:t>е</w:t>
      </w:r>
      <w:bookmarkEnd w:id="33"/>
      <w:r>
        <w:rPr>
          <w:b w:val="0"/>
          <w:bCs w:val="0"/>
          <w:sz w:val="24"/>
          <w:szCs w:val="24"/>
        </w:rPr>
        <w:t xml:space="preserve"> как о лич</w:t>
      </w:r>
      <w:bookmarkStart w:id="34" w:name="OCRUncertain883"/>
      <w:r>
        <w:rPr>
          <w:b w:val="0"/>
          <w:bCs w:val="0"/>
          <w:sz w:val="24"/>
          <w:szCs w:val="24"/>
        </w:rPr>
        <w:t>но</w:t>
      </w:r>
      <w:bookmarkEnd w:id="34"/>
      <w:r>
        <w:rPr>
          <w:b w:val="0"/>
          <w:bCs w:val="0"/>
          <w:sz w:val="24"/>
          <w:szCs w:val="24"/>
        </w:rPr>
        <w:t xml:space="preserve">сти </w:t>
      </w:r>
      <w:bookmarkStart w:id="35" w:name="OCRUncertain884"/>
      <w:r>
        <w:rPr>
          <w:b w:val="0"/>
          <w:bCs w:val="0"/>
          <w:sz w:val="24"/>
          <w:szCs w:val="24"/>
        </w:rPr>
        <w:t>с присущими</w:t>
      </w:r>
      <w:bookmarkEnd w:id="35"/>
      <w:r>
        <w:rPr>
          <w:b w:val="0"/>
          <w:bCs w:val="0"/>
          <w:sz w:val="24"/>
          <w:szCs w:val="24"/>
        </w:rPr>
        <w:t xml:space="preserve"> ей индивидуаль</w:t>
      </w:r>
      <w:bookmarkStart w:id="36" w:name="OCRUncertain885"/>
      <w:r>
        <w:rPr>
          <w:b w:val="0"/>
          <w:bCs w:val="0"/>
          <w:sz w:val="24"/>
          <w:szCs w:val="24"/>
        </w:rPr>
        <w:t>н</w:t>
      </w:r>
      <w:bookmarkEnd w:id="36"/>
      <w:r>
        <w:rPr>
          <w:b w:val="0"/>
          <w:bCs w:val="0"/>
          <w:sz w:val="24"/>
          <w:szCs w:val="24"/>
        </w:rPr>
        <w:t xml:space="preserve">ыми особенностями мировосприятия языковой компетенции. Необходимым условием речевого </w:t>
      </w:r>
      <w:bookmarkStart w:id="37" w:name="OCRUncertain887"/>
      <w:r>
        <w:rPr>
          <w:b w:val="0"/>
          <w:bCs w:val="0"/>
          <w:sz w:val="24"/>
          <w:szCs w:val="24"/>
        </w:rPr>
        <w:t>общения</w:t>
      </w:r>
      <w:bookmarkEnd w:id="37"/>
      <w:r>
        <w:rPr>
          <w:b w:val="0"/>
          <w:bCs w:val="0"/>
          <w:sz w:val="24"/>
          <w:szCs w:val="24"/>
        </w:rPr>
        <w:t xml:space="preserve"> является коммуникативная заинтересованность адресанта и адресата (адресатов), которая обусловливает главный принцип </w:t>
      </w:r>
      <w:bookmarkStart w:id="38" w:name="OCRUncertain890"/>
      <w:r>
        <w:rPr>
          <w:b w:val="0"/>
          <w:bCs w:val="0"/>
          <w:sz w:val="24"/>
          <w:szCs w:val="24"/>
        </w:rPr>
        <w:t>общения</w:t>
      </w:r>
      <w:bookmarkEnd w:id="38"/>
      <w:r>
        <w:rPr>
          <w:b w:val="0"/>
          <w:bCs w:val="0"/>
          <w:sz w:val="24"/>
          <w:szCs w:val="24"/>
        </w:rPr>
        <w:t xml:space="preserve"> — паритетность его участников, вне зависимости от </w:t>
      </w:r>
      <w:bookmarkStart w:id="39" w:name="OCRUncertain891"/>
      <w:r>
        <w:rPr>
          <w:b w:val="0"/>
          <w:bCs w:val="0"/>
          <w:sz w:val="24"/>
          <w:szCs w:val="24"/>
        </w:rPr>
        <w:t>социо -</w:t>
      </w:r>
      <w:bookmarkEnd w:id="39"/>
      <w:r>
        <w:rPr>
          <w:b w:val="0"/>
          <w:bCs w:val="0"/>
          <w:sz w:val="24"/>
          <w:szCs w:val="24"/>
        </w:rPr>
        <w:t xml:space="preserve"> культурных характеристик и психологических ролей.</w:t>
      </w:r>
    </w:p>
    <w:p w:rsidR="001D075E" w:rsidRDefault="00976730">
      <w:pPr>
        <w:pStyle w:val="1"/>
        <w:spacing w:line="240" w:lineRule="auto"/>
        <w:ind w:left="0" w:firstLine="527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Умение слушателя проникнуть в коммуникативный замыс</w:t>
      </w:r>
      <w:bookmarkStart w:id="40" w:name="OCRUncertain894"/>
      <w:r>
        <w:rPr>
          <w:b w:val="0"/>
          <w:bCs w:val="0"/>
          <w:sz w:val="24"/>
          <w:szCs w:val="24"/>
        </w:rPr>
        <w:t>е</w:t>
      </w:r>
      <w:bookmarkEnd w:id="40"/>
      <w:r>
        <w:rPr>
          <w:b w:val="0"/>
          <w:bCs w:val="0"/>
          <w:sz w:val="24"/>
          <w:szCs w:val="24"/>
        </w:rPr>
        <w:t>л говорящего— основное</w:t>
      </w:r>
      <w:bookmarkStart w:id="41" w:name="OCRUncertain896"/>
      <w:r>
        <w:rPr>
          <w:b w:val="0"/>
          <w:bCs w:val="0"/>
          <w:sz w:val="24"/>
          <w:szCs w:val="24"/>
        </w:rPr>
        <w:t>,</w:t>
      </w:r>
      <w:bookmarkEnd w:id="41"/>
      <w:r>
        <w:rPr>
          <w:b w:val="0"/>
          <w:bCs w:val="0"/>
          <w:sz w:val="24"/>
          <w:szCs w:val="24"/>
        </w:rPr>
        <w:t xml:space="preserve"> условие успешного речевого общения. </w:t>
      </w:r>
      <w:bookmarkStart w:id="42" w:name="OCRUncertain897"/>
      <w:r>
        <w:rPr>
          <w:b w:val="0"/>
          <w:bCs w:val="0"/>
          <w:sz w:val="24"/>
          <w:szCs w:val="24"/>
        </w:rPr>
        <w:t>Слушатель</w:t>
      </w:r>
      <w:bookmarkEnd w:id="42"/>
      <w:r>
        <w:rPr>
          <w:b w:val="0"/>
          <w:bCs w:val="0"/>
          <w:sz w:val="24"/>
          <w:szCs w:val="24"/>
        </w:rPr>
        <w:t xml:space="preserve"> проделывает огромную работу по интерпретации рече</w:t>
      </w:r>
      <w:bookmarkStart w:id="43" w:name="OCRUncertain898"/>
      <w:r>
        <w:rPr>
          <w:b w:val="0"/>
          <w:bCs w:val="0"/>
          <w:sz w:val="24"/>
          <w:szCs w:val="24"/>
        </w:rPr>
        <w:t>в</w:t>
      </w:r>
      <w:bookmarkEnd w:id="43"/>
      <w:r>
        <w:rPr>
          <w:b w:val="0"/>
          <w:bCs w:val="0"/>
          <w:sz w:val="24"/>
          <w:szCs w:val="24"/>
        </w:rPr>
        <w:t>ого п</w:t>
      </w:r>
      <w:bookmarkStart w:id="44" w:name="OCRUncertain899"/>
      <w:r>
        <w:rPr>
          <w:b w:val="0"/>
          <w:bCs w:val="0"/>
          <w:sz w:val="24"/>
          <w:szCs w:val="24"/>
        </w:rPr>
        <w:t>о</w:t>
      </w:r>
      <w:bookmarkEnd w:id="44"/>
      <w:r>
        <w:rPr>
          <w:b w:val="0"/>
          <w:bCs w:val="0"/>
          <w:sz w:val="24"/>
          <w:szCs w:val="24"/>
        </w:rPr>
        <w:t>т</w:t>
      </w:r>
      <w:bookmarkStart w:id="45" w:name="OCRUncertain900"/>
      <w:r>
        <w:rPr>
          <w:b w:val="0"/>
          <w:bCs w:val="0"/>
          <w:sz w:val="24"/>
          <w:szCs w:val="24"/>
        </w:rPr>
        <w:t>о</w:t>
      </w:r>
      <w:bookmarkEnd w:id="45"/>
      <w:r>
        <w:rPr>
          <w:b w:val="0"/>
          <w:bCs w:val="0"/>
          <w:sz w:val="24"/>
          <w:szCs w:val="24"/>
        </w:rPr>
        <w:t>ка, по переосмыслению ранее сказанного, по соотнес</w:t>
      </w:r>
      <w:bookmarkStart w:id="46" w:name="OCRUncertain901"/>
      <w:r>
        <w:rPr>
          <w:b w:val="0"/>
          <w:bCs w:val="0"/>
          <w:sz w:val="24"/>
          <w:szCs w:val="24"/>
        </w:rPr>
        <w:t>е</w:t>
      </w:r>
      <w:bookmarkEnd w:id="46"/>
      <w:r>
        <w:rPr>
          <w:b w:val="0"/>
          <w:bCs w:val="0"/>
          <w:sz w:val="24"/>
          <w:szCs w:val="24"/>
        </w:rPr>
        <w:t>нию с</w:t>
      </w:r>
      <w:bookmarkStart w:id="47" w:name="OCRUncertain902"/>
      <w:r>
        <w:rPr>
          <w:b w:val="0"/>
          <w:bCs w:val="0"/>
          <w:sz w:val="24"/>
          <w:szCs w:val="24"/>
        </w:rPr>
        <w:t>в</w:t>
      </w:r>
      <w:bookmarkEnd w:id="47"/>
      <w:r>
        <w:rPr>
          <w:b w:val="0"/>
          <w:bCs w:val="0"/>
          <w:sz w:val="24"/>
          <w:szCs w:val="24"/>
        </w:rPr>
        <w:t xml:space="preserve">оей </w:t>
      </w:r>
      <w:bookmarkStart w:id="48" w:name="OCRUncertain904"/>
      <w:r>
        <w:rPr>
          <w:b w:val="0"/>
          <w:bCs w:val="0"/>
          <w:sz w:val="24"/>
          <w:szCs w:val="24"/>
        </w:rPr>
        <w:t>“</w:t>
      </w:r>
      <w:bookmarkEnd w:id="48"/>
      <w:r>
        <w:rPr>
          <w:b w:val="0"/>
          <w:bCs w:val="0"/>
          <w:sz w:val="24"/>
          <w:szCs w:val="24"/>
        </w:rPr>
        <w:t xml:space="preserve">модели” понятого с реальными фактами и поведением </w:t>
      </w:r>
      <w:bookmarkStart w:id="49" w:name="OCRUncertain905"/>
      <w:r>
        <w:rPr>
          <w:b w:val="0"/>
          <w:bCs w:val="0"/>
          <w:sz w:val="24"/>
          <w:szCs w:val="24"/>
        </w:rPr>
        <w:t>собеседника. Именно в</w:t>
      </w:r>
      <w:bookmarkEnd w:id="49"/>
      <w:r>
        <w:rPr>
          <w:b w:val="0"/>
          <w:bCs w:val="0"/>
          <w:sz w:val="24"/>
          <w:szCs w:val="24"/>
        </w:rPr>
        <w:t xml:space="preserve"> этой разновидности </w:t>
      </w:r>
      <w:bookmarkStart w:id="50" w:name="OCRUncertain906"/>
      <w:r>
        <w:rPr>
          <w:b w:val="0"/>
          <w:bCs w:val="0"/>
          <w:sz w:val="24"/>
          <w:szCs w:val="24"/>
        </w:rPr>
        <w:t>л</w:t>
      </w:r>
      <w:bookmarkEnd w:id="50"/>
      <w:r>
        <w:rPr>
          <w:b w:val="0"/>
          <w:bCs w:val="0"/>
          <w:sz w:val="24"/>
          <w:szCs w:val="24"/>
        </w:rPr>
        <w:t>итературного языка им</w:t>
      </w:r>
      <w:bookmarkStart w:id="51" w:name="OCRUncertain907"/>
      <w:r>
        <w:rPr>
          <w:b w:val="0"/>
          <w:bCs w:val="0"/>
          <w:sz w:val="24"/>
          <w:szCs w:val="24"/>
        </w:rPr>
        <w:t>ее</w:t>
      </w:r>
      <w:bookmarkEnd w:id="51"/>
      <w:r>
        <w:rPr>
          <w:b w:val="0"/>
          <w:bCs w:val="0"/>
          <w:sz w:val="24"/>
          <w:szCs w:val="24"/>
        </w:rPr>
        <w:t xml:space="preserve">т место </w:t>
      </w:r>
      <w:bookmarkStart w:id="52" w:name="OCRUncertain908"/>
      <w:r>
        <w:rPr>
          <w:b w:val="0"/>
          <w:bCs w:val="0"/>
          <w:sz w:val="24"/>
          <w:szCs w:val="24"/>
        </w:rPr>
        <w:t>самое</w:t>
      </w:r>
      <w:bookmarkEnd w:id="52"/>
      <w:r>
        <w:rPr>
          <w:b w:val="0"/>
          <w:bCs w:val="0"/>
          <w:sz w:val="24"/>
          <w:szCs w:val="24"/>
        </w:rPr>
        <w:t xml:space="preserve"> сложное взаимодействие между говорящим и слушающим, </w:t>
      </w:r>
      <w:bookmarkStart w:id="53" w:name="OCRUncertain909"/>
      <w:r>
        <w:rPr>
          <w:b w:val="0"/>
          <w:bCs w:val="0"/>
          <w:sz w:val="24"/>
          <w:szCs w:val="24"/>
        </w:rPr>
        <w:t>самое</w:t>
      </w:r>
      <w:bookmarkEnd w:id="53"/>
      <w:r>
        <w:rPr>
          <w:b w:val="0"/>
          <w:bCs w:val="0"/>
          <w:sz w:val="24"/>
          <w:szCs w:val="24"/>
        </w:rPr>
        <w:t xml:space="preserve"> же</w:t>
      </w:r>
      <w:bookmarkStart w:id="54" w:name="OCRUncertain910"/>
      <w:r>
        <w:rPr>
          <w:b w:val="0"/>
          <w:bCs w:val="0"/>
          <w:sz w:val="24"/>
          <w:szCs w:val="24"/>
        </w:rPr>
        <w:t>с</w:t>
      </w:r>
      <w:bookmarkEnd w:id="54"/>
      <w:r>
        <w:rPr>
          <w:b w:val="0"/>
          <w:bCs w:val="0"/>
          <w:sz w:val="24"/>
          <w:szCs w:val="24"/>
        </w:rPr>
        <w:t xml:space="preserve">ткое требование ситуативного </w:t>
      </w:r>
      <w:bookmarkStart w:id="55" w:name="OCRUncertain911"/>
      <w:r>
        <w:rPr>
          <w:b w:val="0"/>
          <w:bCs w:val="0"/>
          <w:sz w:val="24"/>
          <w:szCs w:val="24"/>
        </w:rPr>
        <w:t>реплицирования,</w:t>
      </w:r>
      <w:bookmarkEnd w:id="55"/>
      <w:r>
        <w:rPr>
          <w:b w:val="0"/>
          <w:bCs w:val="0"/>
          <w:sz w:val="24"/>
          <w:szCs w:val="24"/>
        </w:rPr>
        <w:t xml:space="preserve"> наибол</w:t>
      </w:r>
      <w:bookmarkStart w:id="56" w:name="OCRUncertain912"/>
      <w:r>
        <w:rPr>
          <w:b w:val="0"/>
          <w:bCs w:val="0"/>
          <w:sz w:val="24"/>
          <w:szCs w:val="24"/>
        </w:rPr>
        <w:t xml:space="preserve">ее </w:t>
      </w:r>
      <w:bookmarkEnd w:id="56"/>
      <w:r>
        <w:rPr>
          <w:b w:val="0"/>
          <w:bCs w:val="0"/>
          <w:sz w:val="24"/>
          <w:szCs w:val="24"/>
        </w:rPr>
        <w:t>ак</w:t>
      </w:r>
      <w:bookmarkStart w:id="57" w:name="OCRUncertain913"/>
      <w:r>
        <w:rPr>
          <w:b w:val="0"/>
          <w:bCs w:val="0"/>
          <w:sz w:val="24"/>
          <w:szCs w:val="24"/>
        </w:rPr>
        <w:t>ти</w:t>
      </w:r>
      <w:bookmarkEnd w:id="57"/>
      <w:r>
        <w:rPr>
          <w:b w:val="0"/>
          <w:bCs w:val="0"/>
          <w:sz w:val="24"/>
          <w:szCs w:val="24"/>
        </w:rPr>
        <w:t>вны</w:t>
      </w:r>
      <w:bookmarkStart w:id="58" w:name="OCRUncertain914"/>
      <w:r>
        <w:rPr>
          <w:b w:val="0"/>
          <w:bCs w:val="0"/>
          <w:sz w:val="24"/>
          <w:szCs w:val="24"/>
        </w:rPr>
        <w:t>й</w:t>
      </w:r>
      <w:bookmarkEnd w:id="58"/>
      <w:r>
        <w:rPr>
          <w:b w:val="0"/>
          <w:bCs w:val="0"/>
          <w:sz w:val="24"/>
          <w:szCs w:val="24"/>
        </w:rPr>
        <w:t xml:space="preserve"> характер интерпретации и </w:t>
      </w:r>
      <w:bookmarkStart w:id="59" w:name="OCRUncertain915"/>
      <w:r>
        <w:rPr>
          <w:b w:val="0"/>
          <w:bCs w:val="0"/>
          <w:sz w:val="24"/>
          <w:szCs w:val="24"/>
        </w:rPr>
        <w:t>эвристичность</w:t>
      </w:r>
      <w:bookmarkEnd w:id="59"/>
      <w:r>
        <w:rPr>
          <w:b w:val="0"/>
          <w:bCs w:val="0"/>
          <w:sz w:val="24"/>
          <w:szCs w:val="24"/>
        </w:rPr>
        <w:t xml:space="preserve"> процессов </w:t>
      </w:r>
      <w:bookmarkStart w:id="60" w:name="OCRUncertain916"/>
      <w:r>
        <w:rPr>
          <w:b w:val="0"/>
          <w:bCs w:val="0"/>
          <w:sz w:val="24"/>
          <w:szCs w:val="24"/>
        </w:rPr>
        <w:t>пос</w:t>
      </w:r>
      <w:bookmarkEnd w:id="60"/>
      <w:r>
        <w:rPr>
          <w:b w:val="0"/>
          <w:bCs w:val="0"/>
          <w:sz w:val="24"/>
          <w:szCs w:val="24"/>
        </w:rPr>
        <w:t>ти</w:t>
      </w:r>
      <w:bookmarkStart w:id="61" w:name="OCRUncertain917"/>
      <w:r>
        <w:rPr>
          <w:b w:val="0"/>
          <w:bCs w:val="0"/>
          <w:sz w:val="24"/>
          <w:szCs w:val="24"/>
        </w:rPr>
        <w:t>ж</w:t>
      </w:r>
      <w:bookmarkEnd w:id="61"/>
      <w:r>
        <w:rPr>
          <w:b w:val="0"/>
          <w:bCs w:val="0"/>
          <w:sz w:val="24"/>
          <w:szCs w:val="24"/>
        </w:rPr>
        <w:t xml:space="preserve">ения смысла.  </w:t>
      </w:r>
    </w:p>
    <w:p w:rsidR="001D075E" w:rsidRDefault="00976730">
      <w:pPr>
        <w:pStyle w:val="1"/>
        <w:spacing w:line="240" w:lineRule="auto"/>
        <w:ind w:left="0" w:firstLine="527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р</w:t>
      </w:r>
      <w:bookmarkStart w:id="62" w:name="OCRUncertain920"/>
      <w:r>
        <w:rPr>
          <w:b w:val="0"/>
          <w:bCs w:val="0"/>
          <w:sz w:val="24"/>
          <w:szCs w:val="24"/>
        </w:rPr>
        <w:t>а</w:t>
      </w:r>
      <w:bookmarkEnd w:id="62"/>
      <w:r>
        <w:rPr>
          <w:b w:val="0"/>
          <w:bCs w:val="0"/>
          <w:sz w:val="24"/>
          <w:szCs w:val="24"/>
        </w:rPr>
        <w:t>зговорной речи проявляются общие и индивидуальные особенност</w:t>
      </w:r>
      <w:bookmarkStart w:id="63" w:name="OCRUncertain922"/>
      <w:r>
        <w:rPr>
          <w:b w:val="0"/>
          <w:bCs w:val="0"/>
          <w:sz w:val="24"/>
          <w:szCs w:val="24"/>
        </w:rPr>
        <w:t>и</w:t>
      </w:r>
      <w:bookmarkEnd w:id="63"/>
      <w:r>
        <w:rPr>
          <w:b w:val="0"/>
          <w:bCs w:val="0"/>
          <w:sz w:val="24"/>
          <w:szCs w:val="24"/>
        </w:rPr>
        <w:t xml:space="preserve"> внутренней речи говорящего: его поиски нужной </w:t>
      </w:r>
      <w:bookmarkStart w:id="64" w:name="OCRUncertain923"/>
      <w:r>
        <w:rPr>
          <w:b w:val="0"/>
          <w:bCs w:val="0"/>
          <w:sz w:val="24"/>
          <w:szCs w:val="24"/>
        </w:rPr>
        <w:t>син</w:t>
      </w:r>
      <w:bookmarkEnd w:id="64"/>
      <w:r>
        <w:rPr>
          <w:b w:val="0"/>
          <w:bCs w:val="0"/>
          <w:sz w:val="24"/>
          <w:szCs w:val="24"/>
        </w:rPr>
        <w:t>та</w:t>
      </w:r>
      <w:bookmarkStart w:id="65" w:name="OCRUncertain924"/>
      <w:r>
        <w:rPr>
          <w:b w:val="0"/>
          <w:bCs w:val="0"/>
          <w:sz w:val="24"/>
          <w:szCs w:val="24"/>
        </w:rPr>
        <w:t>кси</w:t>
      </w:r>
      <w:bookmarkEnd w:id="65"/>
      <w:r>
        <w:rPr>
          <w:b w:val="0"/>
          <w:bCs w:val="0"/>
          <w:sz w:val="24"/>
          <w:szCs w:val="24"/>
        </w:rPr>
        <w:t>чес</w:t>
      </w:r>
      <w:bookmarkStart w:id="66" w:name="OCRUncertain925"/>
      <w:r>
        <w:rPr>
          <w:b w:val="0"/>
          <w:bCs w:val="0"/>
          <w:sz w:val="24"/>
          <w:szCs w:val="24"/>
        </w:rPr>
        <w:t>к</w:t>
      </w:r>
      <w:bookmarkEnd w:id="66"/>
      <w:r>
        <w:rPr>
          <w:b w:val="0"/>
          <w:bCs w:val="0"/>
          <w:sz w:val="24"/>
          <w:szCs w:val="24"/>
        </w:rPr>
        <w:t xml:space="preserve">ой конструкции, подходящего слова в определенной </w:t>
      </w:r>
      <w:bookmarkStart w:id="67" w:name="OCRUncertain926"/>
      <w:r>
        <w:rPr>
          <w:b w:val="0"/>
          <w:bCs w:val="0"/>
          <w:sz w:val="24"/>
          <w:szCs w:val="24"/>
        </w:rPr>
        <w:t>синтаксической</w:t>
      </w:r>
      <w:bookmarkEnd w:id="67"/>
      <w:r>
        <w:rPr>
          <w:b w:val="0"/>
          <w:bCs w:val="0"/>
          <w:sz w:val="24"/>
          <w:szCs w:val="24"/>
        </w:rPr>
        <w:t xml:space="preserve"> позиции, повторы, выбор средств поддержания </w:t>
      </w:r>
      <w:bookmarkStart w:id="68" w:name="OCRUncertain927"/>
      <w:r>
        <w:rPr>
          <w:b w:val="0"/>
          <w:bCs w:val="0"/>
          <w:sz w:val="24"/>
          <w:szCs w:val="24"/>
        </w:rPr>
        <w:t>диалога,</w:t>
      </w:r>
      <w:bookmarkEnd w:id="68"/>
      <w:r>
        <w:rPr>
          <w:b w:val="0"/>
          <w:bCs w:val="0"/>
          <w:sz w:val="24"/>
          <w:szCs w:val="24"/>
        </w:rPr>
        <w:t xml:space="preserve"> паузы обдумывания и т.д. Именно в неподготовленной, </w:t>
      </w:r>
      <w:bookmarkStart w:id="69" w:name="OCRUncertain929"/>
      <w:r>
        <w:rPr>
          <w:b w:val="0"/>
          <w:bCs w:val="0"/>
          <w:sz w:val="24"/>
          <w:szCs w:val="24"/>
        </w:rPr>
        <w:t>живой речи</w:t>
      </w:r>
      <w:bookmarkEnd w:id="69"/>
      <w:r>
        <w:rPr>
          <w:b w:val="0"/>
          <w:bCs w:val="0"/>
          <w:sz w:val="24"/>
          <w:szCs w:val="24"/>
        </w:rPr>
        <w:t xml:space="preserve"> находят свое подтверждение положения теории речевой </w:t>
      </w:r>
      <w:bookmarkStart w:id="70" w:name="OCRUncertain930"/>
      <w:r>
        <w:rPr>
          <w:b w:val="0"/>
          <w:bCs w:val="0"/>
          <w:sz w:val="24"/>
          <w:szCs w:val="24"/>
        </w:rPr>
        <w:t>деятельности:</w:t>
      </w:r>
      <w:bookmarkEnd w:id="70"/>
      <w:r>
        <w:rPr>
          <w:b w:val="0"/>
          <w:bCs w:val="0"/>
          <w:sz w:val="24"/>
          <w:szCs w:val="24"/>
        </w:rPr>
        <w:t xml:space="preserve"> логические структуры и языковые конструкции не </w:t>
      </w:r>
      <w:bookmarkStart w:id="71" w:name="OCRUncertain931"/>
      <w:r>
        <w:rPr>
          <w:b w:val="0"/>
          <w:bCs w:val="0"/>
          <w:sz w:val="24"/>
          <w:szCs w:val="24"/>
        </w:rPr>
        <w:t>полностью</w:t>
      </w:r>
      <w:bookmarkEnd w:id="71"/>
      <w:r>
        <w:rPr>
          <w:b w:val="0"/>
          <w:bCs w:val="0"/>
          <w:sz w:val="24"/>
          <w:szCs w:val="24"/>
        </w:rPr>
        <w:t xml:space="preserve"> соотносительны, т. </w:t>
      </w:r>
      <w:bookmarkStart w:id="72" w:name="OCRUncertain932"/>
      <w:r>
        <w:rPr>
          <w:b w:val="0"/>
          <w:bCs w:val="0"/>
          <w:sz w:val="24"/>
          <w:szCs w:val="24"/>
        </w:rPr>
        <w:t>е.</w:t>
      </w:r>
      <w:bookmarkEnd w:id="72"/>
      <w:r>
        <w:rPr>
          <w:b w:val="0"/>
          <w:bCs w:val="0"/>
          <w:sz w:val="24"/>
          <w:szCs w:val="24"/>
        </w:rPr>
        <w:t xml:space="preserve"> равны друг другу; существуют законы невыражения структур мысли; существуют явные и н</w:t>
      </w:r>
      <w:bookmarkStart w:id="73" w:name="OCRUncertain934"/>
      <w:r>
        <w:rPr>
          <w:b w:val="0"/>
          <w:bCs w:val="0"/>
          <w:sz w:val="24"/>
          <w:szCs w:val="24"/>
        </w:rPr>
        <w:t>е</w:t>
      </w:r>
      <w:bookmarkEnd w:id="73"/>
      <w:r>
        <w:rPr>
          <w:b w:val="0"/>
          <w:bCs w:val="0"/>
          <w:sz w:val="24"/>
          <w:szCs w:val="24"/>
        </w:rPr>
        <w:t xml:space="preserve">явные </w:t>
      </w:r>
      <w:bookmarkStart w:id="74" w:name="OCRUncertain935"/>
      <w:r>
        <w:rPr>
          <w:b w:val="0"/>
          <w:bCs w:val="0"/>
          <w:sz w:val="24"/>
          <w:szCs w:val="24"/>
        </w:rPr>
        <w:t>споc</w:t>
      </w:r>
      <w:bookmarkEnd w:id="74"/>
      <w:r>
        <w:rPr>
          <w:b w:val="0"/>
          <w:bCs w:val="0"/>
          <w:sz w:val="24"/>
          <w:szCs w:val="24"/>
        </w:rPr>
        <w:t>o6</w:t>
      </w:r>
      <w:bookmarkStart w:id="75" w:name="OCRUncertain936"/>
      <w:r>
        <w:rPr>
          <w:b w:val="0"/>
          <w:bCs w:val="0"/>
          <w:sz w:val="24"/>
          <w:szCs w:val="24"/>
        </w:rPr>
        <w:t>ы</w:t>
      </w:r>
      <w:bookmarkEnd w:id="75"/>
      <w:r>
        <w:rPr>
          <w:b w:val="0"/>
          <w:bCs w:val="0"/>
          <w:sz w:val="24"/>
          <w:szCs w:val="24"/>
        </w:rPr>
        <w:t xml:space="preserve"> выражения смысла, выборочное отражение “положения дел” </w:t>
      </w:r>
      <w:bookmarkStart w:id="76" w:name="OCRUncertain937"/>
      <w:r>
        <w:rPr>
          <w:b w:val="0"/>
          <w:bCs w:val="0"/>
          <w:sz w:val="24"/>
          <w:szCs w:val="24"/>
        </w:rPr>
        <w:t>или</w:t>
      </w:r>
      <w:bookmarkEnd w:id="76"/>
      <w:r>
        <w:rPr>
          <w:b w:val="0"/>
          <w:bCs w:val="0"/>
          <w:sz w:val="24"/>
          <w:szCs w:val="24"/>
        </w:rPr>
        <w:t xml:space="preserve"> “картины мира”. </w:t>
      </w:r>
    </w:p>
    <w:p w:rsidR="001D075E" w:rsidRDefault="00976730">
      <w:pPr>
        <w:pStyle w:val="1"/>
        <w:spacing w:line="240" w:lineRule="auto"/>
        <w:ind w:left="0" w:firstLine="527"/>
        <w:jc w:val="both"/>
        <w:outlineLvl w:val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Устная речь показывает сознательный характер </w:t>
      </w:r>
      <w:bookmarkStart w:id="77" w:name="OCRUncertain940"/>
      <w:r>
        <w:rPr>
          <w:b w:val="0"/>
          <w:bCs w:val="0"/>
          <w:sz w:val="24"/>
          <w:szCs w:val="24"/>
        </w:rPr>
        <w:t>формирования</w:t>
      </w:r>
      <w:bookmarkEnd w:id="77"/>
      <w:r>
        <w:rPr>
          <w:b w:val="0"/>
          <w:bCs w:val="0"/>
          <w:sz w:val="24"/>
          <w:szCs w:val="24"/>
        </w:rPr>
        <w:t xml:space="preserve"> линейной организации речи говорящим, его ориентацию на мир слушателя, прогноз его коммуникативных ожиданий и </w:t>
      </w:r>
      <w:bookmarkStart w:id="78" w:name="OCRUncertain942"/>
      <w:r>
        <w:rPr>
          <w:b w:val="0"/>
          <w:bCs w:val="0"/>
          <w:sz w:val="24"/>
          <w:szCs w:val="24"/>
        </w:rPr>
        <w:t>ре</w:t>
      </w:r>
      <w:bookmarkEnd w:id="78"/>
      <w:r>
        <w:rPr>
          <w:b w:val="0"/>
          <w:bCs w:val="0"/>
          <w:sz w:val="24"/>
          <w:szCs w:val="24"/>
        </w:rPr>
        <w:t xml:space="preserve">акций. Это подтверждает контроль говорящего над способом </w:t>
      </w:r>
      <w:bookmarkStart w:id="79" w:name="OCRUncertain943"/>
      <w:r>
        <w:rPr>
          <w:b w:val="0"/>
          <w:bCs w:val="0"/>
          <w:sz w:val="24"/>
          <w:szCs w:val="24"/>
        </w:rPr>
        <w:t>вы</w:t>
      </w:r>
      <w:bookmarkEnd w:id="79"/>
      <w:r>
        <w:rPr>
          <w:b w:val="0"/>
          <w:bCs w:val="0"/>
          <w:sz w:val="24"/>
          <w:szCs w:val="24"/>
        </w:rPr>
        <w:t>сказыва</w:t>
      </w:r>
      <w:bookmarkStart w:id="80" w:name="OCRUncertain945"/>
      <w:r>
        <w:rPr>
          <w:b w:val="0"/>
          <w:bCs w:val="0"/>
          <w:sz w:val="24"/>
          <w:szCs w:val="24"/>
        </w:rPr>
        <w:t>ни</w:t>
      </w:r>
      <w:bookmarkEnd w:id="80"/>
      <w:r>
        <w:rPr>
          <w:b w:val="0"/>
          <w:bCs w:val="0"/>
          <w:sz w:val="24"/>
          <w:szCs w:val="24"/>
        </w:rPr>
        <w:t xml:space="preserve">я, выражающийся во введении оборотов </w:t>
      </w:r>
      <w:bookmarkStart w:id="81" w:name="OCRUncertain946"/>
      <w:r>
        <w:rPr>
          <w:b w:val="0"/>
          <w:bCs w:val="0"/>
          <w:sz w:val="24"/>
          <w:szCs w:val="24"/>
        </w:rPr>
        <w:t xml:space="preserve">метарефлексии </w:t>
      </w:r>
      <w:bookmarkEnd w:id="81"/>
      <w:r>
        <w:rPr>
          <w:b w:val="0"/>
          <w:bCs w:val="0"/>
          <w:sz w:val="24"/>
          <w:szCs w:val="24"/>
        </w:rPr>
        <w:t>поправо</w:t>
      </w:r>
      <w:bookmarkStart w:id="82" w:name="OCRUncertain947"/>
      <w:r>
        <w:rPr>
          <w:b w:val="0"/>
          <w:bCs w:val="0"/>
          <w:sz w:val="24"/>
          <w:szCs w:val="24"/>
        </w:rPr>
        <w:t>к</w:t>
      </w:r>
      <w:bookmarkEnd w:id="82"/>
      <w:r>
        <w:rPr>
          <w:b w:val="0"/>
          <w:bCs w:val="0"/>
          <w:sz w:val="24"/>
          <w:szCs w:val="24"/>
        </w:rPr>
        <w:t xml:space="preserve"> уточнений.</w:t>
      </w:r>
    </w:p>
    <w:p w:rsidR="001D075E" w:rsidRDefault="00976730">
      <w:pPr>
        <w:pStyle w:val="1"/>
        <w:spacing w:line="240" w:lineRule="auto"/>
        <w:ind w:firstLine="527"/>
        <w:jc w:val="both"/>
        <w:outlineLvl w:val="0"/>
        <w:rPr>
          <w:b w:val="0"/>
          <w:bCs w:val="0"/>
          <w:sz w:val="24"/>
          <w:szCs w:val="24"/>
        </w:rPr>
      </w:pPr>
      <w:bookmarkStart w:id="83" w:name="OCRUncertain952"/>
      <w:r>
        <w:rPr>
          <w:b w:val="0"/>
          <w:bCs w:val="0"/>
          <w:sz w:val="24"/>
          <w:szCs w:val="24"/>
        </w:rPr>
        <w:t>Многообразие</w:t>
      </w:r>
      <w:bookmarkEnd w:id="83"/>
      <w:r>
        <w:rPr>
          <w:b w:val="0"/>
          <w:bCs w:val="0"/>
          <w:sz w:val="24"/>
          <w:szCs w:val="24"/>
        </w:rPr>
        <w:t xml:space="preserve"> форм человеческой жизни рождает выбор тем речевого общения, ст</w:t>
      </w:r>
      <w:bookmarkStart w:id="84" w:name="OCRUncertain954"/>
      <w:r>
        <w:rPr>
          <w:b w:val="0"/>
          <w:bCs w:val="0"/>
          <w:sz w:val="24"/>
          <w:szCs w:val="24"/>
        </w:rPr>
        <w:t>р</w:t>
      </w:r>
      <w:bookmarkEnd w:id="84"/>
      <w:r>
        <w:rPr>
          <w:b w:val="0"/>
          <w:bCs w:val="0"/>
          <w:sz w:val="24"/>
          <w:szCs w:val="24"/>
        </w:rPr>
        <w:t>атегий речевого поведения, жанра общения и приемов воплощения чувства – речи - мысли. В устной речи существу</w:t>
      </w:r>
      <w:bookmarkStart w:id="85" w:name="OCRUncertain956"/>
      <w:r>
        <w:rPr>
          <w:b w:val="0"/>
          <w:bCs w:val="0"/>
          <w:sz w:val="24"/>
          <w:szCs w:val="24"/>
        </w:rPr>
        <w:t>ю</w:t>
      </w:r>
      <w:bookmarkEnd w:id="85"/>
      <w:r>
        <w:rPr>
          <w:b w:val="0"/>
          <w:bCs w:val="0"/>
          <w:sz w:val="24"/>
          <w:szCs w:val="24"/>
        </w:rPr>
        <w:t>т свои спец</w:t>
      </w:r>
      <w:bookmarkStart w:id="86" w:name="OCRUncertain957"/>
      <w:r>
        <w:rPr>
          <w:b w:val="0"/>
          <w:bCs w:val="0"/>
          <w:sz w:val="24"/>
          <w:szCs w:val="24"/>
        </w:rPr>
        <w:t>иф</w:t>
      </w:r>
      <w:bookmarkEnd w:id="86"/>
      <w:r>
        <w:rPr>
          <w:b w:val="0"/>
          <w:bCs w:val="0"/>
          <w:sz w:val="24"/>
          <w:szCs w:val="24"/>
        </w:rPr>
        <w:t>ичные средства привлечения внимания со</w:t>
      </w:r>
      <w:r>
        <w:rPr>
          <w:b w:val="0"/>
          <w:bCs w:val="0"/>
          <w:sz w:val="24"/>
          <w:szCs w:val="24"/>
        </w:rPr>
        <w:softHyphen/>
        <w:t>беседни</w:t>
      </w:r>
      <w:bookmarkStart w:id="87" w:name="OCRUncertain958"/>
      <w:r>
        <w:rPr>
          <w:b w:val="0"/>
          <w:bCs w:val="0"/>
          <w:sz w:val="24"/>
          <w:szCs w:val="24"/>
        </w:rPr>
        <w:t>к</w:t>
      </w:r>
      <w:bookmarkEnd w:id="87"/>
      <w:r>
        <w:rPr>
          <w:b w:val="0"/>
          <w:bCs w:val="0"/>
          <w:sz w:val="24"/>
          <w:szCs w:val="24"/>
        </w:rPr>
        <w:t xml:space="preserve">а приемы </w:t>
      </w:r>
      <w:bookmarkStart w:id="88" w:name="OCRUncertain960"/>
      <w:r>
        <w:rPr>
          <w:b w:val="0"/>
          <w:bCs w:val="0"/>
          <w:sz w:val="24"/>
          <w:szCs w:val="24"/>
        </w:rPr>
        <w:t>экспрессивности,</w:t>
      </w:r>
      <w:bookmarkEnd w:id="88"/>
      <w:r>
        <w:rPr>
          <w:b w:val="0"/>
          <w:bCs w:val="0"/>
          <w:sz w:val="24"/>
          <w:szCs w:val="24"/>
        </w:rPr>
        <w:t xml:space="preserve"> убеждения и особая, в зависи</w:t>
      </w:r>
      <w:r>
        <w:rPr>
          <w:b w:val="0"/>
          <w:bCs w:val="0"/>
          <w:sz w:val="24"/>
          <w:szCs w:val="24"/>
        </w:rPr>
        <w:softHyphen/>
        <w:t xml:space="preserve">мости от </w:t>
      </w:r>
      <w:bookmarkStart w:id="89" w:name="OCRUncertain961"/>
      <w:r>
        <w:rPr>
          <w:b w:val="0"/>
          <w:bCs w:val="0"/>
          <w:sz w:val="24"/>
          <w:szCs w:val="24"/>
        </w:rPr>
        <w:t>жанра</w:t>
      </w:r>
      <w:bookmarkEnd w:id="89"/>
      <w:r>
        <w:rPr>
          <w:b w:val="0"/>
          <w:bCs w:val="0"/>
          <w:sz w:val="24"/>
          <w:szCs w:val="24"/>
        </w:rPr>
        <w:t xml:space="preserve"> речи, эстетика. Разнообразие материала в данном разделе х</w:t>
      </w:r>
      <w:bookmarkStart w:id="90" w:name="OCRUncertain962"/>
      <w:r>
        <w:rPr>
          <w:b w:val="0"/>
          <w:bCs w:val="0"/>
          <w:sz w:val="24"/>
          <w:szCs w:val="24"/>
        </w:rPr>
        <w:t>р</w:t>
      </w:r>
      <w:bookmarkEnd w:id="90"/>
      <w:r>
        <w:rPr>
          <w:b w:val="0"/>
          <w:bCs w:val="0"/>
          <w:sz w:val="24"/>
          <w:szCs w:val="24"/>
        </w:rPr>
        <w:t>естомати</w:t>
      </w:r>
      <w:bookmarkStart w:id="91" w:name="OCRUncertain963"/>
      <w:r>
        <w:rPr>
          <w:b w:val="0"/>
          <w:bCs w:val="0"/>
          <w:sz w:val="24"/>
          <w:szCs w:val="24"/>
        </w:rPr>
        <w:t>я</w:t>
      </w:r>
      <w:bookmarkEnd w:id="91"/>
      <w:r>
        <w:rPr>
          <w:b w:val="0"/>
          <w:bCs w:val="0"/>
          <w:sz w:val="24"/>
          <w:szCs w:val="24"/>
        </w:rPr>
        <w:t xml:space="preserve">: обусловлено тем, что образцы современной </w:t>
      </w:r>
      <w:bookmarkStart w:id="92" w:name="OCRUncertain964"/>
      <w:r>
        <w:rPr>
          <w:b w:val="0"/>
          <w:bCs w:val="0"/>
          <w:sz w:val="24"/>
          <w:szCs w:val="24"/>
        </w:rPr>
        <w:t>разговорной</w:t>
      </w:r>
      <w:bookmarkEnd w:id="92"/>
      <w:r>
        <w:rPr>
          <w:b w:val="0"/>
          <w:bCs w:val="0"/>
          <w:sz w:val="24"/>
          <w:szCs w:val="24"/>
        </w:rPr>
        <w:t xml:space="preserve"> речи отбирались по нескольким параметрам: по коли</w:t>
      </w:r>
      <w:r>
        <w:rPr>
          <w:b w:val="0"/>
          <w:bCs w:val="0"/>
          <w:sz w:val="24"/>
          <w:szCs w:val="24"/>
        </w:rPr>
        <w:softHyphen/>
        <w:t xml:space="preserve">честву </w:t>
      </w:r>
      <w:bookmarkStart w:id="93" w:name="OCRUncertain965"/>
      <w:r>
        <w:rPr>
          <w:b w:val="0"/>
          <w:bCs w:val="0"/>
          <w:sz w:val="24"/>
          <w:szCs w:val="24"/>
        </w:rPr>
        <w:t>участников</w:t>
      </w:r>
      <w:bookmarkEnd w:id="93"/>
      <w:r>
        <w:rPr>
          <w:b w:val="0"/>
          <w:bCs w:val="0"/>
          <w:sz w:val="24"/>
          <w:szCs w:val="24"/>
        </w:rPr>
        <w:t xml:space="preserve"> общения </w:t>
      </w:r>
      <w:bookmarkStart w:id="94" w:name="OCRUncertain966"/>
      <w:r>
        <w:rPr>
          <w:b w:val="0"/>
          <w:bCs w:val="0"/>
          <w:sz w:val="24"/>
          <w:szCs w:val="24"/>
        </w:rPr>
        <w:t>(полилоги,</w:t>
      </w:r>
      <w:bookmarkEnd w:id="94"/>
      <w:r>
        <w:rPr>
          <w:b w:val="0"/>
          <w:bCs w:val="0"/>
          <w:sz w:val="24"/>
          <w:szCs w:val="24"/>
        </w:rPr>
        <w:t xml:space="preserve"> диалоги, дневниковые запи</w:t>
      </w:r>
      <w:r>
        <w:rPr>
          <w:b w:val="0"/>
          <w:bCs w:val="0"/>
          <w:sz w:val="24"/>
          <w:szCs w:val="24"/>
        </w:rPr>
        <w:softHyphen/>
        <w:t xml:space="preserve">си), по форме </w:t>
      </w:r>
      <w:bookmarkStart w:id="95" w:name="OCRUncertain967"/>
      <w:r>
        <w:rPr>
          <w:b w:val="0"/>
          <w:bCs w:val="0"/>
          <w:sz w:val="24"/>
          <w:szCs w:val="24"/>
        </w:rPr>
        <w:t>(устна</w:t>
      </w:r>
      <w:bookmarkEnd w:id="95"/>
      <w:r>
        <w:rPr>
          <w:b w:val="0"/>
          <w:bCs w:val="0"/>
          <w:sz w:val="24"/>
          <w:szCs w:val="24"/>
        </w:rPr>
        <w:t>я и письм</w:t>
      </w:r>
      <w:bookmarkStart w:id="96" w:name="OCRUncertain968"/>
      <w:r>
        <w:rPr>
          <w:b w:val="0"/>
          <w:bCs w:val="0"/>
          <w:sz w:val="24"/>
          <w:szCs w:val="24"/>
        </w:rPr>
        <w:t>е</w:t>
      </w:r>
      <w:bookmarkEnd w:id="96"/>
      <w:r>
        <w:rPr>
          <w:b w:val="0"/>
          <w:bCs w:val="0"/>
          <w:sz w:val="24"/>
          <w:szCs w:val="24"/>
        </w:rPr>
        <w:t>нная разновидности), по типу вы</w:t>
      </w:r>
      <w:r>
        <w:rPr>
          <w:b w:val="0"/>
          <w:bCs w:val="0"/>
          <w:sz w:val="24"/>
          <w:szCs w:val="24"/>
        </w:rPr>
        <w:softHyphen/>
        <w:t>бранно</w:t>
      </w:r>
      <w:bookmarkStart w:id="97" w:name="OCRUncertain969"/>
      <w:r>
        <w:rPr>
          <w:b w:val="0"/>
          <w:bCs w:val="0"/>
          <w:sz w:val="24"/>
          <w:szCs w:val="24"/>
        </w:rPr>
        <w:t>й</w:t>
      </w:r>
      <w:bookmarkEnd w:id="97"/>
      <w:r>
        <w:rPr>
          <w:b w:val="0"/>
          <w:bCs w:val="0"/>
          <w:sz w:val="24"/>
          <w:szCs w:val="24"/>
        </w:rPr>
        <w:t xml:space="preserve"> стратегии (н</w:t>
      </w:r>
      <w:bookmarkStart w:id="98" w:name="OCRUncertain970"/>
      <w:r>
        <w:rPr>
          <w:b w:val="0"/>
          <w:bCs w:val="0"/>
          <w:sz w:val="24"/>
          <w:szCs w:val="24"/>
        </w:rPr>
        <w:t>а</w:t>
      </w:r>
      <w:bookmarkEnd w:id="98"/>
      <w:r>
        <w:rPr>
          <w:b w:val="0"/>
          <w:bCs w:val="0"/>
          <w:sz w:val="24"/>
          <w:szCs w:val="24"/>
        </w:rPr>
        <w:t>правленная стратегия и нен</w:t>
      </w:r>
      <w:bookmarkStart w:id="99" w:name="OCRUncertain971"/>
      <w:r>
        <w:rPr>
          <w:b w:val="0"/>
          <w:bCs w:val="0"/>
          <w:sz w:val="24"/>
          <w:szCs w:val="24"/>
        </w:rPr>
        <w:t>а</w:t>
      </w:r>
      <w:bookmarkEnd w:id="99"/>
      <w:r>
        <w:rPr>
          <w:b w:val="0"/>
          <w:bCs w:val="0"/>
          <w:sz w:val="24"/>
          <w:szCs w:val="24"/>
        </w:rPr>
        <w:t>правленная,</w:t>
      </w:r>
      <w:bookmarkStart w:id="100" w:name="OCRUncertain972"/>
      <w:r>
        <w:rPr>
          <w:b w:val="0"/>
          <w:bCs w:val="0"/>
          <w:sz w:val="24"/>
          <w:szCs w:val="24"/>
        </w:rPr>
        <w:t xml:space="preserve"> с</w:t>
      </w:r>
      <w:bookmarkEnd w:id="100"/>
      <w:r>
        <w:rPr>
          <w:b w:val="0"/>
          <w:bCs w:val="0"/>
          <w:sz w:val="24"/>
          <w:szCs w:val="24"/>
        </w:rPr>
        <w:t>и</w:t>
      </w:r>
      <w:bookmarkStart w:id="101" w:name="OCRUncertain973"/>
      <w:r>
        <w:rPr>
          <w:b w:val="0"/>
          <w:bCs w:val="0"/>
          <w:sz w:val="24"/>
          <w:szCs w:val="24"/>
        </w:rPr>
        <w:t>туативн</w:t>
      </w:r>
      <w:bookmarkEnd w:id="101"/>
      <w:r>
        <w:rPr>
          <w:b w:val="0"/>
          <w:bCs w:val="0"/>
          <w:sz w:val="24"/>
          <w:szCs w:val="24"/>
        </w:rPr>
        <w:t xml:space="preserve">о обусловленные полилоги и диалоги), по жанрам (беседы, </w:t>
      </w:r>
      <w:bookmarkStart w:id="102" w:name="OCRUncertain975"/>
      <w:r>
        <w:rPr>
          <w:b w:val="0"/>
          <w:bCs w:val="0"/>
          <w:sz w:val="24"/>
          <w:szCs w:val="24"/>
        </w:rPr>
        <w:t>рассказ,</w:t>
      </w:r>
      <w:bookmarkEnd w:id="102"/>
      <w:r>
        <w:rPr>
          <w:b w:val="0"/>
          <w:bCs w:val="0"/>
          <w:sz w:val="24"/>
          <w:szCs w:val="24"/>
        </w:rPr>
        <w:t xml:space="preserve"> разговор, п</w:t>
      </w:r>
      <w:bookmarkStart w:id="103" w:name="OCRUncertain976"/>
      <w:r>
        <w:rPr>
          <w:b w:val="0"/>
          <w:bCs w:val="0"/>
          <w:sz w:val="24"/>
          <w:szCs w:val="24"/>
        </w:rPr>
        <w:t>и</w:t>
      </w:r>
      <w:bookmarkEnd w:id="103"/>
      <w:r>
        <w:rPr>
          <w:b w:val="0"/>
          <w:bCs w:val="0"/>
          <w:sz w:val="24"/>
          <w:szCs w:val="24"/>
        </w:rPr>
        <w:t xml:space="preserve">сьма, записки, </w:t>
      </w:r>
      <w:bookmarkStart w:id="104" w:name="OCRUncertain977"/>
      <w:r>
        <w:rPr>
          <w:b w:val="0"/>
          <w:bCs w:val="0"/>
          <w:sz w:val="24"/>
          <w:szCs w:val="24"/>
        </w:rPr>
        <w:t>поздравления,</w:t>
      </w:r>
      <w:bookmarkEnd w:id="104"/>
      <w:r>
        <w:rPr>
          <w:b w:val="0"/>
          <w:bCs w:val="0"/>
          <w:sz w:val="24"/>
          <w:szCs w:val="24"/>
        </w:rPr>
        <w:t xml:space="preserve"> дневники), внут</w:t>
      </w:r>
      <w:bookmarkStart w:id="105" w:name="OCRUncertain978"/>
      <w:r>
        <w:rPr>
          <w:b w:val="0"/>
          <w:bCs w:val="0"/>
          <w:sz w:val="24"/>
          <w:szCs w:val="24"/>
        </w:rPr>
        <w:softHyphen/>
      </w:r>
      <w:bookmarkEnd w:id="105"/>
      <w:r>
        <w:rPr>
          <w:b w:val="0"/>
          <w:bCs w:val="0"/>
          <w:sz w:val="24"/>
          <w:szCs w:val="24"/>
        </w:rPr>
        <w:t xml:space="preserve">ри жанров  — по типам коммуникативной модальности: </w:t>
      </w:r>
      <w:bookmarkStart w:id="106" w:name="OCRUncertain980"/>
      <w:r>
        <w:rPr>
          <w:b w:val="0"/>
          <w:bCs w:val="0"/>
          <w:sz w:val="24"/>
          <w:szCs w:val="24"/>
        </w:rPr>
        <w:t>эпистеми</w:t>
      </w:r>
      <w:bookmarkStart w:id="107" w:name="OCRUncertain981"/>
      <w:bookmarkEnd w:id="106"/>
      <w:r>
        <w:rPr>
          <w:b w:val="0"/>
          <w:bCs w:val="0"/>
          <w:sz w:val="24"/>
          <w:szCs w:val="24"/>
        </w:rPr>
        <w:t>ческой, аксиологической,</w:t>
      </w:r>
      <w:bookmarkEnd w:id="107"/>
      <w:r>
        <w:rPr>
          <w:b w:val="0"/>
          <w:bCs w:val="0"/>
          <w:sz w:val="24"/>
          <w:szCs w:val="24"/>
        </w:rPr>
        <w:t xml:space="preserve"> эмоциональной и др</w:t>
      </w:r>
      <w:bookmarkStart w:id="108" w:name="OCRUncertain982"/>
      <w:r>
        <w:rPr>
          <w:b w:val="0"/>
          <w:bCs w:val="0"/>
          <w:sz w:val="24"/>
          <w:szCs w:val="24"/>
        </w:rPr>
        <w:t>.</w:t>
      </w:r>
      <w:bookmarkEnd w:id="108"/>
    </w:p>
    <w:p w:rsidR="001D075E" w:rsidRDefault="001D075E">
      <w:pPr>
        <w:ind w:firstLine="527"/>
      </w:pPr>
    </w:p>
    <w:p w:rsidR="001D075E" w:rsidRDefault="00976730">
      <w:pPr>
        <w:pStyle w:val="1"/>
        <w:spacing w:line="240" w:lineRule="auto"/>
        <w:ind w:firstLine="527"/>
        <w:outlineLvl w:val="0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Стилистическая оценка многословия.</w:t>
      </w:r>
    </w:p>
    <w:p w:rsidR="001D075E" w:rsidRDefault="00976730">
      <w:pPr>
        <w:widowControl w:val="0"/>
        <w:ind w:firstLine="527"/>
        <w:jc w:val="both"/>
        <w:rPr>
          <w:snapToGrid w:val="0"/>
        </w:rPr>
      </w:pPr>
      <w:r>
        <w:rPr>
          <w:snapToGrid w:val="0"/>
        </w:rPr>
        <w:t>Не нужно быть лингвистом, чтобы заметить неоправданное употребление слов, завершающих эти высказывания</w:t>
      </w:r>
      <w:r>
        <w:rPr>
          <w:snapToGrid w:val="0"/>
          <w:lang w:val="en-US"/>
        </w:rPr>
        <w:t xml:space="preserve">: он был мертв и не скрывал этого…Их предводитель умер, и они выбрали нового из числа живущих (из детективных романов). Эти примеры убедительно показывают абсурдность многословия, или, как сказал бы стилист, </w:t>
      </w:r>
      <w:r>
        <w:rPr>
          <w:b/>
          <w:bCs/>
          <w:snapToGrid w:val="0"/>
          <w:lang w:val="en-US"/>
        </w:rPr>
        <w:t>речевой избыточности</w:t>
      </w:r>
      <w:r>
        <w:rPr>
          <w:snapToGrid w:val="0"/>
          <w:lang w:val="en-US"/>
        </w:rPr>
        <w:t xml:space="preserve">. Мы часто впадаем в этот грех, если не следим за речью. Да и думает ли о красоте слога несчастный, которого усадили писать заявление? </w:t>
      </w:r>
      <w:r>
        <w:rPr>
          <w:snapToGrid w:val="0"/>
        </w:rPr>
        <w:t>Вот и выходит из-под его пера</w:t>
      </w:r>
      <w:r>
        <w:rPr>
          <w:snapToGrid w:val="0"/>
          <w:lang w:val="en-US"/>
        </w:rPr>
        <w:t>:</w:t>
      </w:r>
      <w:r>
        <w:rPr>
          <w:snapToGrid w:val="0"/>
        </w:rPr>
        <w:t xml:space="preserve"> “Мною обнаружен повесившийся труп мертвого человека”. Но автору детектива такое простить нельзя!</w:t>
      </w:r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Французский ученый, философ и писатель Паскаль заме</w:t>
      </w:r>
      <w:bookmarkStart w:id="109" w:name="OCRUncertain001"/>
      <w:r>
        <w:rPr>
          <w:snapToGrid w:val="0"/>
        </w:rPr>
        <w:t>ти</w:t>
      </w:r>
      <w:bookmarkEnd w:id="109"/>
      <w:r>
        <w:rPr>
          <w:snapToGrid w:val="0"/>
        </w:rPr>
        <w:t xml:space="preserve">л: </w:t>
      </w:r>
      <w:bookmarkStart w:id="110" w:name="OCRUncertain002"/>
      <w:r>
        <w:rPr>
          <w:snapToGrid w:val="0"/>
        </w:rPr>
        <w:t xml:space="preserve">“я </w:t>
      </w:r>
      <w:bookmarkStart w:id="111" w:name="OCRUncertain003"/>
      <w:bookmarkEnd w:id="110"/>
      <w:r>
        <w:rPr>
          <w:snapToGrid w:val="0"/>
        </w:rPr>
        <w:t>пишу</w:t>
      </w:r>
      <w:bookmarkEnd w:id="111"/>
      <w:r>
        <w:rPr>
          <w:snapToGrid w:val="0"/>
        </w:rPr>
        <w:t xml:space="preserve"> длинно, пото</w:t>
      </w:r>
      <w:bookmarkStart w:id="112" w:name="OCRUncertain004"/>
      <w:r>
        <w:rPr>
          <w:snapToGrid w:val="0"/>
        </w:rPr>
        <w:t>м</w:t>
      </w:r>
      <w:bookmarkEnd w:id="112"/>
      <w:r>
        <w:rPr>
          <w:snapToGrid w:val="0"/>
        </w:rPr>
        <w:t>у что у меня нет. врем</w:t>
      </w:r>
      <w:bookmarkStart w:id="113" w:name="OCRUncertain005"/>
      <w:r>
        <w:rPr>
          <w:snapToGrid w:val="0"/>
        </w:rPr>
        <w:t>е</w:t>
      </w:r>
      <w:bookmarkEnd w:id="113"/>
      <w:r>
        <w:rPr>
          <w:snapToGrid w:val="0"/>
        </w:rPr>
        <w:t xml:space="preserve">ни написать коротко”. </w:t>
      </w:r>
      <w:r>
        <w:rPr>
          <w:noProof/>
          <w:snapToGrid w:val="0"/>
        </w:rPr>
        <w:t xml:space="preserve">В  </w:t>
      </w:r>
      <w:bookmarkStart w:id="114" w:name="OCRUncertain006"/>
      <w:r>
        <w:rPr>
          <w:snapToGrid w:val="0"/>
        </w:rPr>
        <w:t>этом парадоксальном заявлении</w:t>
      </w:r>
      <w:bookmarkEnd w:id="114"/>
      <w:r>
        <w:rPr>
          <w:snapToGrid w:val="0"/>
        </w:rPr>
        <w:t xml:space="preserve"> глубокий смысл, потому </w:t>
      </w:r>
      <w:bookmarkStart w:id="115" w:name="OCRUncertain007"/>
      <w:r>
        <w:rPr>
          <w:snapToGrid w:val="0"/>
        </w:rPr>
        <w:t>что</w:t>
      </w:r>
      <w:bookmarkStart w:id="116" w:name="OCRUncertain008"/>
      <w:bookmarkEnd w:id="115"/>
      <w:r>
        <w:rPr>
          <w:snapToGrid w:val="0"/>
        </w:rPr>
        <w:t xml:space="preserve"> небрежность и</w:t>
      </w:r>
      <w:bookmarkEnd w:id="116"/>
      <w:r>
        <w:rPr>
          <w:snapToGrid w:val="0"/>
        </w:rPr>
        <w:t xml:space="preserve"> беспомощность автора обычно приводят к многосло</w:t>
      </w:r>
      <w:bookmarkStart w:id="117" w:name="OCRUncertain009"/>
      <w:r>
        <w:rPr>
          <w:snapToGrid w:val="0"/>
        </w:rPr>
        <w:softHyphen/>
      </w:r>
      <w:bookmarkEnd w:id="117"/>
      <w:r>
        <w:rPr>
          <w:snapToGrid w:val="0"/>
        </w:rPr>
        <w:t>вию, а краткость и яс</w:t>
      </w:r>
      <w:bookmarkStart w:id="118" w:name="OCRUncertain010"/>
      <w:r>
        <w:rPr>
          <w:snapToGrid w:val="0"/>
        </w:rPr>
        <w:t>н</w:t>
      </w:r>
      <w:bookmarkEnd w:id="118"/>
      <w:r>
        <w:rPr>
          <w:snapToGrid w:val="0"/>
        </w:rPr>
        <w:t xml:space="preserve">ость формулировок достигаются в </w:t>
      </w:r>
      <w:bookmarkStart w:id="119" w:name="OCRUncertain011"/>
      <w:r>
        <w:rPr>
          <w:snapToGrid w:val="0"/>
        </w:rPr>
        <w:t xml:space="preserve">результате </w:t>
      </w:r>
      <w:bookmarkEnd w:id="119"/>
      <w:r>
        <w:rPr>
          <w:snapToGrid w:val="0"/>
        </w:rPr>
        <w:t xml:space="preserve">напряженной работы со словом. М. Горький, рассказывая о </w:t>
      </w:r>
      <w:bookmarkStart w:id="120" w:name="OCRUncertain013"/>
      <w:r>
        <w:rPr>
          <w:snapToGrid w:val="0"/>
        </w:rPr>
        <w:t>т</w:t>
      </w:r>
      <w:bookmarkEnd w:id="120"/>
      <w:r>
        <w:rPr>
          <w:snapToGrid w:val="0"/>
        </w:rPr>
        <w:t>руд</w:t>
      </w:r>
      <w:bookmarkStart w:id="121" w:name="OCRUncertain014"/>
      <w:r>
        <w:rPr>
          <w:snapToGrid w:val="0"/>
        </w:rPr>
        <w:t xml:space="preserve">е </w:t>
      </w:r>
      <w:bookmarkEnd w:id="121"/>
      <w:r>
        <w:rPr>
          <w:snapToGrid w:val="0"/>
        </w:rPr>
        <w:t>писателя, подчеркив</w:t>
      </w:r>
      <w:bookmarkStart w:id="122" w:name="OCRUncertain016"/>
      <w:r>
        <w:rPr>
          <w:snapToGrid w:val="0"/>
        </w:rPr>
        <w:t>а</w:t>
      </w:r>
      <w:bookmarkEnd w:id="122"/>
      <w:r>
        <w:rPr>
          <w:snapToGrid w:val="0"/>
        </w:rPr>
        <w:t xml:space="preserve">л что лаконизм, как и точность </w:t>
      </w:r>
      <w:bookmarkStart w:id="123" w:name="OCRUncertain018"/>
      <w:r>
        <w:rPr>
          <w:snapToGrid w:val="0"/>
        </w:rPr>
        <w:t>словоупотребле</w:t>
      </w:r>
      <w:bookmarkStart w:id="124" w:name="OCRUncertain019"/>
      <w:bookmarkEnd w:id="123"/>
      <w:r>
        <w:rPr>
          <w:snapToGrid w:val="0"/>
        </w:rPr>
        <w:t>ни</w:t>
      </w:r>
      <w:bookmarkEnd w:id="124"/>
      <w:r>
        <w:rPr>
          <w:snapToGrid w:val="0"/>
        </w:rPr>
        <w:t>я, дается нелегко: “Крайне трудно найти точные слова и</w:t>
      </w:r>
      <w:r>
        <w:rPr>
          <w:snapToGrid w:val="0"/>
          <w:lang w:val="en-US"/>
        </w:rPr>
        <w:t xml:space="preserve"> по</w:t>
      </w:r>
      <w:r>
        <w:rPr>
          <w:snapToGrid w:val="0"/>
        </w:rPr>
        <w:t>ста</w:t>
      </w:r>
      <w:bookmarkStart w:id="125" w:name="OCRUncertain021"/>
      <w:r>
        <w:rPr>
          <w:snapToGrid w:val="0"/>
        </w:rPr>
        <w:t>вить</w:t>
      </w:r>
      <w:bookmarkEnd w:id="125"/>
      <w:r>
        <w:rPr>
          <w:snapToGrid w:val="0"/>
        </w:rPr>
        <w:t xml:space="preserve"> их так, чтобы немногим было сказано много, “чтобы слова</w:t>
      </w:r>
      <w:bookmarkStart w:id="126" w:name="OCRUncertain022"/>
      <w:r>
        <w:rPr>
          <w:snapToGrid w:val="0"/>
        </w:rPr>
        <w:t>м б</w:t>
      </w:r>
      <w:bookmarkEnd w:id="126"/>
      <w:r>
        <w:rPr>
          <w:snapToGrid w:val="0"/>
        </w:rPr>
        <w:t>ы</w:t>
      </w:r>
      <w:bookmarkStart w:id="127" w:name="OCRUncertain023"/>
      <w:r>
        <w:rPr>
          <w:snapToGrid w:val="0"/>
        </w:rPr>
        <w:t>ло</w:t>
      </w:r>
      <w:bookmarkEnd w:id="127"/>
      <w:r>
        <w:rPr>
          <w:snapToGrid w:val="0"/>
        </w:rPr>
        <w:t xml:space="preserve"> тесно, мыслям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просторно”. “Краткость - сестра </w:t>
      </w:r>
      <w:bookmarkStart w:id="128" w:name="OCRUncertain024"/>
      <w:r>
        <w:rPr>
          <w:snapToGrid w:val="0"/>
        </w:rPr>
        <w:t>талан</w:t>
      </w:r>
      <w:bookmarkEnd w:id="128"/>
      <w:r>
        <w:rPr>
          <w:snapToGrid w:val="0"/>
        </w:rPr>
        <w:t xml:space="preserve">та”,— </w:t>
      </w:r>
      <w:bookmarkStart w:id="129" w:name="OCRUncertain025"/>
      <w:r>
        <w:rPr>
          <w:snapToGrid w:val="0"/>
        </w:rPr>
        <w:t>ут</w:t>
      </w:r>
      <w:bookmarkStart w:id="130" w:name="OCRUncertain026"/>
      <w:bookmarkEnd w:id="129"/>
      <w:r>
        <w:rPr>
          <w:snapToGrid w:val="0"/>
        </w:rPr>
        <w:t>верждал</w:t>
      </w:r>
      <w:bookmarkEnd w:id="130"/>
      <w:r>
        <w:rPr>
          <w:snapToGrid w:val="0"/>
        </w:rPr>
        <w:t xml:space="preserve"> А. </w:t>
      </w:r>
      <w:bookmarkStart w:id="131" w:name="OCRUncertain027"/>
      <w:r>
        <w:rPr>
          <w:snapToGrid w:val="0"/>
        </w:rPr>
        <w:t>П.</w:t>
      </w:r>
      <w:bookmarkEnd w:id="131"/>
      <w:r>
        <w:rPr>
          <w:snapToGrid w:val="0"/>
        </w:rPr>
        <w:t xml:space="preserve"> Чехов. Все </w:t>
      </w:r>
      <w:bookmarkStart w:id="132" w:name="OCRUncertain028"/>
      <w:r>
        <w:rPr>
          <w:snapToGrid w:val="0"/>
        </w:rPr>
        <w:t>э</w:t>
      </w:r>
      <w:bookmarkEnd w:id="132"/>
      <w:r>
        <w:rPr>
          <w:snapToGrid w:val="0"/>
        </w:rPr>
        <w:t xml:space="preserve">то необходимо помнить тому, кто </w:t>
      </w:r>
      <w:bookmarkStart w:id="133" w:name="OCRUncertain029"/>
      <w:r>
        <w:rPr>
          <w:snapToGrid w:val="0"/>
        </w:rPr>
        <w:t xml:space="preserve">хочет </w:t>
      </w:r>
      <w:bookmarkEnd w:id="133"/>
      <w:r>
        <w:rPr>
          <w:snapToGrid w:val="0"/>
        </w:rPr>
        <w:t>со</w:t>
      </w:r>
      <w:bookmarkStart w:id="134" w:name="OCRUncertain030"/>
      <w:r>
        <w:rPr>
          <w:snapToGrid w:val="0"/>
        </w:rPr>
        <w:t>в</w:t>
      </w:r>
      <w:bookmarkEnd w:id="134"/>
      <w:r>
        <w:rPr>
          <w:snapToGrid w:val="0"/>
        </w:rPr>
        <w:t xml:space="preserve">ершенствовать </w:t>
      </w:r>
      <w:bookmarkStart w:id="135" w:name="OCRUncertain031"/>
      <w:r>
        <w:rPr>
          <w:snapToGrid w:val="0"/>
        </w:rPr>
        <w:t>свой слог.</w:t>
      </w:r>
      <w:bookmarkEnd w:id="135"/>
    </w:p>
    <w:p w:rsidR="001D075E" w:rsidRDefault="00976730">
      <w:pPr>
        <w:widowControl w:val="0"/>
        <w:ind w:firstLine="527"/>
        <w:jc w:val="both"/>
        <w:rPr>
          <w:i/>
          <w:iCs/>
          <w:snapToGrid w:val="0"/>
        </w:rPr>
      </w:pPr>
      <w:r>
        <w:rPr>
          <w:snapToGrid w:val="0"/>
        </w:rPr>
        <w:t>Экономное</w:t>
      </w:r>
      <w:bookmarkStart w:id="136" w:name="OCRUncertain042"/>
      <w:r>
        <w:rPr>
          <w:snapToGrid w:val="0"/>
        </w:rPr>
        <w:t>,</w:t>
      </w:r>
      <w:bookmarkEnd w:id="136"/>
      <w:r>
        <w:rPr>
          <w:snapToGrid w:val="0"/>
        </w:rPr>
        <w:t xml:space="preserve"> точное выражение мысли </w:t>
      </w:r>
      <w:bookmarkStart w:id="137" w:name="OCRUncertain043"/>
      <w:r>
        <w:rPr>
          <w:snapToGrid w:val="0"/>
        </w:rPr>
        <w:t>—</w:t>
      </w:r>
      <w:bookmarkEnd w:id="137"/>
      <w:r>
        <w:rPr>
          <w:snapToGrid w:val="0"/>
        </w:rPr>
        <w:t>важнейшее требо</w:t>
      </w:r>
      <w:bookmarkStart w:id="138" w:name="OCRUncertain044"/>
      <w:r>
        <w:rPr>
          <w:snapToGrid w:val="0"/>
        </w:rPr>
        <w:t>в</w:t>
      </w:r>
      <w:bookmarkEnd w:id="138"/>
      <w:r>
        <w:rPr>
          <w:snapToGrid w:val="0"/>
        </w:rPr>
        <w:t>ание ст</w:t>
      </w:r>
      <w:bookmarkStart w:id="139" w:name="OCRUncertain045"/>
      <w:r>
        <w:rPr>
          <w:snapToGrid w:val="0"/>
        </w:rPr>
        <w:t>и</w:t>
      </w:r>
      <w:bookmarkEnd w:id="139"/>
      <w:r>
        <w:rPr>
          <w:snapToGrid w:val="0"/>
        </w:rPr>
        <w:t xml:space="preserve">листики, которое мы, к сожалению, так часто не выполняем. Не </w:t>
      </w:r>
      <w:bookmarkStart w:id="140" w:name="OCRUncertain046"/>
      <w:r>
        <w:rPr>
          <w:snapToGrid w:val="0"/>
        </w:rPr>
        <w:t>бу</w:t>
      </w:r>
      <w:bookmarkStart w:id="141" w:name="OCRUncertain047"/>
      <w:bookmarkEnd w:id="140"/>
      <w:r>
        <w:rPr>
          <w:snapToGrid w:val="0"/>
        </w:rPr>
        <w:t>дем</w:t>
      </w:r>
      <w:bookmarkEnd w:id="141"/>
      <w:r>
        <w:rPr>
          <w:snapToGrid w:val="0"/>
        </w:rPr>
        <w:t xml:space="preserve"> ходить далеко за примерами, обратимся к стилю </w:t>
      </w:r>
      <w:bookmarkStart w:id="142" w:name="OCRUncertain048"/>
      <w:r>
        <w:rPr>
          <w:snapToGrid w:val="0"/>
        </w:rPr>
        <w:t>ученич</w:t>
      </w:r>
      <w:bookmarkEnd w:id="142"/>
      <w:r>
        <w:rPr>
          <w:snapToGrid w:val="0"/>
        </w:rPr>
        <w:t>ес</w:t>
      </w:r>
      <w:bookmarkStart w:id="143" w:name="OCRUncertain050"/>
      <w:r>
        <w:rPr>
          <w:snapToGrid w:val="0"/>
        </w:rPr>
        <w:t>ки</w:t>
      </w:r>
      <w:bookmarkEnd w:id="143"/>
      <w:r>
        <w:rPr>
          <w:snapToGrid w:val="0"/>
        </w:rPr>
        <w:t xml:space="preserve">х сочинений. В числе стилистических недочетов в </w:t>
      </w:r>
      <w:bookmarkStart w:id="144" w:name="OCRUncertain051"/>
      <w:r>
        <w:rPr>
          <w:snapToGrid w:val="0"/>
        </w:rPr>
        <w:t>них постоянно</w:t>
      </w:r>
      <w:bookmarkEnd w:id="144"/>
      <w:r>
        <w:rPr>
          <w:snapToGrid w:val="0"/>
        </w:rPr>
        <w:t xml:space="preserve"> </w:t>
      </w:r>
      <w:bookmarkStart w:id="145" w:name="OCRUncertain052"/>
      <w:r>
        <w:rPr>
          <w:snapToGrid w:val="0"/>
        </w:rPr>
        <w:t>п</w:t>
      </w:r>
      <w:bookmarkStart w:id="146" w:name="OCRUncertain053"/>
      <w:bookmarkEnd w:id="145"/>
      <w:r>
        <w:rPr>
          <w:snapToGrid w:val="0"/>
        </w:rPr>
        <w:t>риходится</w:t>
      </w:r>
      <w:bookmarkEnd w:id="146"/>
      <w:r>
        <w:rPr>
          <w:snapToGrid w:val="0"/>
        </w:rPr>
        <w:t xml:space="preserve"> указывать многословие: “Силы “темного царства”</w:t>
      </w:r>
      <w:bookmarkStart w:id="147" w:name="OCRUncertain054"/>
      <w:r>
        <w:rPr>
          <w:snapToGrid w:val="0"/>
        </w:rPr>
        <w:t xml:space="preserve"> </w:t>
      </w:r>
      <w:bookmarkEnd w:id="147"/>
      <w:r>
        <w:rPr>
          <w:i/>
          <w:iCs/>
          <w:snapToGrid w:val="0"/>
        </w:rPr>
        <w:t>объединились воедино</w:t>
      </w:r>
      <w:r>
        <w:rPr>
          <w:snapToGrid w:val="0"/>
        </w:rPr>
        <w:t xml:space="preserve"> против бросившей им вызов н</w:t>
      </w:r>
      <w:bookmarkStart w:id="148" w:name="OCRUncertain057"/>
      <w:r>
        <w:rPr>
          <w:snapToGrid w:val="0"/>
        </w:rPr>
        <w:t>ату</w:t>
      </w:r>
      <w:bookmarkEnd w:id="148"/>
      <w:r>
        <w:rPr>
          <w:snapToGrid w:val="0"/>
        </w:rPr>
        <w:t>р</w:t>
      </w:r>
      <w:bookmarkStart w:id="149" w:name="OCRUncertain058"/>
      <w:r>
        <w:rPr>
          <w:snapToGrid w:val="0"/>
        </w:rPr>
        <w:t>ы, ст</w:t>
      </w:r>
      <w:bookmarkEnd w:id="149"/>
      <w:r>
        <w:rPr>
          <w:snapToGrid w:val="0"/>
        </w:rPr>
        <w:t xml:space="preserve">ремящейся </w:t>
      </w:r>
      <w:bookmarkStart w:id="150" w:name="OCRUncertain060"/>
      <w:r>
        <w:rPr>
          <w:snapToGrid w:val="0"/>
        </w:rPr>
        <w:t>вырва</w:t>
      </w:r>
      <w:bookmarkStart w:id="151" w:name="OCRUncertain061"/>
      <w:bookmarkEnd w:id="150"/>
      <w:r>
        <w:rPr>
          <w:snapToGrid w:val="0"/>
        </w:rPr>
        <w:t>ться</w:t>
      </w:r>
      <w:bookmarkEnd w:id="151"/>
      <w:r>
        <w:rPr>
          <w:snapToGrid w:val="0"/>
        </w:rPr>
        <w:t xml:space="preserve"> на свободу из затхлого мира диких и </w:t>
      </w:r>
      <w:bookmarkStart w:id="152" w:name="OCRUncertain062"/>
      <w:r>
        <w:rPr>
          <w:snapToGrid w:val="0"/>
        </w:rPr>
        <w:t>кабановых”;</w:t>
      </w:r>
      <w:bookmarkEnd w:id="152"/>
      <w:r>
        <w:rPr>
          <w:snapToGrid w:val="0"/>
        </w:rPr>
        <w:t xml:space="preserve"> </w:t>
      </w:r>
      <w:bookmarkStart w:id="153" w:name="OCRUncertain063"/>
      <w:r>
        <w:rPr>
          <w:snapToGrid w:val="0"/>
        </w:rPr>
        <w:t>“</w:t>
      </w:r>
      <w:r>
        <w:rPr>
          <w:i/>
          <w:iCs/>
          <w:snapToGrid w:val="0"/>
        </w:rPr>
        <w:t>Ж</w:t>
      </w:r>
      <w:bookmarkStart w:id="154" w:name="OCRUncertain064"/>
      <w:bookmarkEnd w:id="153"/>
      <w:r>
        <w:rPr>
          <w:i/>
          <w:iCs/>
          <w:snapToGrid w:val="0"/>
        </w:rPr>
        <w:t xml:space="preserve">ители </w:t>
      </w:r>
      <w:bookmarkEnd w:id="154"/>
      <w:r>
        <w:rPr>
          <w:snapToGrid w:val="0"/>
        </w:rPr>
        <w:t xml:space="preserve">города Калинова </w:t>
      </w:r>
      <w:r>
        <w:rPr>
          <w:i/>
          <w:iCs/>
          <w:snapToGrid w:val="0"/>
        </w:rPr>
        <w:t>жи</w:t>
      </w:r>
      <w:bookmarkStart w:id="155" w:name="OCRUncertain065"/>
      <w:r>
        <w:rPr>
          <w:i/>
          <w:iCs/>
          <w:snapToGrid w:val="0"/>
        </w:rPr>
        <w:t>в</w:t>
      </w:r>
      <w:bookmarkEnd w:id="155"/>
      <w:r>
        <w:rPr>
          <w:i/>
          <w:iCs/>
          <w:snapToGrid w:val="0"/>
        </w:rPr>
        <w:t>ут</w:t>
      </w:r>
      <w:r>
        <w:rPr>
          <w:snapToGrid w:val="0"/>
        </w:rPr>
        <w:t xml:space="preserve"> однообразной, безрадостной </w:t>
      </w:r>
      <w:r>
        <w:rPr>
          <w:i/>
          <w:iCs/>
          <w:snapToGrid w:val="0"/>
        </w:rPr>
        <w:t>жи</w:t>
      </w:r>
      <w:bookmarkStart w:id="156" w:name="OCRUncertain066"/>
      <w:r>
        <w:rPr>
          <w:i/>
          <w:iCs/>
          <w:snapToGrid w:val="0"/>
        </w:rPr>
        <w:t>з</w:t>
      </w:r>
      <w:bookmarkEnd w:id="156"/>
      <w:r>
        <w:rPr>
          <w:i/>
          <w:iCs/>
          <w:snapToGrid w:val="0"/>
        </w:rPr>
        <w:t>нью</w:t>
      </w:r>
      <w:bookmarkStart w:id="157" w:name="OCRUncertain067"/>
      <w:r>
        <w:rPr>
          <w:i/>
          <w:iCs/>
          <w:snapToGrid w:val="0"/>
        </w:rPr>
        <w:t>”</w:t>
      </w:r>
      <w:r>
        <w:rPr>
          <w:noProof/>
          <w:snapToGrid w:val="0"/>
        </w:rPr>
        <w:t>.</w:t>
      </w:r>
      <w:bookmarkEnd w:id="157"/>
      <w:r>
        <w:rPr>
          <w:snapToGrid w:val="0"/>
        </w:rPr>
        <w:t xml:space="preserve"> Та</w:t>
      </w:r>
      <w:r>
        <w:rPr>
          <w:snapToGrid w:val="0"/>
        </w:rPr>
        <w:softHyphen/>
        <w:t xml:space="preserve">к употребление однокоренных слов </w:t>
      </w:r>
      <w:bookmarkStart w:id="158" w:name="OCRUncertain069"/>
      <w:r>
        <w:rPr>
          <w:snapToGrid w:val="0"/>
        </w:rPr>
        <w:t>порождает тавтологию</w:t>
      </w:r>
      <w:bookmarkEnd w:id="158"/>
      <w:r>
        <w:rPr>
          <w:snapToGrid w:val="0"/>
        </w:rPr>
        <w:t xml:space="preserve"> (в пере</w:t>
      </w:r>
      <w:r>
        <w:rPr>
          <w:snapToGrid w:val="0"/>
        </w:rPr>
        <w:softHyphen/>
        <w:t>во</w:t>
      </w:r>
      <w:bookmarkStart w:id="159" w:name="OCRUncertain070"/>
      <w:r>
        <w:rPr>
          <w:snapToGrid w:val="0"/>
        </w:rPr>
        <w:t>з</w:t>
      </w:r>
      <w:bookmarkEnd w:id="159"/>
      <w:r>
        <w:rPr>
          <w:snapToGrid w:val="0"/>
        </w:rPr>
        <w:t>е с греческого этот термин означает “то же самое слово</w:t>
      </w:r>
      <w:bookmarkStart w:id="160" w:name="OCRUncertain071"/>
      <w:r>
        <w:rPr>
          <w:snapToGrid w:val="0"/>
        </w:rPr>
        <w:t>”).</w:t>
      </w:r>
      <w:bookmarkEnd w:id="160"/>
      <w:r>
        <w:rPr>
          <w:snapToGrid w:val="0"/>
        </w:rPr>
        <w:t xml:space="preserve"> Вы по</w:t>
      </w:r>
      <w:bookmarkStart w:id="161" w:name="OCRUncertain073"/>
      <w:r>
        <w:rPr>
          <w:snapToGrid w:val="0"/>
        </w:rPr>
        <w:softHyphen/>
      </w:r>
      <w:bookmarkEnd w:id="161"/>
      <w:r>
        <w:rPr>
          <w:snapToGrid w:val="0"/>
        </w:rPr>
        <w:t xml:space="preserve">мните классический </w:t>
      </w:r>
      <w:bookmarkStart w:id="162" w:name="OCRUncertain074"/>
      <w:r>
        <w:rPr>
          <w:snapToGrid w:val="0"/>
        </w:rPr>
        <w:t>п</w:t>
      </w:r>
      <w:bookmarkEnd w:id="162"/>
      <w:r>
        <w:rPr>
          <w:snapToGrid w:val="0"/>
        </w:rPr>
        <w:t>ример тавтологии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“масло </w:t>
      </w:r>
      <w:bookmarkStart w:id="163" w:name="OCRUncertain075"/>
      <w:r>
        <w:rPr>
          <w:snapToGrid w:val="0"/>
        </w:rPr>
        <w:t>М</w:t>
      </w:r>
      <w:bookmarkEnd w:id="163"/>
      <w:r>
        <w:rPr>
          <w:snapToGrid w:val="0"/>
        </w:rPr>
        <w:t>асляное”? А вот другие, которые не придуманы, а взят</w:t>
      </w:r>
      <w:bookmarkStart w:id="164" w:name="OCRUncertain076"/>
      <w:r>
        <w:rPr>
          <w:snapToGrid w:val="0"/>
        </w:rPr>
        <w:t>ы</w:t>
      </w:r>
      <w:bookmarkEnd w:id="164"/>
      <w:r>
        <w:rPr>
          <w:snapToGrid w:val="0"/>
        </w:rPr>
        <w:t xml:space="preserve"> из самой жизни: “Можно </w:t>
      </w:r>
      <w:r>
        <w:rPr>
          <w:i/>
          <w:iCs/>
          <w:snapToGrid w:val="0"/>
        </w:rPr>
        <w:t xml:space="preserve">спросить </w:t>
      </w:r>
      <w:bookmarkStart w:id="165" w:name="OCRUncertain078"/>
      <w:r>
        <w:rPr>
          <w:i/>
          <w:iCs/>
          <w:snapToGrid w:val="0"/>
        </w:rPr>
        <w:t>во</w:t>
      </w:r>
      <w:bookmarkEnd w:id="165"/>
      <w:r>
        <w:rPr>
          <w:i/>
          <w:iCs/>
          <w:snapToGrid w:val="0"/>
        </w:rPr>
        <w:t>прос</w:t>
      </w:r>
      <w:bookmarkStart w:id="166" w:name="OCRUncertain079"/>
      <w:r>
        <w:rPr>
          <w:i/>
          <w:iCs/>
          <w:snapToGrid w:val="0"/>
        </w:rPr>
        <w:t>?”,</w:t>
      </w:r>
      <w:bookmarkEnd w:id="166"/>
      <w:r>
        <w:rPr>
          <w:i/>
          <w:iCs/>
          <w:snapToGrid w:val="0"/>
        </w:rPr>
        <w:t xml:space="preserve"> “Напр</w:t>
      </w:r>
      <w:bookmarkStart w:id="167" w:name="OCRUncertain080"/>
      <w:r>
        <w:rPr>
          <w:i/>
          <w:iCs/>
          <w:snapToGrid w:val="0"/>
        </w:rPr>
        <w:t>и</w:t>
      </w:r>
      <w:bookmarkEnd w:id="167"/>
      <w:r>
        <w:rPr>
          <w:i/>
          <w:iCs/>
          <w:snapToGrid w:val="0"/>
        </w:rPr>
        <w:t>мер,</w:t>
      </w:r>
      <w:r>
        <w:rPr>
          <w:snapToGrid w:val="0"/>
        </w:rPr>
        <w:t xml:space="preserve"> такой </w:t>
      </w:r>
      <w:r>
        <w:rPr>
          <w:i/>
          <w:iCs/>
          <w:snapToGrid w:val="0"/>
        </w:rPr>
        <w:t>пример”,</w:t>
      </w:r>
      <w:r>
        <w:rPr>
          <w:snapToGrid w:val="0"/>
        </w:rPr>
        <w:t xml:space="preserve"> </w:t>
      </w:r>
      <w:bookmarkStart w:id="168" w:name="OCRUncertain081"/>
      <w:r>
        <w:rPr>
          <w:snapToGrid w:val="0"/>
        </w:rPr>
        <w:t>“</w:t>
      </w:r>
      <w:bookmarkEnd w:id="168"/>
      <w:r>
        <w:rPr>
          <w:snapToGrid w:val="0"/>
        </w:rPr>
        <w:t xml:space="preserve">Это </w:t>
      </w:r>
      <w:r>
        <w:rPr>
          <w:i/>
          <w:iCs/>
          <w:snapToGrid w:val="0"/>
        </w:rPr>
        <w:t>явление являетс</w:t>
      </w:r>
      <w:bookmarkStart w:id="169" w:name="OCRUncertain082"/>
      <w:r>
        <w:rPr>
          <w:i/>
          <w:iCs/>
          <w:snapToGrid w:val="0"/>
        </w:rPr>
        <w:t>я</w:t>
      </w:r>
      <w:bookmarkEnd w:id="169"/>
      <w:r>
        <w:rPr>
          <w:i/>
          <w:iCs/>
          <w:snapToGrid w:val="0"/>
        </w:rPr>
        <w:t>.</w:t>
      </w:r>
      <w:bookmarkStart w:id="170" w:name="OCRUncertain083"/>
      <w:r>
        <w:rPr>
          <w:noProof/>
          <w:snapToGrid w:val="0"/>
        </w:rPr>
        <w:t xml:space="preserve">..”; </w:t>
      </w:r>
      <w:bookmarkEnd w:id="170"/>
      <w:r>
        <w:rPr>
          <w:snapToGrid w:val="0"/>
        </w:rPr>
        <w:t>“Б</w:t>
      </w:r>
      <w:bookmarkStart w:id="171" w:name="OCRUncertain084"/>
      <w:r>
        <w:rPr>
          <w:snapToGrid w:val="0"/>
        </w:rPr>
        <w:t>е</w:t>
      </w:r>
      <w:bookmarkEnd w:id="171"/>
      <w:r>
        <w:rPr>
          <w:snapToGrid w:val="0"/>
        </w:rPr>
        <w:t xml:space="preserve">зупречный </w:t>
      </w:r>
      <w:r>
        <w:rPr>
          <w:i/>
          <w:iCs/>
          <w:snapToGrid w:val="0"/>
        </w:rPr>
        <w:t>в деле</w:t>
      </w:r>
      <w:r>
        <w:rPr>
          <w:snapToGrid w:val="0"/>
        </w:rPr>
        <w:t xml:space="preserve"> служения своему </w:t>
      </w:r>
      <w:r>
        <w:rPr>
          <w:i/>
          <w:iCs/>
          <w:snapToGrid w:val="0"/>
        </w:rPr>
        <w:t>делу</w:t>
      </w:r>
      <w:bookmarkStart w:id="172" w:name="OCRUncertain086"/>
      <w:r>
        <w:rPr>
          <w:i/>
          <w:iCs/>
          <w:snapToGrid w:val="0"/>
        </w:rPr>
        <w:t>”</w:t>
      </w:r>
      <w:bookmarkEnd w:id="172"/>
      <w:r>
        <w:rPr>
          <w:i/>
          <w:iCs/>
          <w:snapToGrid w:val="0"/>
        </w:rPr>
        <w:t>, “Закономерно</w:t>
      </w:r>
      <w:r>
        <w:rPr>
          <w:snapToGrid w:val="0"/>
        </w:rPr>
        <w:t xml:space="preserve"> выт</w:t>
      </w:r>
      <w:bookmarkStart w:id="173" w:name="OCRUncertain087"/>
      <w:r>
        <w:rPr>
          <w:snapToGrid w:val="0"/>
        </w:rPr>
        <w:t>е</w:t>
      </w:r>
      <w:bookmarkEnd w:id="173"/>
      <w:r>
        <w:rPr>
          <w:snapToGrid w:val="0"/>
        </w:rPr>
        <w:t xml:space="preserve">кает </w:t>
      </w:r>
      <w:r>
        <w:rPr>
          <w:i/>
          <w:iCs/>
          <w:snapToGrid w:val="0"/>
        </w:rPr>
        <w:t>за</w:t>
      </w:r>
      <w:bookmarkStart w:id="174" w:name="OCRUncertain088"/>
      <w:r>
        <w:rPr>
          <w:i/>
          <w:iCs/>
          <w:snapToGrid w:val="0"/>
        </w:rPr>
        <w:t>к</w:t>
      </w:r>
      <w:bookmarkEnd w:id="174"/>
      <w:r>
        <w:rPr>
          <w:i/>
          <w:iCs/>
          <w:snapToGrid w:val="0"/>
        </w:rPr>
        <w:t>ономерност</w:t>
      </w:r>
      <w:bookmarkStart w:id="175" w:name="OCRUncertain089"/>
      <w:r>
        <w:rPr>
          <w:i/>
          <w:iCs/>
          <w:snapToGrid w:val="0"/>
        </w:rPr>
        <w:t>ь”,</w:t>
      </w:r>
      <w:bookmarkEnd w:id="175"/>
      <w:r>
        <w:rPr>
          <w:i/>
          <w:iCs/>
          <w:snapToGrid w:val="0"/>
        </w:rPr>
        <w:t xml:space="preserve"> </w:t>
      </w:r>
      <w:bookmarkStart w:id="176" w:name="OCRUncertain090"/>
      <w:r>
        <w:rPr>
          <w:i/>
          <w:iCs/>
          <w:snapToGrid w:val="0"/>
        </w:rPr>
        <w:t>“</w:t>
      </w:r>
      <w:bookmarkEnd w:id="176"/>
      <w:r>
        <w:rPr>
          <w:i/>
          <w:iCs/>
          <w:snapToGrid w:val="0"/>
        </w:rPr>
        <w:t>умножить</w:t>
      </w:r>
      <w:r>
        <w:rPr>
          <w:snapToGrid w:val="0"/>
        </w:rPr>
        <w:t xml:space="preserve"> во </w:t>
      </w:r>
      <w:r>
        <w:rPr>
          <w:i/>
          <w:iCs/>
          <w:snapToGrid w:val="0"/>
        </w:rPr>
        <w:t>мног</w:t>
      </w:r>
      <w:bookmarkStart w:id="177" w:name="OCRUncertain091"/>
      <w:r>
        <w:rPr>
          <w:i/>
          <w:iCs/>
          <w:snapToGrid w:val="0"/>
        </w:rPr>
        <w:t>о</w:t>
      </w:r>
      <w:bookmarkEnd w:id="177"/>
      <w:r>
        <w:rPr>
          <w:snapToGrid w:val="0"/>
        </w:rPr>
        <w:t xml:space="preserve"> раз”, </w:t>
      </w:r>
      <w:r>
        <w:rPr>
          <w:i/>
          <w:iCs/>
          <w:snapToGrid w:val="0"/>
        </w:rPr>
        <w:t>“возобновить вновь</w:t>
      </w:r>
      <w:bookmarkStart w:id="178" w:name="OCRUncertain092"/>
      <w:r>
        <w:rPr>
          <w:i/>
          <w:iCs/>
          <w:snapToGrid w:val="0"/>
        </w:rPr>
        <w:t>””</w:t>
      </w:r>
      <w:bookmarkEnd w:id="178"/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Продолжим свои наблюдения над многослов</w:t>
      </w:r>
      <w:bookmarkStart w:id="179" w:name="OCRUncertain093"/>
      <w:r>
        <w:rPr>
          <w:snapToGrid w:val="0"/>
        </w:rPr>
        <w:t>и</w:t>
      </w:r>
      <w:bookmarkEnd w:id="179"/>
      <w:r>
        <w:rPr>
          <w:snapToGrid w:val="0"/>
        </w:rPr>
        <w:t xml:space="preserve">ем в </w:t>
      </w:r>
      <w:bookmarkStart w:id="180" w:name="OCRUncertain094"/>
      <w:r>
        <w:rPr>
          <w:snapToGrid w:val="0"/>
        </w:rPr>
        <w:t>ученичес</w:t>
      </w:r>
      <w:bookmarkEnd w:id="180"/>
      <w:r>
        <w:rPr>
          <w:snapToGrid w:val="0"/>
        </w:rPr>
        <w:t>ких ра</w:t>
      </w:r>
      <w:r>
        <w:rPr>
          <w:snapToGrid w:val="0"/>
        </w:rPr>
        <w:softHyphen/>
        <w:t>бота</w:t>
      </w:r>
      <w:bookmarkStart w:id="181" w:name="OCRUncertain096"/>
      <w:r>
        <w:rPr>
          <w:snapToGrid w:val="0"/>
        </w:rPr>
        <w:t>х. В сочинении читаем: “</w:t>
      </w:r>
      <w:bookmarkEnd w:id="181"/>
      <w:r>
        <w:rPr>
          <w:snapToGrid w:val="0"/>
        </w:rPr>
        <w:t>Катерина</w:t>
      </w:r>
      <w:bookmarkStart w:id="182" w:name="OCRUncertain097"/>
      <w:r>
        <w:rPr>
          <w:snapToGrid w:val="0"/>
        </w:rPr>
        <w:t>,</w:t>
      </w:r>
      <w:bookmarkEnd w:id="182"/>
      <w:r>
        <w:rPr>
          <w:snapToGrid w:val="0"/>
        </w:rPr>
        <w:t xml:space="preserve"> </w:t>
      </w:r>
      <w:r>
        <w:rPr>
          <w:i/>
          <w:iCs/>
          <w:snapToGrid w:val="0"/>
        </w:rPr>
        <w:t>заранее предчувствует</w:t>
      </w:r>
      <w:r>
        <w:rPr>
          <w:snapToGrid w:val="0"/>
        </w:rPr>
        <w:t xml:space="preserve"> свою ги</w:t>
      </w:r>
      <w:bookmarkStart w:id="183" w:name="OCRUncertain098"/>
      <w:r>
        <w:rPr>
          <w:snapToGrid w:val="0"/>
        </w:rPr>
        <w:t>б</w:t>
      </w:r>
      <w:bookmarkEnd w:id="183"/>
      <w:r>
        <w:rPr>
          <w:snapToGrid w:val="0"/>
        </w:rPr>
        <w:t xml:space="preserve">ель... Она не может </w:t>
      </w:r>
      <w:r>
        <w:rPr>
          <w:i/>
          <w:iCs/>
          <w:snapToGrid w:val="0"/>
        </w:rPr>
        <w:t>возвратит</w:t>
      </w:r>
      <w:bookmarkStart w:id="184" w:name="OCRUncertain099"/>
      <w:r>
        <w:rPr>
          <w:i/>
          <w:iCs/>
          <w:snapToGrid w:val="0"/>
        </w:rPr>
        <w:t>ь</w:t>
      </w:r>
      <w:bookmarkEnd w:id="184"/>
      <w:r>
        <w:rPr>
          <w:i/>
          <w:iCs/>
          <w:snapToGrid w:val="0"/>
        </w:rPr>
        <w:t>ся обратно</w:t>
      </w:r>
      <w:r>
        <w:rPr>
          <w:snapToGrid w:val="0"/>
        </w:rPr>
        <w:t xml:space="preserve"> в дом Кабановых и </w:t>
      </w:r>
      <w:bookmarkStart w:id="185" w:name="OCRUncertain100"/>
      <w:r>
        <w:rPr>
          <w:i/>
          <w:iCs/>
          <w:snapToGrid w:val="0"/>
        </w:rPr>
        <w:t>лучше</w:t>
      </w:r>
      <w:bookmarkEnd w:id="185"/>
      <w:r>
        <w:rPr>
          <w:i/>
          <w:iCs/>
          <w:snapToGrid w:val="0"/>
        </w:rPr>
        <w:t xml:space="preserve"> предпочитает гибель повседневной обыденности </w:t>
      </w:r>
      <w:bookmarkStart w:id="186" w:name="OCRUncertain101"/>
      <w:r>
        <w:rPr>
          <w:i/>
          <w:iCs/>
          <w:snapToGrid w:val="0"/>
        </w:rPr>
        <w:t>безрадостно</w:t>
      </w:r>
      <w:bookmarkEnd w:id="186"/>
      <w:r>
        <w:rPr>
          <w:i/>
          <w:iCs/>
          <w:snapToGrid w:val="0"/>
        </w:rPr>
        <w:t>й тоскливой</w:t>
      </w:r>
      <w:r>
        <w:rPr>
          <w:snapToGrid w:val="0"/>
        </w:rPr>
        <w:t xml:space="preserve"> жизни, в которой </w:t>
      </w:r>
      <w:r>
        <w:rPr>
          <w:i/>
          <w:iCs/>
          <w:snapToGrid w:val="0"/>
        </w:rPr>
        <w:t>бесполезно пропадают</w:t>
      </w:r>
      <w:r>
        <w:rPr>
          <w:snapToGrid w:val="0"/>
        </w:rPr>
        <w:t xml:space="preserve"> все благо</w:t>
      </w:r>
      <w:r>
        <w:rPr>
          <w:snapToGrid w:val="0"/>
        </w:rPr>
        <w:softHyphen/>
        <w:t>родные порывы ее возвышенной души”.</w:t>
      </w:r>
      <w:r>
        <w:rPr>
          <w:noProof/>
          <w:snapToGrid w:val="0"/>
        </w:rPr>
        <w:t xml:space="preserve"> </w:t>
      </w:r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Мы выделили словосочетания, в которых употреблены ненуж</w:t>
      </w:r>
      <w:r>
        <w:rPr>
          <w:snapToGrid w:val="0"/>
        </w:rPr>
        <w:softHyphen/>
        <w:t xml:space="preserve">ные уточняющие слова. Такая форма многословия получила </w:t>
      </w:r>
      <w:bookmarkStart w:id="187" w:name="OCRUncertain106"/>
      <w:r>
        <w:rPr>
          <w:snapToGrid w:val="0"/>
        </w:rPr>
        <w:t>н</w:t>
      </w:r>
      <w:bookmarkStart w:id="188" w:name="OCRUncertain107"/>
      <w:bookmarkEnd w:id="187"/>
      <w:r>
        <w:rPr>
          <w:snapToGrid w:val="0"/>
        </w:rPr>
        <w:t>азва</w:t>
      </w:r>
      <w:bookmarkEnd w:id="188"/>
      <w:r>
        <w:rPr>
          <w:snapToGrid w:val="0"/>
        </w:rPr>
        <w:t>ни</w:t>
      </w:r>
      <w:bookmarkStart w:id="189" w:name="OCRUncertain108"/>
      <w:r>
        <w:rPr>
          <w:snapToGrid w:val="0"/>
        </w:rPr>
        <w:t xml:space="preserve">е </w:t>
      </w:r>
      <w:bookmarkEnd w:id="189"/>
      <w:r>
        <w:rPr>
          <w:snapToGrid w:val="0"/>
        </w:rPr>
        <w:t>плеоназ</w:t>
      </w:r>
      <w:bookmarkStart w:id="190" w:name="OCRUncertain109"/>
      <w:r>
        <w:rPr>
          <w:snapToGrid w:val="0"/>
        </w:rPr>
        <w:t>м</w:t>
      </w:r>
      <w:bookmarkEnd w:id="190"/>
      <w:r>
        <w:rPr>
          <w:snapToGrid w:val="0"/>
        </w:rPr>
        <w:t xml:space="preserve"> (от</w:t>
      </w:r>
      <w:bookmarkStart w:id="191" w:name="OCRUncertain110"/>
      <w:r>
        <w:rPr>
          <w:snapToGrid w:val="0"/>
        </w:rPr>
        <w:t xml:space="preserve"> г</w:t>
      </w:r>
      <w:bookmarkEnd w:id="191"/>
      <w:r>
        <w:rPr>
          <w:snapToGrid w:val="0"/>
        </w:rPr>
        <w:t>реческо</w:t>
      </w:r>
      <w:bookmarkStart w:id="192" w:name="OCRUncertain111"/>
      <w:r>
        <w:rPr>
          <w:snapToGrid w:val="0"/>
        </w:rPr>
        <w:t xml:space="preserve">го </w:t>
      </w:r>
      <w:r>
        <w:rPr>
          <w:i/>
          <w:iCs/>
          <w:snapToGrid w:val="0"/>
        </w:rPr>
        <w:t>плеоназмос</w:t>
      </w:r>
      <w:bookmarkStart w:id="193" w:name="OCRUncertain112"/>
      <w:bookmarkEnd w:id="192"/>
      <w:r>
        <w:rPr>
          <w:i/>
          <w:iCs/>
          <w:snapToGrid w:val="0"/>
        </w:rPr>
        <w:t xml:space="preserve"> </w:t>
      </w:r>
      <w:r>
        <w:rPr>
          <w:snapToGrid w:val="0"/>
        </w:rPr>
        <w:t>- и</w:t>
      </w:r>
      <w:bookmarkEnd w:id="193"/>
      <w:r>
        <w:rPr>
          <w:snapToGrid w:val="0"/>
        </w:rPr>
        <w:t>зл</w:t>
      </w:r>
      <w:bookmarkStart w:id="194" w:name="OCRUncertain113"/>
      <w:r>
        <w:rPr>
          <w:snapToGrid w:val="0"/>
        </w:rPr>
        <w:t>иш</w:t>
      </w:r>
      <w:bookmarkEnd w:id="194"/>
      <w:r>
        <w:rPr>
          <w:snapToGrid w:val="0"/>
        </w:rPr>
        <w:t>ество)</w:t>
      </w:r>
      <w:bookmarkStart w:id="195" w:name="OCRUncertain114"/>
      <w:r>
        <w:rPr>
          <w:snapToGrid w:val="0"/>
        </w:rPr>
        <w:t>.</w:t>
      </w:r>
      <w:bookmarkEnd w:id="195"/>
      <w:r>
        <w:rPr>
          <w:noProof/>
          <w:snapToGrid w:val="0"/>
        </w:rPr>
        <w:t xml:space="preserve"> </w:t>
      </w:r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Плеоназмы возникают при употреблении ненужных определе</w:t>
      </w:r>
      <w:r>
        <w:rPr>
          <w:snapToGrid w:val="0"/>
        </w:rPr>
        <w:softHyphen/>
        <w:t xml:space="preserve">ний </w:t>
      </w:r>
      <w:bookmarkStart w:id="196" w:name="OCRUncertain117"/>
      <w:r>
        <w:rPr>
          <w:i/>
          <w:iCs/>
          <w:snapToGrid w:val="0"/>
        </w:rPr>
        <w:t>(</w:t>
      </w:r>
      <w:bookmarkEnd w:id="196"/>
      <w:r>
        <w:rPr>
          <w:i/>
          <w:iCs/>
          <w:snapToGrid w:val="0"/>
        </w:rPr>
        <w:t>главная суть, ценные сокровища, темный мрак),</w:t>
      </w:r>
      <w:bookmarkStart w:id="197" w:name="OCRUncertain118"/>
      <w:r>
        <w:rPr>
          <w:snapToGrid w:val="0"/>
        </w:rPr>
        <w:t>-</w:t>
      </w:r>
      <w:bookmarkEnd w:id="197"/>
      <w:r>
        <w:rPr>
          <w:snapToGrid w:val="0"/>
        </w:rPr>
        <w:t>лишни</w:t>
      </w:r>
      <w:bookmarkStart w:id="198" w:name="OCRUncertain119"/>
      <w:r>
        <w:rPr>
          <w:snapToGrid w:val="0"/>
        </w:rPr>
        <w:t>х</w:t>
      </w:r>
      <w:bookmarkEnd w:id="198"/>
      <w:r>
        <w:rPr>
          <w:snapToGrid w:val="0"/>
        </w:rPr>
        <w:t xml:space="preserve"> об</w:t>
      </w:r>
      <w:bookmarkStart w:id="199" w:name="OCRUncertain120"/>
      <w:r>
        <w:rPr>
          <w:snapToGrid w:val="0"/>
        </w:rPr>
        <w:softHyphen/>
      </w:r>
      <w:bookmarkEnd w:id="199"/>
      <w:r>
        <w:rPr>
          <w:snapToGrid w:val="0"/>
        </w:rPr>
        <w:t>ст</w:t>
      </w:r>
      <w:bookmarkStart w:id="200" w:name="OCRUncertain121"/>
      <w:r>
        <w:rPr>
          <w:snapToGrid w:val="0"/>
        </w:rPr>
        <w:t>оя</w:t>
      </w:r>
      <w:bookmarkEnd w:id="200"/>
      <w:r>
        <w:rPr>
          <w:snapToGrid w:val="0"/>
        </w:rPr>
        <w:t xml:space="preserve">тельств </w:t>
      </w:r>
      <w:bookmarkStart w:id="201" w:name="OCRUncertain122"/>
      <w:r>
        <w:rPr>
          <w:i/>
          <w:iCs/>
          <w:snapToGrid w:val="0"/>
        </w:rPr>
        <w:t>(</w:t>
      </w:r>
      <w:bookmarkEnd w:id="201"/>
      <w:r>
        <w:rPr>
          <w:i/>
          <w:iCs/>
          <w:snapToGrid w:val="0"/>
        </w:rPr>
        <w:t>вернут</w:t>
      </w:r>
      <w:bookmarkStart w:id="202" w:name="OCRUncertain123"/>
      <w:r>
        <w:rPr>
          <w:i/>
          <w:iCs/>
          <w:snapToGrid w:val="0"/>
        </w:rPr>
        <w:t>ь</w:t>
      </w:r>
      <w:bookmarkEnd w:id="202"/>
      <w:r>
        <w:rPr>
          <w:i/>
          <w:iCs/>
          <w:snapToGrid w:val="0"/>
        </w:rPr>
        <w:t>ся обратно, упал</w:t>
      </w:r>
      <w:bookmarkStart w:id="203" w:name="OCRUncertain125"/>
      <w:r>
        <w:rPr>
          <w:snapToGrid w:val="0"/>
        </w:rPr>
        <w:t xml:space="preserve"> </w:t>
      </w:r>
      <w:r>
        <w:rPr>
          <w:i/>
          <w:iCs/>
          <w:snapToGrid w:val="0"/>
        </w:rPr>
        <w:t>вниз</w:t>
      </w:r>
      <w:r>
        <w:rPr>
          <w:snapToGrid w:val="0"/>
        </w:rPr>
        <w:t>)</w:t>
      </w:r>
      <w:bookmarkEnd w:id="203"/>
      <w:r>
        <w:rPr>
          <w:snapToGrid w:val="0"/>
        </w:rPr>
        <w:t>,а также в резул</w:t>
      </w:r>
      <w:bookmarkStart w:id="204" w:name="OCRUncertain126"/>
      <w:r>
        <w:rPr>
          <w:snapToGrid w:val="0"/>
        </w:rPr>
        <w:t>ь</w:t>
      </w:r>
      <w:bookmarkEnd w:id="204"/>
      <w:r>
        <w:rPr>
          <w:snapToGrid w:val="0"/>
        </w:rPr>
        <w:t>тате не</w:t>
      </w:r>
      <w:bookmarkStart w:id="205" w:name="OCRUncertain127"/>
      <w:r>
        <w:rPr>
          <w:snapToGrid w:val="0"/>
        </w:rPr>
        <w:t>о</w:t>
      </w:r>
      <w:bookmarkEnd w:id="205"/>
      <w:r>
        <w:rPr>
          <w:snapToGrid w:val="0"/>
        </w:rPr>
        <w:t xml:space="preserve">правданного нанизывания синонимов </w:t>
      </w:r>
      <w:bookmarkStart w:id="206" w:name="OCRUncertain128"/>
      <w:r>
        <w:rPr>
          <w:i/>
          <w:iCs/>
          <w:snapToGrid w:val="0"/>
        </w:rPr>
        <w:t>(</w:t>
      </w:r>
      <w:bookmarkEnd w:id="206"/>
      <w:r>
        <w:rPr>
          <w:i/>
          <w:iCs/>
          <w:snapToGrid w:val="0"/>
        </w:rPr>
        <w:t>закончить, завер</w:t>
      </w:r>
      <w:bookmarkStart w:id="207" w:name="OCRUncertain129"/>
      <w:r>
        <w:rPr>
          <w:i/>
          <w:iCs/>
          <w:snapToGrid w:val="0"/>
        </w:rPr>
        <w:t>ш</w:t>
      </w:r>
      <w:bookmarkEnd w:id="207"/>
      <w:r>
        <w:rPr>
          <w:i/>
          <w:iCs/>
          <w:snapToGrid w:val="0"/>
        </w:rPr>
        <w:t>ит</w:t>
      </w:r>
      <w:bookmarkStart w:id="208" w:name="OCRUncertain130"/>
      <w:r>
        <w:rPr>
          <w:i/>
          <w:iCs/>
          <w:snapToGrid w:val="0"/>
        </w:rPr>
        <w:t xml:space="preserve">е </w:t>
      </w:r>
      <w:bookmarkStart w:id="209" w:name="OCRUncertain139"/>
      <w:bookmarkEnd w:id="208"/>
      <w:r>
        <w:rPr>
          <w:i/>
          <w:iCs/>
          <w:snapToGrid w:val="0"/>
        </w:rPr>
        <w:t>в</w:t>
      </w:r>
      <w:bookmarkEnd w:id="209"/>
      <w:r>
        <w:rPr>
          <w:i/>
          <w:iCs/>
          <w:snapToGrid w:val="0"/>
        </w:rPr>
        <w:t>ыполнить задание)</w:t>
      </w:r>
      <w:bookmarkStart w:id="210" w:name="OCRUncertain140"/>
      <w:r>
        <w:rPr>
          <w:i/>
          <w:iCs/>
          <w:snapToGrid w:val="0"/>
        </w:rPr>
        <w:t>.</w:t>
      </w:r>
      <w:bookmarkEnd w:id="210"/>
      <w:r>
        <w:rPr>
          <w:snapToGrid w:val="0"/>
        </w:rPr>
        <w:t xml:space="preserve"> Зачем объяснять </w:t>
      </w:r>
      <w:bookmarkStart w:id="211" w:name="OCRUncertain141"/>
      <w:r>
        <w:rPr>
          <w:snapToGrid w:val="0"/>
        </w:rPr>
        <w:t>в</w:t>
      </w:r>
      <w:bookmarkEnd w:id="211"/>
      <w:r>
        <w:rPr>
          <w:snapToGrid w:val="0"/>
        </w:rPr>
        <w:t>ещ</w:t>
      </w:r>
      <w:bookmarkStart w:id="212" w:name="OCRUncertain142"/>
      <w:r>
        <w:rPr>
          <w:snapToGrid w:val="0"/>
        </w:rPr>
        <w:t>и,</w:t>
      </w:r>
      <w:bookmarkEnd w:id="212"/>
      <w:r>
        <w:rPr>
          <w:snapToGrid w:val="0"/>
        </w:rPr>
        <w:t xml:space="preserve"> которые </w:t>
      </w:r>
      <w:bookmarkStart w:id="213" w:name="OCRUncertain143"/>
      <w:r>
        <w:rPr>
          <w:snapToGrid w:val="0"/>
        </w:rPr>
        <w:t>и</w:t>
      </w:r>
      <w:bookmarkEnd w:id="213"/>
      <w:r>
        <w:rPr>
          <w:snapToGrid w:val="0"/>
        </w:rPr>
        <w:t xml:space="preserve"> б</w:t>
      </w:r>
      <w:bookmarkStart w:id="214" w:name="OCRUncertain144"/>
      <w:r>
        <w:rPr>
          <w:snapToGrid w:val="0"/>
        </w:rPr>
        <w:t>е</w:t>
      </w:r>
      <w:bookmarkEnd w:id="214"/>
      <w:r>
        <w:rPr>
          <w:snapToGrid w:val="0"/>
        </w:rPr>
        <w:t xml:space="preserve">з того </w:t>
      </w:r>
      <w:bookmarkStart w:id="215" w:name="OCRUncertain145"/>
      <w:r>
        <w:rPr>
          <w:snapToGrid w:val="0"/>
        </w:rPr>
        <w:t>п</w:t>
      </w:r>
      <w:bookmarkEnd w:id="215"/>
      <w:r>
        <w:rPr>
          <w:snapToGrid w:val="0"/>
        </w:rPr>
        <w:t>о</w:t>
      </w:r>
      <w:r>
        <w:rPr>
          <w:snapToGrid w:val="0"/>
        </w:rPr>
        <w:softHyphen/>
        <w:t>нят</w:t>
      </w:r>
      <w:bookmarkStart w:id="216" w:name="OCRUncertain146"/>
      <w:r>
        <w:rPr>
          <w:snapToGrid w:val="0"/>
        </w:rPr>
        <w:t>н</w:t>
      </w:r>
      <w:bookmarkEnd w:id="216"/>
      <w:r>
        <w:rPr>
          <w:snapToGrid w:val="0"/>
        </w:rPr>
        <w:t xml:space="preserve">ы: “Ваня и Петя </w:t>
      </w:r>
      <w:bookmarkStart w:id="217" w:name="OCRUncertain148"/>
      <w:r>
        <w:rPr>
          <w:i/>
          <w:iCs/>
          <w:snapToGrid w:val="0"/>
        </w:rPr>
        <w:t>вдвоем</w:t>
      </w:r>
      <w:bookmarkEnd w:id="217"/>
      <w:r>
        <w:rPr>
          <w:i/>
          <w:iCs/>
          <w:snapToGrid w:val="0"/>
        </w:rPr>
        <w:t xml:space="preserve"> </w:t>
      </w:r>
      <w:bookmarkStart w:id="218" w:name="OCRUncertain149"/>
      <w:r>
        <w:rPr>
          <w:i/>
          <w:iCs/>
          <w:snapToGrid w:val="0"/>
        </w:rPr>
        <w:t>вместе пели одну песню</w:t>
      </w:r>
      <w:bookmarkEnd w:id="218"/>
      <w:r>
        <w:rPr>
          <w:i/>
          <w:iCs/>
          <w:snapToGrid w:val="0"/>
        </w:rPr>
        <w:t>”</w:t>
      </w:r>
      <w:r>
        <w:rPr>
          <w:i/>
          <w:iCs/>
          <w:snapToGrid w:val="0"/>
          <w:lang w:val="en-US"/>
        </w:rPr>
        <w:t>;</w:t>
      </w:r>
      <w:r>
        <w:rPr>
          <w:i/>
          <w:iCs/>
          <w:snapToGrid w:val="0"/>
        </w:rPr>
        <w:t xml:space="preserve"> </w:t>
      </w:r>
      <w:r>
        <w:rPr>
          <w:snapToGrid w:val="0"/>
        </w:rPr>
        <w:t xml:space="preserve">“Он </w:t>
      </w:r>
      <w:bookmarkStart w:id="219" w:name="OCRUncertain150"/>
      <w:r>
        <w:rPr>
          <w:snapToGrid w:val="0"/>
        </w:rPr>
        <w:t>г</w:t>
      </w:r>
      <w:bookmarkEnd w:id="219"/>
      <w:r>
        <w:rPr>
          <w:snapToGrid w:val="0"/>
        </w:rPr>
        <w:t>о</w:t>
      </w:r>
      <w:bookmarkStart w:id="220" w:name="OCRUncertain151"/>
      <w:r>
        <w:rPr>
          <w:snapToGrid w:val="0"/>
        </w:rPr>
        <w:t>ворил</w:t>
      </w:r>
      <w:bookmarkStart w:id="221" w:name="OCRUncertain152"/>
      <w:bookmarkEnd w:id="220"/>
      <w:r>
        <w:rPr>
          <w:snapToGrid w:val="0"/>
        </w:rPr>
        <w:t>, жестикулируя руками”;</w:t>
      </w:r>
      <w:bookmarkEnd w:id="221"/>
      <w:r>
        <w:rPr>
          <w:snapToGrid w:val="0"/>
        </w:rPr>
        <w:t xml:space="preserve"> “Макет, который так старатель</w:t>
      </w:r>
      <w:bookmarkStart w:id="222" w:name="OCRUncertain153"/>
      <w:r>
        <w:rPr>
          <w:snapToGrid w:val="0"/>
        </w:rPr>
        <w:t>н</w:t>
      </w:r>
      <w:bookmarkEnd w:id="222"/>
      <w:r>
        <w:rPr>
          <w:snapToGrid w:val="0"/>
        </w:rPr>
        <w:t>о кл</w:t>
      </w:r>
      <w:bookmarkStart w:id="223" w:name="OCRUncertain154"/>
      <w:r>
        <w:rPr>
          <w:snapToGrid w:val="0"/>
        </w:rPr>
        <w:t>е</w:t>
      </w:r>
      <w:bookmarkEnd w:id="223"/>
      <w:r>
        <w:rPr>
          <w:snapToGrid w:val="0"/>
        </w:rPr>
        <w:t>или</w:t>
      </w:r>
      <w:r>
        <w:rPr>
          <w:snapToGrid w:val="0"/>
          <w:lang w:val="en-US"/>
        </w:rPr>
        <w:t xml:space="preserve"> </w:t>
      </w:r>
      <w:bookmarkStart w:id="224" w:name="OCRUncertain156"/>
      <w:r>
        <w:rPr>
          <w:snapToGrid w:val="0"/>
          <w:lang w:val="en-US"/>
        </w:rPr>
        <w:t>ре</w:t>
      </w:r>
      <w:r>
        <w:rPr>
          <w:snapToGrid w:val="0"/>
        </w:rPr>
        <w:t>бята,</w:t>
      </w:r>
      <w:bookmarkEnd w:id="224"/>
      <w:r>
        <w:rPr>
          <w:snapToGrid w:val="0"/>
        </w:rPr>
        <w:t xml:space="preserve"> Вадим топтал </w:t>
      </w:r>
      <w:r>
        <w:rPr>
          <w:i/>
          <w:iCs/>
          <w:snapToGrid w:val="0"/>
        </w:rPr>
        <w:t>ногами</w:t>
      </w:r>
      <w:bookmarkStart w:id="225" w:name="OCRUncertain157"/>
      <w:r>
        <w:rPr>
          <w:i/>
          <w:iCs/>
          <w:snapToGrid w:val="0"/>
        </w:rPr>
        <w:t>”</w:t>
      </w:r>
      <w:bookmarkEnd w:id="225"/>
      <w:r>
        <w:rPr>
          <w:i/>
          <w:iCs/>
          <w:snapToGrid w:val="0"/>
        </w:rPr>
        <w:t>.</w:t>
      </w:r>
      <w:r>
        <w:rPr>
          <w:snapToGrid w:val="0"/>
        </w:rPr>
        <w:t xml:space="preserve"> Исключите выд</w:t>
      </w:r>
      <w:bookmarkStart w:id="226" w:name="OCRUncertain158"/>
      <w:r>
        <w:rPr>
          <w:snapToGrid w:val="0"/>
        </w:rPr>
        <w:t>елен</w:t>
      </w:r>
      <w:bookmarkEnd w:id="226"/>
      <w:r>
        <w:rPr>
          <w:snapToGrid w:val="0"/>
        </w:rPr>
        <w:t>ны</w:t>
      </w:r>
      <w:bookmarkStart w:id="227" w:name="OCRUncertain159"/>
      <w:r>
        <w:rPr>
          <w:snapToGrid w:val="0"/>
        </w:rPr>
        <w:t>е</w:t>
      </w:r>
      <w:bookmarkEnd w:id="227"/>
      <w:r>
        <w:rPr>
          <w:snapToGrid w:val="0"/>
        </w:rPr>
        <w:t xml:space="preserve"> </w:t>
      </w:r>
      <w:bookmarkStart w:id="228" w:name="OCRUncertain160"/>
      <w:r>
        <w:rPr>
          <w:snapToGrid w:val="0"/>
        </w:rPr>
        <w:t>слова,</w:t>
      </w:r>
      <w:bookmarkEnd w:id="228"/>
      <w:r>
        <w:rPr>
          <w:snapToGrid w:val="0"/>
        </w:rPr>
        <w:t xml:space="preserve"> и смысл нисколько не пострадает.</w:t>
      </w:r>
      <w:r>
        <w:rPr>
          <w:noProof/>
          <w:snapToGrid w:val="0"/>
        </w:rPr>
        <w:t xml:space="preserve">                        </w:t>
      </w:r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bookmarkStart w:id="229" w:name="OCRUncertain166"/>
      <w:r>
        <w:rPr>
          <w:snapToGrid w:val="0"/>
        </w:rPr>
        <w:t>М.</w:t>
      </w:r>
      <w:bookmarkEnd w:id="229"/>
      <w:r>
        <w:rPr>
          <w:snapToGrid w:val="0"/>
        </w:rPr>
        <w:t xml:space="preserve"> Горький, читая произведения начинающих п</w:t>
      </w:r>
      <w:bookmarkStart w:id="230" w:name="OCRUncertain167"/>
      <w:r>
        <w:rPr>
          <w:snapToGrid w:val="0"/>
        </w:rPr>
        <w:t>и</w:t>
      </w:r>
      <w:bookmarkEnd w:id="230"/>
      <w:r>
        <w:rPr>
          <w:snapToGrid w:val="0"/>
        </w:rPr>
        <w:t>са</w:t>
      </w:r>
      <w:bookmarkStart w:id="231" w:name="OCRUncertain168"/>
      <w:r>
        <w:rPr>
          <w:snapToGrid w:val="0"/>
        </w:rPr>
        <w:t>т</w:t>
      </w:r>
      <w:bookmarkEnd w:id="231"/>
      <w:r>
        <w:rPr>
          <w:snapToGrid w:val="0"/>
        </w:rPr>
        <w:t>ел</w:t>
      </w:r>
      <w:bookmarkStart w:id="232" w:name="OCRUncertain169"/>
      <w:r>
        <w:rPr>
          <w:snapToGrid w:val="0"/>
        </w:rPr>
        <w:t>ей</w:t>
      </w:r>
      <w:bookmarkEnd w:id="232"/>
      <w:r>
        <w:rPr>
          <w:snapToGrid w:val="0"/>
        </w:rPr>
        <w:t>, обр</w:t>
      </w:r>
      <w:bookmarkStart w:id="233" w:name="OCRUncertain170"/>
      <w:r>
        <w:rPr>
          <w:snapToGrid w:val="0"/>
        </w:rPr>
        <w:t>а</w:t>
      </w:r>
      <w:bookmarkEnd w:id="233"/>
      <w:r>
        <w:rPr>
          <w:snapToGrid w:val="0"/>
        </w:rPr>
        <w:t>щал внимание на многословие. Например, ему не понра</w:t>
      </w:r>
      <w:bookmarkStart w:id="234" w:name="OCRUncertain172"/>
      <w:r>
        <w:rPr>
          <w:snapToGrid w:val="0"/>
        </w:rPr>
        <w:t>в</w:t>
      </w:r>
      <w:bookmarkEnd w:id="234"/>
      <w:r>
        <w:rPr>
          <w:snapToGrid w:val="0"/>
        </w:rPr>
        <w:t>ился отры</w:t>
      </w:r>
      <w:bookmarkStart w:id="235" w:name="OCRUncertain173"/>
      <w:r>
        <w:rPr>
          <w:snapToGrid w:val="0"/>
        </w:rPr>
        <w:t>в</w:t>
      </w:r>
      <w:bookmarkEnd w:id="235"/>
      <w:r>
        <w:rPr>
          <w:snapToGrid w:val="0"/>
        </w:rPr>
        <w:t>ок: “Работали молча, без слов. В продолже</w:t>
      </w:r>
      <w:bookmarkStart w:id="236" w:name="OCRUncertain174"/>
      <w:r>
        <w:rPr>
          <w:snapToGrid w:val="0"/>
        </w:rPr>
        <w:t>н</w:t>
      </w:r>
      <w:bookmarkEnd w:id="236"/>
      <w:r>
        <w:rPr>
          <w:snapToGrid w:val="0"/>
        </w:rPr>
        <w:t>ие д</w:t>
      </w:r>
      <w:bookmarkStart w:id="237" w:name="OCRUncertain175"/>
      <w:r>
        <w:rPr>
          <w:snapToGrid w:val="0"/>
        </w:rPr>
        <w:t>в</w:t>
      </w:r>
      <w:bookmarkEnd w:id="237"/>
      <w:r>
        <w:rPr>
          <w:snapToGrid w:val="0"/>
        </w:rPr>
        <w:t>ух часо</w:t>
      </w:r>
      <w:bookmarkStart w:id="238" w:name="OCRUncertain176"/>
      <w:r>
        <w:rPr>
          <w:snapToGrid w:val="0"/>
        </w:rPr>
        <w:t>в</w:t>
      </w:r>
      <w:bookmarkEnd w:id="238"/>
      <w:r>
        <w:rPr>
          <w:snapToGrid w:val="0"/>
        </w:rPr>
        <w:t xml:space="preserve"> рыть</w:t>
      </w:r>
      <w:bookmarkStart w:id="239" w:name="OCRUncertain177"/>
      <w:r>
        <w:rPr>
          <w:snapToGrid w:val="0"/>
        </w:rPr>
        <w:t>я</w:t>
      </w:r>
      <w:bookmarkEnd w:id="239"/>
      <w:r>
        <w:rPr>
          <w:snapToGrid w:val="0"/>
        </w:rPr>
        <w:t xml:space="preserve"> </w:t>
      </w:r>
      <w:bookmarkStart w:id="240" w:name="OCRUncertain178"/>
      <w:r>
        <w:rPr>
          <w:snapToGrid w:val="0"/>
        </w:rPr>
        <w:t xml:space="preserve">окопов </w:t>
      </w:r>
      <w:bookmarkEnd w:id="240"/>
      <w:r>
        <w:rPr>
          <w:snapToGrid w:val="0"/>
        </w:rPr>
        <w:t>работавшие рядом бойцы не обменялись н</w:t>
      </w:r>
      <w:bookmarkStart w:id="241" w:name="OCRUncertain179"/>
      <w:r>
        <w:rPr>
          <w:snapToGrid w:val="0"/>
        </w:rPr>
        <w:t>и</w:t>
      </w:r>
      <w:bookmarkEnd w:id="241"/>
      <w:r>
        <w:rPr>
          <w:snapToGrid w:val="0"/>
        </w:rPr>
        <w:t xml:space="preserve"> </w:t>
      </w:r>
      <w:bookmarkStart w:id="242" w:name="OCRUncertain180"/>
      <w:r>
        <w:rPr>
          <w:snapToGrid w:val="0"/>
        </w:rPr>
        <w:t>е</w:t>
      </w:r>
      <w:bookmarkEnd w:id="242"/>
      <w:r>
        <w:rPr>
          <w:snapToGrid w:val="0"/>
        </w:rPr>
        <w:t>диним сло</w:t>
      </w:r>
      <w:bookmarkStart w:id="243" w:name="OCRUncertain181"/>
      <w:r>
        <w:rPr>
          <w:snapToGrid w:val="0"/>
        </w:rPr>
        <w:t>т</w:t>
      </w:r>
      <w:bookmarkEnd w:id="243"/>
      <w:r>
        <w:rPr>
          <w:snapToGrid w:val="0"/>
        </w:rPr>
        <w:t>о</w:t>
      </w:r>
      <w:bookmarkStart w:id="244" w:name="OCRUncertain182"/>
      <w:r>
        <w:rPr>
          <w:snapToGrid w:val="0"/>
        </w:rPr>
        <w:t>м”.</w:t>
      </w:r>
      <w:bookmarkStart w:id="245" w:name="OCRUncertain183"/>
      <w:bookmarkEnd w:id="244"/>
      <w:r>
        <w:rPr>
          <w:snapToGrid w:val="0"/>
        </w:rPr>
        <w:t xml:space="preserve"> </w:t>
      </w:r>
      <w:r>
        <w:rPr>
          <w:snapToGrid w:val="0"/>
          <w:lang w:val="en-US"/>
        </w:rPr>
        <w:t>Нa</w:t>
      </w:r>
      <w:bookmarkEnd w:id="245"/>
      <w:r>
        <w:rPr>
          <w:snapToGrid w:val="0"/>
        </w:rPr>
        <w:t xml:space="preserve"> </w:t>
      </w:r>
      <w:bookmarkStart w:id="246" w:name="OCRUncertain184"/>
      <w:r>
        <w:rPr>
          <w:snapToGrid w:val="0"/>
        </w:rPr>
        <w:t>н</w:t>
      </w:r>
      <w:bookmarkEnd w:id="246"/>
      <w:r>
        <w:rPr>
          <w:snapToGrid w:val="0"/>
        </w:rPr>
        <w:t>о</w:t>
      </w:r>
      <w:r>
        <w:rPr>
          <w:snapToGrid w:val="0"/>
        </w:rPr>
        <w:softHyphen/>
        <w:t xml:space="preserve">лях </w:t>
      </w:r>
      <w:bookmarkStart w:id="247" w:name="OCRUncertain185"/>
      <w:r>
        <w:rPr>
          <w:snapToGrid w:val="0"/>
        </w:rPr>
        <w:t>М.</w:t>
      </w:r>
      <w:bookmarkEnd w:id="247"/>
      <w:r>
        <w:rPr>
          <w:snapToGrid w:val="0"/>
        </w:rPr>
        <w:t xml:space="preserve"> Горький заметил: “Какой смысл писать “</w:t>
      </w:r>
      <w:bookmarkStart w:id="248" w:name="OCRUncertain186"/>
      <w:r>
        <w:rPr>
          <w:snapToGrid w:val="0"/>
        </w:rPr>
        <w:t>м</w:t>
      </w:r>
      <w:bookmarkEnd w:id="248"/>
      <w:r>
        <w:rPr>
          <w:snapToGrid w:val="0"/>
        </w:rPr>
        <w:t>олча</w:t>
      </w:r>
      <w:bookmarkStart w:id="249" w:name="OCRUncertain187"/>
      <w:r>
        <w:rPr>
          <w:snapToGrid w:val="0"/>
        </w:rPr>
        <w:t>,</w:t>
      </w:r>
      <w:bookmarkEnd w:id="249"/>
      <w:r>
        <w:rPr>
          <w:snapToGrid w:val="0"/>
        </w:rPr>
        <w:t xml:space="preserve"> б</w:t>
      </w:r>
      <w:bookmarkStart w:id="250" w:name="OCRUncertain188"/>
      <w:r>
        <w:rPr>
          <w:snapToGrid w:val="0"/>
        </w:rPr>
        <w:t>е</w:t>
      </w:r>
      <w:bookmarkEnd w:id="250"/>
      <w:r>
        <w:rPr>
          <w:snapToGrid w:val="0"/>
        </w:rPr>
        <w:t>з с</w:t>
      </w:r>
      <w:bookmarkStart w:id="251" w:name="OCRUncertain189"/>
      <w:r>
        <w:rPr>
          <w:snapToGrid w:val="0"/>
        </w:rPr>
        <w:t>лов”,</w:t>
      </w:r>
      <w:bookmarkEnd w:id="251"/>
      <w:r>
        <w:rPr>
          <w:snapToGrid w:val="0"/>
        </w:rPr>
        <w:t xml:space="preserve"> когда ведь ясно, что, если человек молчит, он </w:t>
      </w:r>
      <w:bookmarkStart w:id="252" w:name="OCRUncertain192"/>
      <w:r>
        <w:rPr>
          <w:snapToGrid w:val="0"/>
        </w:rPr>
        <w:t>не говорит”</w:t>
      </w:r>
      <w:bookmarkEnd w:id="252"/>
      <w:r>
        <w:rPr>
          <w:snapToGrid w:val="0"/>
        </w:rPr>
        <w:t>.</w:t>
      </w:r>
      <w:r>
        <w:rPr>
          <w:noProof/>
          <w:snapToGrid w:val="0"/>
        </w:rPr>
        <w:t xml:space="preserve"> В </w:t>
      </w:r>
      <w:bookmarkStart w:id="253" w:name="OCRUncertain193"/>
      <w:r>
        <w:rPr>
          <w:noProof/>
          <w:snapToGrid w:val="0"/>
        </w:rPr>
        <w:t>дpугo</w:t>
      </w:r>
      <w:bookmarkEnd w:id="253"/>
      <w:r>
        <w:rPr>
          <w:noProof/>
          <w:snapToGrid w:val="0"/>
        </w:rPr>
        <w:t>м</w:t>
      </w:r>
      <w:r>
        <w:rPr>
          <w:snapToGrid w:val="0"/>
        </w:rPr>
        <w:t xml:space="preserve"> с</w:t>
      </w:r>
      <w:bookmarkStart w:id="254" w:name="OCRUncertain194"/>
      <w:r>
        <w:rPr>
          <w:snapToGrid w:val="0"/>
        </w:rPr>
        <w:t>л</w:t>
      </w:r>
      <w:bookmarkEnd w:id="254"/>
      <w:r>
        <w:rPr>
          <w:snapToGrid w:val="0"/>
        </w:rPr>
        <w:t>у</w:t>
      </w:r>
      <w:bookmarkStart w:id="255" w:name="OCRUncertain195"/>
      <w:r>
        <w:rPr>
          <w:snapToGrid w:val="0"/>
        </w:rPr>
        <w:softHyphen/>
      </w:r>
      <w:bookmarkEnd w:id="255"/>
      <w:r>
        <w:rPr>
          <w:snapToGrid w:val="0"/>
        </w:rPr>
        <w:t>чае против слов “красноармеец бредил о своей р</w:t>
      </w:r>
      <w:bookmarkStart w:id="256" w:name="OCRUncertain196"/>
      <w:r>
        <w:rPr>
          <w:snapToGrid w:val="0"/>
        </w:rPr>
        <w:t>о</w:t>
      </w:r>
      <w:bookmarkEnd w:id="256"/>
      <w:r>
        <w:rPr>
          <w:snapToGrid w:val="0"/>
        </w:rPr>
        <w:t>д</w:t>
      </w:r>
      <w:bookmarkStart w:id="257" w:name="OCRUncertain197"/>
      <w:r>
        <w:rPr>
          <w:snapToGrid w:val="0"/>
        </w:rPr>
        <w:t>н</w:t>
      </w:r>
      <w:bookmarkEnd w:id="257"/>
      <w:r>
        <w:rPr>
          <w:snapToGrid w:val="0"/>
        </w:rPr>
        <w:t xml:space="preserve">ой </w:t>
      </w:r>
      <w:bookmarkStart w:id="258" w:name="OCRUncertain198"/>
      <w:r>
        <w:rPr>
          <w:snapToGrid w:val="0"/>
        </w:rPr>
        <w:t xml:space="preserve">семье” </w:t>
      </w:r>
      <w:bookmarkEnd w:id="258"/>
      <w:r>
        <w:rPr>
          <w:snapToGrid w:val="0"/>
        </w:rPr>
        <w:t>М. Горький указал: “Не следует удваивать “своей, род</w:t>
      </w:r>
      <w:bookmarkStart w:id="259" w:name="OCRUncertain199"/>
      <w:r>
        <w:rPr>
          <w:snapToGrid w:val="0"/>
        </w:rPr>
        <w:t>н</w:t>
      </w:r>
      <w:bookmarkEnd w:id="259"/>
      <w:r>
        <w:rPr>
          <w:snapToGrid w:val="0"/>
        </w:rPr>
        <w:t>ой”</w:t>
      </w:r>
      <w:bookmarkStart w:id="260" w:name="OCRUncertain201"/>
      <w:r>
        <w:rPr>
          <w:snapToGrid w:val="0"/>
        </w:rPr>
        <w:t xml:space="preserve">. </w:t>
      </w:r>
      <w:bookmarkStart w:id="261" w:name="OCRUncertain202"/>
      <w:bookmarkEnd w:id="260"/>
      <w:r>
        <w:rPr>
          <w:snapToGrid w:val="0"/>
        </w:rPr>
        <w:t>Подоб</w:t>
      </w:r>
      <w:bookmarkStart w:id="262" w:name="OCRUncertain204"/>
      <w:bookmarkEnd w:id="261"/>
      <w:r>
        <w:rPr>
          <w:snapToGrid w:val="0"/>
        </w:rPr>
        <w:t>ные</w:t>
      </w:r>
      <w:bookmarkEnd w:id="262"/>
      <w:r>
        <w:rPr>
          <w:snapToGrid w:val="0"/>
        </w:rPr>
        <w:t xml:space="preserve"> же исправления в рукописях молодых авторов д</w:t>
      </w:r>
      <w:bookmarkStart w:id="263" w:name="OCRUncertain205"/>
      <w:r>
        <w:rPr>
          <w:snapToGrid w:val="0"/>
        </w:rPr>
        <w:t>е</w:t>
      </w:r>
      <w:bookmarkEnd w:id="263"/>
      <w:r>
        <w:rPr>
          <w:snapToGrid w:val="0"/>
        </w:rPr>
        <w:t>л</w:t>
      </w:r>
      <w:bookmarkStart w:id="264" w:name="OCRUncertain206"/>
      <w:r>
        <w:rPr>
          <w:snapToGrid w:val="0"/>
        </w:rPr>
        <w:t>а</w:t>
      </w:r>
      <w:bookmarkEnd w:id="264"/>
      <w:r>
        <w:rPr>
          <w:snapToGrid w:val="0"/>
        </w:rPr>
        <w:t>л и</w:t>
      </w:r>
      <w:r>
        <w:rPr>
          <w:snapToGrid w:val="0"/>
          <w:lang w:val="en-US"/>
        </w:rPr>
        <w:t xml:space="preserve"> A. П.</w:t>
      </w:r>
      <w:r>
        <w:rPr>
          <w:snapToGrid w:val="0"/>
        </w:rPr>
        <w:t xml:space="preserve"> </w:t>
      </w:r>
      <w:bookmarkStart w:id="265" w:name="OCRUncertain208"/>
      <w:r>
        <w:rPr>
          <w:snapToGrid w:val="0"/>
        </w:rPr>
        <w:t>Чехов.</w:t>
      </w:r>
      <w:bookmarkEnd w:id="265"/>
      <w:r>
        <w:rPr>
          <w:snapToGrid w:val="0"/>
        </w:rPr>
        <w:t xml:space="preserve"> Так, он подчеркнул “неловкое выражение” </w:t>
      </w:r>
      <w:r>
        <w:rPr>
          <w:i/>
          <w:iCs/>
          <w:snapToGrid w:val="0"/>
        </w:rPr>
        <w:t>страст</w:t>
      </w:r>
      <w:bookmarkStart w:id="266" w:name="OCRUncertain209"/>
      <w:r>
        <w:rPr>
          <w:i/>
          <w:iCs/>
          <w:snapToGrid w:val="0"/>
        </w:rPr>
        <w:t>ь</w:t>
      </w:r>
      <w:bookmarkEnd w:id="266"/>
      <w:r>
        <w:rPr>
          <w:i/>
          <w:iCs/>
          <w:snapToGrid w:val="0"/>
        </w:rPr>
        <w:t xml:space="preserve"> к графо</w:t>
      </w:r>
      <w:bookmarkStart w:id="267" w:name="OCRUncertain210"/>
      <w:r>
        <w:rPr>
          <w:i/>
          <w:iCs/>
          <w:snapToGrid w:val="0"/>
        </w:rPr>
        <w:t>ма</w:t>
      </w:r>
      <w:bookmarkEnd w:id="267"/>
      <w:r>
        <w:rPr>
          <w:i/>
          <w:iCs/>
          <w:snapToGrid w:val="0"/>
        </w:rPr>
        <w:softHyphen/>
        <w:t>нии</w:t>
      </w:r>
      <w:r>
        <w:rPr>
          <w:snapToGrid w:val="0"/>
        </w:rPr>
        <w:t xml:space="preserve"> и объяснил: “Не годится, потому что слово </w:t>
      </w:r>
      <w:bookmarkStart w:id="268" w:name="OCRUncertain211"/>
      <w:r>
        <w:rPr>
          <w:i/>
          <w:iCs/>
          <w:snapToGrid w:val="0"/>
        </w:rPr>
        <w:t xml:space="preserve">графомания </w:t>
      </w:r>
      <w:bookmarkEnd w:id="268"/>
      <w:r>
        <w:rPr>
          <w:snapToGrid w:val="0"/>
        </w:rPr>
        <w:t>уже в себе понятие страсть”.</w:t>
      </w:r>
      <w:r>
        <w:rPr>
          <w:noProof/>
          <w:snapToGrid w:val="0"/>
        </w:rPr>
        <w:t xml:space="preserve"> </w:t>
      </w:r>
    </w:p>
    <w:p w:rsidR="001D075E" w:rsidRDefault="00976730">
      <w:pPr>
        <w:widowControl w:val="0"/>
        <w:ind w:firstLine="527"/>
        <w:jc w:val="both"/>
        <w:rPr>
          <w:i/>
          <w:iCs/>
          <w:snapToGrid w:val="0"/>
        </w:rPr>
      </w:pPr>
      <w:bookmarkStart w:id="269" w:name="OCRUncertain216"/>
      <w:r>
        <w:rPr>
          <w:snapToGrid w:val="0"/>
        </w:rPr>
        <w:t>В наше</w:t>
      </w:r>
      <w:bookmarkEnd w:id="269"/>
      <w:r>
        <w:rPr>
          <w:snapToGrid w:val="0"/>
        </w:rPr>
        <w:t>й р</w:t>
      </w:r>
      <w:bookmarkStart w:id="270" w:name="OCRUncertain217"/>
      <w:r>
        <w:rPr>
          <w:snapToGrid w:val="0"/>
        </w:rPr>
        <w:t>ечи</w:t>
      </w:r>
      <w:bookmarkEnd w:id="270"/>
      <w:r>
        <w:rPr>
          <w:snapToGrid w:val="0"/>
        </w:rPr>
        <w:t xml:space="preserve"> </w:t>
      </w:r>
      <w:bookmarkStart w:id="271" w:name="OCRUncertain218"/>
      <w:r>
        <w:rPr>
          <w:snapToGrid w:val="0"/>
        </w:rPr>
        <w:t>очень часто встречаются такие выражения,</w:t>
      </w:r>
      <w:bookmarkEnd w:id="271"/>
      <w:r>
        <w:rPr>
          <w:snapToGrid w:val="0"/>
        </w:rPr>
        <w:t xml:space="preserve"> как например, сочетания: </w:t>
      </w:r>
      <w:r>
        <w:rPr>
          <w:i/>
          <w:iCs/>
          <w:snapToGrid w:val="0"/>
        </w:rPr>
        <w:t>в ма</w:t>
      </w:r>
      <w:bookmarkStart w:id="272" w:name="OCRUncertain219"/>
      <w:r>
        <w:rPr>
          <w:i/>
          <w:iCs/>
          <w:snapToGrid w:val="0"/>
        </w:rPr>
        <w:t>е</w:t>
      </w:r>
      <w:bookmarkEnd w:id="272"/>
      <w:r>
        <w:rPr>
          <w:i/>
          <w:iCs/>
          <w:snapToGrid w:val="0"/>
        </w:rPr>
        <w:t xml:space="preserve"> месяц</w:t>
      </w:r>
      <w:bookmarkStart w:id="273" w:name="OCRUncertain220"/>
      <w:r>
        <w:rPr>
          <w:i/>
          <w:iCs/>
          <w:snapToGrid w:val="0"/>
        </w:rPr>
        <w:t>е,</w:t>
      </w:r>
      <w:bookmarkEnd w:id="273"/>
      <w:r>
        <w:rPr>
          <w:i/>
          <w:iCs/>
          <w:snapToGrid w:val="0"/>
        </w:rPr>
        <w:t xml:space="preserve"> так </w:t>
      </w:r>
      <w:bookmarkStart w:id="274" w:name="OCRUncertain221"/>
      <w:r>
        <w:rPr>
          <w:i/>
          <w:iCs/>
          <w:snapToGrid w:val="0"/>
        </w:rPr>
        <w:t>н</w:t>
      </w:r>
      <w:bookmarkEnd w:id="274"/>
      <w:r>
        <w:rPr>
          <w:i/>
          <w:iCs/>
          <w:snapToGrid w:val="0"/>
        </w:rPr>
        <w:t>а</w:t>
      </w:r>
      <w:bookmarkStart w:id="275" w:name="OCRUncertain222"/>
      <w:r>
        <w:rPr>
          <w:i/>
          <w:iCs/>
          <w:snapToGrid w:val="0"/>
        </w:rPr>
        <w:t>п</w:t>
      </w:r>
      <w:bookmarkEnd w:id="275"/>
      <w:r>
        <w:rPr>
          <w:i/>
          <w:iCs/>
          <w:snapToGrid w:val="0"/>
        </w:rPr>
        <w:t>рим</w:t>
      </w:r>
      <w:bookmarkStart w:id="276" w:name="OCRUncertain223"/>
      <w:r>
        <w:rPr>
          <w:i/>
          <w:iCs/>
          <w:snapToGrid w:val="0"/>
        </w:rPr>
        <w:t>е</w:t>
      </w:r>
      <w:bookmarkEnd w:id="276"/>
      <w:r>
        <w:rPr>
          <w:i/>
          <w:iCs/>
          <w:snapToGrid w:val="0"/>
        </w:rPr>
        <w:t>р</w:t>
      </w:r>
      <w:bookmarkStart w:id="277" w:name="OCRUncertain224"/>
      <w:r>
        <w:rPr>
          <w:i/>
          <w:iCs/>
          <w:snapToGrid w:val="0"/>
        </w:rPr>
        <w:t>,</w:t>
      </w:r>
      <w:bookmarkEnd w:id="277"/>
      <w:r>
        <w:rPr>
          <w:i/>
          <w:iCs/>
          <w:snapToGrid w:val="0"/>
        </w:rPr>
        <w:t xml:space="preserve"> </w:t>
      </w:r>
      <w:bookmarkStart w:id="278" w:name="OCRUncertain225"/>
      <w:r>
        <w:rPr>
          <w:i/>
          <w:iCs/>
          <w:snapToGrid w:val="0"/>
        </w:rPr>
        <w:t>планы</w:t>
      </w:r>
      <w:bookmarkEnd w:id="278"/>
      <w:r>
        <w:rPr>
          <w:i/>
          <w:iCs/>
          <w:snapToGrid w:val="0"/>
        </w:rPr>
        <w:t xml:space="preserve"> на будущее, неиспользованные резервы, простаи</w:t>
      </w:r>
      <w:bookmarkStart w:id="279" w:name="OCRUncertain227"/>
      <w:r>
        <w:rPr>
          <w:i/>
          <w:iCs/>
          <w:snapToGrid w:val="0"/>
        </w:rPr>
        <w:t>ва</w:t>
      </w:r>
      <w:bookmarkEnd w:id="279"/>
      <w:r>
        <w:rPr>
          <w:i/>
          <w:iCs/>
          <w:snapToGrid w:val="0"/>
        </w:rPr>
        <w:t>т</w:t>
      </w:r>
      <w:bookmarkStart w:id="280" w:name="OCRUncertain228"/>
      <w:r>
        <w:rPr>
          <w:i/>
          <w:iCs/>
          <w:snapToGrid w:val="0"/>
        </w:rPr>
        <w:t>ь</w:t>
      </w:r>
      <w:bookmarkEnd w:id="280"/>
      <w:r>
        <w:rPr>
          <w:i/>
          <w:iCs/>
          <w:snapToGrid w:val="0"/>
        </w:rPr>
        <w:t xml:space="preserve"> </w:t>
      </w:r>
      <w:bookmarkStart w:id="281" w:name="OCRUncertain229"/>
      <w:r>
        <w:rPr>
          <w:i/>
          <w:iCs/>
          <w:snapToGrid w:val="0"/>
        </w:rPr>
        <w:t>без</w:t>
      </w:r>
      <w:bookmarkEnd w:id="281"/>
      <w:r>
        <w:rPr>
          <w:i/>
          <w:iCs/>
          <w:snapToGrid w:val="0"/>
        </w:rPr>
        <w:t xml:space="preserve"> д</w:t>
      </w:r>
      <w:bookmarkStart w:id="282" w:name="OCRUncertain230"/>
      <w:r>
        <w:rPr>
          <w:i/>
          <w:iCs/>
          <w:snapToGrid w:val="0"/>
        </w:rPr>
        <w:t>ел</w:t>
      </w:r>
      <w:bookmarkEnd w:id="282"/>
      <w:r>
        <w:rPr>
          <w:i/>
          <w:iCs/>
          <w:snapToGrid w:val="0"/>
        </w:rPr>
        <w:t>а</w:t>
      </w:r>
      <w:bookmarkStart w:id="283" w:name="OCRUncertain231"/>
      <w:r>
        <w:rPr>
          <w:i/>
          <w:iCs/>
          <w:snapToGrid w:val="0"/>
        </w:rPr>
        <w:t>,</w:t>
      </w:r>
      <w:bookmarkEnd w:id="283"/>
      <w:r>
        <w:rPr>
          <w:i/>
          <w:iCs/>
          <w:noProof/>
          <w:snapToGrid w:val="0"/>
        </w:rPr>
        <w:t xml:space="preserve"> </w:t>
      </w:r>
      <w:bookmarkStart w:id="284" w:name="OCRUncertain232"/>
      <w:r>
        <w:rPr>
          <w:i/>
          <w:iCs/>
          <w:noProof/>
          <w:snapToGrid w:val="0"/>
        </w:rPr>
        <w:t>поступ</w:t>
      </w:r>
      <w:r>
        <w:rPr>
          <w:i/>
          <w:iCs/>
          <w:snapToGrid w:val="0"/>
        </w:rPr>
        <w:t>ательное</w:t>
      </w:r>
      <w:bookmarkEnd w:id="284"/>
      <w:r>
        <w:rPr>
          <w:i/>
          <w:iCs/>
          <w:snapToGrid w:val="0"/>
        </w:rPr>
        <w:t xml:space="preserve"> д</w:t>
      </w:r>
      <w:bookmarkStart w:id="285" w:name="OCRUncertain234"/>
      <w:r>
        <w:rPr>
          <w:i/>
          <w:iCs/>
          <w:snapToGrid w:val="0"/>
        </w:rPr>
        <w:t>в</w:t>
      </w:r>
      <w:bookmarkEnd w:id="285"/>
      <w:r>
        <w:rPr>
          <w:i/>
          <w:iCs/>
          <w:snapToGrid w:val="0"/>
        </w:rPr>
        <w:t xml:space="preserve">ижение </w:t>
      </w:r>
      <w:bookmarkStart w:id="286" w:name="OCRUncertain235"/>
      <w:r>
        <w:rPr>
          <w:i/>
          <w:iCs/>
          <w:snapToGrid w:val="0"/>
        </w:rPr>
        <w:t>в</w:t>
      </w:r>
      <w:bookmarkEnd w:id="286"/>
      <w:r>
        <w:rPr>
          <w:i/>
          <w:iCs/>
          <w:snapToGrid w:val="0"/>
        </w:rPr>
        <w:t>перед.</w:t>
      </w:r>
      <w:bookmarkStart w:id="287" w:name="OCRUncertain323"/>
    </w:p>
    <w:bookmarkEnd w:id="287"/>
    <w:p w:rsidR="001D075E" w:rsidRDefault="00976730">
      <w:pPr>
        <w:widowControl w:val="0"/>
        <w:ind w:firstLine="527"/>
        <w:jc w:val="both"/>
        <w:rPr>
          <w:snapToGrid w:val="0"/>
        </w:rPr>
      </w:pPr>
      <w:r>
        <w:rPr>
          <w:snapToGrid w:val="0"/>
        </w:rPr>
        <w:t xml:space="preserve">Речевую избыточность порождает и соединение иноязычного слова с русским, дублирующим его значение </w:t>
      </w:r>
      <w:bookmarkStart w:id="288" w:name="OCRUncertain324"/>
      <w:r>
        <w:rPr>
          <w:i/>
          <w:iCs/>
          <w:snapToGrid w:val="0"/>
        </w:rPr>
        <w:t>{</w:t>
      </w:r>
      <w:bookmarkEnd w:id="288"/>
      <w:r>
        <w:rPr>
          <w:i/>
          <w:iCs/>
          <w:snapToGrid w:val="0"/>
        </w:rPr>
        <w:t>памятные су</w:t>
      </w:r>
      <w:bookmarkStart w:id="289" w:name="OCRUncertain325"/>
      <w:r>
        <w:rPr>
          <w:i/>
          <w:iCs/>
          <w:snapToGrid w:val="0"/>
        </w:rPr>
        <w:t>в</w:t>
      </w:r>
      <w:bookmarkEnd w:id="289"/>
      <w:r>
        <w:rPr>
          <w:i/>
          <w:iCs/>
          <w:snapToGrid w:val="0"/>
        </w:rPr>
        <w:t>ени</w:t>
      </w:r>
      <w:bookmarkStart w:id="290" w:name="OCRUncertain326"/>
      <w:r>
        <w:rPr>
          <w:i/>
          <w:iCs/>
          <w:snapToGrid w:val="0"/>
        </w:rPr>
        <w:softHyphen/>
      </w:r>
      <w:bookmarkEnd w:id="290"/>
      <w:r>
        <w:rPr>
          <w:i/>
          <w:iCs/>
          <w:snapToGrid w:val="0"/>
        </w:rPr>
        <w:t>ры</w:t>
      </w:r>
      <w:bookmarkStart w:id="291" w:name="OCRUncertain327"/>
      <w:r>
        <w:rPr>
          <w:i/>
          <w:iCs/>
          <w:snapToGrid w:val="0"/>
        </w:rPr>
        <w:t>,</w:t>
      </w:r>
      <w:bookmarkEnd w:id="291"/>
      <w:r>
        <w:rPr>
          <w:i/>
          <w:iCs/>
          <w:snapToGrid w:val="0"/>
        </w:rPr>
        <w:t xml:space="preserve"> необычный феномен, движущий лей</w:t>
      </w:r>
      <w:bookmarkStart w:id="292" w:name="OCRUncertain328"/>
      <w:r>
        <w:rPr>
          <w:i/>
          <w:iCs/>
          <w:snapToGrid w:val="0"/>
        </w:rPr>
        <w:t>т</w:t>
      </w:r>
      <w:bookmarkEnd w:id="292"/>
      <w:r>
        <w:rPr>
          <w:i/>
          <w:iCs/>
          <w:snapToGrid w:val="0"/>
        </w:rPr>
        <w:t>моти</w:t>
      </w:r>
      <w:bookmarkStart w:id="293" w:name="OCRUncertain329"/>
      <w:r>
        <w:rPr>
          <w:i/>
          <w:iCs/>
          <w:snapToGrid w:val="0"/>
        </w:rPr>
        <w:t>в</w:t>
      </w:r>
      <w:bookmarkEnd w:id="293"/>
      <w:r>
        <w:rPr>
          <w:i/>
          <w:iCs/>
          <w:snapToGrid w:val="0"/>
        </w:rPr>
        <w:t xml:space="preserve">, биография </w:t>
      </w:r>
      <w:bookmarkStart w:id="294" w:name="OCRUncertain330"/>
      <w:r>
        <w:rPr>
          <w:i/>
          <w:iCs/>
          <w:snapToGrid w:val="0"/>
        </w:rPr>
        <w:t>жиз</w:t>
      </w:r>
      <w:bookmarkEnd w:id="294"/>
      <w:r>
        <w:rPr>
          <w:i/>
          <w:iCs/>
          <w:snapToGrid w:val="0"/>
        </w:rPr>
        <w:t>ни, своя автобиография, в конечном итоге, мизерные мелочи, ве</w:t>
      </w:r>
      <w:bookmarkStart w:id="295" w:name="OCRUncertain331"/>
      <w:r>
        <w:rPr>
          <w:i/>
          <w:iCs/>
          <w:snapToGrid w:val="0"/>
        </w:rPr>
        <w:softHyphen/>
      </w:r>
      <w:bookmarkEnd w:id="295"/>
      <w:r>
        <w:rPr>
          <w:i/>
          <w:iCs/>
          <w:snapToGrid w:val="0"/>
        </w:rPr>
        <w:t>ду</w:t>
      </w:r>
      <w:bookmarkStart w:id="296" w:name="OCRUncertain332"/>
      <w:r>
        <w:rPr>
          <w:i/>
          <w:iCs/>
          <w:snapToGrid w:val="0"/>
        </w:rPr>
        <w:t>щ</w:t>
      </w:r>
      <w:bookmarkEnd w:id="296"/>
      <w:r>
        <w:rPr>
          <w:i/>
          <w:iCs/>
          <w:snapToGrid w:val="0"/>
        </w:rPr>
        <w:t>ий лидер, ответная контратака</w:t>
      </w:r>
      <w:bookmarkStart w:id="297" w:name="OCRUncertain333"/>
      <w:r>
        <w:rPr>
          <w:i/>
          <w:iCs/>
          <w:snapToGrid w:val="0"/>
        </w:rPr>
        <w:t>,</w:t>
      </w:r>
      <w:bookmarkEnd w:id="297"/>
      <w:r>
        <w:rPr>
          <w:i/>
          <w:iCs/>
          <w:snapToGrid w:val="0"/>
        </w:rPr>
        <w:t xml:space="preserve"> народный фольклор</w:t>
      </w:r>
      <w:bookmarkStart w:id="298" w:name="OCRUncertain334"/>
      <w:r>
        <w:rPr>
          <w:i/>
          <w:iCs/>
          <w:snapToGrid w:val="0"/>
        </w:rPr>
        <w:t>, демобилизоваться</w:t>
      </w:r>
      <w:bookmarkEnd w:id="298"/>
      <w:r>
        <w:rPr>
          <w:i/>
          <w:iCs/>
          <w:snapToGrid w:val="0"/>
        </w:rPr>
        <w:t xml:space="preserve"> из армии).</w:t>
      </w:r>
      <w:r>
        <w:rPr>
          <w:snapToGrid w:val="0"/>
        </w:rPr>
        <w:t xml:space="preserve"> В таких случаях говорят о скр</w:t>
      </w:r>
      <w:bookmarkStart w:id="299" w:name="OCRUncertain336"/>
      <w:r>
        <w:rPr>
          <w:snapToGrid w:val="0"/>
        </w:rPr>
        <w:t>ы</w:t>
      </w:r>
      <w:bookmarkEnd w:id="299"/>
      <w:r>
        <w:rPr>
          <w:snapToGrid w:val="0"/>
        </w:rPr>
        <w:t>той та</w:t>
      </w:r>
      <w:bookmarkStart w:id="300" w:name="OCRUncertain337"/>
      <w:r>
        <w:rPr>
          <w:snapToGrid w:val="0"/>
        </w:rPr>
        <w:t>в</w:t>
      </w:r>
      <w:bookmarkEnd w:id="300"/>
      <w:r>
        <w:rPr>
          <w:snapToGrid w:val="0"/>
        </w:rPr>
        <w:t>тологии, так как русское слово повторяет значение заим</w:t>
      </w:r>
      <w:bookmarkStart w:id="301" w:name="OCRUncertain338"/>
      <w:r>
        <w:rPr>
          <w:snapToGrid w:val="0"/>
        </w:rPr>
        <w:t>с</w:t>
      </w:r>
      <w:bookmarkEnd w:id="301"/>
      <w:r>
        <w:rPr>
          <w:snapToGrid w:val="0"/>
        </w:rPr>
        <w:t>тво</w:t>
      </w:r>
      <w:bookmarkStart w:id="302" w:name="OCRUncertain339"/>
      <w:r>
        <w:rPr>
          <w:snapToGrid w:val="0"/>
        </w:rPr>
        <w:softHyphen/>
      </w:r>
      <w:bookmarkEnd w:id="302"/>
      <w:r>
        <w:rPr>
          <w:snapToGrid w:val="0"/>
        </w:rPr>
        <w:t xml:space="preserve">ванного. Например, </w:t>
      </w:r>
      <w:r>
        <w:rPr>
          <w:i/>
          <w:iCs/>
          <w:snapToGrid w:val="0"/>
        </w:rPr>
        <w:t>сувенир -</w:t>
      </w:r>
      <w:r>
        <w:rPr>
          <w:snapToGrid w:val="0"/>
        </w:rPr>
        <w:t xml:space="preserve"> французское слово, означа</w:t>
      </w:r>
      <w:bookmarkStart w:id="303" w:name="OCRUncertain340"/>
      <w:r>
        <w:rPr>
          <w:snapToGrid w:val="0"/>
        </w:rPr>
        <w:t>ющ</w:t>
      </w:r>
      <w:bookmarkEnd w:id="303"/>
      <w:r>
        <w:rPr>
          <w:snapToGrid w:val="0"/>
        </w:rPr>
        <w:t>ее</w:t>
      </w:r>
      <w:bookmarkStart w:id="304" w:name="OCRUncertain341"/>
      <w:r>
        <w:rPr>
          <w:snapToGrid w:val="0"/>
        </w:rPr>
        <w:t xml:space="preserve"> “п</w:t>
      </w:r>
      <w:bookmarkEnd w:id="304"/>
      <w:r>
        <w:rPr>
          <w:snapToGrid w:val="0"/>
        </w:rPr>
        <w:t>о</w:t>
      </w:r>
      <w:bookmarkStart w:id="305" w:name="OCRUncertain342"/>
      <w:r>
        <w:rPr>
          <w:snapToGrid w:val="0"/>
        </w:rPr>
        <w:t>дарок</w:t>
      </w:r>
      <w:bookmarkEnd w:id="305"/>
      <w:r>
        <w:rPr>
          <w:snapToGrid w:val="0"/>
        </w:rPr>
        <w:t xml:space="preserve"> на память”, “вещь, связанная с воспом</w:t>
      </w:r>
      <w:bookmarkStart w:id="306" w:name="OCRUncertain343"/>
      <w:r>
        <w:rPr>
          <w:snapToGrid w:val="0"/>
        </w:rPr>
        <w:t>и</w:t>
      </w:r>
      <w:bookmarkEnd w:id="306"/>
      <w:r>
        <w:rPr>
          <w:snapToGrid w:val="0"/>
        </w:rPr>
        <w:t xml:space="preserve">наниями”, и к </w:t>
      </w:r>
      <w:bookmarkStart w:id="307" w:name="OCRUncertain344"/>
      <w:r>
        <w:rPr>
          <w:snapToGrid w:val="0"/>
        </w:rPr>
        <w:t>н</w:t>
      </w:r>
      <w:bookmarkEnd w:id="307"/>
      <w:r>
        <w:rPr>
          <w:snapToGrid w:val="0"/>
        </w:rPr>
        <w:t>ему ещ</w:t>
      </w:r>
      <w:bookmarkStart w:id="308" w:name="OCRUncertain345"/>
      <w:r>
        <w:rPr>
          <w:snapToGrid w:val="0"/>
        </w:rPr>
        <w:t>е</w:t>
      </w:r>
      <w:bookmarkEnd w:id="308"/>
      <w:r>
        <w:rPr>
          <w:snapToGrid w:val="0"/>
        </w:rPr>
        <w:t xml:space="preserve"> добавляют </w:t>
      </w:r>
      <w:r>
        <w:rPr>
          <w:i/>
          <w:iCs/>
          <w:snapToGrid w:val="0"/>
        </w:rPr>
        <w:t>памятный</w:t>
      </w:r>
      <w:bookmarkStart w:id="309" w:name="OCRUncertain346"/>
      <w:r>
        <w:rPr>
          <w:i/>
          <w:iCs/>
          <w:snapToGrid w:val="0"/>
        </w:rPr>
        <w:t>,</w:t>
      </w:r>
      <w:bookmarkEnd w:id="309"/>
      <w:r>
        <w:rPr>
          <w:i/>
          <w:iCs/>
          <w:snapToGrid w:val="0"/>
        </w:rPr>
        <w:t xml:space="preserve"> биография</w:t>
      </w:r>
      <w:bookmarkStart w:id="310" w:name="OCRUncertain347"/>
      <w:r>
        <w:rPr>
          <w:i/>
          <w:iCs/>
          <w:snapToGrid w:val="0"/>
        </w:rPr>
        <w:t xml:space="preserve"> -</w:t>
      </w:r>
      <w:bookmarkEnd w:id="310"/>
      <w:r>
        <w:rPr>
          <w:snapToGrid w:val="0"/>
        </w:rPr>
        <w:t xml:space="preserve"> греческое слово, </w:t>
      </w:r>
      <w:bookmarkStart w:id="311" w:name="OCRUncertain348"/>
      <w:r>
        <w:rPr>
          <w:snapToGrid w:val="0"/>
        </w:rPr>
        <w:t>означаю</w:t>
      </w:r>
      <w:bookmarkStart w:id="312" w:name="OCRUncertain349"/>
      <w:bookmarkEnd w:id="311"/>
      <w:r>
        <w:rPr>
          <w:snapToGrid w:val="0"/>
        </w:rPr>
        <w:t>ще</w:t>
      </w:r>
      <w:bookmarkEnd w:id="312"/>
      <w:r>
        <w:rPr>
          <w:snapToGrid w:val="0"/>
        </w:rPr>
        <w:t xml:space="preserve">е </w:t>
      </w:r>
      <w:bookmarkStart w:id="313" w:name="OCRUncertain350"/>
      <w:r>
        <w:rPr>
          <w:snapToGrid w:val="0"/>
        </w:rPr>
        <w:t>“</w:t>
      </w:r>
      <w:bookmarkEnd w:id="313"/>
      <w:r>
        <w:rPr>
          <w:snapToGrid w:val="0"/>
        </w:rPr>
        <w:t>жиз</w:t>
      </w:r>
      <w:bookmarkStart w:id="314" w:name="OCRUncertain351"/>
      <w:r>
        <w:rPr>
          <w:snapToGrid w:val="0"/>
        </w:rPr>
        <w:t>н</w:t>
      </w:r>
      <w:bookmarkEnd w:id="314"/>
      <w:r>
        <w:rPr>
          <w:snapToGrid w:val="0"/>
        </w:rPr>
        <w:t>еописание”,</w:t>
      </w:r>
      <w:bookmarkStart w:id="315" w:name="OCRUncertain352"/>
      <w:r>
        <w:rPr>
          <w:snapToGrid w:val="0"/>
        </w:rPr>
        <w:t xml:space="preserve"> </w:t>
      </w:r>
      <w:bookmarkStart w:id="316" w:name="OCRUncertain354"/>
      <w:bookmarkEnd w:id="315"/>
      <w:r>
        <w:rPr>
          <w:i/>
          <w:iCs/>
          <w:snapToGrid w:val="0"/>
        </w:rPr>
        <w:t>автобиография</w:t>
      </w:r>
      <w:r>
        <w:rPr>
          <w:snapToGrid w:val="0"/>
        </w:rPr>
        <w:t xml:space="preserve"> - “</w:t>
      </w:r>
      <w:bookmarkEnd w:id="316"/>
      <w:r>
        <w:rPr>
          <w:snapToGrid w:val="0"/>
        </w:rPr>
        <w:t>жизнео</w:t>
      </w:r>
      <w:bookmarkStart w:id="317" w:name="OCRUncertain355"/>
      <w:r>
        <w:rPr>
          <w:snapToGrid w:val="0"/>
        </w:rPr>
        <w:t>п</w:t>
      </w:r>
      <w:bookmarkEnd w:id="317"/>
      <w:r>
        <w:rPr>
          <w:snapToGrid w:val="0"/>
        </w:rPr>
        <w:t>и</w:t>
      </w:r>
      <w:bookmarkStart w:id="318" w:name="OCRUncertain356"/>
      <w:r>
        <w:rPr>
          <w:snapToGrid w:val="0"/>
        </w:rPr>
        <w:t>с</w:t>
      </w:r>
      <w:bookmarkEnd w:id="318"/>
      <w:r>
        <w:rPr>
          <w:snapToGrid w:val="0"/>
        </w:rPr>
        <w:t>ание какого</w:t>
      </w:r>
      <w:bookmarkStart w:id="319" w:name="OCRUncertain359"/>
      <w:r>
        <w:rPr>
          <w:snapToGrid w:val="0"/>
        </w:rPr>
        <w:t>-</w:t>
      </w:r>
      <w:bookmarkEnd w:id="319"/>
      <w:r>
        <w:rPr>
          <w:snapToGrid w:val="0"/>
        </w:rPr>
        <w:t>ни</w:t>
      </w:r>
      <w:bookmarkStart w:id="320" w:name="OCRUncertain360"/>
      <w:r>
        <w:rPr>
          <w:snapToGrid w:val="0"/>
        </w:rPr>
        <w:t>б</w:t>
      </w:r>
      <w:bookmarkEnd w:id="320"/>
      <w:r>
        <w:rPr>
          <w:snapToGrid w:val="0"/>
        </w:rPr>
        <w:t>удь лица, составленная им самим”, поэтому уточняющие с</w:t>
      </w:r>
      <w:bookmarkStart w:id="321" w:name="OCRUncertain361"/>
      <w:r>
        <w:rPr>
          <w:snapToGrid w:val="0"/>
        </w:rPr>
        <w:t>л</w:t>
      </w:r>
      <w:bookmarkEnd w:id="321"/>
      <w:r>
        <w:rPr>
          <w:snapToGrid w:val="0"/>
        </w:rPr>
        <w:t xml:space="preserve">ова </w:t>
      </w:r>
      <w:bookmarkStart w:id="322" w:name="OCRUncertain362"/>
      <w:r>
        <w:rPr>
          <w:snapToGrid w:val="0"/>
        </w:rPr>
        <w:t>при них неуместны.</w:t>
      </w:r>
      <w:bookmarkEnd w:id="322"/>
      <w:r>
        <w:rPr>
          <w:snapToGrid w:val="0"/>
        </w:rPr>
        <w:t xml:space="preserve"> </w:t>
      </w:r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Однако некоторые сочетания подобного типа все же закрепля</w:t>
      </w:r>
      <w:r>
        <w:rPr>
          <w:snapToGrid w:val="0"/>
        </w:rPr>
        <w:softHyphen/>
        <w:t>ются в языке, что обычно связано изменением значений входя</w:t>
      </w:r>
      <w:r>
        <w:rPr>
          <w:snapToGrid w:val="0"/>
        </w:rPr>
        <w:softHyphen/>
        <w:t>щие в них слов. При</w:t>
      </w:r>
      <w:bookmarkStart w:id="323" w:name="OCRUncertain368"/>
      <w:r>
        <w:rPr>
          <w:snapToGrid w:val="0"/>
        </w:rPr>
        <w:t>м</w:t>
      </w:r>
      <w:bookmarkEnd w:id="323"/>
      <w:r>
        <w:rPr>
          <w:snapToGrid w:val="0"/>
        </w:rPr>
        <w:t xml:space="preserve">ером утраты </w:t>
      </w:r>
      <w:bookmarkStart w:id="324" w:name="OCRUncertain369"/>
      <w:r>
        <w:rPr>
          <w:snapToGrid w:val="0"/>
        </w:rPr>
        <w:t>тавтологичности</w:t>
      </w:r>
      <w:bookmarkEnd w:id="324"/>
      <w:r>
        <w:rPr>
          <w:snapToGrid w:val="0"/>
        </w:rPr>
        <w:t xml:space="preserve"> может </w:t>
      </w:r>
      <w:bookmarkStart w:id="325" w:name="OCRUncertain370"/>
      <w:r>
        <w:rPr>
          <w:snapToGrid w:val="0"/>
        </w:rPr>
        <w:t>б</w:t>
      </w:r>
      <w:bookmarkEnd w:id="325"/>
      <w:r>
        <w:rPr>
          <w:snapToGrid w:val="0"/>
        </w:rPr>
        <w:t xml:space="preserve">ыть сочетание </w:t>
      </w:r>
      <w:r>
        <w:rPr>
          <w:i/>
          <w:iCs/>
          <w:snapToGrid w:val="0"/>
        </w:rPr>
        <w:t>период времени.</w:t>
      </w:r>
      <w:r>
        <w:rPr>
          <w:snapToGrid w:val="0"/>
        </w:rPr>
        <w:t xml:space="preserve"> Лингвисты прошлого считали это выражение избыточным, так как греческое по происхождению слово </w:t>
      </w:r>
      <w:r>
        <w:rPr>
          <w:i/>
          <w:iCs/>
          <w:snapToGrid w:val="0"/>
        </w:rPr>
        <w:t>период</w:t>
      </w:r>
      <w:r>
        <w:rPr>
          <w:snapToGrid w:val="0"/>
        </w:rPr>
        <w:t xml:space="preserve"> значит “время”. Однако постепенно это слово </w:t>
      </w:r>
      <w:bookmarkStart w:id="326" w:name="OCRUncertain371"/>
      <w:r>
        <w:rPr>
          <w:snapToGrid w:val="0"/>
        </w:rPr>
        <w:t xml:space="preserve">стало </w:t>
      </w:r>
      <w:bookmarkEnd w:id="326"/>
      <w:r>
        <w:rPr>
          <w:snapToGrid w:val="0"/>
        </w:rPr>
        <w:t xml:space="preserve">обозначать “промежуток времени”, что сделало </w:t>
      </w:r>
      <w:bookmarkStart w:id="327" w:name="OCRUncertain372"/>
      <w:r>
        <w:rPr>
          <w:snapToGrid w:val="0"/>
        </w:rPr>
        <w:t>возможным закрепление</w:t>
      </w:r>
      <w:bookmarkEnd w:id="327"/>
      <w:r>
        <w:rPr>
          <w:snapToGrid w:val="0"/>
        </w:rPr>
        <w:t xml:space="preserve"> его в названном сочетании. Из других, вначале </w:t>
      </w:r>
      <w:bookmarkStart w:id="328" w:name="OCRUncertain373"/>
      <w:r>
        <w:rPr>
          <w:snapToGrid w:val="0"/>
        </w:rPr>
        <w:t>изб</w:t>
      </w:r>
      <w:bookmarkStart w:id="329" w:name="OCRUncertain374"/>
      <w:bookmarkEnd w:id="328"/>
      <w:r>
        <w:rPr>
          <w:snapToGrid w:val="0"/>
        </w:rPr>
        <w:t>ыточных</w:t>
      </w:r>
      <w:bookmarkEnd w:id="329"/>
      <w:r>
        <w:rPr>
          <w:snapToGrid w:val="0"/>
        </w:rPr>
        <w:t xml:space="preserve"> словосочетаний закрепились такие: </w:t>
      </w:r>
      <w:r>
        <w:rPr>
          <w:i/>
          <w:iCs/>
          <w:snapToGrid w:val="0"/>
        </w:rPr>
        <w:t xml:space="preserve">реальная </w:t>
      </w:r>
      <w:bookmarkStart w:id="330" w:name="OCRUncertain375"/>
      <w:r>
        <w:rPr>
          <w:i/>
          <w:iCs/>
          <w:snapToGrid w:val="0"/>
        </w:rPr>
        <w:t>действи</w:t>
      </w:r>
      <w:bookmarkEnd w:id="330"/>
      <w:r>
        <w:rPr>
          <w:i/>
          <w:iCs/>
          <w:snapToGrid w:val="0"/>
        </w:rPr>
        <w:t>т</w:t>
      </w:r>
      <w:bookmarkStart w:id="331" w:name="OCRUncertain376"/>
      <w:r>
        <w:rPr>
          <w:i/>
          <w:iCs/>
          <w:snapToGrid w:val="0"/>
        </w:rPr>
        <w:t>ельность</w:t>
      </w:r>
      <w:r>
        <w:rPr>
          <w:i/>
          <w:iCs/>
          <w:snapToGrid w:val="0"/>
          <w:lang w:val="en-US"/>
        </w:rPr>
        <w:t>,</w:t>
      </w:r>
      <w:bookmarkEnd w:id="331"/>
      <w:r>
        <w:rPr>
          <w:i/>
          <w:iCs/>
          <w:snapToGrid w:val="0"/>
          <w:lang w:val="en-US"/>
        </w:rPr>
        <w:t xml:space="preserve"> </w:t>
      </w:r>
      <w:r>
        <w:rPr>
          <w:i/>
          <w:iCs/>
          <w:snapToGrid w:val="0"/>
        </w:rPr>
        <w:t>монументал</w:t>
      </w:r>
      <w:bookmarkStart w:id="332" w:name="OCRUncertain378"/>
      <w:r>
        <w:rPr>
          <w:i/>
          <w:iCs/>
          <w:snapToGrid w:val="0"/>
        </w:rPr>
        <w:t>ь</w:t>
      </w:r>
      <w:bookmarkEnd w:id="332"/>
      <w:r>
        <w:rPr>
          <w:i/>
          <w:iCs/>
          <w:snapToGrid w:val="0"/>
        </w:rPr>
        <w:t>ный памятник</w:t>
      </w:r>
      <w:bookmarkStart w:id="333" w:name="OCRUncertain379"/>
      <w:r>
        <w:rPr>
          <w:i/>
          <w:iCs/>
          <w:snapToGrid w:val="0"/>
        </w:rPr>
        <w:t>,</w:t>
      </w:r>
      <w:bookmarkEnd w:id="333"/>
      <w:r>
        <w:rPr>
          <w:i/>
          <w:iCs/>
          <w:snapToGrid w:val="0"/>
        </w:rPr>
        <w:t xml:space="preserve"> экспонаты выставки</w:t>
      </w:r>
      <w:bookmarkStart w:id="334" w:name="OCRUncertain380"/>
      <w:r>
        <w:rPr>
          <w:i/>
          <w:iCs/>
          <w:snapToGrid w:val="0"/>
        </w:rPr>
        <w:t xml:space="preserve">,. </w:t>
      </w:r>
      <w:bookmarkEnd w:id="334"/>
      <w:r>
        <w:rPr>
          <w:i/>
          <w:iCs/>
          <w:snapToGrid w:val="0"/>
        </w:rPr>
        <w:t>букинистическая книга</w:t>
      </w:r>
      <w:r>
        <w:rPr>
          <w:snapToGrid w:val="0"/>
        </w:rPr>
        <w:t xml:space="preserve"> и некоторые </w:t>
      </w:r>
      <w:bookmarkStart w:id="335" w:name="OCRUncertain381"/>
      <w:r>
        <w:rPr>
          <w:snapToGrid w:val="0"/>
        </w:rPr>
        <w:t xml:space="preserve">другие. В них определения </w:t>
      </w:r>
      <w:bookmarkEnd w:id="335"/>
      <w:r>
        <w:rPr>
          <w:snapToGrid w:val="0"/>
        </w:rPr>
        <w:t>пер</w:t>
      </w:r>
      <w:bookmarkStart w:id="336" w:name="OCRUncertain382"/>
      <w:r>
        <w:rPr>
          <w:snapToGrid w:val="0"/>
        </w:rPr>
        <w:t>е</w:t>
      </w:r>
      <w:bookmarkEnd w:id="336"/>
      <w:r>
        <w:rPr>
          <w:snapToGrid w:val="0"/>
        </w:rPr>
        <w:t xml:space="preserve">стали быть простым повторением основного признака, </w:t>
      </w:r>
      <w:bookmarkStart w:id="337" w:name="OCRUncertain383"/>
      <w:r>
        <w:rPr>
          <w:snapToGrid w:val="0"/>
        </w:rPr>
        <w:t>зак</w:t>
      </w:r>
      <w:bookmarkStart w:id="338" w:name="OCRUncertain384"/>
      <w:bookmarkEnd w:id="337"/>
      <w:r>
        <w:rPr>
          <w:snapToGrid w:val="0"/>
        </w:rPr>
        <w:t>люченного в существительном.</w:t>
      </w:r>
      <w:bookmarkEnd w:id="338"/>
    </w:p>
    <w:p w:rsidR="001D075E" w:rsidRDefault="00976730">
      <w:pPr>
        <w:widowControl w:val="0"/>
        <w:ind w:left="40" w:firstLine="527"/>
        <w:jc w:val="both"/>
        <w:rPr>
          <w:noProof/>
          <w:snapToGrid w:val="0"/>
        </w:rPr>
      </w:pPr>
      <w:bookmarkStart w:id="339" w:name="OCRUncertain389"/>
      <w:r>
        <w:rPr>
          <w:snapToGrid w:val="0"/>
        </w:rPr>
        <w:t>Не</w:t>
      </w:r>
      <w:bookmarkEnd w:id="339"/>
      <w:r>
        <w:rPr>
          <w:snapToGrid w:val="0"/>
        </w:rPr>
        <w:t xml:space="preserve"> только скрытую, но и явную тавтологию</w:t>
      </w:r>
      <w:bookmarkStart w:id="340" w:name="OCRUncertain390"/>
      <w:r>
        <w:rPr>
          <w:snapToGrid w:val="0"/>
        </w:rPr>
        <w:t>,</w:t>
      </w:r>
      <w:bookmarkEnd w:id="340"/>
      <w:r>
        <w:rPr>
          <w:snapToGrid w:val="0"/>
        </w:rPr>
        <w:t xml:space="preserve"> порой приход</w:t>
      </w:r>
      <w:bookmarkStart w:id="341" w:name="OCRUncertain391"/>
      <w:r>
        <w:rPr>
          <w:snapToGrid w:val="0"/>
        </w:rPr>
        <w:t xml:space="preserve">ится </w:t>
      </w:r>
      <w:bookmarkEnd w:id="341"/>
      <w:r>
        <w:rPr>
          <w:snapToGrid w:val="0"/>
        </w:rPr>
        <w:t>пр</w:t>
      </w:r>
      <w:bookmarkStart w:id="342" w:name="OCRUncertain392"/>
      <w:r>
        <w:rPr>
          <w:snapToGrid w:val="0"/>
        </w:rPr>
        <w:t>и</w:t>
      </w:r>
      <w:bookmarkEnd w:id="342"/>
      <w:r>
        <w:rPr>
          <w:snapToGrid w:val="0"/>
        </w:rPr>
        <w:t xml:space="preserve">знать допустимой, потому что в речи могут столкнуться </w:t>
      </w:r>
      <w:bookmarkStart w:id="343" w:name="OCRUncertain393"/>
      <w:r>
        <w:rPr>
          <w:snapToGrid w:val="0"/>
        </w:rPr>
        <w:t>однокоренные</w:t>
      </w:r>
      <w:bookmarkEnd w:id="343"/>
      <w:r>
        <w:rPr>
          <w:snapToGrid w:val="0"/>
        </w:rPr>
        <w:t xml:space="preserve"> слова, которые не имеют синонимов: </w:t>
      </w:r>
      <w:r>
        <w:rPr>
          <w:i/>
          <w:iCs/>
          <w:snapToGrid w:val="0"/>
        </w:rPr>
        <w:t xml:space="preserve">словарь </w:t>
      </w:r>
      <w:bookmarkStart w:id="344" w:name="OCRUncertain394"/>
      <w:r>
        <w:rPr>
          <w:i/>
          <w:iCs/>
          <w:snapToGrid w:val="0"/>
        </w:rPr>
        <w:t>иностранных</w:t>
      </w:r>
      <w:bookmarkEnd w:id="344"/>
      <w:r>
        <w:rPr>
          <w:i/>
          <w:iCs/>
          <w:snapToGrid w:val="0"/>
        </w:rPr>
        <w:t xml:space="preserve"> слов, бригадир первой бригады</w:t>
      </w:r>
      <w:bookmarkStart w:id="345" w:name="OCRUncertain395"/>
      <w:r>
        <w:rPr>
          <w:i/>
          <w:iCs/>
          <w:snapToGrid w:val="0"/>
        </w:rPr>
        <w:t>,</w:t>
      </w:r>
      <w:bookmarkEnd w:id="345"/>
      <w:r>
        <w:rPr>
          <w:i/>
          <w:iCs/>
          <w:snapToGrid w:val="0"/>
        </w:rPr>
        <w:t xml:space="preserve"> загадать загадку, </w:t>
      </w:r>
      <w:bookmarkStart w:id="346" w:name="OCRUncertain396"/>
      <w:r>
        <w:rPr>
          <w:i/>
          <w:iCs/>
          <w:snapToGrid w:val="0"/>
        </w:rPr>
        <w:t>посте</w:t>
      </w:r>
      <w:bookmarkEnd w:id="346"/>
      <w:r>
        <w:rPr>
          <w:i/>
          <w:iCs/>
          <w:snapToGrid w:val="0"/>
        </w:rPr>
        <w:t>л</w:t>
      </w:r>
      <w:bookmarkStart w:id="347" w:name="OCRUncertain397"/>
      <w:r>
        <w:rPr>
          <w:i/>
          <w:iCs/>
          <w:snapToGrid w:val="0"/>
        </w:rPr>
        <w:t>ит</w:t>
      </w:r>
      <w:bookmarkEnd w:id="347"/>
      <w:r>
        <w:rPr>
          <w:i/>
          <w:iCs/>
          <w:snapToGrid w:val="0"/>
        </w:rPr>
        <w:t>ь постел</w:t>
      </w:r>
      <w:bookmarkStart w:id="348" w:name="OCRUncertain399"/>
      <w:r>
        <w:rPr>
          <w:i/>
          <w:iCs/>
          <w:snapToGrid w:val="0"/>
        </w:rPr>
        <w:t>ь</w:t>
      </w:r>
      <w:bookmarkEnd w:id="348"/>
      <w:r>
        <w:rPr>
          <w:snapToGrid w:val="0"/>
        </w:rPr>
        <w:t xml:space="preserve"> и т.д. Более того, иногда писатели намеренно прибе</w:t>
      </w:r>
      <w:r>
        <w:rPr>
          <w:snapToGrid w:val="0"/>
        </w:rPr>
        <w:softHyphen/>
        <w:t>гают к тавтологий. Вы помните название ин</w:t>
      </w:r>
      <w:bookmarkStart w:id="349" w:name="OCRUncertain400"/>
      <w:r>
        <w:rPr>
          <w:snapToGrid w:val="0"/>
        </w:rPr>
        <w:t>т</w:t>
      </w:r>
      <w:bookmarkEnd w:id="349"/>
      <w:r>
        <w:rPr>
          <w:snapToGrid w:val="0"/>
        </w:rPr>
        <w:t xml:space="preserve">ересной книги о языке </w:t>
      </w:r>
      <w:bookmarkStart w:id="350" w:name="OCRUncertain402"/>
      <w:r>
        <w:rPr>
          <w:i/>
          <w:iCs/>
          <w:snapToGrid w:val="0"/>
        </w:rPr>
        <w:t>“Живой</w:t>
      </w:r>
      <w:bookmarkEnd w:id="350"/>
      <w:r>
        <w:rPr>
          <w:i/>
          <w:iCs/>
          <w:snapToGrid w:val="0"/>
        </w:rPr>
        <w:t xml:space="preserve"> как жизнь</w:t>
      </w:r>
      <w:bookmarkStart w:id="351" w:name="OCRUncertain403"/>
      <w:r>
        <w:rPr>
          <w:i/>
          <w:iCs/>
          <w:snapToGrid w:val="0"/>
        </w:rPr>
        <w:t>”</w:t>
      </w:r>
      <w:bookmarkEnd w:id="351"/>
      <w:r>
        <w:rPr>
          <w:snapToGrid w:val="0"/>
        </w:rPr>
        <w:t xml:space="preserve"> К. И. </w:t>
      </w:r>
      <w:bookmarkStart w:id="352" w:name="OCRUncertain404"/>
      <w:r>
        <w:rPr>
          <w:snapToGrid w:val="0"/>
        </w:rPr>
        <w:t>Чуковского?</w:t>
      </w:r>
      <w:bookmarkEnd w:id="352"/>
      <w:r>
        <w:rPr>
          <w:snapToGrid w:val="0"/>
        </w:rPr>
        <w:t xml:space="preserve"> Ее автор в качестве заглавия использовал крылатые слова </w:t>
      </w:r>
      <w:bookmarkStart w:id="353" w:name="OCRUncertain405"/>
      <w:r>
        <w:rPr>
          <w:snapToGrid w:val="0"/>
        </w:rPr>
        <w:t>Н.</w:t>
      </w:r>
      <w:bookmarkEnd w:id="353"/>
      <w:r>
        <w:rPr>
          <w:snapToGrid w:val="0"/>
        </w:rPr>
        <w:t xml:space="preserve"> В. Гоголя, которы</w:t>
      </w:r>
      <w:bookmarkStart w:id="354" w:name="OCRUncertain406"/>
      <w:r>
        <w:rPr>
          <w:snapToGrid w:val="0"/>
        </w:rPr>
        <w:t>й</w:t>
      </w:r>
      <w:bookmarkEnd w:id="354"/>
      <w:r>
        <w:rPr>
          <w:snapToGrid w:val="0"/>
        </w:rPr>
        <w:t xml:space="preserve"> с жизнью срав</w:t>
      </w:r>
      <w:r>
        <w:rPr>
          <w:snapToGrid w:val="0"/>
        </w:rPr>
        <w:softHyphen/>
        <w:t>ни</w:t>
      </w:r>
      <w:bookmarkStart w:id="355" w:name="OCRUncertain407"/>
      <w:r>
        <w:rPr>
          <w:snapToGrid w:val="0"/>
        </w:rPr>
        <w:t>в</w:t>
      </w:r>
      <w:bookmarkEnd w:id="355"/>
      <w:r>
        <w:rPr>
          <w:snapToGrid w:val="0"/>
        </w:rPr>
        <w:t xml:space="preserve">ал вечно развивающийся, обновляющийся организм </w:t>
      </w:r>
      <w:bookmarkStart w:id="356" w:name="OCRUncertain408"/>
      <w:r>
        <w:rPr>
          <w:snapToGrid w:val="0"/>
        </w:rPr>
        <w:t>-национальный</w:t>
      </w:r>
      <w:bookmarkEnd w:id="356"/>
      <w:r>
        <w:rPr>
          <w:snapToGrid w:val="0"/>
        </w:rPr>
        <w:t xml:space="preserve"> язык. Как же отнестись в этом сл</w:t>
      </w:r>
      <w:bookmarkStart w:id="357" w:name="OCRUncertain409"/>
      <w:r>
        <w:rPr>
          <w:snapToGrid w:val="0"/>
        </w:rPr>
        <w:t>у</w:t>
      </w:r>
      <w:bookmarkEnd w:id="357"/>
      <w:r>
        <w:rPr>
          <w:snapToGrid w:val="0"/>
        </w:rPr>
        <w:t>ч</w:t>
      </w:r>
      <w:bookmarkStart w:id="358" w:name="OCRUncertain410"/>
      <w:r>
        <w:rPr>
          <w:snapToGrid w:val="0"/>
        </w:rPr>
        <w:t>а</w:t>
      </w:r>
      <w:bookmarkEnd w:id="358"/>
      <w:r>
        <w:rPr>
          <w:snapToGrid w:val="0"/>
        </w:rPr>
        <w:t>е к повто</w:t>
      </w:r>
      <w:bookmarkStart w:id="359" w:name="OCRUncertain411"/>
      <w:r>
        <w:rPr>
          <w:snapToGrid w:val="0"/>
        </w:rPr>
        <w:t>р</w:t>
      </w:r>
      <w:bookmarkEnd w:id="359"/>
      <w:r>
        <w:rPr>
          <w:snapToGrid w:val="0"/>
        </w:rPr>
        <w:t>ению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однокоренных слов? Это случайность, небрежност</w:t>
      </w:r>
      <w:bookmarkStart w:id="360" w:name="OCRUncertain412"/>
      <w:r>
        <w:rPr>
          <w:snapToGrid w:val="0"/>
        </w:rPr>
        <w:t>ь</w:t>
      </w:r>
      <w:bookmarkEnd w:id="360"/>
      <w:r>
        <w:rPr>
          <w:snapToGrid w:val="0"/>
        </w:rPr>
        <w:t>? Н</w:t>
      </w:r>
      <w:bookmarkStart w:id="361" w:name="OCRUncertain413"/>
      <w:r>
        <w:rPr>
          <w:snapToGrid w:val="0"/>
        </w:rPr>
        <w:t>е</w:t>
      </w:r>
      <w:bookmarkEnd w:id="361"/>
      <w:r>
        <w:rPr>
          <w:snapToGrid w:val="0"/>
        </w:rPr>
        <w:t>т, это по</w:t>
      </w:r>
      <w:bookmarkStart w:id="362" w:name="OCRUncertain414"/>
      <w:r>
        <w:rPr>
          <w:snapToGrid w:val="0"/>
        </w:rPr>
        <w:softHyphen/>
      </w:r>
      <w:bookmarkEnd w:id="362"/>
      <w:r>
        <w:rPr>
          <w:snapToGrid w:val="0"/>
        </w:rPr>
        <w:t>вторение, конечно, не случайно, оно оправдано как ст</w:t>
      </w:r>
      <w:bookmarkStart w:id="363" w:name="OCRUncertain415"/>
      <w:r>
        <w:rPr>
          <w:snapToGrid w:val="0"/>
        </w:rPr>
        <w:t>и</w:t>
      </w:r>
      <w:bookmarkEnd w:id="363"/>
      <w:r>
        <w:rPr>
          <w:snapToGrid w:val="0"/>
        </w:rPr>
        <w:t>л</w:t>
      </w:r>
      <w:bookmarkStart w:id="364" w:name="OCRUncertain416"/>
      <w:r>
        <w:rPr>
          <w:snapToGrid w:val="0"/>
        </w:rPr>
        <w:t>и</w:t>
      </w:r>
      <w:bookmarkEnd w:id="364"/>
      <w:r>
        <w:rPr>
          <w:snapToGrid w:val="0"/>
        </w:rPr>
        <w:t>ст</w:t>
      </w:r>
      <w:bookmarkStart w:id="365" w:name="OCRUncertain417"/>
      <w:r>
        <w:rPr>
          <w:snapToGrid w:val="0"/>
        </w:rPr>
        <w:t>иче</w:t>
      </w:r>
      <w:bookmarkEnd w:id="365"/>
      <w:r>
        <w:rPr>
          <w:snapToGrid w:val="0"/>
        </w:rPr>
        <w:t>с</w:t>
      </w:r>
      <w:r>
        <w:rPr>
          <w:snapToGrid w:val="0"/>
        </w:rPr>
        <w:softHyphen/>
        <w:t>кий прием, увеличивающий действенность реч</w:t>
      </w:r>
      <w:bookmarkStart w:id="366" w:name="OCRUncertain418"/>
      <w:r>
        <w:rPr>
          <w:snapToGrid w:val="0"/>
        </w:rPr>
        <w:t>и</w:t>
      </w:r>
      <w:bookmarkEnd w:id="366"/>
      <w:r>
        <w:rPr>
          <w:snapToGrid w:val="0"/>
        </w:rPr>
        <w:t>.</w:t>
      </w:r>
      <w:r>
        <w:rPr>
          <w:noProof/>
          <w:snapToGrid w:val="0"/>
        </w:rPr>
        <w:t xml:space="preserve"> </w:t>
      </w:r>
    </w:p>
    <w:p w:rsidR="001D075E" w:rsidRDefault="00976730">
      <w:pPr>
        <w:widowControl w:val="0"/>
        <w:ind w:left="40" w:firstLine="527"/>
        <w:jc w:val="both"/>
        <w:rPr>
          <w:snapToGrid w:val="0"/>
        </w:rPr>
      </w:pPr>
      <w:r>
        <w:rPr>
          <w:snapToGrid w:val="0"/>
        </w:rPr>
        <w:t>В художественных произведениях нередко и п</w:t>
      </w:r>
      <w:bookmarkStart w:id="367" w:name="OCRUncertain421"/>
      <w:r>
        <w:rPr>
          <w:snapToGrid w:val="0"/>
        </w:rPr>
        <w:t>ле</w:t>
      </w:r>
      <w:bookmarkEnd w:id="367"/>
      <w:r>
        <w:rPr>
          <w:snapToGrid w:val="0"/>
        </w:rPr>
        <w:t>оназ</w:t>
      </w:r>
      <w:bookmarkStart w:id="368" w:name="OCRUncertain422"/>
      <w:r>
        <w:rPr>
          <w:snapToGrid w:val="0"/>
        </w:rPr>
        <w:t>м</w:t>
      </w:r>
      <w:bookmarkEnd w:id="368"/>
      <w:r>
        <w:rPr>
          <w:snapToGrid w:val="0"/>
        </w:rPr>
        <w:t xml:space="preserve">ы используются для </w:t>
      </w:r>
      <w:bookmarkStart w:id="369" w:name="OCRUncertain424"/>
      <w:r>
        <w:rPr>
          <w:snapToGrid w:val="0"/>
        </w:rPr>
        <w:t>усиления выразительност</w:t>
      </w:r>
      <w:bookmarkEnd w:id="369"/>
      <w:r>
        <w:rPr>
          <w:snapToGrid w:val="0"/>
        </w:rPr>
        <w:t>и ре</w:t>
      </w:r>
      <w:bookmarkStart w:id="370" w:name="OCRUncertain425"/>
      <w:r>
        <w:rPr>
          <w:snapToGrid w:val="0"/>
        </w:rPr>
        <w:t>чи,</w:t>
      </w:r>
      <w:bookmarkEnd w:id="370"/>
      <w:r>
        <w:rPr>
          <w:snapToGrid w:val="0"/>
        </w:rPr>
        <w:t xml:space="preserve"> </w:t>
      </w:r>
      <w:bookmarkStart w:id="371" w:name="OCRUncertain426"/>
      <w:r>
        <w:rPr>
          <w:snapToGrid w:val="0"/>
        </w:rPr>
        <w:t>нап</w:t>
      </w:r>
      <w:bookmarkEnd w:id="371"/>
      <w:r>
        <w:rPr>
          <w:snapToGrid w:val="0"/>
        </w:rPr>
        <w:t>р</w:t>
      </w:r>
      <w:bookmarkStart w:id="372" w:name="OCRUncertain427"/>
      <w:r>
        <w:rPr>
          <w:snapToGrid w:val="0"/>
        </w:rPr>
        <w:t>имер</w:t>
      </w:r>
      <w:bookmarkEnd w:id="372"/>
      <w:r>
        <w:rPr>
          <w:snapToGrid w:val="0"/>
        </w:rPr>
        <w:t xml:space="preserve">: </w:t>
      </w:r>
      <w:bookmarkStart w:id="373" w:name="OCRUncertain428"/>
      <w:r>
        <w:rPr>
          <w:i/>
          <w:iCs/>
          <w:snapToGrid w:val="0"/>
        </w:rPr>
        <w:t>Не</w:t>
      </w:r>
      <w:bookmarkEnd w:id="373"/>
      <w:r>
        <w:rPr>
          <w:i/>
          <w:iCs/>
          <w:snapToGrid w:val="0"/>
        </w:rPr>
        <w:t xml:space="preserve"> </w:t>
      </w:r>
      <w:r>
        <w:rPr>
          <w:b/>
          <w:bCs/>
          <w:i/>
          <w:iCs/>
          <w:snapToGrid w:val="0"/>
        </w:rPr>
        <w:t>оборачивайся,</w:t>
      </w:r>
      <w:r>
        <w:rPr>
          <w:i/>
          <w:iCs/>
          <w:snapToGrid w:val="0"/>
        </w:rPr>
        <w:t xml:space="preserve"> </w:t>
      </w:r>
      <w:bookmarkStart w:id="374" w:name="OCRUncertain429"/>
      <w:r>
        <w:rPr>
          <w:i/>
          <w:iCs/>
          <w:snapToGrid w:val="0"/>
        </w:rPr>
        <w:t>Эвридика,</w:t>
      </w:r>
      <w:bookmarkEnd w:id="374"/>
      <w:r>
        <w:rPr>
          <w:i/>
          <w:iCs/>
          <w:snapToGrid w:val="0"/>
        </w:rPr>
        <w:t xml:space="preserve"> </w:t>
      </w:r>
      <w:r>
        <w:rPr>
          <w:b/>
          <w:bCs/>
          <w:i/>
          <w:iCs/>
          <w:snapToGrid w:val="0"/>
        </w:rPr>
        <w:t>назад</w:t>
      </w:r>
      <w:bookmarkStart w:id="375" w:name="OCRUncertain430"/>
      <w:r>
        <w:rPr>
          <w:i/>
          <w:iCs/>
          <w:snapToGrid w:val="0"/>
        </w:rPr>
        <w:t>,</w:t>
      </w:r>
      <w:bookmarkEnd w:id="375"/>
      <w:r>
        <w:rPr>
          <w:i/>
          <w:iCs/>
          <w:snapToGrid w:val="0"/>
        </w:rPr>
        <w:t xml:space="preserve"> в провал беспа</w:t>
      </w:r>
      <w:bookmarkStart w:id="376" w:name="OCRUncertain431"/>
      <w:r>
        <w:rPr>
          <w:i/>
          <w:iCs/>
          <w:snapToGrid w:val="0"/>
        </w:rPr>
        <w:t>м</w:t>
      </w:r>
      <w:bookmarkEnd w:id="376"/>
      <w:r>
        <w:rPr>
          <w:i/>
          <w:iCs/>
          <w:snapToGrid w:val="0"/>
        </w:rPr>
        <w:t>ят</w:t>
      </w:r>
      <w:bookmarkStart w:id="377" w:name="OCRUncertain432"/>
      <w:r>
        <w:rPr>
          <w:i/>
          <w:iCs/>
          <w:snapToGrid w:val="0"/>
        </w:rPr>
        <w:t>н</w:t>
      </w:r>
      <w:bookmarkEnd w:id="377"/>
      <w:r>
        <w:rPr>
          <w:i/>
          <w:iCs/>
          <w:snapToGrid w:val="0"/>
        </w:rPr>
        <w:t>ог</w:t>
      </w:r>
      <w:bookmarkStart w:id="378" w:name="OCRUncertain433"/>
      <w:r>
        <w:rPr>
          <w:i/>
          <w:iCs/>
          <w:snapToGrid w:val="0"/>
        </w:rPr>
        <w:t>о</w:t>
      </w:r>
      <w:bookmarkEnd w:id="378"/>
      <w:r>
        <w:rPr>
          <w:i/>
          <w:iCs/>
          <w:snapToGrid w:val="0"/>
        </w:rPr>
        <w:t xml:space="preserve"> </w:t>
      </w:r>
      <w:bookmarkStart w:id="379" w:name="OCRUncertain434"/>
      <w:r>
        <w:rPr>
          <w:i/>
          <w:iCs/>
          <w:snapToGrid w:val="0"/>
        </w:rPr>
        <w:t xml:space="preserve">сна </w:t>
      </w:r>
      <w:r>
        <w:rPr>
          <w:snapToGrid w:val="0"/>
        </w:rPr>
        <w:t>(П.</w:t>
      </w:r>
      <w:bookmarkEnd w:id="379"/>
      <w:r>
        <w:rPr>
          <w:snapToGrid w:val="0"/>
        </w:rPr>
        <w:t xml:space="preserve"> Антокольский).</w:t>
      </w:r>
    </w:p>
    <w:p w:rsidR="001D075E" w:rsidRDefault="00976730">
      <w:pPr>
        <w:widowControl w:val="0"/>
        <w:ind w:left="40" w:firstLine="527"/>
        <w:jc w:val="both"/>
        <w:rPr>
          <w:noProof/>
          <w:snapToGrid w:val="0"/>
        </w:rPr>
      </w:pPr>
      <w:r>
        <w:rPr>
          <w:snapToGrid w:val="0"/>
        </w:rPr>
        <w:t>В устном народном творчестве особой стилисти</w:t>
      </w:r>
      <w:bookmarkStart w:id="380" w:name="OCRUncertain436"/>
      <w:r>
        <w:rPr>
          <w:snapToGrid w:val="0"/>
        </w:rPr>
        <w:t>че</w:t>
      </w:r>
      <w:bookmarkEnd w:id="380"/>
      <w:r>
        <w:rPr>
          <w:snapToGrid w:val="0"/>
        </w:rPr>
        <w:t>ской пр</w:t>
      </w:r>
      <w:bookmarkStart w:id="381" w:name="OCRUncertain437"/>
      <w:r>
        <w:rPr>
          <w:snapToGrid w:val="0"/>
        </w:rPr>
        <w:t>име</w:t>
      </w:r>
      <w:bookmarkEnd w:id="381"/>
      <w:r>
        <w:rPr>
          <w:snapToGrid w:val="0"/>
        </w:rPr>
        <w:softHyphen/>
        <w:t>той стали такие плеонастически</w:t>
      </w:r>
      <w:bookmarkStart w:id="382" w:name="OCRUncertain438"/>
      <w:r>
        <w:rPr>
          <w:snapToGrid w:val="0"/>
        </w:rPr>
        <w:t>е</w:t>
      </w:r>
      <w:bookmarkEnd w:id="382"/>
      <w:r>
        <w:rPr>
          <w:snapToGrid w:val="0"/>
        </w:rPr>
        <w:t xml:space="preserve"> сочетан</w:t>
      </w:r>
      <w:bookmarkStart w:id="383" w:name="OCRUncertain439"/>
      <w:r>
        <w:rPr>
          <w:snapToGrid w:val="0"/>
        </w:rPr>
        <w:t>и</w:t>
      </w:r>
      <w:bookmarkEnd w:id="383"/>
      <w:r>
        <w:rPr>
          <w:snapToGrid w:val="0"/>
        </w:rPr>
        <w:t xml:space="preserve">я, как </w:t>
      </w:r>
      <w:bookmarkStart w:id="384" w:name="OCRUncertain440"/>
      <w:r>
        <w:rPr>
          <w:i/>
          <w:iCs/>
          <w:snapToGrid w:val="0"/>
        </w:rPr>
        <w:t>путь-дороженька, море-окиян,</w:t>
      </w:r>
      <w:bookmarkEnd w:id="384"/>
      <w:r>
        <w:rPr>
          <w:i/>
          <w:iCs/>
          <w:snapToGrid w:val="0"/>
        </w:rPr>
        <w:t xml:space="preserve"> грусть</w:t>
      </w:r>
      <w:bookmarkStart w:id="385" w:name="OCRUncertain441"/>
      <w:r>
        <w:rPr>
          <w:i/>
          <w:iCs/>
          <w:snapToGrid w:val="0"/>
        </w:rPr>
        <w:t>-</w:t>
      </w:r>
      <w:bookmarkEnd w:id="385"/>
      <w:r>
        <w:rPr>
          <w:i/>
          <w:iCs/>
          <w:snapToGrid w:val="0"/>
        </w:rPr>
        <w:t>тоска</w:t>
      </w:r>
      <w:bookmarkStart w:id="386" w:name="OCRUncertain442"/>
      <w:r>
        <w:rPr>
          <w:i/>
          <w:iCs/>
          <w:snapToGrid w:val="0"/>
        </w:rPr>
        <w:t>,</w:t>
      </w:r>
      <w:bookmarkEnd w:id="386"/>
      <w:r>
        <w:rPr>
          <w:snapToGrid w:val="0"/>
        </w:rPr>
        <w:t xml:space="preserve"> в них соединяются синонимы или б</w:t>
      </w:r>
      <w:bookmarkStart w:id="387" w:name="OCRUncertain443"/>
      <w:r>
        <w:rPr>
          <w:snapToGrid w:val="0"/>
        </w:rPr>
        <w:t>ли</w:t>
      </w:r>
      <w:bookmarkEnd w:id="387"/>
      <w:r>
        <w:rPr>
          <w:snapToGrid w:val="0"/>
        </w:rPr>
        <w:t>з</w:t>
      </w:r>
      <w:bookmarkStart w:id="388" w:name="OCRUncertain444"/>
      <w:r>
        <w:rPr>
          <w:snapToGrid w:val="0"/>
        </w:rPr>
        <w:softHyphen/>
      </w:r>
      <w:bookmarkEnd w:id="388"/>
      <w:r>
        <w:rPr>
          <w:snapToGrid w:val="0"/>
        </w:rPr>
        <w:t xml:space="preserve">кие по значению слова. Ярким стилистическим </w:t>
      </w:r>
      <w:bookmarkStart w:id="389" w:name="OCRUncertain445"/>
      <w:r>
        <w:rPr>
          <w:snapToGrid w:val="0"/>
        </w:rPr>
        <w:t>п</w:t>
      </w:r>
      <w:bookmarkEnd w:id="389"/>
      <w:r>
        <w:rPr>
          <w:snapToGrid w:val="0"/>
        </w:rPr>
        <w:t xml:space="preserve">риемом </w:t>
      </w:r>
      <w:bookmarkStart w:id="390" w:name="OCRUncertain446"/>
      <w:r>
        <w:rPr>
          <w:snapToGrid w:val="0"/>
        </w:rPr>
        <w:t>м</w:t>
      </w:r>
      <w:bookmarkEnd w:id="390"/>
      <w:r>
        <w:rPr>
          <w:snapToGrid w:val="0"/>
        </w:rPr>
        <w:t>ожет быть и тавтология. Так, усиливают действен</w:t>
      </w:r>
      <w:bookmarkStart w:id="391" w:name="OCRUncertain447"/>
      <w:r>
        <w:rPr>
          <w:snapToGrid w:val="0"/>
        </w:rPr>
        <w:t>н</w:t>
      </w:r>
      <w:bookmarkEnd w:id="391"/>
      <w:r>
        <w:rPr>
          <w:snapToGrid w:val="0"/>
        </w:rPr>
        <w:t>ость речи, получи</w:t>
      </w:r>
      <w:bookmarkStart w:id="392" w:name="OCRUncertain448"/>
      <w:r>
        <w:rPr>
          <w:snapToGrid w:val="0"/>
        </w:rPr>
        <w:t>вш</w:t>
      </w:r>
      <w:bookmarkEnd w:id="392"/>
      <w:r>
        <w:rPr>
          <w:snapToGrid w:val="0"/>
        </w:rPr>
        <w:t>и</w:t>
      </w:r>
      <w:bookmarkStart w:id="393" w:name="OCRUncertain449"/>
      <w:r>
        <w:rPr>
          <w:snapToGrid w:val="0"/>
        </w:rPr>
        <w:t>е</w:t>
      </w:r>
      <w:bookmarkEnd w:id="393"/>
      <w:r>
        <w:rPr>
          <w:snapToGrid w:val="0"/>
        </w:rPr>
        <w:t xml:space="preserve"> </w:t>
      </w:r>
      <w:bookmarkStart w:id="394" w:name="OCRUncertain450"/>
      <w:r>
        <w:rPr>
          <w:snapToGrid w:val="0"/>
        </w:rPr>
        <w:t>у</w:t>
      </w:r>
      <w:bookmarkEnd w:id="394"/>
      <w:r>
        <w:rPr>
          <w:snapToGrid w:val="0"/>
        </w:rPr>
        <w:t>с</w:t>
      </w:r>
      <w:bookmarkStart w:id="395" w:name="OCRUncertain451"/>
      <w:r>
        <w:rPr>
          <w:snapToGrid w:val="0"/>
        </w:rPr>
        <w:softHyphen/>
      </w:r>
      <w:bookmarkEnd w:id="395"/>
      <w:r>
        <w:rPr>
          <w:snapToGrid w:val="0"/>
        </w:rPr>
        <w:t xml:space="preserve">тойчивый характер сочетания </w:t>
      </w:r>
      <w:bookmarkStart w:id="396" w:name="OCRUncertain452"/>
      <w:r>
        <w:rPr>
          <w:i/>
          <w:iCs/>
          <w:snapToGrid w:val="0"/>
        </w:rPr>
        <w:t>сослужить</w:t>
      </w:r>
      <w:bookmarkEnd w:id="396"/>
      <w:r>
        <w:rPr>
          <w:i/>
          <w:iCs/>
          <w:snapToGrid w:val="0"/>
        </w:rPr>
        <w:t xml:space="preserve"> службу, в</w:t>
      </w:r>
      <w:bookmarkStart w:id="397" w:name="OCRUncertain453"/>
      <w:r>
        <w:rPr>
          <w:i/>
          <w:iCs/>
          <w:snapToGrid w:val="0"/>
        </w:rPr>
        <w:t>с</w:t>
      </w:r>
      <w:bookmarkEnd w:id="397"/>
      <w:r>
        <w:rPr>
          <w:i/>
          <w:iCs/>
          <w:snapToGrid w:val="0"/>
        </w:rPr>
        <w:t>я</w:t>
      </w:r>
      <w:bookmarkStart w:id="398" w:name="OCRUncertain454"/>
      <w:r>
        <w:rPr>
          <w:i/>
          <w:iCs/>
          <w:snapToGrid w:val="0"/>
        </w:rPr>
        <w:t>к</w:t>
      </w:r>
      <w:bookmarkEnd w:id="398"/>
      <w:r>
        <w:rPr>
          <w:i/>
          <w:iCs/>
          <w:snapToGrid w:val="0"/>
        </w:rPr>
        <w:t xml:space="preserve">ая </w:t>
      </w:r>
      <w:bookmarkStart w:id="399" w:name="OCRUncertain455"/>
      <w:r>
        <w:rPr>
          <w:i/>
          <w:iCs/>
          <w:snapToGrid w:val="0"/>
        </w:rPr>
        <w:t xml:space="preserve">всячина, </w:t>
      </w:r>
      <w:bookmarkEnd w:id="399"/>
      <w:r>
        <w:rPr>
          <w:i/>
          <w:iCs/>
          <w:snapToGrid w:val="0"/>
        </w:rPr>
        <w:t>горе горькое</w:t>
      </w:r>
      <w:r>
        <w:rPr>
          <w:snapToGrid w:val="0"/>
        </w:rPr>
        <w:t xml:space="preserve"> и подобные.</w:t>
      </w:r>
      <w:r>
        <w:rPr>
          <w:noProof/>
          <w:snapToGrid w:val="0"/>
        </w:rPr>
        <w:t xml:space="preserve"> </w:t>
      </w:r>
    </w:p>
    <w:p w:rsidR="001D075E" w:rsidRDefault="00976730">
      <w:pPr>
        <w:widowControl w:val="0"/>
        <w:ind w:left="40" w:firstLine="527"/>
        <w:jc w:val="both"/>
        <w:rPr>
          <w:snapToGrid w:val="0"/>
          <w:lang w:val="en-US"/>
        </w:rPr>
      </w:pPr>
      <w:r>
        <w:rPr>
          <w:snapToGrid w:val="0"/>
        </w:rPr>
        <w:t>Юмористы используют тавтологические сочет</w:t>
      </w:r>
      <w:bookmarkStart w:id="400" w:name="OCRUncertain457"/>
      <w:r>
        <w:rPr>
          <w:snapToGrid w:val="0"/>
        </w:rPr>
        <w:t>ани</w:t>
      </w:r>
      <w:bookmarkEnd w:id="400"/>
      <w:r>
        <w:rPr>
          <w:snapToGrid w:val="0"/>
        </w:rPr>
        <w:t>я с ц</w:t>
      </w:r>
      <w:bookmarkStart w:id="401" w:name="OCRUncertain458"/>
      <w:r>
        <w:rPr>
          <w:snapToGrid w:val="0"/>
        </w:rPr>
        <w:t>ел</w:t>
      </w:r>
      <w:bookmarkEnd w:id="401"/>
      <w:r>
        <w:rPr>
          <w:snapToGrid w:val="0"/>
        </w:rPr>
        <w:t>ь</w:t>
      </w:r>
      <w:bookmarkStart w:id="402" w:name="OCRUncertain459"/>
      <w:r>
        <w:rPr>
          <w:snapToGrid w:val="0"/>
        </w:rPr>
        <w:t>ю</w:t>
      </w:r>
      <w:bookmarkEnd w:id="402"/>
      <w:r>
        <w:rPr>
          <w:snapToGrid w:val="0"/>
        </w:rPr>
        <w:t xml:space="preserve"> ка</w:t>
      </w:r>
      <w:bookmarkStart w:id="403" w:name="OCRUncertain460"/>
      <w:r>
        <w:rPr>
          <w:snapToGrid w:val="0"/>
        </w:rPr>
        <w:softHyphen/>
      </w:r>
      <w:bookmarkEnd w:id="403"/>
      <w:r>
        <w:rPr>
          <w:snapToGrid w:val="0"/>
        </w:rPr>
        <w:t>ламбура: сталкивая однокоренные слова, о</w:t>
      </w:r>
      <w:bookmarkStart w:id="404" w:name="OCRUncertain461"/>
      <w:r>
        <w:rPr>
          <w:snapToGrid w:val="0"/>
        </w:rPr>
        <w:t>н</w:t>
      </w:r>
      <w:bookmarkEnd w:id="404"/>
      <w:r>
        <w:rPr>
          <w:snapToGrid w:val="0"/>
        </w:rPr>
        <w:t>и подчерк</w:t>
      </w:r>
      <w:bookmarkStart w:id="405" w:name="OCRUncertain462"/>
      <w:r>
        <w:rPr>
          <w:snapToGrid w:val="0"/>
        </w:rPr>
        <w:t>и</w:t>
      </w:r>
      <w:bookmarkEnd w:id="405"/>
      <w:r>
        <w:rPr>
          <w:snapToGrid w:val="0"/>
        </w:rPr>
        <w:t>вают их с</w:t>
      </w:r>
      <w:bookmarkStart w:id="406" w:name="OCRUncertain463"/>
      <w:r>
        <w:rPr>
          <w:snapToGrid w:val="0"/>
        </w:rPr>
        <w:t>м</w:t>
      </w:r>
      <w:bookmarkEnd w:id="406"/>
      <w:r>
        <w:rPr>
          <w:snapToGrid w:val="0"/>
        </w:rPr>
        <w:t>ыс</w:t>
      </w:r>
      <w:r>
        <w:rPr>
          <w:snapToGrid w:val="0"/>
        </w:rPr>
        <w:softHyphen/>
        <w:t>ловую общность. Вспомните у Н. В. Гоголя его знаме</w:t>
      </w:r>
      <w:bookmarkStart w:id="407" w:name="OCRUncertain464"/>
      <w:r>
        <w:rPr>
          <w:snapToGrid w:val="0"/>
        </w:rPr>
        <w:t>н</w:t>
      </w:r>
      <w:bookmarkEnd w:id="407"/>
      <w:r>
        <w:rPr>
          <w:snapToGrid w:val="0"/>
        </w:rPr>
        <w:t>ито</w:t>
      </w:r>
      <w:bookmarkStart w:id="408" w:name="OCRUncertain465"/>
      <w:r>
        <w:rPr>
          <w:snapToGrid w:val="0"/>
        </w:rPr>
        <w:t>е</w:t>
      </w:r>
      <w:bookmarkEnd w:id="408"/>
      <w:r>
        <w:rPr>
          <w:snapToGrid w:val="0"/>
        </w:rPr>
        <w:t xml:space="preserve"> </w:t>
      </w:r>
      <w:bookmarkStart w:id="409" w:name="OCRUncertain466"/>
      <w:r>
        <w:rPr>
          <w:i/>
          <w:iCs/>
          <w:snapToGrid w:val="0"/>
        </w:rPr>
        <w:t>Изволь</w:t>
      </w:r>
      <w:bookmarkEnd w:id="409"/>
      <w:r>
        <w:rPr>
          <w:i/>
          <w:iCs/>
          <w:snapToGrid w:val="0"/>
        </w:rPr>
        <w:t>те вам этого не позволить</w:t>
      </w:r>
      <w:r>
        <w:rPr>
          <w:snapToGrid w:val="0"/>
        </w:rPr>
        <w:t xml:space="preserve"> или у </w:t>
      </w:r>
      <w:bookmarkStart w:id="410" w:name="OCRUncertain467"/>
      <w:r>
        <w:rPr>
          <w:snapToGrid w:val="0"/>
        </w:rPr>
        <w:t>М.</w:t>
      </w:r>
      <w:bookmarkEnd w:id="410"/>
      <w:r>
        <w:rPr>
          <w:snapToGrid w:val="0"/>
        </w:rPr>
        <w:t xml:space="preserve"> </w:t>
      </w:r>
      <w:bookmarkStart w:id="411" w:name="OCRUncertain468"/>
      <w:r>
        <w:rPr>
          <w:snapToGrid w:val="0"/>
        </w:rPr>
        <w:t>Е.</w:t>
      </w:r>
      <w:bookmarkEnd w:id="411"/>
      <w:r>
        <w:rPr>
          <w:snapToGrid w:val="0"/>
        </w:rPr>
        <w:t xml:space="preserve"> Салтыкова-Щедр</w:t>
      </w:r>
      <w:bookmarkStart w:id="412" w:name="OCRUncertain469"/>
      <w:r>
        <w:rPr>
          <w:snapToGrid w:val="0"/>
        </w:rPr>
        <w:t>ина</w:t>
      </w:r>
      <w:bookmarkEnd w:id="412"/>
      <w:r>
        <w:rPr>
          <w:snapToGrid w:val="0"/>
        </w:rPr>
        <w:t xml:space="preserve">: </w:t>
      </w:r>
      <w:r>
        <w:rPr>
          <w:i/>
          <w:iCs/>
          <w:snapToGrid w:val="0"/>
        </w:rPr>
        <w:t>Писател</w:t>
      </w:r>
      <w:bookmarkStart w:id="413" w:name="OCRUncertain470"/>
      <w:r>
        <w:rPr>
          <w:i/>
          <w:iCs/>
          <w:snapToGrid w:val="0"/>
        </w:rPr>
        <w:t>ь</w:t>
      </w:r>
      <w:bookmarkEnd w:id="413"/>
      <w:r>
        <w:rPr>
          <w:i/>
          <w:iCs/>
          <w:snapToGrid w:val="0"/>
        </w:rPr>
        <w:t xml:space="preserve"> пописывает, а читатель почитывает.</w:t>
      </w:r>
      <w:r>
        <w:rPr>
          <w:snapToGrid w:val="0"/>
        </w:rPr>
        <w:t xml:space="preserve"> Подо</w:t>
      </w:r>
      <w:bookmarkStart w:id="414" w:name="OCRUncertain471"/>
      <w:r>
        <w:rPr>
          <w:snapToGrid w:val="0"/>
        </w:rPr>
        <w:t>бн</w:t>
      </w:r>
      <w:bookmarkEnd w:id="414"/>
      <w:r>
        <w:rPr>
          <w:snapToGrid w:val="0"/>
        </w:rPr>
        <w:t>у</w:t>
      </w:r>
      <w:bookmarkStart w:id="415" w:name="OCRUncertain472"/>
      <w:r>
        <w:rPr>
          <w:snapToGrid w:val="0"/>
        </w:rPr>
        <w:t>ю</w:t>
      </w:r>
      <w:bookmarkEnd w:id="415"/>
      <w:r>
        <w:rPr>
          <w:snapToGrid w:val="0"/>
        </w:rPr>
        <w:t xml:space="preserve"> </w:t>
      </w:r>
      <w:bookmarkStart w:id="416" w:name="OCRUncertain473"/>
      <w:r>
        <w:rPr>
          <w:snapToGrid w:val="0"/>
        </w:rPr>
        <w:t xml:space="preserve">же </w:t>
      </w:r>
      <w:bookmarkEnd w:id="416"/>
      <w:r>
        <w:rPr>
          <w:snapToGrid w:val="0"/>
        </w:rPr>
        <w:t>“смешную” тавтологию находим у В. Маяковского</w:t>
      </w:r>
      <w:bookmarkStart w:id="417" w:name="OCRUncertain474"/>
      <w:r>
        <w:rPr>
          <w:snapToGrid w:val="0"/>
        </w:rPr>
        <w:t>:</w:t>
      </w:r>
      <w:bookmarkEnd w:id="417"/>
      <w:r>
        <w:rPr>
          <w:snapToGrid w:val="0"/>
        </w:rPr>
        <w:t xml:space="preserve"> </w:t>
      </w:r>
      <w:r>
        <w:rPr>
          <w:i/>
          <w:iCs/>
          <w:snapToGrid w:val="0"/>
        </w:rPr>
        <w:t>Все хоро</w:t>
      </w:r>
      <w:bookmarkStart w:id="418" w:name="OCRUncertain475"/>
      <w:r>
        <w:rPr>
          <w:i/>
          <w:iCs/>
          <w:snapToGrid w:val="0"/>
        </w:rPr>
        <w:t>н</w:t>
      </w:r>
      <w:bookmarkEnd w:id="418"/>
      <w:r>
        <w:rPr>
          <w:i/>
          <w:iCs/>
          <w:snapToGrid w:val="0"/>
        </w:rPr>
        <w:t xml:space="preserve">ю: поэт поет, </w:t>
      </w:r>
      <w:bookmarkStart w:id="419" w:name="OCRUncertain476"/>
      <w:r>
        <w:rPr>
          <w:i/>
          <w:iCs/>
          <w:snapToGrid w:val="0"/>
        </w:rPr>
        <w:t>критик занимается</w:t>
      </w:r>
      <w:bookmarkEnd w:id="419"/>
      <w:r>
        <w:rPr>
          <w:i/>
          <w:iCs/>
          <w:snapToGrid w:val="0"/>
        </w:rPr>
        <w:t xml:space="preserve"> крит</w:t>
      </w:r>
      <w:bookmarkStart w:id="420" w:name="OCRUncertain477"/>
      <w:r>
        <w:rPr>
          <w:i/>
          <w:iCs/>
          <w:snapToGrid w:val="0"/>
        </w:rPr>
        <w:t>и</w:t>
      </w:r>
      <w:bookmarkEnd w:id="420"/>
      <w:r>
        <w:rPr>
          <w:i/>
          <w:iCs/>
          <w:snapToGrid w:val="0"/>
        </w:rPr>
        <w:t>кой</w:t>
      </w:r>
      <w:bookmarkStart w:id="421" w:name="OCRUncertain478"/>
      <w:r>
        <w:rPr>
          <w:i/>
          <w:iCs/>
          <w:snapToGrid w:val="0"/>
        </w:rPr>
        <w:t>.</w:t>
      </w:r>
      <w:bookmarkEnd w:id="421"/>
      <w:r>
        <w:rPr>
          <w:snapToGrid w:val="0"/>
        </w:rPr>
        <w:t xml:space="preserve"> В юмористических т</w:t>
      </w:r>
      <w:bookmarkStart w:id="422" w:name="OCRUncertain479"/>
      <w:r>
        <w:rPr>
          <w:snapToGrid w:val="0"/>
        </w:rPr>
        <w:t>ек</w:t>
      </w:r>
      <w:bookmarkEnd w:id="422"/>
      <w:r>
        <w:rPr>
          <w:snapToGrid w:val="0"/>
        </w:rPr>
        <w:softHyphen/>
        <w:t>стах нагромождение одинаковых слов и выраже</w:t>
      </w:r>
      <w:bookmarkStart w:id="423" w:name="OCRUncertain480"/>
      <w:r>
        <w:rPr>
          <w:snapToGrid w:val="0"/>
        </w:rPr>
        <w:t>н</w:t>
      </w:r>
      <w:bookmarkEnd w:id="423"/>
      <w:r>
        <w:rPr>
          <w:snapToGrid w:val="0"/>
        </w:rPr>
        <w:t>ий отража</w:t>
      </w:r>
      <w:bookmarkStart w:id="424" w:name="OCRUncertain481"/>
      <w:r>
        <w:rPr>
          <w:snapToGrid w:val="0"/>
        </w:rPr>
        <w:t>е</w:t>
      </w:r>
      <w:bookmarkEnd w:id="424"/>
      <w:r>
        <w:rPr>
          <w:snapToGrid w:val="0"/>
        </w:rPr>
        <w:t>т к</w:t>
      </w:r>
      <w:bookmarkStart w:id="425" w:name="OCRUncertain482"/>
      <w:r>
        <w:rPr>
          <w:snapToGrid w:val="0"/>
        </w:rPr>
        <w:t xml:space="preserve">омизм </w:t>
      </w:r>
      <w:bookmarkEnd w:id="425"/>
      <w:r>
        <w:rPr>
          <w:snapToGrid w:val="0"/>
        </w:rPr>
        <w:t xml:space="preserve">описываемой ситуации. Как тут не вспомнить </w:t>
      </w:r>
      <w:bookmarkStart w:id="426" w:name="OCRUncertain483"/>
      <w:r>
        <w:rPr>
          <w:snapToGrid w:val="0"/>
        </w:rPr>
        <w:t>н</w:t>
      </w:r>
      <w:bookmarkEnd w:id="426"/>
      <w:r>
        <w:rPr>
          <w:snapToGrid w:val="0"/>
        </w:rPr>
        <w:t>азва</w:t>
      </w:r>
      <w:bookmarkStart w:id="427" w:name="OCRUncertain484"/>
      <w:r>
        <w:rPr>
          <w:snapToGrid w:val="0"/>
        </w:rPr>
        <w:t>н</w:t>
      </w:r>
      <w:bookmarkEnd w:id="427"/>
      <w:r>
        <w:rPr>
          <w:snapToGrid w:val="0"/>
        </w:rPr>
        <w:t>ие ф</w:t>
      </w:r>
      <w:bookmarkStart w:id="428" w:name="OCRUncertain485"/>
      <w:r>
        <w:rPr>
          <w:snapToGrid w:val="0"/>
        </w:rPr>
        <w:t>и</w:t>
      </w:r>
      <w:bookmarkEnd w:id="428"/>
      <w:r>
        <w:rPr>
          <w:snapToGrid w:val="0"/>
        </w:rPr>
        <w:t>л</w:t>
      </w:r>
      <w:bookmarkStart w:id="429" w:name="OCRUncertain486"/>
      <w:r>
        <w:rPr>
          <w:snapToGrid w:val="0"/>
        </w:rPr>
        <w:t>ьм</w:t>
      </w:r>
      <w:bookmarkEnd w:id="429"/>
      <w:r>
        <w:rPr>
          <w:snapToGrid w:val="0"/>
        </w:rPr>
        <w:t xml:space="preserve">а “Я </w:t>
      </w:r>
      <w:bookmarkStart w:id="430" w:name="OCRUncertain487"/>
      <w:r>
        <w:rPr>
          <w:snapToGrid w:val="0"/>
        </w:rPr>
        <w:t>зна</w:t>
      </w:r>
      <w:bookmarkEnd w:id="430"/>
      <w:r>
        <w:rPr>
          <w:snapToGrid w:val="0"/>
        </w:rPr>
        <w:t>ю, что ты знаешь, что я знаю”!</w:t>
      </w:r>
      <w:r>
        <w:rPr>
          <w:snapToGrid w:val="0"/>
          <w:lang w:val="en-US"/>
        </w:rPr>
        <w:t xml:space="preserve"> </w:t>
      </w:r>
    </w:p>
    <w:p w:rsidR="001D075E" w:rsidRDefault="00976730">
      <w:pPr>
        <w:widowControl w:val="0"/>
        <w:ind w:left="40" w:firstLine="527"/>
        <w:jc w:val="both"/>
        <w:rPr>
          <w:noProof/>
          <w:snapToGrid w:val="0"/>
        </w:rPr>
      </w:pPr>
      <w:r>
        <w:rPr>
          <w:snapToGrid w:val="0"/>
        </w:rPr>
        <w:t>К тавтологии, как к средству усилен</w:t>
      </w:r>
      <w:bookmarkStart w:id="431" w:name="OCRUncertain489"/>
      <w:r>
        <w:rPr>
          <w:snapToGrid w:val="0"/>
        </w:rPr>
        <w:t>ы</w:t>
      </w:r>
      <w:bookmarkEnd w:id="431"/>
      <w:r>
        <w:rPr>
          <w:snapToGrid w:val="0"/>
        </w:rPr>
        <w:t xml:space="preserve"> выразительности р</w:t>
      </w:r>
      <w:bookmarkStart w:id="432" w:name="OCRUncertain490"/>
      <w:r>
        <w:rPr>
          <w:snapToGrid w:val="0"/>
        </w:rPr>
        <w:t>ечи,</w:t>
      </w:r>
      <w:bookmarkEnd w:id="432"/>
      <w:r>
        <w:rPr>
          <w:snapToGrid w:val="0"/>
        </w:rPr>
        <w:t xml:space="preserve"> ча</w:t>
      </w:r>
      <w:r>
        <w:rPr>
          <w:snapToGrid w:val="0"/>
        </w:rPr>
        <w:softHyphen/>
        <w:t xml:space="preserve">сто прибегают поэты: </w:t>
      </w:r>
      <w:r>
        <w:rPr>
          <w:i/>
          <w:iCs/>
          <w:snapToGrid w:val="0"/>
        </w:rPr>
        <w:t xml:space="preserve">И вдруг </w:t>
      </w:r>
      <w:bookmarkStart w:id="433" w:name="OCRUncertain491"/>
      <w:r>
        <w:rPr>
          <w:i/>
          <w:iCs/>
          <w:snapToGrid w:val="0"/>
        </w:rPr>
        <w:t>белым - бела</w:t>
      </w:r>
      <w:bookmarkEnd w:id="433"/>
      <w:r>
        <w:rPr>
          <w:i/>
          <w:iCs/>
          <w:snapToGrid w:val="0"/>
        </w:rPr>
        <w:t xml:space="preserve"> бер</w:t>
      </w:r>
      <w:bookmarkStart w:id="434" w:name="OCRUncertain492"/>
      <w:r>
        <w:rPr>
          <w:i/>
          <w:iCs/>
          <w:snapToGrid w:val="0"/>
        </w:rPr>
        <w:t>е</w:t>
      </w:r>
      <w:bookmarkEnd w:id="434"/>
      <w:r>
        <w:rPr>
          <w:i/>
          <w:iCs/>
          <w:snapToGrid w:val="0"/>
        </w:rPr>
        <w:t xml:space="preserve">зка </w:t>
      </w:r>
      <w:bookmarkStart w:id="435" w:name="OCRUncertain493"/>
      <w:r>
        <w:rPr>
          <w:i/>
          <w:iCs/>
          <w:snapToGrid w:val="0"/>
        </w:rPr>
        <w:t>в у</w:t>
      </w:r>
      <w:bookmarkEnd w:id="435"/>
      <w:r>
        <w:rPr>
          <w:i/>
          <w:iCs/>
          <w:snapToGrid w:val="0"/>
        </w:rPr>
        <w:t>гр</w:t>
      </w:r>
      <w:bookmarkStart w:id="436" w:name="OCRUncertain494"/>
      <w:r>
        <w:rPr>
          <w:i/>
          <w:iCs/>
          <w:snapToGrid w:val="0"/>
        </w:rPr>
        <w:t>ю</w:t>
      </w:r>
      <w:bookmarkEnd w:id="436"/>
      <w:r>
        <w:rPr>
          <w:i/>
          <w:iCs/>
          <w:snapToGrid w:val="0"/>
        </w:rPr>
        <w:t xml:space="preserve">мом </w:t>
      </w:r>
      <w:bookmarkStart w:id="437" w:name="OCRUncertain496"/>
      <w:r>
        <w:rPr>
          <w:i/>
          <w:iCs/>
          <w:snapToGrid w:val="0"/>
        </w:rPr>
        <w:t>ельнике одна</w:t>
      </w:r>
      <w:bookmarkEnd w:id="437"/>
      <w:r>
        <w:rPr>
          <w:snapToGrid w:val="0"/>
        </w:rPr>
        <w:t xml:space="preserve"> (В. Солоухин</w:t>
      </w:r>
      <w:bookmarkStart w:id="438" w:name="OCRUncertain497"/>
      <w:r>
        <w:rPr>
          <w:snapToGrid w:val="0"/>
        </w:rPr>
        <w:t>);</w:t>
      </w:r>
      <w:bookmarkEnd w:id="438"/>
      <w:r>
        <w:rPr>
          <w:snapToGrid w:val="0"/>
        </w:rPr>
        <w:t xml:space="preserve"> публицисты употребляют та</w:t>
      </w:r>
      <w:bookmarkStart w:id="439" w:name="OCRUncertain498"/>
      <w:r>
        <w:rPr>
          <w:snapToGrid w:val="0"/>
        </w:rPr>
        <w:t>в</w:t>
      </w:r>
      <w:bookmarkEnd w:id="439"/>
      <w:r>
        <w:rPr>
          <w:snapToGrid w:val="0"/>
        </w:rPr>
        <w:t>тологич</w:t>
      </w:r>
      <w:bookmarkStart w:id="440" w:name="OCRUncertain499"/>
      <w:r>
        <w:rPr>
          <w:snapToGrid w:val="0"/>
        </w:rPr>
        <w:t>е</w:t>
      </w:r>
      <w:bookmarkEnd w:id="440"/>
      <w:r>
        <w:rPr>
          <w:snapToGrid w:val="0"/>
        </w:rPr>
        <w:t>ские сочетания, чтобы подчеркнуть особо в</w:t>
      </w:r>
      <w:bookmarkStart w:id="441" w:name="OCRUncertain501"/>
      <w:r>
        <w:rPr>
          <w:snapToGrid w:val="0"/>
        </w:rPr>
        <w:t>ла</w:t>
      </w:r>
      <w:bookmarkEnd w:id="441"/>
      <w:r>
        <w:rPr>
          <w:snapToGrid w:val="0"/>
        </w:rPr>
        <w:t>жные по</w:t>
      </w:r>
      <w:bookmarkStart w:id="442" w:name="OCRUncertain503"/>
      <w:r>
        <w:rPr>
          <w:snapToGrid w:val="0"/>
        </w:rPr>
        <w:t>н</w:t>
      </w:r>
      <w:bookmarkEnd w:id="442"/>
      <w:r>
        <w:rPr>
          <w:snapToGrid w:val="0"/>
        </w:rPr>
        <w:t>ят</w:t>
      </w:r>
      <w:bookmarkStart w:id="443" w:name="OCRUncertain504"/>
      <w:r>
        <w:rPr>
          <w:snapToGrid w:val="0"/>
        </w:rPr>
        <w:t>ия</w:t>
      </w:r>
      <w:bookmarkEnd w:id="443"/>
      <w:r>
        <w:rPr>
          <w:snapToGrid w:val="0"/>
        </w:rPr>
        <w:t>:</w:t>
      </w:r>
      <w:bookmarkStart w:id="444" w:name="OCRUncertain505"/>
      <w:r>
        <w:rPr>
          <w:snapToGrid w:val="0"/>
        </w:rPr>
        <w:t xml:space="preserve"> </w:t>
      </w:r>
      <w:bookmarkEnd w:id="444"/>
      <w:r>
        <w:rPr>
          <w:i/>
          <w:iCs/>
          <w:snapToGrid w:val="0"/>
        </w:rPr>
        <w:t>Все меньше у</w:t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>природы остается неразгаданных загадок</w:t>
      </w:r>
      <w:bookmarkStart w:id="445" w:name="OCRUncertain508"/>
      <w:r>
        <w:rPr>
          <w:i/>
          <w:iCs/>
          <w:snapToGrid w:val="0"/>
        </w:rPr>
        <w:t>”</w:t>
      </w:r>
      <w:bookmarkEnd w:id="445"/>
      <w:r>
        <w:rPr>
          <w:snapToGrid w:val="0"/>
        </w:rPr>
        <w:t xml:space="preserve"> Важную смысл</w:t>
      </w:r>
      <w:bookmarkStart w:id="446" w:name="OCRUncertain509"/>
      <w:r>
        <w:rPr>
          <w:snapToGrid w:val="0"/>
        </w:rPr>
        <w:t xml:space="preserve">овую </w:t>
      </w:r>
      <w:bookmarkEnd w:id="446"/>
      <w:r>
        <w:rPr>
          <w:snapToGrid w:val="0"/>
        </w:rPr>
        <w:t xml:space="preserve">функцию выполняет тавтология </w:t>
      </w:r>
      <w:bookmarkStart w:id="447" w:name="OCRUncertain510"/>
      <w:r>
        <w:rPr>
          <w:snapToGrid w:val="0"/>
        </w:rPr>
        <w:t>в</w:t>
      </w:r>
      <w:bookmarkEnd w:id="447"/>
      <w:r>
        <w:rPr>
          <w:snapToGrid w:val="0"/>
        </w:rPr>
        <w:t xml:space="preserve"> заголовках га</w:t>
      </w:r>
      <w:bookmarkStart w:id="448" w:name="OCRUncertain511"/>
      <w:r>
        <w:rPr>
          <w:snapToGrid w:val="0"/>
        </w:rPr>
        <w:t>з</w:t>
      </w:r>
      <w:bookmarkEnd w:id="448"/>
      <w:r>
        <w:rPr>
          <w:snapToGrid w:val="0"/>
        </w:rPr>
        <w:t>етных статей: “Кра</w:t>
      </w:r>
      <w:bookmarkStart w:id="449" w:name="OCRUncertain512"/>
      <w:r>
        <w:rPr>
          <w:snapToGrid w:val="0"/>
        </w:rPr>
        <w:t>й</w:t>
      </w:r>
      <w:bookmarkEnd w:id="449"/>
      <w:r>
        <w:rPr>
          <w:snapToGrid w:val="0"/>
        </w:rPr>
        <w:softHyphen/>
        <w:t>ности Крайнего Севера”; “Случаен ли несчастный случай</w:t>
      </w:r>
      <w:bookmarkStart w:id="450" w:name="OCRUncertain513"/>
      <w:r>
        <w:rPr>
          <w:snapToGrid w:val="0"/>
        </w:rPr>
        <w:t>?”;</w:t>
      </w:r>
      <w:bookmarkEnd w:id="450"/>
      <w:r>
        <w:rPr>
          <w:snapToGrid w:val="0"/>
        </w:rPr>
        <w:t xml:space="preserve"> </w:t>
      </w:r>
      <w:bookmarkStart w:id="451" w:name="OCRUncertain514"/>
      <w:r>
        <w:rPr>
          <w:snapToGrid w:val="0"/>
        </w:rPr>
        <w:t>“Устарел</w:t>
      </w:r>
      <w:bookmarkEnd w:id="451"/>
      <w:r>
        <w:rPr>
          <w:snapToGrid w:val="0"/>
        </w:rPr>
        <w:t xml:space="preserve"> ли старина велосипед?”</w:t>
      </w:r>
      <w:r>
        <w:rPr>
          <w:noProof/>
          <w:snapToGrid w:val="0"/>
        </w:rPr>
        <w:t xml:space="preserve">     </w:t>
      </w:r>
      <w:bookmarkStart w:id="452" w:name="OCRUncertain515"/>
      <w:r>
        <w:rPr>
          <w:noProof/>
          <w:snapToGrid w:val="0"/>
        </w:rPr>
        <w:t>.</w:t>
      </w:r>
      <w:bookmarkEnd w:id="452"/>
    </w:p>
    <w:p w:rsidR="001D075E" w:rsidRDefault="00976730">
      <w:pPr>
        <w:widowControl w:val="0"/>
        <w:ind w:left="40" w:firstLine="527"/>
        <w:jc w:val="both"/>
        <w:rPr>
          <w:i/>
          <w:iCs/>
          <w:snapToGrid w:val="0"/>
        </w:rPr>
      </w:pPr>
      <w:r>
        <w:rPr>
          <w:snapToGrid w:val="0"/>
        </w:rPr>
        <w:t xml:space="preserve">Тавтологический повтор может придавать </w:t>
      </w:r>
      <w:bookmarkStart w:id="453" w:name="OCRUncertain516"/>
      <w:r>
        <w:rPr>
          <w:snapToGrid w:val="0"/>
        </w:rPr>
        <w:t>в</w:t>
      </w:r>
      <w:bookmarkEnd w:id="453"/>
      <w:r>
        <w:rPr>
          <w:snapToGrid w:val="0"/>
        </w:rPr>
        <w:t>ысказыва</w:t>
      </w:r>
      <w:bookmarkStart w:id="454" w:name="OCRUncertain517"/>
      <w:r>
        <w:rPr>
          <w:snapToGrid w:val="0"/>
        </w:rPr>
        <w:t>н</w:t>
      </w:r>
      <w:bookmarkEnd w:id="454"/>
      <w:r>
        <w:rPr>
          <w:snapToGrid w:val="0"/>
        </w:rPr>
        <w:t>ию осо</w:t>
      </w:r>
      <w:r>
        <w:rPr>
          <w:snapToGrid w:val="0"/>
        </w:rPr>
        <w:softHyphen/>
        <w:t xml:space="preserve">бую значительность, </w:t>
      </w:r>
      <w:bookmarkStart w:id="455" w:name="OCRUncertain518"/>
      <w:r>
        <w:rPr>
          <w:snapToGrid w:val="0"/>
        </w:rPr>
        <w:t>как у</w:t>
      </w:r>
      <w:bookmarkEnd w:id="455"/>
      <w:r>
        <w:rPr>
          <w:snapToGrid w:val="0"/>
        </w:rPr>
        <w:t xml:space="preserve"> В. А. Жуковского в надп</w:t>
      </w:r>
      <w:bookmarkStart w:id="456" w:name="OCRUncertain519"/>
      <w:r>
        <w:rPr>
          <w:snapToGrid w:val="0"/>
        </w:rPr>
        <w:t>и</w:t>
      </w:r>
      <w:bookmarkEnd w:id="456"/>
      <w:r>
        <w:rPr>
          <w:snapToGrid w:val="0"/>
        </w:rPr>
        <w:t>с</w:t>
      </w:r>
      <w:bookmarkStart w:id="457" w:name="OCRUncertain520"/>
      <w:r>
        <w:rPr>
          <w:snapToGrid w:val="0"/>
        </w:rPr>
        <w:t>и</w:t>
      </w:r>
      <w:bookmarkEnd w:id="457"/>
      <w:r>
        <w:rPr>
          <w:snapToGrid w:val="0"/>
        </w:rPr>
        <w:t xml:space="preserve"> на п</w:t>
      </w:r>
      <w:bookmarkStart w:id="458" w:name="OCRUncertain521"/>
      <w:r>
        <w:rPr>
          <w:snapToGrid w:val="0"/>
        </w:rPr>
        <w:t>о</w:t>
      </w:r>
      <w:bookmarkEnd w:id="458"/>
      <w:r>
        <w:rPr>
          <w:snapToGrid w:val="0"/>
        </w:rPr>
        <w:t>рт</w:t>
      </w:r>
      <w:bookmarkStart w:id="459" w:name="OCRUncertain522"/>
      <w:r>
        <w:rPr>
          <w:snapToGrid w:val="0"/>
        </w:rPr>
        <w:t>р</w:t>
      </w:r>
      <w:bookmarkEnd w:id="459"/>
      <w:r>
        <w:rPr>
          <w:snapToGrid w:val="0"/>
        </w:rPr>
        <w:t xml:space="preserve">ете подаренном А. С. Пушкину: </w:t>
      </w:r>
      <w:bookmarkStart w:id="460" w:name="OCRUncertain523"/>
      <w:r>
        <w:rPr>
          <w:i/>
          <w:iCs/>
          <w:snapToGrid w:val="0"/>
        </w:rPr>
        <w:t>Победителю - уче</w:t>
      </w:r>
      <w:bookmarkEnd w:id="460"/>
      <w:r>
        <w:rPr>
          <w:i/>
          <w:iCs/>
          <w:snapToGrid w:val="0"/>
        </w:rPr>
        <w:t xml:space="preserve">нику </w:t>
      </w:r>
      <w:bookmarkStart w:id="461" w:name="OCRUncertain524"/>
      <w:r>
        <w:rPr>
          <w:i/>
          <w:iCs/>
          <w:snapToGrid w:val="0"/>
        </w:rPr>
        <w:t xml:space="preserve">от </w:t>
      </w:r>
      <w:bookmarkEnd w:id="461"/>
      <w:r>
        <w:rPr>
          <w:i/>
          <w:iCs/>
          <w:snapToGrid w:val="0"/>
        </w:rPr>
        <w:t>побежденного учителя</w:t>
      </w:r>
      <w:bookmarkStart w:id="462" w:name="OCRUncertain525"/>
      <w:r>
        <w:rPr>
          <w:i/>
          <w:iCs/>
          <w:snapToGrid w:val="0"/>
        </w:rPr>
        <w:t>.</w:t>
      </w:r>
      <w:bookmarkEnd w:id="462"/>
    </w:p>
    <w:p w:rsidR="001D075E" w:rsidRDefault="001D075E">
      <w:pPr>
        <w:widowControl w:val="0"/>
        <w:ind w:left="40" w:firstLine="527"/>
        <w:jc w:val="both"/>
        <w:rPr>
          <w:i/>
          <w:iCs/>
          <w:snapToGrid w:val="0"/>
        </w:rPr>
      </w:pPr>
    </w:p>
    <w:p w:rsidR="001D075E" w:rsidRDefault="00976730">
      <w:pPr>
        <w:pStyle w:val="1"/>
        <w:spacing w:line="240" w:lineRule="auto"/>
        <w:ind w:firstLine="527"/>
        <w:outlineLvl w:val="0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Что такое речевая недостаточность</w:t>
      </w:r>
      <w:bookmarkStart w:id="463" w:name="OCRUncertain532"/>
    </w:p>
    <w:bookmarkEnd w:id="463"/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Вдумайтесь в такие фразы: “Внимательно слушают ребята о ге</w:t>
      </w:r>
      <w:r>
        <w:rPr>
          <w:snapToGrid w:val="0"/>
        </w:rPr>
        <w:softHyphen/>
        <w:t>роизме и мужестве русских солдат”; “Из этой книги я узн</w:t>
      </w:r>
      <w:bookmarkStart w:id="464" w:name="OCRUncertain536"/>
      <w:r>
        <w:rPr>
          <w:snapToGrid w:val="0"/>
        </w:rPr>
        <w:t>а</w:t>
      </w:r>
      <w:bookmarkEnd w:id="464"/>
      <w:r>
        <w:rPr>
          <w:snapToGrid w:val="0"/>
        </w:rPr>
        <w:t xml:space="preserve">л, что Юрий Гагарин начал вынашивать мечту о космосе еще с </w:t>
      </w:r>
      <w:bookmarkStart w:id="465" w:name="OCRUncertain537"/>
      <w:r>
        <w:rPr>
          <w:snapToGrid w:val="0"/>
        </w:rPr>
        <w:t>Саратовского</w:t>
      </w:r>
      <w:bookmarkEnd w:id="465"/>
      <w:r>
        <w:rPr>
          <w:snapToGrid w:val="0"/>
        </w:rPr>
        <w:t xml:space="preserve"> клуба </w:t>
      </w:r>
      <w:bookmarkStart w:id="466" w:name="OCRUncertain538"/>
      <w:r>
        <w:rPr>
          <w:snapToGrid w:val="0"/>
        </w:rPr>
        <w:t>ДОСААФ”.</w:t>
      </w:r>
      <w:bookmarkEnd w:id="466"/>
      <w:r>
        <w:rPr>
          <w:snapToGrid w:val="0"/>
        </w:rPr>
        <w:t xml:space="preserve"> Не кажутся ли они вам какими-то неполно</w:t>
      </w:r>
      <w:r>
        <w:rPr>
          <w:snapToGrid w:val="0"/>
        </w:rPr>
        <w:softHyphen/>
        <w:t>ценными? Чего же им недостает? В них пропущены слова</w:t>
      </w:r>
      <w:bookmarkStart w:id="467" w:name="OCRUncertain540"/>
      <w:r>
        <w:rPr>
          <w:snapToGrid w:val="0"/>
        </w:rPr>
        <w:t>. Сле</w:t>
      </w:r>
      <w:bookmarkEnd w:id="467"/>
      <w:r>
        <w:rPr>
          <w:snapToGrid w:val="0"/>
        </w:rPr>
        <w:t>дова</w:t>
      </w:r>
      <w:r>
        <w:rPr>
          <w:snapToGrid w:val="0"/>
        </w:rPr>
        <w:softHyphen/>
        <w:t xml:space="preserve">ло </w:t>
      </w:r>
      <w:bookmarkStart w:id="468" w:name="OCRUncertain542"/>
      <w:r>
        <w:rPr>
          <w:snapToGrid w:val="0"/>
        </w:rPr>
        <w:t>з</w:t>
      </w:r>
      <w:bookmarkEnd w:id="468"/>
      <w:r>
        <w:rPr>
          <w:snapToGrid w:val="0"/>
        </w:rPr>
        <w:t xml:space="preserve">аписать: </w:t>
      </w:r>
      <w:r>
        <w:rPr>
          <w:i/>
          <w:iCs/>
          <w:snapToGrid w:val="0"/>
        </w:rPr>
        <w:t xml:space="preserve">Ребята </w:t>
      </w:r>
      <w:bookmarkStart w:id="469" w:name="OCRUncertain543"/>
      <w:r>
        <w:rPr>
          <w:i/>
          <w:iCs/>
          <w:snapToGrid w:val="0"/>
        </w:rPr>
        <w:t>слушают</w:t>
      </w:r>
      <w:bookmarkEnd w:id="469"/>
      <w:r>
        <w:rPr>
          <w:i/>
          <w:iCs/>
          <w:snapToGrid w:val="0"/>
        </w:rPr>
        <w:t xml:space="preserve"> рассказы о геро</w:t>
      </w:r>
      <w:bookmarkStart w:id="470" w:name="OCRUncertain544"/>
      <w:r>
        <w:rPr>
          <w:i/>
          <w:iCs/>
          <w:snapToGrid w:val="0"/>
        </w:rPr>
        <w:t>и</w:t>
      </w:r>
      <w:bookmarkEnd w:id="470"/>
      <w:r>
        <w:rPr>
          <w:i/>
          <w:iCs/>
          <w:snapToGrid w:val="0"/>
        </w:rPr>
        <w:t>зме</w:t>
      </w:r>
      <w:bookmarkStart w:id="471" w:name="OCRUncertain546"/>
      <w:r>
        <w:rPr>
          <w:i/>
          <w:iCs/>
          <w:snapToGrid w:val="0"/>
        </w:rPr>
        <w:t>...,</w:t>
      </w:r>
      <w:bookmarkEnd w:id="471"/>
      <w:r>
        <w:rPr>
          <w:i/>
          <w:iCs/>
          <w:snapToGrid w:val="0"/>
        </w:rPr>
        <w:t xml:space="preserve"> Га</w:t>
      </w:r>
      <w:bookmarkStart w:id="472" w:name="OCRUncertain548"/>
      <w:r>
        <w:rPr>
          <w:i/>
          <w:iCs/>
          <w:snapToGrid w:val="0"/>
        </w:rPr>
        <w:t>г</w:t>
      </w:r>
      <w:bookmarkEnd w:id="472"/>
      <w:r>
        <w:rPr>
          <w:i/>
          <w:iCs/>
          <w:snapToGrid w:val="0"/>
        </w:rPr>
        <w:t>арин вы</w:t>
      </w:r>
      <w:bookmarkStart w:id="473" w:name="OCRUncertain549"/>
      <w:r>
        <w:rPr>
          <w:i/>
          <w:iCs/>
          <w:snapToGrid w:val="0"/>
        </w:rPr>
        <w:t>н</w:t>
      </w:r>
      <w:bookmarkEnd w:id="473"/>
      <w:r>
        <w:rPr>
          <w:i/>
          <w:iCs/>
          <w:snapToGrid w:val="0"/>
        </w:rPr>
        <w:t>ашивал мечту по</w:t>
      </w:r>
      <w:bookmarkStart w:id="474" w:name="OCRUncertain550"/>
      <w:r>
        <w:rPr>
          <w:i/>
          <w:iCs/>
          <w:snapToGrid w:val="0"/>
        </w:rPr>
        <w:t>д</w:t>
      </w:r>
      <w:bookmarkEnd w:id="474"/>
      <w:r>
        <w:rPr>
          <w:i/>
          <w:iCs/>
          <w:snapToGrid w:val="0"/>
        </w:rPr>
        <w:t>няться в космос еще со времени посещения Саратовского клуба</w:t>
      </w:r>
      <w:bookmarkStart w:id="475" w:name="OCRUncertain553"/>
      <w:r>
        <w:rPr>
          <w:i/>
          <w:iCs/>
          <w:snapToGrid w:val="0"/>
        </w:rPr>
        <w:t>.</w:t>
      </w:r>
      <w:bookmarkStart w:id="476" w:name="OCRUncertain562"/>
      <w:bookmarkEnd w:id="475"/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Случайный пропуск</w:t>
      </w:r>
      <w:bookmarkEnd w:id="476"/>
      <w:r>
        <w:rPr>
          <w:snapToGrid w:val="0"/>
        </w:rPr>
        <w:t xml:space="preserve"> слова, </w:t>
      </w:r>
      <w:bookmarkStart w:id="477" w:name="OCRUncertain563"/>
      <w:r>
        <w:rPr>
          <w:snapToGrid w:val="0"/>
        </w:rPr>
        <w:t>и</w:t>
      </w:r>
      <w:bookmarkEnd w:id="477"/>
      <w:r>
        <w:rPr>
          <w:snapToGrid w:val="0"/>
        </w:rPr>
        <w:t>ли ре</w:t>
      </w:r>
      <w:bookmarkStart w:id="478" w:name="OCRUncertain564"/>
      <w:r>
        <w:rPr>
          <w:snapToGrid w:val="0"/>
        </w:rPr>
        <w:t>ч</w:t>
      </w:r>
      <w:bookmarkStart w:id="479" w:name="OCRUncertain565"/>
      <w:bookmarkEnd w:id="478"/>
      <w:r>
        <w:rPr>
          <w:snapToGrid w:val="0"/>
        </w:rPr>
        <w:t>ев</w:t>
      </w:r>
      <w:bookmarkEnd w:id="479"/>
      <w:r>
        <w:rPr>
          <w:snapToGrid w:val="0"/>
        </w:rPr>
        <w:t>а</w:t>
      </w:r>
      <w:bookmarkStart w:id="480" w:name="OCRUncertain566"/>
      <w:r>
        <w:rPr>
          <w:snapToGrid w:val="0"/>
        </w:rPr>
        <w:t>я н</w:t>
      </w:r>
      <w:bookmarkEnd w:id="480"/>
      <w:r>
        <w:rPr>
          <w:snapToGrid w:val="0"/>
        </w:rPr>
        <w:t>едост</w:t>
      </w:r>
      <w:bookmarkStart w:id="481" w:name="OCRUncertain567"/>
      <w:r>
        <w:rPr>
          <w:snapToGrid w:val="0"/>
        </w:rPr>
        <w:t>а</w:t>
      </w:r>
      <w:bookmarkEnd w:id="481"/>
      <w:r>
        <w:rPr>
          <w:snapToGrid w:val="0"/>
        </w:rPr>
        <w:t>т</w:t>
      </w:r>
      <w:bookmarkStart w:id="482" w:name="OCRUncertain568"/>
      <w:r>
        <w:rPr>
          <w:snapToGrid w:val="0"/>
        </w:rPr>
        <w:t>о</w:t>
      </w:r>
      <w:bookmarkEnd w:id="482"/>
      <w:r>
        <w:rPr>
          <w:snapToGrid w:val="0"/>
        </w:rPr>
        <w:t>чно</w:t>
      </w:r>
      <w:bookmarkStart w:id="483" w:name="OCRUncertain569"/>
      <w:r>
        <w:rPr>
          <w:snapToGrid w:val="0"/>
        </w:rPr>
        <w:t>ст</w:t>
      </w:r>
      <w:bookmarkEnd w:id="483"/>
      <w:r>
        <w:rPr>
          <w:snapToGrid w:val="0"/>
        </w:rPr>
        <w:t>ь</w:t>
      </w:r>
      <w:bookmarkStart w:id="484" w:name="OCRUncertain570"/>
      <w:r>
        <w:rPr>
          <w:snapToGrid w:val="0"/>
        </w:rPr>
        <w:t>, -</w:t>
      </w:r>
      <w:bookmarkEnd w:id="484"/>
      <w:r>
        <w:rPr>
          <w:snapToGrid w:val="0"/>
        </w:rPr>
        <w:t xml:space="preserve"> ре</w:t>
      </w:r>
      <w:bookmarkStart w:id="485" w:name="OCRUncertain571"/>
      <w:r>
        <w:rPr>
          <w:snapToGrid w:val="0"/>
        </w:rPr>
        <w:t>зультат</w:t>
      </w:r>
      <w:bookmarkEnd w:id="485"/>
      <w:r>
        <w:rPr>
          <w:snapToGrid w:val="0"/>
        </w:rPr>
        <w:t xml:space="preserve"> небрежно</w:t>
      </w:r>
      <w:bookmarkStart w:id="486" w:name="OCRUncertain572"/>
      <w:r>
        <w:rPr>
          <w:snapToGrid w:val="0"/>
        </w:rPr>
        <w:t>с</w:t>
      </w:r>
      <w:bookmarkEnd w:id="486"/>
      <w:r>
        <w:rPr>
          <w:snapToGrid w:val="0"/>
        </w:rPr>
        <w:t>ти. Подобные ошибки часто возникают в устной ре</w:t>
      </w:r>
      <w:bookmarkStart w:id="487" w:name="OCRUncertain573"/>
      <w:r>
        <w:rPr>
          <w:snapToGrid w:val="0"/>
        </w:rPr>
        <w:t>чи</w:t>
      </w:r>
      <w:bookmarkEnd w:id="487"/>
      <w:r>
        <w:rPr>
          <w:snapToGrid w:val="0"/>
        </w:rPr>
        <w:t>, когда говорящий торопится и не следит за правильностью вы</w:t>
      </w:r>
      <w:r>
        <w:rPr>
          <w:snapToGrid w:val="0"/>
        </w:rPr>
        <w:softHyphen/>
        <w:t>ражения мысли. Речевая недостаточность наносит серьезный у</w:t>
      </w:r>
      <w:bookmarkStart w:id="488" w:name="OCRUncertain576"/>
      <w:r>
        <w:rPr>
          <w:snapToGrid w:val="0"/>
        </w:rPr>
        <w:t xml:space="preserve">щерб </w:t>
      </w:r>
      <w:bookmarkEnd w:id="488"/>
      <w:r>
        <w:rPr>
          <w:snapToGrid w:val="0"/>
        </w:rPr>
        <w:t>не только стилистической, но</w:t>
      </w:r>
      <w:bookmarkStart w:id="489" w:name="OCRUncertain577"/>
      <w:r>
        <w:rPr>
          <w:snapToGrid w:val="0"/>
        </w:rPr>
        <w:t>й</w:t>
      </w:r>
      <w:bookmarkEnd w:id="489"/>
      <w:r>
        <w:rPr>
          <w:snapToGrid w:val="0"/>
        </w:rPr>
        <w:t xml:space="preserve"> смысловой</w:t>
      </w:r>
      <w:bookmarkStart w:id="490" w:name="OCRUncertain578"/>
      <w:r>
        <w:rPr>
          <w:snapToGrid w:val="0"/>
        </w:rPr>
        <w:t>,</w:t>
      </w:r>
      <w:bookmarkEnd w:id="490"/>
      <w:r>
        <w:rPr>
          <w:snapToGrid w:val="0"/>
        </w:rPr>
        <w:t xml:space="preserve"> стороне речи: в пр</w:t>
      </w:r>
      <w:bookmarkStart w:id="491" w:name="OCRUncertain579"/>
      <w:r>
        <w:rPr>
          <w:snapToGrid w:val="0"/>
        </w:rPr>
        <w:t>е</w:t>
      </w:r>
      <w:bookmarkEnd w:id="491"/>
      <w:r>
        <w:rPr>
          <w:snapToGrid w:val="0"/>
        </w:rPr>
        <w:t>дло</w:t>
      </w:r>
      <w:r>
        <w:rPr>
          <w:snapToGrid w:val="0"/>
        </w:rPr>
        <w:softHyphen/>
        <w:t>жении нарушаются гр</w:t>
      </w:r>
      <w:bookmarkStart w:id="492" w:name="OCRUncertain580"/>
      <w:r>
        <w:rPr>
          <w:snapToGrid w:val="0"/>
        </w:rPr>
        <w:t>а</w:t>
      </w:r>
      <w:bookmarkEnd w:id="492"/>
      <w:r>
        <w:rPr>
          <w:snapToGrid w:val="0"/>
        </w:rPr>
        <w:t>мматические и логические связи слов,</w:t>
      </w:r>
      <w:r>
        <w:rPr>
          <w:snapToGrid w:val="0"/>
          <w:lang w:val="en-US"/>
        </w:rPr>
        <w:t xml:space="preserve"> </w:t>
      </w:r>
      <w:bookmarkStart w:id="493" w:name="OCRUncertain582"/>
      <w:r>
        <w:rPr>
          <w:snapToGrid w:val="0"/>
          <w:lang w:val="en-US"/>
        </w:rPr>
        <w:t>за</w:t>
      </w:r>
      <w:r>
        <w:rPr>
          <w:snapToGrid w:val="0"/>
        </w:rPr>
        <w:t>тем</w:t>
      </w:r>
      <w:bookmarkStart w:id="494" w:name="OCRUncertain583"/>
      <w:bookmarkEnd w:id="493"/>
      <w:r>
        <w:rPr>
          <w:snapToGrid w:val="0"/>
        </w:rPr>
        <w:t>няется</w:t>
      </w:r>
      <w:bookmarkEnd w:id="494"/>
      <w:r>
        <w:rPr>
          <w:snapToGrid w:val="0"/>
        </w:rPr>
        <w:t xml:space="preserve"> смысл.</w:t>
      </w:r>
    </w:p>
    <w:p w:rsidR="001D075E" w:rsidRDefault="00976730">
      <w:pPr>
        <w:widowControl w:val="0"/>
        <w:ind w:firstLine="527"/>
        <w:jc w:val="both"/>
        <w:rPr>
          <w:snapToGrid w:val="0"/>
          <w:lang w:val="en-US"/>
        </w:rPr>
      </w:pPr>
      <w:r>
        <w:rPr>
          <w:snapToGrid w:val="0"/>
        </w:rPr>
        <w:t>Пропуск сова может совершенно исказить мысль и привести к абсурдности высказывания. Чего стоят, например, некоторы</w:t>
      </w:r>
      <w:bookmarkStart w:id="495" w:name="OCRUncertain602"/>
      <w:r>
        <w:rPr>
          <w:snapToGrid w:val="0"/>
        </w:rPr>
        <w:t>е</w:t>
      </w:r>
      <w:bookmarkEnd w:id="495"/>
      <w:r>
        <w:rPr>
          <w:snapToGrid w:val="0"/>
        </w:rPr>
        <w:t xml:space="preserve"> о</w:t>
      </w:r>
      <w:bookmarkStart w:id="496" w:name="OCRUncertain603"/>
      <w:r>
        <w:rPr>
          <w:snapToGrid w:val="0"/>
        </w:rPr>
        <w:t>бь</w:t>
      </w:r>
      <w:bookmarkEnd w:id="496"/>
      <w:r>
        <w:rPr>
          <w:snapToGrid w:val="0"/>
        </w:rPr>
        <w:t>явлен</w:t>
      </w:r>
      <w:bookmarkStart w:id="497" w:name="OCRUncertain605"/>
      <w:r>
        <w:rPr>
          <w:snapToGrid w:val="0"/>
        </w:rPr>
        <w:t>ия</w:t>
      </w:r>
      <w:r>
        <w:rPr>
          <w:noProof/>
          <w:snapToGrid w:val="0"/>
        </w:rPr>
        <w:t>!</w:t>
      </w:r>
      <w:bookmarkEnd w:id="497"/>
      <w:r>
        <w:rPr>
          <w:snapToGrid w:val="0"/>
        </w:rPr>
        <w:t xml:space="preserve"> У кассы цирка: “Дети до </w:t>
      </w:r>
      <w:bookmarkStart w:id="498" w:name="OCRUncertain606"/>
      <w:r>
        <w:rPr>
          <w:snapToGrid w:val="0"/>
        </w:rPr>
        <w:t>п</w:t>
      </w:r>
      <w:bookmarkEnd w:id="498"/>
      <w:r>
        <w:rPr>
          <w:snapToGrid w:val="0"/>
        </w:rPr>
        <w:t xml:space="preserve">ятилетнего </w:t>
      </w:r>
      <w:bookmarkStart w:id="499" w:name="OCRUncertain607"/>
      <w:r>
        <w:rPr>
          <w:snapToGrid w:val="0"/>
        </w:rPr>
        <w:t>в</w:t>
      </w:r>
      <w:bookmarkEnd w:id="499"/>
      <w:r>
        <w:rPr>
          <w:snapToGrid w:val="0"/>
        </w:rPr>
        <w:t>озраста проходя</w:t>
      </w:r>
      <w:bookmarkStart w:id="500" w:name="OCRUncertain608"/>
      <w:r>
        <w:rPr>
          <w:snapToGrid w:val="0"/>
        </w:rPr>
        <w:t>т</w:t>
      </w:r>
      <w:bookmarkEnd w:id="500"/>
      <w:r>
        <w:rPr>
          <w:snapToGrid w:val="0"/>
        </w:rPr>
        <w:t xml:space="preserve"> в цирк на руках”; на двери </w:t>
      </w:r>
      <w:bookmarkStart w:id="501" w:name="OCRUncertain609"/>
      <w:r>
        <w:rPr>
          <w:snapToGrid w:val="0"/>
        </w:rPr>
        <w:t>рентгенкабинета:</w:t>
      </w:r>
      <w:bookmarkEnd w:id="501"/>
      <w:r>
        <w:rPr>
          <w:snapToGrid w:val="0"/>
        </w:rPr>
        <w:t xml:space="preserve"> “Делаем только срочные пере</w:t>
      </w:r>
      <w:r>
        <w:rPr>
          <w:snapToGrid w:val="0"/>
        </w:rPr>
        <w:softHyphen/>
        <w:t xml:space="preserve">ломы”; в </w:t>
      </w:r>
      <w:bookmarkStart w:id="502" w:name="OCRUncertain610"/>
      <w:r>
        <w:rPr>
          <w:snapToGrid w:val="0"/>
        </w:rPr>
        <w:t>у</w:t>
      </w:r>
      <w:bookmarkEnd w:id="502"/>
      <w:r>
        <w:rPr>
          <w:snapToGrid w:val="0"/>
        </w:rPr>
        <w:t>чреж</w:t>
      </w:r>
      <w:bookmarkStart w:id="503" w:name="OCRUncertain611"/>
      <w:r>
        <w:rPr>
          <w:snapToGrid w:val="0"/>
        </w:rPr>
        <w:t>д</w:t>
      </w:r>
      <w:bookmarkEnd w:id="503"/>
      <w:r>
        <w:rPr>
          <w:snapToGrid w:val="0"/>
        </w:rPr>
        <w:t>ени</w:t>
      </w:r>
      <w:bookmarkStart w:id="504" w:name="OCRUncertain612"/>
      <w:r>
        <w:rPr>
          <w:snapToGrid w:val="0"/>
        </w:rPr>
        <w:t>и:</w:t>
      </w:r>
      <w:bookmarkEnd w:id="504"/>
      <w:r>
        <w:rPr>
          <w:snapToGrid w:val="0"/>
        </w:rPr>
        <w:t xml:space="preserve"> “С</w:t>
      </w:r>
      <w:bookmarkStart w:id="505" w:name="OCRUncertain613"/>
      <w:r>
        <w:rPr>
          <w:snapToGrid w:val="0"/>
        </w:rPr>
        <w:t>т</w:t>
      </w:r>
      <w:bookmarkEnd w:id="505"/>
      <w:r>
        <w:rPr>
          <w:snapToGrid w:val="0"/>
        </w:rPr>
        <w:t>раховая компания приг</w:t>
      </w:r>
      <w:bookmarkStart w:id="506" w:name="OCRUncertain614"/>
      <w:r>
        <w:rPr>
          <w:snapToGrid w:val="0"/>
        </w:rPr>
        <w:t>л</w:t>
      </w:r>
      <w:bookmarkEnd w:id="506"/>
      <w:r>
        <w:rPr>
          <w:snapToGrid w:val="0"/>
        </w:rPr>
        <w:t xml:space="preserve">ашает вас </w:t>
      </w:r>
      <w:bookmarkStart w:id="507" w:name="OCRUncertain615"/>
      <w:r>
        <w:rPr>
          <w:snapToGrid w:val="0"/>
        </w:rPr>
        <w:t xml:space="preserve">в любой </w:t>
      </w:r>
      <w:bookmarkEnd w:id="507"/>
      <w:r>
        <w:rPr>
          <w:snapToGrid w:val="0"/>
        </w:rPr>
        <w:t>четверг для получения травмы</w:t>
      </w:r>
      <w:bookmarkStart w:id="508" w:name="OCRUncertain616"/>
      <w:r>
        <w:rPr>
          <w:snapToGrid w:val="0"/>
        </w:rPr>
        <w:t>”.</w:t>
      </w:r>
      <w:bookmarkEnd w:id="508"/>
      <w:r>
        <w:rPr>
          <w:snapToGrid w:val="0"/>
        </w:rPr>
        <w:t xml:space="preserve"> Не сразу </w:t>
      </w:r>
      <w:bookmarkStart w:id="509" w:name="OCRUncertain617"/>
      <w:r>
        <w:rPr>
          <w:snapToGrid w:val="0"/>
        </w:rPr>
        <w:t>и д</w:t>
      </w:r>
      <w:bookmarkEnd w:id="509"/>
      <w:r>
        <w:rPr>
          <w:snapToGrid w:val="0"/>
        </w:rPr>
        <w:t>огадае</w:t>
      </w:r>
      <w:bookmarkStart w:id="510" w:name="OCRUncertain618"/>
      <w:r>
        <w:rPr>
          <w:snapToGrid w:val="0"/>
        </w:rPr>
        <w:t>ш</w:t>
      </w:r>
      <w:bookmarkEnd w:id="510"/>
      <w:r>
        <w:rPr>
          <w:snapToGrid w:val="0"/>
        </w:rPr>
        <w:t>ься, что ма</w:t>
      </w:r>
      <w:r>
        <w:rPr>
          <w:snapToGrid w:val="0"/>
        </w:rPr>
        <w:softHyphen/>
        <w:t xml:space="preserve">леньких детей в цирке родители должны держать на руках, </w:t>
      </w:r>
      <w:bookmarkStart w:id="511" w:name="OCRUncertain619"/>
      <w:r>
        <w:rPr>
          <w:snapToGrid w:val="0"/>
        </w:rPr>
        <w:t>чт</w:t>
      </w:r>
      <w:bookmarkEnd w:id="511"/>
      <w:r>
        <w:rPr>
          <w:snapToGrid w:val="0"/>
        </w:rPr>
        <w:t>о ре</w:t>
      </w:r>
      <w:bookmarkStart w:id="512" w:name="OCRUncertain620"/>
      <w:r>
        <w:rPr>
          <w:snapToGrid w:val="0"/>
        </w:rPr>
        <w:t>нтгенологи</w:t>
      </w:r>
      <w:bookmarkEnd w:id="512"/>
      <w:r>
        <w:rPr>
          <w:snapToGrid w:val="0"/>
        </w:rPr>
        <w:t xml:space="preserve"> могут сделать лишь срочные снимки переломов, а стра</w:t>
      </w:r>
      <w:bookmarkStart w:id="513" w:name="OCRUncertain621"/>
      <w:r>
        <w:rPr>
          <w:snapToGrid w:val="0"/>
        </w:rPr>
        <w:t>х</w:t>
      </w:r>
      <w:bookmarkEnd w:id="513"/>
      <w:r>
        <w:rPr>
          <w:snapToGrid w:val="0"/>
        </w:rPr>
        <w:t xml:space="preserve">овая компания готова выплатить деньги по условиям страхования от травм </w:t>
      </w:r>
      <w:bookmarkStart w:id="514" w:name="OCRUncertain623"/>
      <w:r>
        <w:rPr>
          <w:snapToGrid w:val="0"/>
        </w:rPr>
        <w:t>в любой четверг</w:t>
      </w:r>
      <w:bookmarkEnd w:id="514"/>
      <w:r>
        <w:rPr>
          <w:snapToGrid w:val="0"/>
        </w:rPr>
        <w:t>.</w:t>
      </w:r>
    </w:p>
    <w:p w:rsidR="001D075E" w:rsidRDefault="00976730">
      <w:pPr>
        <w:widowControl w:val="0"/>
        <w:ind w:firstLine="527"/>
        <w:jc w:val="both"/>
        <w:rPr>
          <w:i/>
          <w:iCs/>
          <w:snapToGrid w:val="0"/>
        </w:rPr>
      </w:pPr>
      <w:r>
        <w:rPr>
          <w:snapToGrid w:val="0"/>
        </w:rPr>
        <w:t xml:space="preserve">Пропуск слова может стать причиной  а л о </w:t>
      </w:r>
      <w:bookmarkStart w:id="515" w:name="OCRUncertain637"/>
      <w:r>
        <w:rPr>
          <w:snapToGrid w:val="0"/>
        </w:rPr>
        <w:t>г и</w:t>
      </w:r>
      <w:bookmarkEnd w:id="515"/>
      <w:r>
        <w:rPr>
          <w:snapToGrid w:val="0"/>
        </w:rPr>
        <w:t xml:space="preserve"> </w:t>
      </w:r>
      <w:bookmarkStart w:id="516" w:name="OCRUncertain638"/>
      <w:r>
        <w:rPr>
          <w:snapToGrid w:val="0"/>
        </w:rPr>
        <w:t>з м а -</w:t>
      </w:r>
      <w:bookmarkEnd w:id="516"/>
      <w:r>
        <w:rPr>
          <w:snapToGrid w:val="0"/>
        </w:rPr>
        <w:t xml:space="preserve"> сопос</w:t>
      </w:r>
      <w:r>
        <w:rPr>
          <w:snapToGrid w:val="0"/>
        </w:rPr>
        <w:softHyphen/>
        <w:t>тав</w:t>
      </w:r>
      <w:bookmarkStart w:id="517" w:name="OCRUncertain639"/>
      <w:r>
        <w:rPr>
          <w:snapToGrid w:val="0"/>
        </w:rPr>
        <w:t>л</w:t>
      </w:r>
      <w:bookmarkEnd w:id="517"/>
      <w:r>
        <w:rPr>
          <w:snapToGrid w:val="0"/>
        </w:rPr>
        <w:t>ения несопоставимых понятий. Например: “Сра</w:t>
      </w:r>
      <w:bookmarkStart w:id="518" w:name="OCRUncertain640"/>
      <w:r>
        <w:rPr>
          <w:snapToGrid w:val="0"/>
        </w:rPr>
        <w:t>в</w:t>
      </w:r>
      <w:bookmarkEnd w:id="518"/>
      <w:r>
        <w:rPr>
          <w:snapToGrid w:val="0"/>
        </w:rPr>
        <w:t>ните показ</w:t>
      </w:r>
      <w:bookmarkStart w:id="519" w:name="OCRUncertain641"/>
      <w:r>
        <w:rPr>
          <w:snapToGrid w:val="0"/>
        </w:rPr>
        <w:t>а</w:t>
      </w:r>
      <w:bookmarkEnd w:id="519"/>
      <w:r>
        <w:rPr>
          <w:snapToGrid w:val="0"/>
        </w:rPr>
        <w:t>тели пер</w:t>
      </w:r>
      <w:bookmarkStart w:id="520" w:name="OCRUncertain642"/>
      <w:r>
        <w:rPr>
          <w:snapToGrid w:val="0"/>
        </w:rPr>
        <w:t>в</w:t>
      </w:r>
      <w:bookmarkEnd w:id="520"/>
      <w:r>
        <w:rPr>
          <w:snapToGrid w:val="0"/>
        </w:rPr>
        <w:t>ой таблицы с таблицей седьмой” (можно сравнивать показат</w:t>
      </w:r>
      <w:bookmarkStart w:id="521" w:name="OCRUncertain644"/>
      <w:r>
        <w:rPr>
          <w:snapToGrid w:val="0"/>
        </w:rPr>
        <w:t>е</w:t>
      </w:r>
      <w:bookmarkEnd w:id="521"/>
      <w:r>
        <w:rPr>
          <w:snapToGrid w:val="0"/>
        </w:rPr>
        <w:t>ли с по</w:t>
      </w:r>
      <w:bookmarkStart w:id="522" w:name="OCRUncertain645"/>
      <w:r>
        <w:rPr>
          <w:snapToGrid w:val="0"/>
        </w:rPr>
        <w:t>к</w:t>
      </w:r>
      <w:bookmarkEnd w:id="522"/>
      <w:r>
        <w:rPr>
          <w:snapToGrid w:val="0"/>
        </w:rPr>
        <w:t xml:space="preserve">азателями, а таблицы с таблицами); “Язык героев Шукшина </w:t>
      </w:r>
      <w:bookmarkStart w:id="523" w:name="OCRUncertain646"/>
      <w:r>
        <w:rPr>
          <w:snapToGrid w:val="0"/>
        </w:rPr>
        <w:t xml:space="preserve">резко </w:t>
      </w:r>
      <w:bookmarkEnd w:id="523"/>
      <w:r>
        <w:rPr>
          <w:snapToGrid w:val="0"/>
        </w:rPr>
        <w:t xml:space="preserve">отличается от персонажей других авторов” (можно сравнивать </w:t>
      </w:r>
      <w:bookmarkStart w:id="524" w:name="OCRUncertain647"/>
      <w:r>
        <w:rPr>
          <w:snapToGrid w:val="0"/>
        </w:rPr>
        <w:t>{</w:t>
      </w:r>
      <w:bookmarkEnd w:id="524"/>
      <w:r>
        <w:rPr>
          <w:snapToGrid w:val="0"/>
        </w:rPr>
        <w:t>язык персонажей только с языком героев других писателей); “Хара</w:t>
      </w:r>
      <w:bookmarkStart w:id="525" w:name="OCRUncertain648"/>
      <w:r>
        <w:rPr>
          <w:snapToGrid w:val="0"/>
        </w:rPr>
        <w:t>к</w:t>
      </w:r>
      <w:bookmarkEnd w:id="525"/>
      <w:r>
        <w:rPr>
          <w:snapToGrid w:val="0"/>
        </w:rPr>
        <w:t xml:space="preserve">теру Аркадия Кирсанова, как и его отцу, свойствен лиризм” (не </w:t>
      </w:r>
      <w:bookmarkStart w:id="526" w:name="OCRUncertain649"/>
      <w:r>
        <w:rPr>
          <w:snapToGrid w:val="0"/>
        </w:rPr>
        <w:t>лучще</w:t>
      </w:r>
      <w:bookmarkEnd w:id="526"/>
      <w:r>
        <w:rPr>
          <w:snapToGrid w:val="0"/>
        </w:rPr>
        <w:t xml:space="preserve"> ли написать: </w:t>
      </w:r>
      <w:r>
        <w:rPr>
          <w:i/>
          <w:iCs/>
          <w:snapToGrid w:val="0"/>
        </w:rPr>
        <w:t xml:space="preserve">Аркадий Кирсанов, </w:t>
      </w:r>
      <w:bookmarkStart w:id="527" w:name="OCRUncertain650"/>
      <w:r>
        <w:rPr>
          <w:i/>
          <w:iCs/>
          <w:snapToGrid w:val="0"/>
        </w:rPr>
        <w:t>как и</w:t>
      </w:r>
      <w:bookmarkEnd w:id="527"/>
      <w:r>
        <w:rPr>
          <w:i/>
          <w:iCs/>
          <w:snapToGrid w:val="0"/>
        </w:rPr>
        <w:t xml:space="preserve"> его отец</w:t>
      </w:r>
      <w:bookmarkStart w:id="528" w:name="OCRUncertain651"/>
      <w:r>
        <w:rPr>
          <w:i/>
          <w:iCs/>
          <w:snapToGrid w:val="0"/>
        </w:rPr>
        <w:t>,</w:t>
      </w:r>
      <w:bookmarkEnd w:id="528"/>
      <w:r>
        <w:rPr>
          <w:i/>
          <w:iCs/>
          <w:snapToGrid w:val="0"/>
        </w:rPr>
        <w:t xml:space="preserve"> склонен к </w:t>
      </w:r>
      <w:bookmarkStart w:id="529" w:name="OCRUncertain652"/>
      <w:r>
        <w:rPr>
          <w:i/>
          <w:iCs/>
          <w:snapToGrid w:val="0"/>
        </w:rPr>
        <w:t>лиризму).</w:t>
      </w:r>
      <w:bookmarkEnd w:id="529"/>
    </w:p>
    <w:p w:rsidR="001D075E" w:rsidRDefault="00976730">
      <w:pPr>
        <w:widowControl w:val="0"/>
        <w:ind w:firstLine="527"/>
        <w:jc w:val="both"/>
        <w:rPr>
          <w:snapToGrid w:val="0"/>
        </w:rPr>
      </w:pPr>
      <w:r>
        <w:rPr>
          <w:snapToGrid w:val="0"/>
        </w:rPr>
        <w:t xml:space="preserve">В результате пропуска слова нередко </w:t>
      </w:r>
      <w:bookmarkStart w:id="530" w:name="OCRUncertain653"/>
      <w:r>
        <w:rPr>
          <w:snapToGrid w:val="0"/>
        </w:rPr>
        <w:t>происходит  и</w:t>
      </w:r>
      <w:bookmarkEnd w:id="530"/>
      <w:r>
        <w:rPr>
          <w:snapToGrid w:val="0"/>
        </w:rPr>
        <w:t xml:space="preserve">     под</w:t>
      </w:r>
      <w:bookmarkStart w:id="531" w:name="OCRUncertain654"/>
      <w:r>
        <w:rPr>
          <w:snapToGrid w:val="0"/>
        </w:rPr>
        <w:t>м</w:t>
      </w:r>
      <w:bookmarkEnd w:id="531"/>
      <w:r>
        <w:rPr>
          <w:snapToGrid w:val="0"/>
        </w:rPr>
        <w:t xml:space="preserve">ена </w:t>
      </w:r>
      <w:bookmarkStart w:id="532" w:name="OCRUncertain655"/>
      <w:r>
        <w:rPr>
          <w:snapToGrid w:val="0"/>
        </w:rPr>
        <w:t>п</w:t>
      </w:r>
      <w:bookmarkStart w:id="533" w:name="OCRUncertain656"/>
      <w:bookmarkEnd w:id="532"/>
      <w:r>
        <w:rPr>
          <w:snapToGrid w:val="0"/>
        </w:rPr>
        <w:t>он</w:t>
      </w:r>
      <w:bookmarkEnd w:id="533"/>
      <w:r>
        <w:rPr>
          <w:snapToGrid w:val="0"/>
        </w:rPr>
        <w:t xml:space="preserve">ятия. Например: “На выставке среди экспонатов был и </w:t>
      </w:r>
      <w:bookmarkStart w:id="534" w:name="OCRUncertain657"/>
      <w:r>
        <w:rPr>
          <w:snapToGrid w:val="0"/>
        </w:rPr>
        <w:t>ф</w:t>
      </w:r>
      <w:bookmarkEnd w:id="534"/>
      <w:r>
        <w:rPr>
          <w:snapToGrid w:val="0"/>
        </w:rPr>
        <w:t>ила</w:t>
      </w:r>
      <w:r>
        <w:rPr>
          <w:snapToGrid w:val="0"/>
        </w:rPr>
        <w:softHyphen/>
        <w:t>телист из Омска”. Но ведь экспонировался, конечно, не сам собир</w:t>
      </w:r>
      <w:bookmarkStart w:id="535" w:name="OCRUncertain658"/>
      <w:r>
        <w:rPr>
          <w:snapToGrid w:val="0"/>
        </w:rPr>
        <w:t>а</w:t>
      </w:r>
      <w:bookmarkEnd w:id="535"/>
      <w:r>
        <w:rPr>
          <w:snapToGrid w:val="0"/>
        </w:rPr>
        <w:t>тель марок, а его альбом. Подобные нелепы</w:t>
      </w:r>
      <w:bookmarkStart w:id="536" w:name="OCRUncertain659"/>
      <w:r>
        <w:rPr>
          <w:snapToGrid w:val="0"/>
        </w:rPr>
        <w:t>е</w:t>
      </w:r>
      <w:bookmarkEnd w:id="536"/>
      <w:r>
        <w:rPr>
          <w:snapToGrid w:val="0"/>
        </w:rPr>
        <w:t xml:space="preserve"> </w:t>
      </w:r>
      <w:bookmarkStart w:id="537" w:name="OCRUncertain660"/>
      <w:r>
        <w:rPr>
          <w:snapToGrid w:val="0"/>
        </w:rPr>
        <w:t>н</w:t>
      </w:r>
      <w:bookmarkEnd w:id="537"/>
      <w:r>
        <w:rPr>
          <w:snapToGrid w:val="0"/>
        </w:rPr>
        <w:t xml:space="preserve"> смешны</w:t>
      </w:r>
      <w:bookmarkStart w:id="538" w:name="OCRUncertain661"/>
      <w:r>
        <w:rPr>
          <w:snapToGrid w:val="0"/>
        </w:rPr>
        <w:t>е</w:t>
      </w:r>
      <w:bookmarkEnd w:id="538"/>
      <w:r>
        <w:rPr>
          <w:snapToGrid w:val="0"/>
        </w:rPr>
        <w:t xml:space="preserve"> </w:t>
      </w:r>
      <w:bookmarkStart w:id="539" w:name="OCRUncertain662"/>
      <w:r>
        <w:rPr>
          <w:snapToGrid w:val="0"/>
        </w:rPr>
        <w:t>р</w:t>
      </w:r>
      <w:bookmarkEnd w:id="539"/>
      <w:r>
        <w:rPr>
          <w:snapToGrid w:val="0"/>
        </w:rPr>
        <w:t>ече</w:t>
      </w:r>
      <w:bookmarkStart w:id="540" w:name="OCRUncertain663"/>
      <w:r>
        <w:rPr>
          <w:snapToGrid w:val="0"/>
        </w:rPr>
        <w:t>в</w:t>
      </w:r>
      <w:bookmarkEnd w:id="540"/>
      <w:r>
        <w:rPr>
          <w:snapToGrid w:val="0"/>
        </w:rPr>
        <w:t>ы</w:t>
      </w:r>
      <w:bookmarkStart w:id="541" w:name="OCRUncertain664"/>
      <w:r>
        <w:rPr>
          <w:snapToGrid w:val="0"/>
        </w:rPr>
        <w:t>е</w:t>
      </w:r>
      <w:bookmarkEnd w:id="541"/>
      <w:r>
        <w:rPr>
          <w:noProof/>
          <w:snapToGrid w:val="0"/>
        </w:rPr>
        <w:t xml:space="preserve"> </w:t>
      </w:r>
      <w:bookmarkStart w:id="542" w:name="OCRUncertain666"/>
      <w:r>
        <w:rPr>
          <w:noProof/>
          <w:snapToGrid w:val="0"/>
        </w:rPr>
        <w:t>ошибки</w:t>
      </w:r>
      <w:bookmarkEnd w:id="542"/>
      <w:r>
        <w:rPr>
          <w:snapToGrid w:val="0"/>
        </w:rPr>
        <w:t xml:space="preserve"> попадают в журнал “Крокодил” в рубр</w:t>
      </w:r>
      <w:bookmarkStart w:id="543" w:name="OCRUncertain667"/>
      <w:r>
        <w:rPr>
          <w:snapToGrid w:val="0"/>
        </w:rPr>
        <w:t>ик</w:t>
      </w:r>
      <w:bookmarkEnd w:id="543"/>
      <w:r>
        <w:rPr>
          <w:snapToGrid w:val="0"/>
        </w:rPr>
        <w:t>у “Нарочно не придумаешь</w:t>
      </w:r>
      <w:bookmarkStart w:id="544" w:name="OCRUncertain669"/>
      <w:r>
        <w:rPr>
          <w:snapToGrid w:val="0"/>
        </w:rPr>
        <w:t>”:</w:t>
      </w:r>
      <w:bookmarkEnd w:id="544"/>
      <w:r>
        <w:rPr>
          <w:snapToGrid w:val="0"/>
        </w:rPr>
        <w:t xml:space="preserve"> “Больные, не посетившие амбу</w:t>
      </w:r>
      <w:bookmarkStart w:id="545" w:name="OCRUncertain670"/>
      <w:r>
        <w:rPr>
          <w:snapToGrid w:val="0"/>
        </w:rPr>
        <w:t>л</w:t>
      </w:r>
      <w:bookmarkEnd w:id="545"/>
      <w:r>
        <w:rPr>
          <w:snapToGrid w:val="0"/>
        </w:rPr>
        <w:t>аторию в те</w:t>
      </w:r>
      <w:bookmarkStart w:id="546" w:name="OCRUncertain671"/>
      <w:r>
        <w:rPr>
          <w:snapToGrid w:val="0"/>
        </w:rPr>
        <w:t>чен</w:t>
      </w:r>
      <w:bookmarkEnd w:id="546"/>
      <w:r>
        <w:rPr>
          <w:snapToGrid w:val="0"/>
        </w:rPr>
        <w:t>и</w:t>
      </w:r>
      <w:bookmarkStart w:id="547" w:name="OCRUncertain672"/>
      <w:r>
        <w:rPr>
          <w:snapToGrid w:val="0"/>
        </w:rPr>
        <w:t>е</w:t>
      </w:r>
      <w:bookmarkEnd w:id="547"/>
      <w:r>
        <w:rPr>
          <w:snapToGrid w:val="0"/>
        </w:rPr>
        <w:t xml:space="preserve"> </w:t>
      </w:r>
      <w:bookmarkStart w:id="548" w:name="OCRUncertain673"/>
      <w:r>
        <w:rPr>
          <w:snapToGrid w:val="0"/>
        </w:rPr>
        <w:t>тр</w:t>
      </w:r>
      <w:bookmarkEnd w:id="548"/>
      <w:r>
        <w:rPr>
          <w:snapToGrid w:val="0"/>
        </w:rPr>
        <w:t xml:space="preserve">ех </w:t>
      </w:r>
      <w:bookmarkStart w:id="549" w:name="OCRUncertain674"/>
      <w:r>
        <w:rPr>
          <w:snapToGrid w:val="0"/>
        </w:rPr>
        <w:t>л</w:t>
      </w:r>
      <w:bookmarkEnd w:id="549"/>
      <w:r>
        <w:rPr>
          <w:snapToGrid w:val="0"/>
        </w:rPr>
        <w:t>ет</w:t>
      </w:r>
      <w:bookmarkStart w:id="550" w:name="OCRUncertain675"/>
      <w:r>
        <w:rPr>
          <w:smallCaps/>
          <w:snapToGrid w:val="0"/>
        </w:rPr>
        <w:t xml:space="preserve">, </w:t>
      </w:r>
      <w:bookmarkEnd w:id="550"/>
      <w:r>
        <w:rPr>
          <w:snapToGrid w:val="0"/>
        </w:rPr>
        <w:t>выкладываются в архив”; “Татьяна заняла п</w:t>
      </w:r>
      <w:bookmarkStart w:id="551" w:name="OCRUncertain676"/>
      <w:r>
        <w:rPr>
          <w:snapToGrid w:val="0"/>
        </w:rPr>
        <w:t>е</w:t>
      </w:r>
      <w:bookmarkEnd w:id="551"/>
      <w:r>
        <w:rPr>
          <w:snapToGrid w:val="0"/>
        </w:rPr>
        <w:t>рвое м</w:t>
      </w:r>
      <w:bookmarkStart w:id="552" w:name="OCRUncertain677"/>
      <w:r>
        <w:rPr>
          <w:snapToGrid w:val="0"/>
        </w:rPr>
        <w:t>е</w:t>
      </w:r>
      <w:bookmarkEnd w:id="552"/>
      <w:r>
        <w:rPr>
          <w:snapToGrid w:val="0"/>
        </w:rPr>
        <w:t>сто ср</w:t>
      </w:r>
      <w:bookmarkStart w:id="553" w:name="OCRUncertain678"/>
      <w:r>
        <w:rPr>
          <w:snapToGrid w:val="0"/>
        </w:rPr>
        <w:t>е</w:t>
      </w:r>
      <w:bookmarkEnd w:id="553"/>
      <w:r>
        <w:rPr>
          <w:snapToGrid w:val="0"/>
        </w:rPr>
        <w:t xml:space="preserve">ди </w:t>
      </w:r>
      <w:bookmarkStart w:id="554" w:name="OCRUncertain679"/>
      <w:r>
        <w:rPr>
          <w:snapToGrid w:val="0"/>
        </w:rPr>
        <w:t>д</w:t>
      </w:r>
      <w:bookmarkEnd w:id="554"/>
      <w:r>
        <w:rPr>
          <w:snapToGrid w:val="0"/>
        </w:rPr>
        <w:t>еву</w:t>
      </w:r>
      <w:bookmarkStart w:id="555" w:name="OCRUncertain680"/>
      <w:r>
        <w:rPr>
          <w:snapToGrid w:val="0"/>
        </w:rPr>
        <w:softHyphen/>
      </w:r>
      <w:bookmarkEnd w:id="555"/>
      <w:r>
        <w:rPr>
          <w:snapToGrid w:val="0"/>
        </w:rPr>
        <w:t>шек второго разряда”.</w:t>
      </w:r>
    </w:p>
    <w:p w:rsidR="001D075E" w:rsidRDefault="00976730">
      <w:pPr>
        <w:widowControl w:val="0"/>
        <w:ind w:firstLine="527"/>
        <w:jc w:val="both"/>
        <w:rPr>
          <w:snapToGrid w:val="0"/>
        </w:rPr>
      </w:pPr>
      <w:r>
        <w:rPr>
          <w:snapToGrid w:val="0"/>
        </w:rPr>
        <w:t>Подмена понятий встречается и в нашей речи</w:t>
      </w:r>
      <w:r>
        <w:rPr>
          <w:snapToGrid w:val="0"/>
          <w:lang w:val="en-US"/>
        </w:rPr>
        <w:t>:</w:t>
      </w:r>
      <w:r>
        <w:rPr>
          <w:snapToGrid w:val="0"/>
        </w:rPr>
        <w:t xml:space="preserve"> “ В кабинете литературы висят… великие писатели” (а не их портреты)</w:t>
      </w:r>
      <w:r>
        <w:rPr>
          <w:snapToGrid w:val="0"/>
          <w:lang w:val="en-US"/>
        </w:rPr>
        <w:t xml:space="preserve">; </w:t>
      </w:r>
      <w:r>
        <w:rPr>
          <w:snapToGrid w:val="0"/>
        </w:rPr>
        <w:t xml:space="preserve">“Павел Власов купил гармошку с тал ходить… с накрахмаленной грудью” (пропущено </w:t>
      </w:r>
      <w:r>
        <w:rPr>
          <w:i/>
          <w:iCs/>
          <w:snapToGrid w:val="0"/>
        </w:rPr>
        <w:t>в рубахе</w:t>
      </w:r>
      <w:r>
        <w:rPr>
          <w:snapToGrid w:val="0"/>
        </w:rPr>
        <w:t>).</w:t>
      </w:r>
    </w:p>
    <w:p w:rsidR="001D075E" w:rsidRDefault="00976730">
      <w:pPr>
        <w:widowControl w:val="0"/>
        <w:ind w:firstLine="527"/>
        <w:jc w:val="both"/>
        <w:rPr>
          <w:noProof/>
          <w:snapToGrid w:val="0"/>
        </w:rPr>
      </w:pPr>
      <w:r>
        <w:rPr>
          <w:snapToGrid w:val="0"/>
        </w:rPr>
        <w:t>Речевую недостаточность как распростран</w:t>
      </w:r>
      <w:bookmarkStart w:id="556" w:name="OCRUncertain704"/>
      <w:r>
        <w:rPr>
          <w:snapToGrid w:val="0"/>
        </w:rPr>
        <w:t>ен</w:t>
      </w:r>
      <w:bookmarkEnd w:id="556"/>
      <w:r>
        <w:rPr>
          <w:snapToGrid w:val="0"/>
        </w:rPr>
        <w:t>ную о</w:t>
      </w:r>
      <w:bookmarkStart w:id="557" w:name="OCRUncertain706"/>
      <w:r>
        <w:rPr>
          <w:snapToGrid w:val="0"/>
        </w:rPr>
        <w:t>ши</w:t>
      </w:r>
      <w:bookmarkEnd w:id="557"/>
      <w:r>
        <w:rPr>
          <w:snapToGrid w:val="0"/>
        </w:rPr>
        <w:t>бку</w:t>
      </w:r>
      <w:r>
        <w:rPr>
          <w:snapToGrid w:val="0"/>
          <w:lang w:val="en-US"/>
        </w:rPr>
        <w:t xml:space="preserve"> </w:t>
      </w:r>
      <w:bookmarkStart w:id="558" w:name="OCRUncertain707"/>
      <w:r>
        <w:rPr>
          <w:snapToGrid w:val="0"/>
          <w:lang w:val="en-US"/>
        </w:rPr>
        <w:t>c</w:t>
      </w:r>
      <w:bookmarkEnd w:id="558"/>
      <w:r>
        <w:rPr>
          <w:snapToGrid w:val="0"/>
          <w:lang w:val="en-US"/>
        </w:rPr>
        <w:t>ледует</w:t>
      </w:r>
      <w:bookmarkStart w:id="559" w:name="OCRUncertain709"/>
      <w:r>
        <w:rPr>
          <w:snapToGrid w:val="0"/>
          <w:lang w:val="en-US"/>
        </w:rPr>
        <w:t xml:space="preserve"> </w:t>
      </w:r>
      <w:r>
        <w:rPr>
          <w:snapToGrid w:val="0"/>
        </w:rPr>
        <w:t>отличать</w:t>
      </w:r>
      <w:bookmarkEnd w:id="559"/>
      <w:r>
        <w:rPr>
          <w:snapToGrid w:val="0"/>
        </w:rPr>
        <w:t xml:space="preserve"> </w:t>
      </w:r>
      <w:bookmarkStart w:id="560" w:name="OCRUncertain710"/>
      <w:r>
        <w:rPr>
          <w:snapToGrid w:val="0"/>
        </w:rPr>
        <w:t xml:space="preserve">от </w:t>
      </w:r>
      <w:r>
        <w:rPr>
          <w:i/>
          <w:iCs/>
          <w:snapToGrid w:val="0"/>
        </w:rPr>
        <w:t>эллипсиса</w:t>
      </w:r>
      <w:r>
        <w:rPr>
          <w:snapToGrid w:val="0"/>
        </w:rPr>
        <w:t xml:space="preserve"> - стилистической</w:t>
      </w:r>
      <w:bookmarkEnd w:id="560"/>
      <w:r>
        <w:rPr>
          <w:snapToGrid w:val="0"/>
        </w:rPr>
        <w:t xml:space="preserve"> фигуры</w:t>
      </w:r>
      <w:bookmarkStart w:id="561" w:name="OCRUncertain711"/>
      <w:r>
        <w:rPr>
          <w:snapToGrid w:val="0"/>
        </w:rPr>
        <w:t>,</w:t>
      </w:r>
      <w:bookmarkStart w:id="562" w:name="OCRUncertain712"/>
      <w:bookmarkEnd w:id="561"/>
      <w:r>
        <w:rPr>
          <w:snapToGrid w:val="0"/>
        </w:rPr>
        <w:t xml:space="preserve"> </w:t>
      </w:r>
      <w:r>
        <w:rPr>
          <w:snapToGrid w:val="0"/>
          <w:lang w:val="en-US"/>
        </w:rPr>
        <w:t xml:space="preserve">основанной нa </w:t>
      </w:r>
      <w:bookmarkEnd w:id="562"/>
      <w:r>
        <w:rPr>
          <w:snapToGrid w:val="0"/>
        </w:rPr>
        <w:t>сознательном пропуске того или иного чле</w:t>
      </w:r>
      <w:bookmarkStart w:id="563" w:name="OCRUncertain713"/>
      <w:r>
        <w:rPr>
          <w:snapToGrid w:val="0"/>
        </w:rPr>
        <w:t>н</w:t>
      </w:r>
      <w:bookmarkEnd w:id="563"/>
      <w:r>
        <w:rPr>
          <w:snapToGrid w:val="0"/>
        </w:rPr>
        <w:t xml:space="preserve">а </w:t>
      </w:r>
      <w:bookmarkStart w:id="564" w:name="OCRUncertain714"/>
      <w:r>
        <w:rPr>
          <w:snapToGrid w:val="0"/>
        </w:rPr>
        <w:t>предложени</w:t>
      </w:r>
      <w:bookmarkEnd w:id="564"/>
      <w:r>
        <w:rPr>
          <w:snapToGrid w:val="0"/>
        </w:rPr>
        <w:t xml:space="preserve">я для </w:t>
      </w:r>
      <w:bookmarkStart w:id="565" w:name="OCRUncertain716"/>
      <w:r>
        <w:rPr>
          <w:snapToGrid w:val="0"/>
        </w:rPr>
        <w:t>со</w:t>
      </w:r>
      <w:bookmarkEnd w:id="565"/>
      <w:r>
        <w:rPr>
          <w:snapToGrid w:val="0"/>
        </w:rPr>
        <w:t>здания особой выразительности. Наиболее экспрессив</w:t>
      </w:r>
      <w:bookmarkStart w:id="566" w:name="OCRUncertain717"/>
      <w:r>
        <w:rPr>
          <w:snapToGrid w:val="0"/>
        </w:rPr>
        <w:t>н</w:t>
      </w:r>
      <w:bookmarkEnd w:id="566"/>
      <w:r>
        <w:rPr>
          <w:snapToGrid w:val="0"/>
        </w:rPr>
        <w:t xml:space="preserve">ы </w:t>
      </w:r>
      <w:bookmarkStart w:id="567" w:name="OCRUncertain718"/>
      <w:r>
        <w:rPr>
          <w:snapToGrid w:val="0"/>
        </w:rPr>
        <w:t>эллипти</w:t>
      </w:r>
      <w:bookmarkStart w:id="568" w:name="OCRUncertain719"/>
      <w:bookmarkEnd w:id="567"/>
      <w:r>
        <w:rPr>
          <w:snapToGrid w:val="0"/>
        </w:rPr>
        <w:t>ческие</w:t>
      </w:r>
      <w:bookmarkEnd w:id="568"/>
      <w:r>
        <w:rPr>
          <w:snapToGrid w:val="0"/>
        </w:rPr>
        <w:t xml:space="preserve"> конструкции без </w:t>
      </w:r>
      <w:bookmarkStart w:id="569" w:name="OCRUncertain720"/>
      <w:r>
        <w:rPr>
          <w:snapToGrid w:val="0"/>
        </w:rPr>
        <w:t>глагола - сказуемого,</w:t>
      </w:r>
      <w:bookmarkEnd w:id="569"/>
      <w:r>
        <w:rPr>
          <w:snapToGrid w:val="0"/>
        </w:rPr>
        <w:t xml:space="preserve"> передающи</w:t>
      </w:r>
      <w:bookmarkStart w:id="570" w:name="OCRUncertain721"/>
      <w:r>
        <w:rPr>
          <w:snapToGrid w:val="0"/>
        </w:rPr>
        <w:t>е</w:t>
      </w:r>
      <w:bookmarkEnd w:id="570"/>
      <w:r>
        <w:rPr>
          <w:snapToGrid w:val="0"/>
        </w:rPr>
        <w:t xml:space="preserve"> </w:t>
      </w:r>
      <w:bookmarkStart w:id="571" w:name="OCRUncertain722"/>
      <w:r>
        <w:rPr>
          <w:snapToGrid w:val="0"/>
        </w:rPr>
        <w:t>дина</w:t>
      </w:r>
      <w:bookmarkEnd w:id="571"/>
      <w:r>
        <w:rPr>
          <w:snapToGrid w:val="0"/>
        </w:rPr>
        <w:t>мические движен</w:t>
      </w:r>
      <w:bookmarkStart w:id="572" w:name="OCRUncertain723"/>
      <w:r>
        <w:rPr>
          <w:snapToGrid w:val="0"/>
        </w:rPr>
        <w:t>и</w:t>
      </w:r>
      <w:bookmarkEnd w:id="572"/>
      <w:r>
        <w:rPr>
          <w:snapToGrid w:val="0"/>
        </w:rPr>
        <w:t xml:space="preserve">я: </w:t>
      </w:r>
      <w:r>
        <w:rPr>
          <w:i/>
          <w:iCs/>
          <w:snapToGrid w:val="0"/>
        </w:rPr>
        <w:t xml:space="preserve">Я за </w:t>
      </w:r>
      <w:bookmarkStart w:id="573" w:name="OCRUncertain724"/>
      <w:r>
        <w:rPr>
          <w:i/>
          <w:iCs/>
          <w:snapToGrid w:val="0"/>
        </w:rPr>
        <w:t>свечку,</w:t>
      </w:r>
      <w:bookmarkEnd w:id="573"/>
      <w:r>
        <w:rPr>
          <w:i/>
          <w:iCs/>
          <w:snapToGrid w:val="0"/>
        </w:rPr>
        <w:t xml:space="preserve"> с</w:t>
      </w:r>
      <w:bookmarkStart w:id="574" w:name="OCRUncertain725"/>
      <w:r>
        <w:rPr>
          <w:i/>
          <w:iCs/>
          <w:snapToGrid w:val="0"/>
        </w:rPr>
        <w:t>в</w:t>
      </w:r>
      <w:bookmarkEnd w:id="574"/>
      <w:r>
        <w:rPr>
          <w:i/>
          <w:iCs/>
          <w:snapToGrid w:val="0"/>
        </w:rPr>
        <w:t>ечка</w:t>
      </w:r>
      <w:r>
        <w:rPr>
          <w:i/>
          <w:iCs/>
          <w:noProof/>
          <w:snapToGrid w:val="0"/>
        </w:rPr>
        <w:t xml:space="preserve"> - в</w:t>
      </w:r>
      <w:r>
        <w:rPr>
          <w:i/>
          <w:iCs/>
          <w:snapToGrid w:val="0"/>
        </w:rPr>
        <w:t xml:space="preserve"> печку! Я</w:t>
      </w:r>
      <w:r>
        <w:rPr>
          <w:i/>
          <w:iCs/>
          <w:noProof/>
          <w:snapToGrid w:val="0"/>
        </w:rPr>
        <w:t xml:space="preserve"> за </w:t>
      </w:r>
      <w:bookmarkStart w:id="575" w:name="OCRUncertain727"/>
      <w:r>
        <w:rPr>
          <w:i/>
          <w:iCs/>
          <w:noProof/>
          <w:snapToGrid w:val="0"/>
        </w:rPr>
        <w:t>книжку</w:t>
      </w:r>
      <w:bookmarkEnd w:id="575"/>
      <w:r>
        <w:rPr>
          <w:noProof/>
          <w:snapToGrid w:val="0"/>
        </w:rPr>
        <w:t xml:space="preserve"> -</w:t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 xml:space="preserve">та бежать и </w:t>
      </w:r>
      <w:bookmarkStart w:id="576" w:name="OCRUncertain729"/>
      <w:r>
        <w:rPr>
          <w:i/>
          <w:iCs/>
          <w:snapToGrid w:val="0"/>
        </w:rPr>
        <w:t>в</w:t>
      </w:r>
      <w:bookmarkEnd w:id="576"/>
      <w:r>
        <w:rPr>
          <w:i/>
          <w:iCs/>
          <w:snapToGrid w:val="0"/>
        </w:rPr>
        <w:t>припрыжку под кровать</w:t>
      </w:r>
      <w:r>
        <w:rPr>
          <w:snapToGrid w:val="0"/>
        </w:rPr>
        <w:t xml:space="preserve"> (К. </w:t>
      </w:r>
      <w:bookmarkStart w:id="577" w:name="OCRUncertain730"/>
      <w:r>
        <w:rPr>
          <w:snapToGrid w:val="0"/>
        </w:rPr>
        <w:t>Чуковский).</w:t>
      </w:r>
      <w:bookmarkEnd w:id="577"/>
      <w:r>
        <w:rPr>
          <w:snapToGrid w:val="0"/>
        </w:rPr>
        <w:t xml:space="preserve"> Пр</w:t>
      </w:r>
      <w:bookmarkStart w:id="578" w:name="OCRUncertain731"/>
      <w:r>
        <w:rPr>
          <w:snapToGrid w:val="0"/>
        </w:rPr>
        <w:t>и</w:t>
      </w:r>
      <w:bookmarkEnd w:id="578"/>
      <w:r>
        <w:rPr>
          <w:snapToGrid w:val="0"/>
        </w:rPr>
        <w:t xml:space="preserve"> </w:t>
      </w:r>
      <w:bookmarkStart w:id="579" w:name="OCRUncertain733"/>
      <w:r>
        <w:rPr>
          <w:snapToGrid w:val="0"/>
        </w:rPr>
        <w:t>эл</w:t>
      </w:r>
      <w:bookmarkEnd w:id="579"/>
      <w:r>
        <w:rPr>
          <w:snapToGrid w:val="0"/>
        </w:rPr>
        <w:t>л</w:t>
      </w:r>
      <w:bookmarkStart w:id="580" w:name="OCRUncertain734"/>
      <w:r>
        <w:rPr>
          <w:snapToGrid w:val="0"/>
        </w:rPr>
        <w:t xml:space="preserve">ипсисе </w:t>
      </w:r>
      <w:bookmarkEnd w:id="580"/>
      <w:r>
        <w:rPr>
          <w:snapToGrid w:val="0"/>
        </w:rPr>
        <w:t>нет необходимости восстанавливать пропущ</w:t>
      </w:r>
      <w:bookmarkStart w:id="581" w:name="OCRUncertain735"/>
      <w:r>
        <w:rPr>
          <w:snapToGrid w:val="0"/>
        </w:rPr>
        <w:t>е</w:t>
      </w:r>
      <w:bookmarkEnd w:id="581"/>
      <w:r>
        <w:rPr>
          <w:snapToGrid w:val="0"/>
        </w:rPr>
        <w:t>нны</w:t>
      </w:r>
      <w:bookmarkStart w:id="582" w:name="OCRUncertain736"/>
      <w:r>
        <w:rPr>
          <w:snapToGrid w:val="0"/>
        </w:rPr>
        <w:t>е!</w:t>
      </w:r>
      <w:bookmarkEnd w:id="582"/>
      <w:r>
        <w:rPr>
          <w:snapToGrid w:val="0"/>
        </w:rPr>
        <w:t xml:space="preserve"> слова, так ка</w:t>
      </w:r>
      <w:bookmarkStart w:id="583" w:name="OCRUncertain737"/>
      <w:r>
        <w:rPr>
          <w:snapToGrid w:val="0"/>
        </w:rPr>
        <w:t xml:space="preserve">к </w:t>
      </w:r>
      <w:bookmarkEnd w:id="583"/>
      <w:r>
        <w:rPr>
          <w:snapToGrid w:val="0"/>
        </w:rPr>
        <w:t>смысл предложения ясен и введение в него уточняющ</w:t>
      </w:r>
      <w:bookmarkStart w:id="584" w:name="OCRUncertain738"/>
      <w:r>
        <w:rPr>
          <w:snapToGrid w:val="0"/>
        </w:rPr>
        <w:t>и</w:t>
      </w:r>
      <w:bookmarkEnd w:id="584"/>
      <w:r>
        <w:rPr>
          <w:snapToGrid w:val="0"/>
        </w:rPr>
        <w:t>х сл</w:t>
      </w:r>
      <w:bookmarkStart w:id="585" w:name="OCRUncertain740"/>
      <w:r>
        <w:rPr>
          <w:snapToGrid w:val="0"/>
        </w:rPr>
        <w:t>о</w:t>
      </w:r>
      <w:bookmarkEnd w:id="585"/>
      <w:r>
        <w:rPr>
          <w:snapToGrid w:val="0"/>
        </w:rPr>
        <w:t xml:space="preserve">в </w:t>
      </w:r>
      <w:bookmarkStart w:id="586" w:name="OCRUncertain741"/>
      <w:r>
        <w:rPr>
          <w:snapToGrid w:val="0"/>
        </w:rPr>
        <w:t>лишает его легкости,</w:t>
      </w:r>
      <w:bookmarkEnd w:id="586"/>
      <w:r>
        <w:rPr>
          <w:snapToGrid w:val="0"/>
        </w:rPr>
        <w:t xml:space="preserve"> выразительности.</w:t>
      </w:r>
      <w:r>
        <w:rPr>
          <w:noProof/>
          <w:snapToGrid w:val="0"/>
        </w:rPr>
        <w:t xml:space="preserve"> </w:t>
      </w:r>
      <w:bookmarkStart w:id="587" w:name="OCRUncertain824"/>
    </w:p>
    <w:p w:rsidR="001D075E" w:rsidRDefault="001D075E">
      <w:pPr>
        <w:widowControl w:val="0"/>
        <w:ind w:firstLine="527"/>
        <w:jc w:val="both"/>
        <w:rPr>
          <w:noProof/>
          <w:snapToGrid w:val="0"/>
        </w:rPr>
      </w:pPr>
    </w:p>
    <w:bookmarkEnd w:id="587"/>
    <w:p w:rsidR="001D075E" w:rsidRDefault="00976730">
      <w:pPr>
        <w:pStyle w:val="a4"/>
        <w:ind w:firstLine="527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D075E" w:rsidRDefault="00976730">
      <w:pPr>
        <w:pStyle w:val="a6"/>
        <w:numPr>
          <w:ilvl w:val="0"/>
          <w:numId w:val="2"/>
        </w:numPr>
        <w:ind w:firstLine="52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Норман В. Ю “Грамматика говорящего”, изд. С-Пб, 1994 год</w:t>
      </w:r>
    </w:p>
    <w:p w:rsidR="001D075E" w:rsidRDefault="00976730">
      <w:pPr>
        <w:numPr>
          <w:ilvl w:val="0"/>
          <w:numId w:val="2"/>
        </w:numPr>
        <w:ind w:firstLine="527"/>
        <w:jc w:val="both"/>
      </w:pPr>
      <w:r>
        <w:t>Розенталь Д. Э., Голуб И. Б. “Секреты стилистики</w:t>
      </w:r>
      <w:r>
        <w:rPr>
          <w:lang w:val="en-US"/>
        </w:rPr>
        <w:t>:</w:t>
      </w:r>
      <w:r>
        <w:t xml:space="preserve"> правили хорошей речи”, изд. М., 1996 год</w:t>
      </w:r>
    </w:p>
    <w:p w:rsidR="001D075E" w:rsidRDefault="00976730">
      <w:pPr>
        <w:numPr>
          <w:ilvl w:val="0"/>
          <w:numId w:val="2"/>
        </w:numPr>
        <w:ind w:firstLine="527"/>
        <w:jc w:val="both"/>
      </w:pPr>
      <w:r>
        <w:t>Граудина А. К., Мескевич Г. И. “Теория и практика русского красноречия”, изд. М., 1989 год</w:t>
      </w:r>
    </w:p>
    <w:p w:rsidR="001D075E" w:rsidRDefault="00976730">
      <w:pPr>
        <w:numPr>
          <w:ilvl w:val="0"/>
          <w:numId w:val="2"/>
        </w:numPr>
        <w:ind w:firstLine="527"/>
        <w:jc w:val="both"/>
      </w:pPr>
      <w:r>
        <w:t>Виноградов С. И, Граудина В. Е. “Культура русской речи”. Изд. М., 1998 год</w:t>
      </w:r>
    </w:p>
    <w:p w:rsidR="001D075E" w:rsidRDefault="001D075E">
      <w:pPr>
        <w:ind w:firstLine="527"/>
        <w:jc w:val="both"/>
        <w:rPr>
          <w:snapToGrid w:val="0"/>
          <w:lang w:val="en-US"/>
        </w:rPr>
      </w:pPr>
      <w:bookmarkStart w:id="588" w:name="_GoBack"/>
      <w:bookmarkEnd w:id="588"/>
    </w:p>
    <w:sectPr w:rsidR="001D075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E84"/>
    <w:multiLevelType w:val="singleLevel"/>
    <w:tmpl w:val="25E2A2D2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</w:abstractNum>
  <w:abstractNum w:abstractNumId="1">
    <w:nsid w:val="6BFD26C2"/>
    <w:multiLevelType w:val="singleLevel"/>
    <w:tmpl w:val="387094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730"/>
    <w:rsid w:val="001D075E"/>
    <w:rsid w:val="00976730"/>
    <w:rsid w:val="009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7DB70-FB9E-423D-909C-9DFEE47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 w:val="0"/>
      <w:spacing w:line="240" w:lineRule="exact"/>
      <w:ind w:left="40" w:firstLine="851"/>
      <w:jc w:val="center"/>
    </w:pPr>
    <w:rPr>
      <w:b/>
      <w:bCs/>
      <w:sz w:val="36"/>
      <w:szCs w:val="36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Pr>
      <w:b/>
      <w:bCs/>
      <w:sz w:val="44"/>
      <w:szCs w:val="44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13132</Characters>
  <Application>Microsoft Office Word</Application>
  <DocSecurity>0</DocSecurity>
  <Lines>109</Lines>
  <Paragraphs>30</Paragraphs>
  <ScaleCrop>false</ScaleCrop>
  <Company>Теле-Норд</Company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Французский ученый, философ и писатель Паскаль заметил: «^ т шу длинно, потому что у меня нет</dc:title>
  <dc:subject/>
  <dc:creator>SERGEI</dc:creator>
  <cp:keywords/>
  <dc:description/>
  <cp:lastModifiedBy>admin</cp:lastModifiedBy>
  <cp:revision>2</cp:revision>
  <cp:lastPrinted>1999-01-22T11:03:00Z</cp:lastPrinted>
  <dcterms:created xsi:type="dcterms:W3CDTF">2014-02-18T16:20:00Z</dcterms:created>
  <dcterms:modified xsi:type="dcterms:W3CDTF">2014-02-18T16:20:00Z</dcterms:modified>
</cp:coreProperties>
</file>