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C6" w:rsidRDefault="007914C6">
      <w:pPr>
        <w:pStyle w:val="a3"/>
      </w:pPr>
      <w:r>
        <w:t>Секс с США</w:t>
      </w:r>
    </w:p>
    <w:p w:rsidR="007914C6" w:rsidRDefault="007914C6">
      <w:pPr>
        <w:ind w:firstLine="567"/>
        <w:jc w:val="both"/>
        <w:rPr>
          <w:sz w:val="24"/>
          <w:szCs w:val="24"/>
        </w:rPr>
      </w:pP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Обратимся к лидеру современного мира Соединенным Штатам Америки. </w:t>
      </w:r>
      <w:r>
        <w:rPr>
          <w:sz w:val="24"/>
          <w:szCs w:val="24"/>
        </w:rPr>
        <w:br/>
        <w:t>Увы, может на роль лидера в области вооружений, компьютеринга и рока они и могут претендовать, но в сфере секса эта самая отсталая страна.</w:t>
      </w: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того, это агрессивно антисексуальная страна. Мы уже указывали на наличие в них федеральных и местных антисексуальных программ, программ, направленных на ограничение сексуальных потребностей молодых людей. </w:t>
      </w:r>
      <w:r>
        <w:rPr>
          <w:sz w:val="24"/>
          <w:szCs w:val="24"/>
        </w:rPr>
        <w:br/>
      </w: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еще более антисексуальность Америки проявляется в наличии специального антисексуального законодательства, например, закона о сексуальных домогательствах. По этому закону даже взгляд мужчины на сотрудницу, в котором последняя усмотрел похоть и сексуальное желание, может стать предметом уголовного преследования. Как говорится, дальше ехать некуда. Так и представляется, что этот закон разрабатывали лесбиянки, ибо для любой нормальной женщины “сексуальные домогательства” более чем приятны. </w:t>
      </w:r>
      <w:r>
        <w:rPr>
          <w:sz w:val="24"/>
          <w:szCs w:val="24"/>
        </w:rPr>
        <w:br/>
        <w:t xml:space="preserve">Но оказывается, есть куда ехать и дальше. Всеобщее и единодушное омерзение во всем мире вызвало преследование высшего должностного лица США – ее президента, последнему инкриминировался шлепок по попке молоденькой сотрудницы своей канцелярии. Как же надо ненавидеть все проявления </w:t>
      </w:r>
      <w:r>
        <w:rPr>
          <w:i/>
          <w:iCs/>
          <w:sz w:val="24"/>
          <w:szCs w:val="24"/>
        </w:rPr>
        <w:t>нормальной</w:t>
      </w:r>
      <w:r>
        <w:rPr>
          <w:sz w:val="24"/>
          <w:szCs w:val="24"/>
        </w:rPr>
        <w:t xml:space="preserve"> человеческой сексуальности, чтобы раздуть на весь мир скандал вокруг совершенно невинных действий своего собственного президента? </w:t>
      </w:r>
      <w:r>
        <w:rPr>
          <w:sz w:val="24"/>
          <w:szCs w:val="24"/>
        </w:rPr>
        <w:br/>
      </w: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для государственной сексуальной политики Америки характерна агрессивная антисексуальность, и в этом плане она достойная наследница своего побежденного в третьей мировой (холодной) войне противника – СССР. </w:t>
      </w:r>
      <w:r>
        <w:rPr>
          <w:sz w:val="24"/>
          <w:szCs w:val="24"/>
        </w:rPr>
        <w:br/>
        <w:t xml:space="preserve">Однако имеются и существенные отличия. Легко видеть, что вся сексуальная агрессивность в США целиком направлена на нормальный секс. А вот по отношению к ненормальным видам секса, особенно гомосексу, имеется открытая государственная поддержка, даваемая как на законодательном, так и высшем административном уровне, например, ее Президентом. </w:t>
      </w: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Соединенные Штаты – единственная в мире страна, в которой Президент открыто поддерживает и одобряет гомосексуализм. </w:t>
      </w: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Фактически, этим самым гомосексуализм не просто допущен и терпим как частное дело их граждан, а возведен на уровень государственной сексуальной политики. </w:t>
      </w:r>
      <w:r>
        <w:rPr>
          <w:sz w:val="24"/>
          <w:szCs w:val="24"/>
        </w:rPr>
        <w:br/>
      </w: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что США не просто сексуально отсталая страна, а страна, которая проводит, фактически, политику сексуального терроризма по отношению к нормальному сексу и государственной поддержки по отношению к ненормальным видом секса. А так как эта страна является лидером (самозваным) современного мира, то это уже очень опасно. И борьба с тлетворным влиянием США в области секса и сексуальной идеологии для России (да и для всего мира) весьма актуальна.</w:t>
      </w:r>
    </w:p>
    <w:p w:rsidR="007914C6" w:rsidRDefault="007914C6">
      <w:pPr>
        <w:ind w:firstLine="567"/>
        <w:jc w:val="both"/>
        <w:rPr>
          <w:sz w:val="24"/>
          <w:szCs w:val="24"/>
        </w:rPr>
      </w:pP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7914C6" w:rsidRDefault="007914C6">
      <w:pPr>
        <w:ind w:firstLine="567"/>
        <w:jc w:val="both"/>
        <w:rPr>
          <w:sz w:val="24"/>
          <w:szCs w:val="24"/>
        </w:rPr>
      </w:pPr>
    </w:p>
    <w:p w:rsidR="007914C6" w:rsidRDefault="00791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7914C6" w:rsidRDefault="007914C6">
      <w:pPr>
        <w:ind w:firstLine="567"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7914C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01E"/>
    <w:rsid w:val="000B301E"/>
    <w:rsid w:val="007914C6"/>
    <w:rsid w:val="00C57713"/>
    <w:rsid w:val="00E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D8FEBD-F402-4937-9B53-26AB6A8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color w:val="6600CC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 с США</vt:lpstr>
    </vt:vector>
  </TitlesOfParts>
  <Company>Romex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 с США</dc:title>
  <dc:subject/>
  <dc:creator>Annet</dc:creator>
  <cp:keywords/>
  <dc:description/>
  <cp:lastModifiedBy>admin</cp:lastModifiedBy>
  <cp:revision>2</cp:revision>
  <dcterms:created xsi:type="dcterms:W3CDTF">2014-02-02T17:45:00Z</dcterms:created>
  <dcterms:modified xsi:type="dcterms:W3CDTF">2014-02-02T17:45:00Z</dcterms:modified>
</cp:coreProperties>
</file>