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0FD" w:rsidRDefault="008120FD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79BC" w:rsidRPr="008369AD" w:rsidRDefault="00EA79BC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Доклад на тему</w:t>
      </w:r>
      <w:r w:rsidR="008369AD">
        <w:rPr>
          <w:rFonts w:ascii="Times New Roman" w:hAnsi="Times New Roman"/>
          <w:sz w:val="28"/>
          <w:szCs w:val="28"/>
        </w:rPr>
        <w:t xml:space="preserve">: </w:t>
      </w:r>
    </w:p>
    <w:p w:rsidR="00EA79BC" w:rsidRPr="008369AD" w:rsidRDefault="00EA79BC" w:rsidP="008369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Семья</w:t>
      </w:r>
      <w:r w:rsidR="008369AD">
        <w:rPr>
          <w:rFonts w:ascii="Times New Roman" w:hAnsi="Times New Roman"/>
          <w:b/>
          <w:sz w:val="28"/>
          <w:szCs w:val="28"/>
        </w:rPr>
        <w:t xml:space="preserve">. </w:t>
      </w:r>
      <w:r w:rsidRPr="008369AD">
        <w:rPr>
          <w:rFonts w:ascii="Times New Roman" w:hAnsi="Times New Roman"/>
          <w:b/>
          <w:sz w:val="28"/>
          <w:szCs w:val="28"/>
        </w:rPr>
        <w:t>Родители</w:t>
      </w:r>
      <w:r w:rsidR="008369AD">
        <w:rPr>
          <w:rFonts w:ascii="Times New Roman" w:hAnsi="Times New Roman"/>
          <w:b/>
          <w:sz w:val="28"/>
          <w:szCs w:val="28"/>
        </w:rPr>
        <w:t xml:space="preserve">. </w:t>
      </w:r>
      <w:r w:rsidRPr="008369AD">
        <w:rPr>
          <w:rFonts w:ascii="Times New Roman" w:hAnsi="Times New Roman"/>
          <w:b/>
          <w:sz w:val="28"/>
          <w:szCs w:val="28"/>
        </w:rPr>
        <w:t>Дети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8120FD" w:rsidRDefault="008120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FC4" w:rsidRPr="008369AD" w:rsidRDefault="00373FC4" w:rsidP="008369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Понятие брака</w:t>
      </w:r>
      <w:r w:rsidR="008369AD">
        <w:rPr>
          <w:rFonts w:ascii="Times New Roman" w:hAnsi="Times New Roman"/>
          <w:b/>
          <w:sz w:val="28"/>
          <w:szCs w:val="28"/>
        </w:rPr>
        <w:t>.</w:t>
      </w:r>
      <w:r w:rsidR="008369AD" w:rsidRPr="008369AD">
        <w:rPr>
          <w:rFonts w:ascii="Times New Roman" w:hAnsi="Times New Roman"/>
          <w:b/>
          <w:sz w:val="28"/>
          <w:szCs w:val="28"/>
        </w:rPr>
        <w:t xml:space="preserve"> </w:t>
      </w:r>
      <w:r w:rsidRPr="008369AD">
        <w:rPr>
          <w:rFonts w:ascii="Times New Roman" w:hAnsi="Times New Roman"/>
          <w:b/>
          <w:sz w:val="28"/>
          <w:szCs w:val="28"/>
        </w:rPr>
        <w:t>Права и обязанности супругов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74B" w:rsidRPr="008369AD" w:rsidRDefault="00373FC4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 xml:space="preserve">Приходит время когда наступает такой момент </w:t>
      </w:r>
      <w:r w:rsidR="008369AD" w:rsidRPr="008369AD">
        <w:rPr>
          <w:rFonts w:ascii="Times New Roman" w:hAnsi="Times New Roman"/>
          <w:sz w:val="28"/>
          <w:szCs w:val="28"/>
        </w:rPr>
        <w:t>когда</w:t>
      </w:r>
      <w:r w:rsidRPr="008369AD">
        <w:rPr>
          <w:rFonts w:ascii="Times New Roman" w:hAnsi="Times New Roman"/>
          <w:sz w:val="28"/>
          <w:szCs w:val="28"/>
        </w:rPr>
        <w:t xml:space="preserve"> люди в поисках своей второй половинки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Ваши друзья отметили уже такой знаменательный праздник как свадьба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через какое-то определённое время уже вы будете приглашать друзей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8369AD" w:rsidRPr="008369AD">
        <w:rPr>
          <w:rFonts w:ascii="Times New Roman" w:hAnsi="Times New Roman"/>
          <w:sz w:val="28"/>
          <w:szCs w:val="28"/>
        </w:rPr>
        <w:t>родс</w:t>
      </w:r>
      <w:r w:rsidR="008369AD">
        <w:rPr>
          <w:rFonts w:ascii="Times New Roman" w:hAnsi="Times New Roman"/>
          <w:sz w:val="28"/>
          <w:szCs w:val="28"/>
        </w:rPr>
        <w:t>т</w:t>
      </w:r>
      <w:r w:rsidR="008369AD" w:rsidRPr="008369AD">
        <w:rPr>
          <w:rFonts w:ascii="Times New Roman" w:hAnsi="Times New Roman"/>
          <w:sz w:val="28"/>
          <w:szCs w:val="28"/>
        </w:rPr>
        <w:t>в</w:t>
      </w:r>
      <w:r w:rsidR="008369AD">
        <w:rPr>
          <w:rFonts w:ascii="Times New Roman" w:hAnsi="Times New Roman"/>
          <w:sz w:val="28"/>
          <w:szCs w:val="28"/>
        </w:rPr>
        <w:t>е</w:t>
      </w:r>
      <w:r w:rsidR="008369AD" w:rsidRPr="008369AD">
        <w:rPr>
          <w:rFonts w:ascii="Times New Roman" w:hAnsi="Times New Roman"/>
          <w:sz w:val="28"/>
          <w:szCs w:val="28"/>
        </w:rPr>
        <w:t>нников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знакомых на свою свадьбу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Вам кажется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9F074B" w:rsidRPr="008369AD">
        <w:rPr>
          <w:rFonts w:ascii="Times New Roman" w:hAnsi="Times New Roman"/>
          <w:sz w:val="28"/>
          <w:szCs w:val="28"/>
        </w:rPr>
        <w:t>что создание и жизнь семьи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9F074B" w:rsidRPr="008369AD">
        <w:rPr>
          <w:rFonts w:ascii="Times New Roman" w:hAnsi="Times New Roman"/>
          <w:sz w:val="28"/>
          <w:szCs w:val="28"/>
        </w:rPr>
        <w:t>-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9F074B" w:rsidRPr="008369AD">
        <w:rPr>
          <w:rFonts w:ascii="Times New Roman" w:hAnsi="Times New Roman"/>
          <w:sz w:val="28"/>
          <w:szCs w:val="28"/>
        </w:rPr>
        <w:t xml:space="preserve">ваше </w:t>
      </w:r>
      <w:r w:rsidRPr="008369AD">
        <w:rPr>
          <w:rFonts w:ascii="Times New Roman" w:hAnsi="Times New Roman"/>
          <w:sz w:val="28"/>
          <w:szCs w:val="28"/>
        </w:rPr>
        <w:t>личное дело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9F074B" w:rsidRPr="008369AD">
        <w:rPr>
          <w:rFonts w:ascii="Times New Roman" w:hAnsi="Times New Roman"/>
          <w:sz w:val="28"/>
          <w:szCs w:val="28"/>
        </w:rPr>
        <w:t>но это не так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9F074B" w:rsidRPr="008369AD" w:rsidRDefault="009F074B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Конституцией Российской Федерации закреплено положение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в соответствии с которым семья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материнство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детство находятся под защитой государства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Это конституционный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основной </w:t>
      </w:r>
      <w:r w:rsidR="008369AD" w:rsidRPr="008369AD">
        <w:rPr>
          <w:rFonts w:ascii="Times New Roman" w:hAnsi="Times New Roman"/>
          <w:sz w:val="28"/>
          <w:szCs w:val="28"/>
        </w:rPr>
        <w:t>принцип</w:t>
      </w:r>
      <w:r w:rsidRPr="008369AD">
        <w:rPr>
          <w:rFonts w:ascii="Times New Roman" w:hAnsi="Times New Roman"/>
          <w:sz w:val="28"/>
          <w:szCs w:val="28"/>
        </w:rPr>
        <w:t xml:space="preserve"> развивается во многих </w:t>
      </w:r>
      <w:r w:rsidR="008369AD" w:rsidRPr="008369AD">
        <w:rPr>
          <w:rFonts w:ascii="Times New Roman" w:hAnsi="Times New Roman"/>
          <w:sz w:val="28"/>
          <w:szCs w:val="28"/>
        </w:rPr>
        <w:t>законодательных</w:t>
      </w:r>
      <w:r w:rsidRPr="008369AD">
        <w:rPr>
          <w:rFonts w:ascii="Times New Roman" w:hAnsi="Times New Roman"/>
          <w:sz w:val="28"/>
          <w:szCs w:val="28"/>
        </w:rPr>
        <w:t xml:space="preserve"> актов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065D68" w:rsidRPr="008369AD">
        <w:rPr>
          <w:rFonts w:ascii="Times New Roman" w:hAnsi="Times New Roman"/>
          <w:sz w:val="28"/>
          <w:szCs w:val="28"/>
        </w:rPr>
        <w:t>Основным нормативным актом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="00065D68" w:rsidRPr="008369AD">
        <w:rPr>
          <w:rFonts w:ascii="Times New Roman" w:hAnsi="Times New Roman"/>
          <w:sz w:val="28"/>
          <w:szCs w:val="28"/>
        </w:rPr>
        <w:t>источником</w:t>
      </w:r>
      <w:r w:rsidR="008369AD">
        <w:rPr>
          <w:rFonts w:ascii="Times New Roman" w:hAnsi="Times New Roman"/>
          <w:sz w:val="28"/>
          <w:szCs w:val="28"/>
        </w:rPr>
        <w:t xml:space="preserve">), </w:t>
      </w:r>
      <w:r w:rsidR="00065D68" w:rsidRPr="008369AD">
        <w:rPr>
          <w:rFonts w:ascii="Times New Roman" w:hAnsi="Times New Roman"/>
          <w:sz w:val="28"/>
          <w:szCs w:val="28"/>
        </w:rPr>
        <w:t>где содержатся правила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65D68" w:rsidRPr="008369AD">
        <w:rPr>
          <w:rFonts w:ascii="Times New Roman" w:hAnsi="Times New Roman"/>
          <w:sz w:val="28"/>
          <w:szCs w:val="28"/>
        </w:rPr>
        <w:t>защищающие семью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65D68" w:rsidRPr="008369AD">
        <w:rPr>
          <w:rFonts w:ascii="Times New Roman" w:hAnsi="Times New Roman"/>
          <w:sz w:val="28"/>
          <w:szCs w:val="28"/>
        </w:rPr>
        <w:t>является Семейный кодекс Российской Федерации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065D68" w:rsidRPr="008369AD" w:rsidRDefault="00065D68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darkBlue"/>
        </w:rPr>
      </w:pPr>
      <w:r w:rsidRPr="008369AD">
        <w:rPr>
          <w:rFonts w:ascii="Times New Roman" w:hAnsi="Times New Roman"/>
          <w:sz w:val="28"/>
          <w:szCs w:val="28"/>
        </w:rPr>
        <w:t xml:space="preserve">Семейное </w:t>
      </w:r>
      <w:r w:rsidR="008369AD" w:rsidRPr="008369AD">
        <w:rPr>
          <w:rFonts w:ascii="Times New Roman" w:hAnsi="Times New Roman"/>
          <w:sz w:val="28"/>
          <w:szCs w:val="28"/>
        </w:rPr>
        <w:t>законодательство</w:t>
      </w:r>
      <w:r w:rsidRPr="008369AD">
        <w:rPr>
          <w:rFonts w:ascii="Times New Roman" w:hAnsi="Times New Roman"/>
          <w:sz w:val="28"/>
          <w:szCs w:val="28"/>
        </w:rPr>
        <w:t xml:space="preserve"> устанавливает правила и условия вступления в брак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порядок прекращения брака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регулирует отношения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которые возникают между супругами и другими членами </w:t>
      </w:r>
      <w:r w:rsidR="004618CB" w:rsidRPr="008369AD">
        <w:rPr>
          <w:rFonts w:ascii="Times New Roman" w:hAnsi="Times New Roman"/>
          <w:sz w:val="28"/>
          <w:szCs w:val="28"/>
        </w:rPr>
        <w:t>с</w:t>
      </w:r>
      <w:r w:rsidRPr="008369AD">
        <w:rPr>
          <w:rFonts w:ascii="Times New Roman" w:hAnsi="Times New Roman"/>
          <w:sz w:val="28"/>
          <w:szCs w:val="28"/>
        </w:rPr>
        <w:t>емьи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D5307F" w:rsidRDefault="00F27431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 xml:space="preserve">Знание положений семейного </w:t>
      </w:r>
      <w:r w:rsidR="008369AD" w:rsidRPr="008369AD">
        <w:rPr>
          <w:rFonts w:ascii="Times New Roman" w:hAnsi="Times New Roman"/>
          <w:sz w:val="28"/>
          <w:szCs w:val="28"/>
        </w:rPr>
        <w:t>законодательства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своих прав и обязанностей обязательно понадобится вам в жизни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D5307F" w:rsidRPr="008369AD">
        <w:rPr>
          <w:rFonts w:ascii="Times New Roman" w:hAnsi="Times New Roman"/>
          <w:sz w:val="28"/>
          <w:szCs w:val="28"/>
        </w:rPr>
        <w:t>Семья начинается с брака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D5307F" w:rsidRPr="008369AD">
        <w:rPr>
          <w:rFonts w:ascii="Times New Roman" w:hAnsi="Times New Roman"/>
          <w:sz w:val="28"/>
          <w:szCs w:val="28"/>
        </w:rPr>
        <w:t>Слово «брак» образовалось от древнерусского «брачити»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D5307F" w:rsidRPr="008369AD">
        <w:rPr>
          <w:rFonts w:ascii="Times New Roman" w:hAnsi="Times New Roman"/>
          <w:sz w:val="28"/>
          <w:szCs w:val="28"/>
        </w:rPr>
        <w:t>-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D5307F" w:rsidRPr="008369AD">
        <w:rPr>
          <w:rFonts w:ascii="Times New Roman" w:hAnsi="Times New Roman"/>
          <w:sz w:val="28"/>
          <w:szCs w:val="28"/>
        </w:rPr>
        <w:t>отбирать хорошее и отклонять плохое</w:t>
      </w:r>
      <w:r w:rsidR="008369AD">
        <w:rPr>
          <w:rFonts w:ascii="Times New Roman" w:hAnsi="Times New Roman"/>
          <w:sz w:val="28"/>
          <w:szCs w:val="28"/>
        </w:rPr>
        <w:t>.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510"/>
        <w:gridCol w:w="1701"/>
        <w:gridCol w:w="4359"/>
      </w:tblGrid>
      <w:tr w:rsidR="008369AD" w:rsidRPr="008D7822" w:rsidTr="008D7822">
        <w:trPr>
          <w:trHeight w:val="6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9AD" w:rsidRPr="008D7822" w:rsidRDefault="008369AD" w:rsidP="008D782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822">
              <w:rPr>
                <w:rFonts w:ascii="Times New Roman" w:hAnsi="Times New Roman"/>
                <w:sz w:val="20"/>
                <w:szCs w:val="20"/>
              </w:rPr>
              <w:t>Отсутствие других браков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369AD" w:rsidRPr="008D7822" w:rsidRDefault="008369AD" w:rsidP="008D782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7822">
              <w:rPr>
                <w:rFonts w:ascii="Times New Roman" w:hAnsi="Times New Roman"/>
                <w:b/>
                <w:sz w:val="20"/>
                <w:szCs w:val="20"/>
              </w:rPr>
              <w:t>Условие брака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9AD" w:rsidRPr="008D7822" w:rsidRDefault="008369AD" w:rsidP="008D782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822">
              <w:rPr>
                <w:rFonts w:ascii="Times New Roman" w:hAnsi="Times New Roman"/>
                <w:sz w:val="20"/>
                <w:szCs w:val="20"/>
              </w:rPr>
              <w:t>Добровольное согласие на вступление в брак</w:t>
            </w:r>
          </w:p>
        </w:tc>
      </w:tr>
      <w:tr w:rsidR="008369AD" w:rsidRPr="008D7822" w:rsidTr="008D7822">
        <w:trPr>
          <w:trHeight w:val="60"/>
        </w:trPr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9AD" w:rsidRPr="008D7822" w:rsidRDefault="008369AD" w:rsidP="008D782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822">
              <w:rPr>
                <w:rFonts w:ascii="Times New Roman" w:hAnsi="Times New Roman"/>
                <w:sz w:val="20"/>
                <w:szCs w:val="20"/>
              </w:rPr>
              <w:t>Достижение определённого законом возраста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</w:tcPr>
          <w:p w:rsidR="008369AD" w:rsidRPr="008D7822" w:rsidRDefault="008369AD" w:rsidP="008D782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822">
              <w:rPr>
                <w:rFonts w:ascii="Times New Roman" w:hAnsi="Times New Roman"/>
                <w:sz w:val="20"/>
                <w:szCs w:val="20"/>
              </w:rPr>
              <w:t>Дееспособность</w:t>
            </w:r>
          </w:p>
        </w:tc>
        <w:tc>
          <w:tcPr>
            <w:tcW w:w="4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69AD" w:rsidRPr="008D7822" w:rsidRDefault="008369AD" w:rsidP="008D782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822">
              <w:rPr>
                <w:rFonts w:ascii="Times New Roman" w:hAnsi="Times New Roman"/>
                <w:sz w:val="20"/>
                <w:szCs w:val="20"/>
              </w:rPr>
              <w:t>Отсутствие близких родственных связей</w:t>
            </w:r>
          </w:p>
        </w:tc>
      </w:tr>
    </w:tbl>
    <w:p w:rsidR="00F72A4F" w:rsidRPr="008369AD" w:rsidRDefault="00F72A4F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A10" w:rsidRPr="008369AD" w:rsidRDefault="00F72A4F" w:rsidP="008369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Имущественные права супругов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4F" w:rsidRPr="008369AD" w:rsidRDefault="00F72A4F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При определении имущественных прав супругов Семейный кодекс Российской Федерации говорит о «законном режиме имущества супругов» и «договорном режиме имущества супругов»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F72A4F" w:rsidRPr="008369AD" w:rsidRDefault="00F72A4F" w:rsidP="008369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При законном режиме имущества супругов всё имущество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которое было у мужа или жены до вступления в брак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остаётся их личным имуществом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 xml:space="preserve">Личным имуществом становятся и </w:t>
      </w:r>
      <w:r w:rsidR="00011136" w:rsidRPr="008369AD">
        <w:rPr>
          <w:rFonts w:ascii="Times New Roman" w:hAnsi="Times New Roman"/>
          <w:sz w:val="28"/>
          <w:szCs w:val="28"/>
        </w:rPr>
        <w:t>приобретённые в браке вещи индивидуального пользователя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="00011136" w:rsidRPr="008369AD">
        <w:rPr>
          <w:rFonts w:ascii="Times New Roman" w:hAnsi="Times New Roman"/>
          <w:sz w:val="28"/>
          <w:szCs w:val="28"/>
        </w:rPr>
        <w:t>Исключение из этого правила составляют предметы роскоши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11136" w:rsidRPr="008369AD">
        <w:rPr>
          <w:rFonts w:ascii="Times New Roman" w:hAnsi="Times New Roman"/>
          <w:sz w:val="28"/>
          <w:szCs w:val="28"/>
        </w:rPr>
        <w:t>например драгоценности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011136" w:rsidRPr="008369AD">
        <w:rPr>
          <w:rFonts w:ascii="Times New Roman" w:hAnsi="Times New Roman"/>
          <w:sz w:val="28"/>
          <w:szCs w:val="28"/>
        </w:rPr>
        <w:t>Независимо от того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11136" w:rsidRPr="008369AD">
        <w:rPr>
          <w:rFonts w:ascii="Times New Roman" w:hAnsi="Times New Roman"/>
          <w:sz w:val="28"/>
          <w:szCs w:val="28"/>
        </w:rPr>
        <w:t>кто из супругов их носил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11136" w:rsidRPr="008369AD">
        <w:rPr>
          <w:rFonts w:ascii="Times New Roman" w:hAnsi="Times New Roman"/>
          <w:sz w:val="28"/>
          <w:szCs w:val="28"/>
        </w:rPr>
        <w:t>они являются общей совместной собственностью супругов</w:t>
      </w:r>
      <w:r w:rsidR="008369AD">
        <w:rPr>
          <w:rFonts w:ascii="Times New Roman" w:hAnsi="Times New Roman"/>
          <w:sz w:val="28"/>
          <w:szCs w:val="28"/>
        </w:rPr>
        <w:t xml:space="preserve">.) </w:t>
      </w:r>
    </w:p>
    <w:p w:rsidR="00011136" w:rsidRPr="008369AD" w:rsidRDefault="0001113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Брачный договор-это согласие мужчины и женщины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собирающихся вступить в брак или уже состоящих в браке</w:t>
      </w:r>
      <w:r w:rsidR="008369AD">
        <w:rPr>
          <w:rFonts w:ascii="Times New Roman" w:hAnsi="Times New Roman"/>
          <w:sz w:val="28"/>
          <w:szCs w:val="28"/>
        </w:rPr>
        <w:t xml:space="preserve">) </w:t>
      </w:r>
      <w:r w:rsidRPr="008369AD">
        <w:rPr>
          <w:rFonts w:ascii="Times New Roman" w:hAnsi="Times New Roman"/>
          <w:sz w:val="28"/>
          <w:szCs w:val="28"/>
        </w:rPr>
        <w:t>о том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какие имущественные права будет иметь каждый из них в браке или в случае его </w:t>
      </w:r>
      <w:r w:rsidR="008120FD" w:rsidRPr="008369AD">
        <w:rPr>
          <w:rFonts w:ascii="Times New Roman" w:hAnsi="Times New Roman"/>
          <w:sz w:val="28"/>
          <w:szCs w:val="28"/>
        </w:rPr>
        <w:t>расторжения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011136" w:rsidRPr="008369AD" w:rsidRDefault="0001113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Расторжения брака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136386" w:rsidRPr="008369AD" w:rsidRDefault="0001113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Когда семья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к сожалению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распадается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это </w:t>
      </w:r>
      <w:r w:rsidR="00136386" w:rsidRPr="008369AD">
        <w:rPr>
          <w:rFonts w:ascii="Times New Roman" w:hAnsi="Times New Roman"/>
          <w:sz w:val="28"/>
          <w:szCs w:val="28"/>
        </w:rPr>
        <w:t>очень плохо для всех</w:t>
      </w:r>
      <w:r w:rsidR="008369AD">
        <w:rPr>
          <w:rFonts w:ascii="Times New Roman" w:hAnsi="Times New Roman"/>
          <w:sz w:val="28"/>
          <w:szCs w:val="28"/>
        </w:rPr>
        <w:t xml:space="preserve">: </w:t>
      </w:r>
      <w:r w:rsidR="00136386" w:rsidRPr="008369AD">
        <w:rPr>
          <w:rFonts w:ascii="Times New Roman" w:hAnsi="Times New Roman"/>
          <w:sz w:val="28"/>
          <w:szCs w:val="28"/>
        </w:rPr>
        <w:t>и для сами</w:t>
      </w:r>
      <w:r w:rsidRPr="008369AD">
        <w:rPr>
          <w:rFonts w:ascii="Times New Roman" w:hAnsi="Times New Roman"/>
          <w:sz w:val="28"/>
          <w:szCs w:val="28"/>
        </w:rPr>
        <w:t>х</w:t>
      </w:r>
      <w:r w:rsidR="00136386" w:rsidRPr="008369AD">
        <w:rPr>
          <w:rFonts w:ascii="Times New Roman" w:hAnsi="Times New Roman"/>
          <w:sz w:val="28"/>
          <w:szCs w:val="28"/>
        </w:rPr>
        <w:t xml:space="preserve"> супругов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136386" w:rsidRPr="008369AD">
        <w:rPr>
          <w:rFonts w:ascii="Times New Roman" w:hAnsi="Times New Roman"/>
          <w:sz w:val="28"/>
          <w:szCs w:val="28"/>
        </w:rPr>
        <w:t>и особенно для детей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136386" w:rsidRPr="008369AD">
        <w:rPr>
          <w:rFonts w:ascii="Times New Roman" w:hAnsi="Times New Roman"/>
          <w:sz w:val="28"/>
          <w:szCs w:val="28"/>
        </w:rPr>
        <w:t>Разрушается хотя бы одна семья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136386" w:rsidRPr="008369AD">
        <w:rPr>
          <w:rFonts w:ascii="Times New Roman" w:hAnsi="Times New Roman"/>
          <w:sz w:val="28"/>
          <w:szCs w:val="28"/>
        </w:rPr>
        <w:t>выпадает важное звено общество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136386" w:rsidRPr="008369AD">
        <w:rPr>
          <w:rFonts w:ascii="Times New Roman" w:hAnsi="Times New Roman"/>
          <w:sz w:val="28"/>
          <w:szCs w:val="28"/>
        </w:rPr>
        <w:t xml:space="preserve">оно становится не столь </w:t>
      </w:r>
      <w:r w:rsidR="008369AD" w:rsidRPr="008369AD">
        <w:rPr>
          <w:rFonts w:ascii="Times New Roman" w:hAnsi="Times New Roman"/>
          <w:sz w:val="28"/>
          <w:szCs w:val="28"/>
        </w:rPr>
        <w:t>устойчивым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136386" w:rsidRPr="008369AD" w:rsidRDefault="0013638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Закон в одном-единственном случае ограничивает право супруга расторгать брак</w:t>
      </w:r>
      <w:r w:rsidR="008120FD">
        <w:rPr>
          <w:rFonts w:ascii="Times New Roman" w:hAnsi="Times New Roman"/>
          <w:sz w:val="28"/>
          <w:szCs w:val="28"/>
        </w:rPr>
        <w:t>.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8120FD" w:rsidRPr="008369AD">
        <w:rPr>
          <w:rFonts w:ascii="Times New Roman" w:hAnsi="Times New Roman"/>
          <w:sz w:val="28"/>
          <w:szCs w:val="28"/>
        </w:rPr>
        <w:t>Супруг</w:t>
      </w:r>
      <w:r w:rsidRPr="008369AD">
        <w:rPr>
          <w:rFonts w:ascii="Times New Roman" w:hAnsi="Times New Roman"/>
          <w:sz w:val="28"/>
          <w:szCs w:val="28"/>
        </w:rPr>
        <w:t xml:space="preserve"> не имеет права без согласия супруги ставить вопрос о расторжении брака во время её </w:t>
      </w:r>
      <w:r w:rsidR="008369AD" w:rsidRPr="008369AD">
        <w:rPr>
          <w:rFonts w:ascii="Times New Roman" w:hAnsi="Times New Roman"/>
          <w:sz w:val="28"/>
          <w:szCs w:val="28"/>
        </w:rPr>
        <w:t>беременности</w:t>
      </w:r>
      <w:r w:rsidRPr="008369AD">
        <w:rPr>
          <w:rFonts w:ascii="Times New Roman" w:hAnsi="Times New Roman"/>
          <w:sz w:val="28"/>
          <w:szCs w:val="28"/>
        </w:rPr>
        <w:t xml:space="preserve"> и в течении года после рождения ребёнка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Во всех остальных случаях расторгнуть брак можно по желанию любого из супругов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136386" w:rsidRPr="008369AD" w:rsidRDefault="0013638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Расторжения брака осуществляют органы загса или суды в зависимости от различных обстоятельств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4B6240" w:rsidRPr="008369AD" w:rsidRDefault="0013638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В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судах расторгаются браки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если один уз супругов не хочет </w:t>
      </w:r>
      <w:r w:rsidR="008369AD" w:rsidRPr="008369AD">
        <w:rPr>
          <w:rFonts w:ascii="Times New Roman" w:hAnsi="Times New Roman"/>
          <w:sz w:val="28"/>
          <w:szCs w:val="28"/>
        </w:rPr>
        <w:t>расторгает</w:t>
      </w:r>
      <w:r w:rsidRPr="008369AD">
        <w:rPr>
          <w:rFonts w:ascii="Times New Roman" w:hAnsi="Times New Roman"/>
          <w:sz w:val="28"/>
          <w:szCs w:val="28"/>
        </w:rPr>
        <w:t xml:space="preserve"> брак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или уклоняет от расторжения брака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например не приходит в загс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ссылаясь но то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что он очень занят</w:t>
      </w:r>
      <w:r w:rsidR="008369AD">
        <w:rPr>
          <w:rFonts w:ascii="Times New Roman" w:hAnsi="Times New Roman"/>
          <w:sz w:val="28"/>
          <w:szCs w:val="28"/>
        </w:rPr>
        <w:t xml:space="preserve">) </w:t>
      </w:r>
      <w:r w:rsidR="004B6240" w:rsidRPr="008369AD">
        <w:rPr>
          <w:rFonts w:ascii="Times New Roman" w:hAnsi="Times New Roman"/>
          <w:sz w:val="28"/>
          <w:szCs w:val="28"/>
        </w:rPr>
        <w:t>или если в семье есть несовершеннолетние дети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4B6240" w:rsidRPr="008369AD">
        <w:rPr>
          <w:rFonts w:ascii="Times New Roman" w:hAnsi="Times New Roman"/>
          <w:sz w:val="28"/>
          <w:szCs w:val="28"/>
        </w:rPr>
        <w:t>Суд при вынесении решения о расторжении брака может решать и другие вопросы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4B6240" w:rsidRPr="008369AD">
        <w:rPr>
          <w:rFonts w:ascii="Times New Roman" w:hAnsi="Times New Roman"/>
          <w:sz w:val="28"/>
          <w:szCs w:val="28"/>
        </w:rPr>
        <w:t>например о том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4B6240" w:rsidRPr="008369AD">
        <w:rPr>
          <w:rFonts w:ascii="Times New Roman" w:hAnsi="Times New Roman"/>
          <w:sz w:val="28"/>
          <w:szCs w:val="28"/>
        </w:rPr>
        <w:t>с кем из родителей будут проживать несовершеннолетние дети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4B6240" w:rsidRPr="008369AD">
        <w:rPr>
          <w:rFonts w:ascii="Times New Roman" w:hAnsi="Times New Roman"/>
          <w:sz w:val="28"/>
          <w:szCs w:val="28"/>
        </w:rPr>
        <w:t xml:space="preserve">о </w:t>
      </w:r>
      <w:r w:rsidR="008369AD" w:rsidRPr="008369AD">
        <w:rPr>
          <w:rFonts w:ascii="Times New Roman" w:hAnsi="Times New Roman"/>
          <w:sz w:val="28"/>
          <w:szCs w:val="28"/>
        </w:rPr>
        <w:t>выплат</w:t>
      </w:r>
      <w:r w:rsidR="008369AD">
        <w:rPr>
          <w:rFonts w:ascii="Times New Roman" w:hAnsi="Times New Roman"/>
          <w:sz w:val="28"/>
          <w:szCs w:val="28"/>
        </w:rPr>
        <w:t>е</w:t>
      </w:r>
      <w:r w:rsidR="004B6240" w:rsidRPr="008369AD">
        <w:rPr>
          <w:rFonts w:ascii="Times New Roman" w:hAnsi="Times New Roman"/>
          <w:sz w:val="28"/>
          <w:szCs w:val="28"/>
        </w:rPr>
        <w:t xml:space="preserve"> средств на содержание детей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4B6240" w:rsidRPr="008369AD">
        <w:rPr>
          <w:rFonts w:ascii="Times New Roman" w:hAnsi="Times New Roman"/>
          <w:sz w:val="28"/>
          <w:szCs w:val="28"/>
        </w:rPr>
        <w:t>а также бывшего супруга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4B6240" w:rsidRPr="008369AD" w:rsidRDefault="004B6240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Порядок удостоверения происхождения ребенка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4B6240" w:rsidRPr="008369AD" w:rsidRDefault="004B6240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 xml:space="preserve">Рождение </w:t>
      </w:r>
      <w:r w:rsidR="008369AD" w:rsidRPr="008369AD">
        <w:rPr>
          <w:rFonts w:ascii="Times New Roman" w:hAnsi="Times New Roman"/>
          <w:sz w:val="28"/>
          <w:szCs w:val="28"/>
        </w:rPr>
        <w:t>ребенка</w:t>
      </w:r>
      <w:r w:rsidRPr="008369AD">
        <w:rPr>
          <w:rFonts w:ascii="Times New Roman" w:hAnsi="Times New Roman"/>
          <w:sz w:val="28"/>
          <w:szCs w:val="28"/>
        </w:rPr>
        <w:t xml:space="preserve"> </w:t>
      </w:r>
      <w:r w:rsidR="008369AD" w:rsidRPr="008369AD">
        <w:rPr>
          <w:rFonts w:ascii="Times New Roman" w:hAnsi="Times New Roman"/>
          <w:sz w:val="28"/>
          <w:szCs w:val="28"/>
        </w:rPr>
        <w:t>удостоверя</w:t>
      </w:r>
      <w:r w:rsidR="008369AD">
        <w:rPr>
          <w:rFonts w:ascii="Times New Roman" w:hAnsi="Times New Roman"/>
          <w:sz w:val="28"/>
          <w:szCs w:val="28"/>
        </w:rPr>
        <w:t>е</w:t>
      </w:r>
      <w:r w:rsidR="008369AD" w:rsidRPr="008369AD">
        <w:rPr>
          <w:rFonts w:ascii="Times New Roman" w:hAnsi="Times New Roman"/>
          <w:sz w:val="28"/>
          <w:szCs w:val="28"/>
        </w:rPr>
        <w:t>тся</w:t>
      </w:r>
      <w:r w:rsidRPr="008369AD">
        <w:rPr>
          <w:rFonts w:ascii="Times New Roman" w:hAnsi="Times New Roman"/>
          <w:sz w:val="28"/>
          <w:szCs w:val="28"/>
        </w:rPr>
        <w:t xml:space="preserve"> «Свидетельством о рождении»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выданным органами загса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В нем указывается фамилия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имя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отчество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дата рождения ребёнка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а также данные матери и отца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BA6B90" w:rsidRPr="008369AD" w:rsidRDefault="00BA6B90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Если ребёнок родился у родителей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состоящих в юридическом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зарегистрированном</w:t>
      </w:r>
      <w:r w:rsidR="008369AD">
        <w:rPr>
          <w:rFonts w:ascii="Times New Roman" w:hAnsi="Times New Roman"/>
          <w:sz w:val="28"/>
          <w:szCs w:val="28"/>
        </w:rPr>
        <w:t>)</w:t>
      </w:r>
      <w:r w:rsidRPr="008369AD">
        <w:rPr>
          <w:rFonts w:ascii="Times New Roman" w:hAnsi="Times New Roman"/>
          <w:sz w:val="28"/>
          <w:szCs w:val="28"/>
        </w:rPr>
        <w:t xml:space="preserve"> браке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то закон исходит </w:t>
      </w:r>
      <w:r w:rsidR="008369AD">
        <w:rPr>
          <w:rFonts w:ascii="Times New Roman" w:hAnsi="Times New Roman"/>
          <w:sz w:val="28"/>
          <w:szCs w:val="28"/>
        </w:rPr>
        <w:t>и</w:t>
      </w:r>
      <w:r w:rsidRPr="008369AD">
        <w:rPr>
          <w:rFonts w:ascii="Times New Roman" w:hAnsi="Times New Roman"/>
          <w:sz w:val="28"/>
          <w:szCs w:val="28"/>
        </w:rPr>
        <w:t>з предположения о том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что отцом </w:t>
      </w:r>
      <w:r w:rsidR="008369AD" w:rsidRPr="008369AD">
        <w:rPr>
          <w:rFonts w:ascii="Times New Roman" w:hAnsi="Times New Roman"/>
          <w:sz w:val="28"/>
          <w:szCs w:val="28"/>
        </w:rPr>
        <w:t>ребенка</w:t>
      </w:r>
      <w:r w:rsidRPr="008369AD">
        <w:rPr>
          <w:rFonts w:ascii="Times New Roman" w:hAnsi="Times New Roman"/>
          <w:sz w:val="28"/>
          <w:szCs w:val="28"/>
        </w:rPr>
        <w:t xml:space="preserve"> является именно муж родившей его женщины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BA6B90" w:rsidRPr="008369AD" w:rsidRDefault="00BA6B90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Если ребёнок родился у мужчины и женщины</w:t>
      </w:r>
      <w:r w:rsidR="008369AD">
        <w:rPr>
          <w:rFonts w:ascii="Times New Roman" w:hAnsi="Times New Roman"/>
          <w:sz w:val="28"/>
          <w:szCs w:val="28"/>
        </w:rPr>
        <w:t>,</w:t>
      </w:r>
      <w:r w:rsidRPr="008369AD">
        <w:rPr>
          <w:rFonts w:ascii="Times New Roman" w:hAnsi="Times New Roman"/>
          <w:sz w:val="28"/>
          <w:szCs w:val="28"/>
        </w:rPr>
        <w:t xml:space="preserve"> не состоящих в юридическом браке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такой брак ещё называют фактическим</w:t>
      </w:r>
      <w:r w:rsidR="008369AD">
        <w:rPr>
          <w:rFonts w:ascii="Times New Roman" w:hAnsi="Times New Roman"/>
          <w:sz w:val="28"/>
          <w:szCs w:val="28"/>
        </w:rPr>
        <w:t xml:space="preserve">), </w:t>
      </w:r>
      <w:r w:rsidRPr="008369AD">
        <w:rPr>
          <w:rFonts w:ascii="Times New Roman" w:hAnsi="Times New Roman"/>
          <w:sz w:val="28"/>
          <w:szCs w:val="28"/>
        </w:rPr>
        <w:t>то его происхождение от отца устанавливается органами загса на основании совместного заявления отца и матери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При отсутствии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такого заявления отцовство может установить суд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28"/>
        <w:gridCol w:w="3295"/>
        <w:gridCol w:w="1722"/>
        <w:gridCol w:w="225"/>
      </w:tblGrid>
      <w:tr w:rsidR="006B2ACA" w:rsidRPr="008D7822" w:rsidTr="008D7822">
        <w:trPr>
          <w:gridAfter w:val="1"/>
          <w:trHeight w:val="105"/>
        </w:trPr>
        <w:tc>
          <w:tcPr>
            <w:tcW w:w="9345" w:type="dxa"/>
            <w:gridSpan w:val="3"/>
            <w:shd w:val="clear" w:color="auto" w:fill="auto"/>
          </w:tcPr>
          <w:p w:rsidR="006B2ACA" w:rsidRPr="008D7822" w:rsidRDefault="006B2ACA" w:rsidP="008D782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7822">
              <w:rPr>
                <w:rFonts w:ascii="Times New Roman" w:hAnsi="Times New Roman"/>
                <w:b/>
                <w:sz w:val="20"/>
                <w:szCs w:val="20"/>
              </w:rPr>
              <w:t>Права и обязанности родителей</w:t>
            </w:r>
            <w:r w:rsidR="008369AD" w:rsidRPr="008D782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</w:tr>
      <w:tr w:rsidR="00FC34ED" w:rsidRPr="008369AD" w:rsidTr="00836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0" w:type="auto"/>
            <w:vMerge w:val="restart"/>
          </w:tcPr>
          <w:p w:rsidR="00FC34ED" w:rsidRPr="008369AD" w:rsidRDefault="006B2ACA" w:rsidP="008369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9AD">
              <w:rPr>
                <w:rFonts w:ascii="Times New Roman" w:hAnsi="Times New Roman"/>
                <w:sz w:val="20"/>
                <w:szCs w:val="20"/>
              </w:rPr>
              <w:t>Воспитывать детей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>, заботиться</w:t>
            </w:r>
            <w:r w:rsidRPr="008369AD">
              <w:rPr>
                <w:rFonts w:ascii="Times New Roman" w:hAnsi="Times New Roman"/>
                <w:sz w:val="20"/>
                <w:szCs w:val="20"/>
              </w:rPr>
              <w:t xml:space="preserve"> об их 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 xml:space="preserve">здоровье, </w:t>
            </w:r>
            <w:r w:rsidRPr="008369AD">
              <w:rPr>
                <w:rFonts w:ascii="Times New Roman" w:hAnsi="Times New Roman"/>
                <w:sz w:val="20"/>
                <w:szCs w:val="20"/>
              </w:rPr>
              <w:t>физическом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 xml:space="preserve">, психическом, </w:t>
            </w:r>
            <w:r w:rsidR="00FC34ED" w:rsidRPr="008369AD">
              <w:rPr>
                <w:rFonts w:ascii="Times New Roman" w:hAnsi="Times New Roman"/>
                <w:sz w:val="20"/>
                <w:szCs w:val="20"/>
              </w:rPr>
              <w:t>духовном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C34ED" w:rsidRPr="008369AD">
              <w:rPr>
                <w:rFonts w:ascii="Times New Roman" w:hAnsi="Times New Roman"/>
                <w:sz w:val="20"/>
                <w:szCs w:val="20"/>
              </w:rPr>
              <w:t>нравственном развитии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Merge w:val="restart"/>
          </w:tcPr>
          <w:p w:rsidR="006B2ACA" w:rsidRPr="008369AD" w:rsidRDefault="00FC34ED" w:rsidP="008369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9AD">
              <w:rPr>
                <w:rFonts w:ascii="Times New Roman" w:hAnsi="Times New Roman"/>
                <w:sz w:val="20"/>
                <w:szCs w:val="20"/>
              </w:rPr>
              <w:t>Обеспечивать ребёнку возможность получить основное общее</w:t>
            </w:r>
            <w:r w:rsidR="00836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69AD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</w:tcPr>
          <w:p w:rsidR="006B2ACA" w:rsidRPr="008369AD" w:rsidRDefault="00FC34ED" w:rsidP="008369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9AD">
              <w:rPr>
                <w:rFonts w:ascii="Times New Roman" w:hAnsi="Times New Roman"/>
                <w:sz w:val="20"/>
                <w:szCs w:val="20"/>
              </w:rPr>
              <w:t>Защищать права и интересы ребёнка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FC34ED" w:rsidRPr="008369AD" w:rsidTr="00836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0" w:type="auto"/>
            <w:vMerge/>
          </w:tcPr>
          <w:p w:rsidR="006B2ACA" w:rsidRPr="008369AD" w:rsidRDefault="006B2ACA" w:rsidP="008369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B2ACA" w:rsidRPr="008369AD" w:rsidRDefault="006B2ACA" w:rsidP="008369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6B2ACA" w:rsidRPr="008369AD" w:rsidRDefault="00FC34ED" w:rsidP="008369A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9AD">
              <w:rPr>
                <w:rFonts w:ascii="Times New Roman" w:hAnsi="Times New Roman"/>
                <w:sz w:val="20"/>
                <w:szCs w:val="20"/>
              </w:rPr>
              <w:t>Содержать ребёнка</w:t>
            </w:r>
            <w:r w:rsidR="008369AD" w:rsidRPr="00836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ACA" w:rsidRPr="008369AD" w:rsidRDefault="00E0052E" w:rsidP="008369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Лишение и ограничение родительских прав</w:t>
      </w:r>
    </w:p>
    <w:p w:rsid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52E" w:rsidRPr="008369AD" w:rsidRDefault="00E0052E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Лишение родительских прав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-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это крайняя мера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она применяется только в особых случаях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которые оговорены в законе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и касается родителей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которым нельзя больше доверять воспитание детей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Решение по делам о лишении родителей родительских прав может быть принято только судом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E0052E" w:rsidRPr="008369AD" w:rsidRDefault="000303F7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Лишённые родительских прав родители теряют все права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основанные на факте родства с ребёнком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Теперь они не смогут воспитывать ребёнка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защищать его права и интересы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получать пособия на ребёнка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пользоваться другими льготами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8369AD" w:rsidRPr="008369AD">
        <w:rPr>
          <w:rFonts w:ascii="Times New Roman" w:hAnsi="Times New Roman"/>
          <w:sz w:val="28"/>
          <w:szCs w:val="28"/>
        </w:rPr>
        <w:t>которые</w:t>
      </w:r>
      <w:r w:rsidRPr="008369AD">
        <w:rPr>
          <w:rFonts w:ascii="Times New Roman" w:hAnsi="Times New Roman"/>
          <w:sz w:val="28"/>
          <w:szCs w:val="28"/>
        </w:rPr>
        <w:t xml:space="preserve"> закон предоставляет людям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имеющим детей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Однако такие родители не освобождаются от обязанностей по содержанию детей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они должны платить алименты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0303F7" w:rsidRPr="008369AD" w:rsidRDefault="000303F7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Ну а как поступить в том случае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если вред воспитанию ребёнка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его здоровью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а иногда и жизни возникает из-за того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что родители больны либо в семье сложились какие-то тяжёлые обстоятельства и родители не могут выполнять своих обязанностей</w:t>
      </w:r>
      <w:r w:rsidR="000568C7" w:rsidRPr="008369AD">
        <w:rPr>
          <w:rFonts w:ascii="Times New Roman" w:hAnsi="Times New Roman"/>
          <w:sz w:val="28"/>
          <w:szCs w:val="28"/>
        </w:rPr>
        <w:t xml:space="preserve"> по воспитанию и содержанию детей?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0568C7" w:rsidRPr="008369AD">
        <w:rPr>
          <w:rFonts w:ascii="Times New Roman" w:hAnsi="Times New Roman"/>
          <w:sz w:val="28"/>
          <w:szCs w:val="28"/>
        </w:rPr>
        <w:t>Закон предусматривает возможность не лишать таких родителей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0568C7" w:rsidRPr="008369AD">
        <w:rPr>
          <w:rFonts w:ascii="Times New Roman" w:hAnsi="Times New Roman"/>
          <w:sz w:val="28"/>
          <w:szCs w:val="28"/>
        </w:rPr>
        <w:t>родительских прав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568C7" w:rsidRPr="008369AD">
        <w:rPr>
          <w:rFonts w:ascii="Times New Roman" w:hAnsi="Times New Roman"/>
          <w:sz w:val="28"/>
          <w:szCs w:val="28"/>
        </w:rPr>
        <w:t>а ограничить их в этих правах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0568C7" w:rsidRPr="008369AD">
        <w:rPr>
          <w:rFonts w:ascii="Times New Roman" w:hAnsi="Times New Roman"/>
          <w:sz w:val="28"/>
          <w:szCs w:val="28"/>
        </w:rPr>
        <w:t>Родители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568C7" w:rsidRPr="008369AD">
        <w:rPr>
          <w:rFonts w:ascii="Times New Roman" w:hAnsi="Times New Roman"/>
          <w:sz w:val="28"/>
          <w:szCs w:val="28"/>
        </w:rPr>
        <w:t>ограниченные в родительских правах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568C7" w:rsidRPr="008369AD">
        <w:rPr>
          <w:rFonts w:ascii="Times New Roman" w:hAnsi="Times New Roman"/>
          <w:sz w:val="28"/>
          <w:szCs w:val="28"/>
        </w:rPr>
        <w:t>не могут воспитывать ребёнка лично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568C7" w:rsidRPr="008369AD">
        <w:rPr>
          <w:rFonts w:ascii="Times New Roman" w:hAnsi="Times New Roman"/>
          <w:sz w:val="28"/>
          <w:szCs w:val="28"/>
        </w:rPr>
        <w:t>теряют право на льготы и пособия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568C7" w:rsidRPr="008369AD">
        <w:rPr>
          <w:rFonts w:ascii="Times New Roman" w:hAnsi="Times New Roman"/>
          <w:sz w:val="28"/>
          <w:szCs w:val="28"/>
        </w:rPr>
        <w:t>но не освобождаются от обязанности по содержанию своих детей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6BD" w:rsidRPr="008369AD" w:rsidRDefault="00BC66BD" w:rsidP="008369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Права ребёнка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6BD" w:rsidRPr="008369AD" w:rsidRDefault="00BC66B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В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семейном кодексе сформулированы</w:t>
      </w:r>
      <w:r w:rsidR="00527F1F">
        <w:rPr>
          <w:rFonts w:ascii="Times New Roman" w:hAnsi="Times New Roman"/>
          <w:sz w:val="28"/>
          <w:szCs w:val="28"/>
        </w:rPr>
        <w:t xml:space="preserve"> права</w:t>
      </w:r>
      <w:r w:rsidRPr="008369AD">
        <w:rPr>
          <w:rFonts w:ascii="Times New Roman" w:hAnsi="Times New Roman"/>
          <w:sz w:val="28"/>
          <w:szCs w:val="28"/>
        </w:rPr>
        <w:t xml:space="preserve"> ребёнка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В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основе кодексе лежат стандарты международного права</w:t>
      </w:r>
      <w:r w:rsidR="008369AD">
        <w:rPr>
          <w:rFonts w:ascii="Times New Roman" w:hAnsi="Times New Roman"/>
          <w:sz w:val="28"/>
          <w:szCs w:val="28"/>
        </w:rPr>
        <w:t xml:space="preserve">: </w:t>
      </w:r>
    </w:p>
    <w:p w:rsidR="00BC66BD" w:rsidRPr="008369AD" w:rsidRDefault="00BC66B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ребёнок имеет право жить и воспитываться в семье</w:t>
      </w:r>
      <w:r w:rsidR="008369AD">
        <w:rPr>
          <w:rFonts w:ascii="Times New Roman" w:hAnsi="Times New Roman"/>
          <w:sz w:val="28"/>
          <w:szCs w:val="28"/>
        </w:rPr>
        <w:t xml:space="preserve">; </w:t>
      </w:r>
    </w:p>
    <w:p w:rsidR="00BC66BD" w:rsidRPr="008369AD" w:rsidRDefault="00BC66B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он имеет право на всестороннее развитие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уважение его человеческого достоинства</w:t>
      </w:r>
      <w:r w:rsidR="008369AD">
        <w:rPr>
          <w:rFonts w:ascii="Times New Roman" w:hAnsi="Times New Roman"/>
          <w:sz w:val="28"/>
          <w:szCs w:val="28"/>
        </w:rPr>
        <w:t xml:space="preserve">; </w:t>
      </w:r>
    </w:p>
    <w:p w:rsidR="00BC66BD" w:rsidRPr="008369AD" w:rsidRDefault="00BC66B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ему предоставляется право общаться с обоими родителями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дедушками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64E11" w:rsidRPr="008369AD">
        <w:rPr>
          <w:rFonts w:ascii="Times New Roman" w:hAnsi="Times New Roman"/>
          <w:sz w:val="28"/>
          <w:szCs w:val="28"/>
        </w:rPr>
        <w:t>бабушками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64E11" w:rsidRPr="008369AD">
        <w:rPr>
          <w:rFonts w:ascii="Times New Roman" w:hAnsi="Times New Roman"/>
          <w:sz w:val="28"/>
          <w:szCs w:val="28"/>
        </w:rPr>
        <w:t>братьями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64E11" w:rsidRPr="008369AD">
        <w:rPr>
          <w:rFonts w:ascii="Times New Roman" w:hAnsi="Times New Roman"/>
          <w:sz w:val="28"/>
          <w:szCs w:val="28"/>
        </w:rPr>
        <w:t>сёстрами и другими родственниками даже тогда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064E11" w:rsidRPr="008369AD">
        <w:rPr>
          <w:rFonts w:ascii="Times New Roman" w:hAnsi="Times New Roman"/>
          <w:sz w:val="28"/>
          <w:szCs w:val="28"/>
        </w:rPr>
        <w:t>когда ребёнок живёт с одним из родителей</w:t>
      </w:r>
      <w:r w:rsidR="008369AD">
        <w:rPr>
          <w:rFonts w:ascii="Times New Roman" w:hAnsi="Times New Roman"/>
          <w:sz w:val="28"/>
          <w:szCs w:val="28"/>
        </w:rPr>
        <w:t xml:space="preserve">; </w:t>
      </w:r>
    </w:p>
    <w:p w:rsidR="00064E11" w:rsidRPr="008369AD" w:rsidRDefault="00064E11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ребёнок имеет право на защиту своих прав и законных интересов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Он может обращаться самостоятельно в орган опеки и попечительства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а с 14 лет в суд</w:t>
      </w:r>
      <w:r w:rsidR="008369AD">
        <w:rPr>
          <w:rFonts w:ascii="Times New Roman" w:hAnsi="Times New Roman"/>
          <w:sz w:val="28"/>
          <w:szCs w:val="28"/>
        </w:rPr>
        <w:t xml:space="preserve">; </w:t>
      </w:r>
    </w:p>
    <w:p w:rsidR="00064E11" w:rsidRPr="008369AD" w:rsidRDefault="00064E11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окружающие должны считаться с мнением ребёнка при решении любого вопроса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затрагивающего его интересы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C426A9" w:rsidRPr="008369AD" w:rsidRDefault="00064E11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Возможность самостоятельно</w:t>
      </w:r>
      <w:r w:rsidR="008369AD">
        <w:rPr>
          <w:rFonts w:ascii="Times New Roman" w:hAnsi="Times New Roman"/>
          <w:sz w:val="28"/>
          <w:szCs w:val="28"/>
        </w:rPr>
        <w:t>,</w:t>
      </w:r>
      <w:r w:rsidRPr="008369AD">
        <w:rPr>
          <w:rFonts w:ascii="Times New Roman" w:hAnsi="Times New Roman"/>
          <w:sz w:val="28"/>
          <w:szCs w:val="28"/>
        </w:rPr>
        <w:t xml:space="preserve"> без разрешения взрослых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распоряжаться имуществом появляется после достижения ребёнком 18 лет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а также в том случае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если до достижения 18 лет несовершеннолетний</w:t>
      </w:r>
      <w:r w:rsidR="00144CA2" w:rsidRPr="008369AD">
        <w:rPr>
          <w:rFonts w:ascii="Times New Roman" w:hAnsi="Times New Roman"/>
          <w:sz w:val="28"/>
          <w:szCs w:val="28"/>
        </w:rPr>
        <w:t xml:space="preserve"> вступил в брак или признан полностью дееспособным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144CA2" w:rsidRPr="008369AD">
        <w:rPr>
          <w:rFonts w:ascii="Times New Roman" w:hAnsi="Times New Roman"/>
          <w:sz w:val="28"/>
          <w:szCs w:val="28"/>
        </w:rPr>
        <w:t>А для того чтобы несовершеннолетний ребёнок в возрасте от 14 до 18 лет мог распорядиться принадлежащим ему имуществом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="00144CA2" w:rsidRPr="008369AD">
        <w:rPr>
          <w:rFonts w:ascii="Times New Roman" w:hAnsi="Times New Roman"/>
          <w:sz w:val="28"/>
          <w:szCs w:val="28"/>
        </w:rPr>
        <w:t>продат</w:t>
      </w:r>
      <w:r w:rsidR="00C426A9" w:rsidRPr="008369AD">
        <w:rPr>
          <w:rFonts w:ascii="Times New Roman" w:hAnsi="Times New Roman"/>
          <w:sz w:val="28"/>
          <w:szCs w:val="28"/>
        </w:rPr>
        <w:t>ь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C426A9" w:rsidRPr="008369AD">
        <w:rPr>
          <w:rFonts w:ascii="Times New Roman" w:hAnsi="Times New Roman"/>
          <w:sz w:val="28"/>
          <w:szCs w:val="28"/>
        </w:rPr>
        <w:t>сдать в аренду</w:t>
      </w:r>
      <w:r w:rsidR="008369AD">
        <w:rPr>
          <w:rFonts w:ascii="Times New Roman" w:hAnsi="Times New Roman"/>
          <w:sz w:val="28"/>
          <w:szCs w:val="28"/>
        </w:rPr>
        <w:t xml:space="preserve">), </w:t>
      </w:r>
      <w:r w:rsidR="00C426A9" w:rsidRPr="008369AD">
        <w:rPr>
          <w:rFonts w:ascii="Times New Roman" w:hAnsi="Times New Roman"/>
          <w:sz w:val="28"/>
          <w:szCs w:val="28"/>
        </w:rPr>
        <w:t>ему необходимо получить письменное согласие своих законных представителей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C426A9" w:rsidRPr="008369AD">
        <w:rPr>
          <w:rFonts w:ascii="Times New Roman" w:hAnsi="Times New Roman"/>
          <w:sz w:val="28"/>
          <w:szCs w:val="28"/>
        </w:rPr>
        <w:t>т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C426A9" w:rsidRPr="008369AD">
        <w:rPr>
          <w:rFonts w:ascii="Times New Roman" w:hAnsi="Times New Roman"/>
          <w:sz w:val="28"/>
          <w:szCs w:val="28"/>
        </w:rPr>
        <w:t>е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C426A9" w:rsidRPr="008369AD">
        <w:rPr>
          <w:rFonts w:ascii="Times New Roman" w:hAnsi="Times New Roman"/>
          <w:sz w:val="28"/>
          <w:szCs w:val="28"/>
        </w:rPr>
        <w:t>родителей или лиц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C426A9" w:rsidRPr="008369AD">
        <w:rPr>
          <w:rFonts w:ascii="Times New Roman" w:hAnsi="Times New Roman"/>
          <w:sz w:val="28"/>
          <w:szCs w:val="28"/>
        </w:rPr>
        <w:t>их заменяющих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C426A9" w:rsidRPr="008369AD" w:rsidRDefault="00C426A9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Имущество родителей и детей раздельно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При жизни родителей дети не имеют прав на их имущество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а родители не имеют прав на имущество детей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хотя они и могут взаимно пользоваться вещами друг друга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C426A9" w:rsidRPr="008369AD" w:rsidRDefault="00C426A9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A9" w:rsidRPr="008369AD" w:rsidRDefault="00C426A9" w:rsidP="008369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Органы опеки и попечительства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A9" w:rsidRPr="008369AD" w:rsidRDefault="00C426A9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Случается так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что дети в силу различных обстоятельств остаются</w:t>
      </w:r>
      <w:r w:rsidR="00FD04DB" w:rsidRPr="008369AD">
        <w:rPr>
          <w:rFonts w:ascii="Times New Roman" w:hAnsi="Times New Roman"/>
          <w:sz w:val="28"/>
          <w:szCs w:val="28"/>
        </w:rPr>
        <w:t xml:space="preserve"> без попечения родителей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FD04DB" w:rsidRPr="008369AD">
        <w:rPr>
          <w:rFonts w:ascii="Times New Roman" w:hAnsi="Times New Roman"/>
          <w:sz w:val="28"/>
          <w:szCs w:val="28"/>
        </w:rPr>
        <w:t>Для помощи таким детям во всех городах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FD04DB" w:rsidRPr="008369AD">
        <w:rPr>
          <w:rFonts w:ascii="Times New Roman" w:hAnsi="Times New Roman"/>
          <w:sz w:val="28"/>
          <w:szCs w:val="28"/>
        </w:rPr>
        <w:t xml:space="preserve">районах создан специальные органы-органы опеки и </w:t>
      </w:r>
      <w:r w:rsidR="008369AD" w:rsidRPr="008369AD">
        <w:rPr>
          <w:rFonts w:ascii="Times New Roman" w:hAnsi="Times New Roman"/>
          <w:sz w:val="28"/>
          <w:szCs w:val="28"/>
        </w:rPr>
        <w:t>попечительства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FD04DB" w:rsidRPr="008369AD">
        <w:rPr>
          <w:rFonts w:ascii="Times New Roman" w:hAnsi="Times New Roman"/>
          <w:sz w:val="28"/>
          <w:szCs w:val="28"/>
        </w:rPr>
        <w:t>Закон возлагает на них обязанность выявлять детей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FD04DB" w:rsidRPr="008369AD">
        <w:rPr>
          <w:rFonts w:ascii="Times New Roman" w:hAnsi="Times New Roman"/>
          <w:sz w:val="28"/>
          <w:szCs w:val="28"/>
        </w:rPr>
        <w:t>оставшихся без родительского попечения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FD04DB" w:rsidRPr="008369AD">
        <w:rPr>
          <w:rFonts w:ascii="Times New Roman" w:hAnsi="Times New Roman"/>
          <w:sz w:val="28"/>
          <w:szCs w:val="28"/>
        </w:rPr>
        <w:t>устраивать их жизнь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FD04DB" w:rsidRPr="008369AD">
        <w:rPr>
          <w:rFonts w:ascii="Times New Roman" w:hAnsi="Times New Roman"/>
          <w:sz w:val="28"/>
          <w:szCs w:val="28"/>
        </w:rPr>
        <w:t>контролировать условия их жизни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FD04DB" w:rsidRPr="008369AD">
        <w:rPr>
          <w:rFonts w:ascii="Times New Roman" w:hAnsi="Times New Roman"/>
          <w:sz w:val="28"/>
          <w:szCs w:val="28"/>
        </w:rPr>
        <w:t>воспитания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FD04DB" w:rsidRPr="008369AD">
        <w:rPr>
          <w:rFonts w:ascii="Times New Roman" w:hAnsi="Times New Roman"/>
          <w:sz w:val="28"/>
          <w:szCs w:val="28"/>
        </w:rPr>
        <w:t>обучения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FD04DB" w:rsidRPr="008369AD" w:rsidRDefault="00FD04DB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Органы опеки и попечительства с помощью передачи в приёмную семью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усыновления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удочерения</w:t>
      </w:r>
      <w:r w:rsidR="008369AD">
        <w:rPr>
          <w:rFonts w:ascii="Times New Roman" w:hAnsi="Times New Roman"/>
          <w:sz w:val="28"/>
          <w:szCs w:val="28"/>
        </w:rPr>
        <w:t xml:space="preserve">) </w:t>
      </w:r>
      <w:r w:rsidRPr="008369AD">
        <w:rPr>
          <w:rFonts w:ascii="Times New Roman" w:hAnsi="Times New Roman"/>
          <w:sz w:val="28"/>
          <w:szCs w:val="28"/>
        </w:rPr>
        <w:t>или опеки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попечительства</w:t>
      </w:r>
      <w:r w:rsidR="008369AD">
        <w:rPr>
          <w:rFonts w:ascii="Times New Roman" w:hAnsi="Times New Roman"/>
          <w:sz w:val="28"/>
          <w:szCs w:val="28"/>
        </w:rPr>
        <w:t xml:space="preserve">) </w:t>
      </w:r>
      <w:r w:rsidRPr="008369AD">
        <w:rPr>
          <w:rFonts w:ascii="Times New Roman" w:hAnsi="Times New Roman"/>
          <w:sz w:val="28"/>
          <w:szCs w:val="28"/>
        </w:rPr>
        <w:t>помогают таким детям обрести новую семью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FD04DB" w:rsidRPr="008369AD" w:rsidRDefault="00FD04DB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 xml:space="preserve">Усыновление или удочерение-это </w:t>
      </w:r>
      <w:r w:rsidR="008369AD" w:rsidRPr="008369AD">
        <w:rPr>
          <w:rFonts w:ascii="Times New Roman" w:hAnsi="Times New Roman"/>
          <w:sz w:val="28"/>
          <w:szCs w:val="28"/>
        </w:rPr>
        <w:t>юридический</w:t>
      </w:r>
      <w:r w:rsidR="00891C34" w:rsidRPr="008369AD">
        <w:rPr>
          <w:rFonts w:ascii="Times New Roman" w:hAnsi="Times New Roman"/>
          <w:sz w:val="28"/>
          <w:szCs w:val="28"/>
        </w:rPr>
        <w:t xml:space="preserve"> акт</w:t>
      </w:r>
      <w:r w:rsidR="008369AD" w:rsidRPr="008369AD">
        <w:rPr>
          <w:rFonts w:ascii="Times New Roman" w:hAnsi="Times New Roman"/>
          <w:sz w:val="28"/>
          <w:szCs w:val="28"/>
        </w:rPr>
        <w:t>,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891C34" w:rsidRPr="008369AD">
        <w:rPr>
          <w:rFonts w:ascii="Times New Roman" w:hAnsi="Times New Roman"/>
          <w:sz w:val="28"/>
          <w:szCs w:val="28"/>
        </w:rPr>
        <w:t>в силу которого м</w:t>
      </w:r>
      <w:r w:rsidRPr="008369AD">
        <w:rPr>
          <w:rFonts w:ascii="Times New Roman" w:hAnsi="Times New Roman"/>
          <w:sz w:val="28"/>
          <w:szCs w:val="28"/>
        </w:rPr>
        <w:t>ежду</w:t>
      </w:r>
      <w:r w:rsidR="00891C34" w:rsidRPr="008369AD">
        <w:rPr>
          <w:rFonts w:ascii="Times New Roman" w:hAnsi="Times New Roman"/>
          <w:sz w:val="28"/>
          <w:szCs w:val="28"/>
        </w:rPr>
        <w:t xml:space="preserve"> усыновителем и усыновлённым устанавливаются такие же права и обязанности</w:t>
      </w:r>
      <w:r w:rsidR="008369AD" w:rsidRPr="008369AD">
        <w:rPr>
          <w:rFonts w:ascii="Times New Roman" w:hAnsi="Times New Roman"/>
          <w:sz w:val="28"/>
          <w:szCs w:val="28"/>
        </w:rPr>
        <w:t>,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891C34" w:rsidRPr="008369AD">
        <w:rPr>
          <w:rFonts w:ascii="Times New Roman" w:hAnsi="Times New Roman"/>
          <w:sz w:val="28"/>
          <w:szCs w:val="28"/>
        </w:rPr>
        <w:t>как и между кровными родителями и детьми</w:t>
      </w:r>
      <w:r w:rsidR="008369AD" w:rsidRPr="008369AD">
        <w:rPr>
          <w:rFonts w:ascii="Times New Roman" w:hAnsi="Times New Roman"/>
          <w:sz w:val="28"/>
          <w:szCs w:val="28"/>
        </w:rPr>
        <w:t xml:space="preserve">. </w:t>
      </w:r>
    </w:p>
    <w:p w:rsidR="00891C34" w:rsidRPr="008369AD" w:rsidRDefault="00891C34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По общему правилу на усыновление требуется разрешение кровных родителей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После усыновления ребёнок освобождается от обязанностей по отношению к своим кровным родителям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у него возникают права и обязанности по отношению к тому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кто его усыновил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В этих правах и обязанностях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как личных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так и имущественных</w:t>
      </w:r>
      <w:r w:rsidR="008369AD">
        <w:rPr>
          <w:rFonts w:ascii="Times New Roman" w:hAnsi="Times New Roman"/>
          <w:sz w:val="28"/>
          <w:szCs w:val="28"/>
        </w:rPr>
        <w:t xml:space="preserve">) </w:t>
      </w:r>
      <w:r w:rsidRPr="008369AD">
        <w:rPr>
          <w:rFonts w:ascii="Times New Roman" w:hAnsi="Times New Roman"/>
          <w:sz w:val="28"/>
          <w:szCs w:val="28"/>
        </w:rPr>
        <w:t>усыновлённый ребёнок приравнивается к детям по происхождению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кровным</w:t>
      </w:r>
      <w:r w:rsidR="008369AD">
        <w:rPr>
          <w:rFonts w:ascii="Times New Roman" w:hAnsi="Times New Roman"/>
          <w:sz w:val="28"/>
          <w:szCs w:val="28"/>
        </w:rPr>
        <w:t xml:space="preserve">). </w:t>
      </w:r>
    </w:p>
    <w:p w:rsidR="00CC0D9D" w:rsidRPr="008369AD" w:rsidRDefault="00CC0D9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Между усыновителем и усыновлённым образуется правовое отношение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равные отношениям между кровными родителями и детьми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CC0D9D" w:rsidRPr="008369AD" w:rsidRDefault="00CC0D9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sz w:val="28"/>
          <w:szCs w:val="28"/>
        </w:rPr>
        <w:t>Добросовестные опекуны и попечители проявляют поистине родительскую заботу о детях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оставшихся без попечения кровных родителей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CC0D9D" w:rsidRPr="008369AD" w:rsidRDefault="00CC0D9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9AD" w:rsidRDefault="008369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C0D9D" w:rsidRPr="008369AD" w:rsidRDefault="00CC0D9D" w:rsidP="008369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Словарь определений</w:t>
      </w:r>
    </w:p>
    <w:p w:rsidR="008369AD" w:rsidRPr="008369AD" w:rsidRDefault="008369A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D9D" w:rsidRPr="008369AD" w:rsidRDefault="00CC0D9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Алименты</w:t>
      </w:r>
      <w:r w:rsidRPr="008369AD">
        <w:rPr>
          <w:rFonts w:ascii="Times New Roman" w:hAnsi="Times New Roman"/>
          <w:sz w:val="28"/>
          <w:szCs w:val="28"/>
        </w:rPr>
        <w:t>- средства на содержание каких-либо членов семьи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чаще всего детей</w:t>
      </w:r>
      <w:r w:rsidR="008369AD">
        <w:rPr>
          <w:rFonts w:ascii="Times New Roman" w:hAnsi="Times New Roman"/>
          <w:sz w:val="28"/>
          <w:szCs w:val="28"/>
        </w:rPr>
        <w:t xml:space="preserve">). </w:t>
      </w:r>
    </w:p>
    <w:p w:rsidR="00CC0D9D" w:rsidRPr="008369AD" w:rsidRDefault="00CC0D9D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Близкие родственники</w:t>
      </w:r>
      <w:r w:rsidR="00EA7516" w:rsidRPr="008369AD">
        <w:rPr>
          <w:rFonts w:ascii="Times New Roman" w:hAnsi="Times New Roman"/>
          <w:b/>
          <w:sz w:val="28"/>
          <w:szCs w:val="28"/>
        </w:rPr>
        <w:t xml:space="preserve"> по восходящей линии</w:t>
      </w:r>
      <w:r w:rsidR="00EA7516" w:rsidRPr="008369AD">
        <w:rPr>
          <w:rFonts w:ascii="Times New Roman" w:hAnsi="Times New Roman"/>
          <w:sz w:val="28"/>
          <w:szCs w:val="28"/>
        </w:rPr>
        <w:t>- дети и внуки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EA7516" w:rsidRPr="008369AD" w:rsidRDefault="00EA751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Близкие родственники по нисходящей линии</w:t>
      </w:r>
      <w:r w:rsidRPr="008369AD">
        <w:rPr>
          <w:rFonts w:ascii="Times New Roman" w:hAnsi="Times New Roman"/>
          <w:sz w:val="28"/>
          <w:szCs w:val="28"/>
        </w:rPr>
        <w:t>- бабушки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дедушки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родители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EA7516" w:rsidRPr="008369AD" w:rsidRDefault="00EA751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Брачный договор</w:t>
      </w:r>
      <w:r w:rsidRPr="008369AD">
        <w:rPr>
          <w:rFonts w:ascii="Times New Roman" w:hAnsi="Times New Roman"/>
          <w:sz w:val="28"/>
          <w:szCs w:val="28"/>
        </w:rPr>
        <w:t xml:space="preserve">- соглашение </w:t>
      </w:r>
      <w:r w:rsidR="008120FD" w:rsidRPr="008369AD">
        <w:rPr>
          <w:rFonts w:ascii="Times New Roman" w:hAnsi="Times New Roman"/>
          <w:sz w:val="28"/>
          <w:szCs w:val="28"/>
        </w:rPr>
        <w:t>мужчины</w:t>
      </w:r>
      <w:r w:rsidRPr="008369AD">
        <w:rPr>
          <w:rFonts w:ascii="Times New Roman" w:hAnsi="Times New Roman"/>
          <w:sz w:val="28"/>
          <w:szCs w:val="28"/>
        </w:rPr>
        <w:t xml:space="preserve"> и женщины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Pr="008369AD">
        <w:rPr>
          <w:rFonts w:ascii="Times New Roman" w:hAnsi="Times New Roman"/>
          <w:sz w:val="28"/>
          <w:szCs w:val="28"/>
        </w:rPr>
        <w:t>собирающихся вступить в брак или уже состоящих в браке</w:t>
      </w:r>
      <w:r w:rsidR="008369AD">
        <w:rPr>
          <w:rFonts w:ascii="Times New Roman" w:hAnsi="Times New Roman"/>
          <w:sz w:val="28"/>
          <w:szCs w:val="28"/>
        </w:rPr>
        <w:t xml:space="preserve">) </w:t>
      </w:r>
      <w:r w:rsidRPr="008369AD">
        <w:rPr>
          <w:rFonts w:ascii="Times New Roman" w:hAnsi="Times New Roman"/>
          <w:sz w:val="28"/>
          <w:szCs w:val="28"/>
        </w:rPr>
        <w:t>о том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какие имущественные права будет иметь каждый из них в браке или в случае его расторжения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EA7516" w:rsidRPr="008369AD" w:rsidRDefault="00EA751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Душевная болезнь</w:t>
      </w:r>
      <w:r w:rsidRPr="008369AD">
        <w:rPr>
          <w:rFonts w:ascii="Times New Roman" w:hAnsi="Times New Roman"/>
          <w:sz w:val="28"/>
          <w:szCs w:val="28"/>
        </w:rPr>
        <w:t>- любое психологическое заболевание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препятствующее человеку нормально воспринимать окружающую действительность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E856A5" w:rsidRPr="008369AD" w:rsidRDefault="00EA7516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Наследник</w:t>
      </w:r>
      <w:r w:rsidRPr="008369AD">
        <w:rPr>
          <w:rFonts w:ascii="Times New Roman" w:hAnsi="Times New Roman"/>
          <w:sz w:val="28"/>
          <w:szCs w:val="28"/>
        </w:rPr>
        <w:t>- лицо получаемое наследство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E856A5" w:rsidRPr="008369AD">
        <w:rPr>
          <w:rFonts w:ascii="Times New Roman" w:hAnsi="Times New Roman"/>
          <w:sz w:val="28"/>
          <w:szCs w:val="28"/>
        </w:rPr>
        <w:t>т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E856A5" w:rsidRPr="008369AD">
        <w:rPr>
          <w:rFonts w:ascii="Times New Roman" w:hAnsi="Times New Roman"/>
          <w:sz w:val="28"/>
          <w:szCs w:val="28"/>
        </w:rPr>
        <w:t>е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="00E856A5" w:rsidRPr="008369AD">
        <w:rPr>
          <w:rFonts w:ascii="Times New Roman" w:hAnsi="Times New Roman"/>
          <w:sz w:val="28"/>
          <w:szCs w:val="28"/>
        </w:rPr>
        <w:t>имущество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E856A5" w:rsidRPr="008369AD">
        <w:rPr>
          <w:rFonts w:ascii="Times New Roman" w:hAnsi="Times New Roman"/>
          <w:sz w:val="28"/>
          <w:szCs w:val="28"/>
        </w:rPr>
        <w:t>оставшееся после смерти какого-то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="00E856A5" w:rsidRPr="008369AD">
        <w:rPr>
          <w:rFonts w:ascii="Times New Roman" w:hAnsi="Times New Roman"/>
          <w:sz w:val="28"/>
          <w:szCs w:val="28"/>
        </w:rPr>
        <w:t>человека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E856A5" w:rsidRPr="008369AD" w:rsidRDefault="00E856A5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Наследство</w:t>
      </w:r>
      <w:r w:rsidRPr="008369AD">
        <w:rPr>
          <w:rFonts w:ascii="Times New Roman" w:hAnsi="Times New Roman"/>
          <w:sz w:val="28"/>
          <w:szCs w:val="28"/>
        </w:rPr>
        <w:t>- имущество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переходящее в порядке наследования от умершего</w:t>
      </w:r>
      <w:r w:rsidR="008369AD">
        <w:rPr>
          <w:rFonts w:ascii="Times New Roman" w:hAnsi="Times New Roman"/>
          <w:sz w:val="28"/>
          <w:szCs w:val="28"/>
        </w:rPr>
        <w:t xml:space="preserve"> (</w:t>
      </w:r>
      <w:r w:rsidR="008369AD" w:rsidRPr="008369AD">
        <w:rPr>
          <w:rFonts w:ascii="Times New Roman" w:hAnsi="Times New Roman"/>
          <w:sz w:val="28"/>
          <w:szCs w:val="28"/>
        </w:rPr>
        <w:t>наследодателя</w:t>
      </w:r>
      <w:r w:rsidR="008369AD">
        <w:rPr>
          <w:rFonts w:ascii="Times New Roman" w:hAnsi="Times New Roman"/>
          <w:sz w:val="28"/>
          <w:szCs w:val="28"/>
        </w:rPr>
        <w:t xml:space="preserve">) </w:t>
      </w:r>
      <w:r w:rsidRPr="008369AD">
        <w:rPr>
          <w:rFonts w:ascii="Times New Roman" w:hAnsi="Times New Roman"/>
          <w:sz w:val="28"/>
          <w:szCs w:val="28"/>
        </w:rPr>
        <w:t>к наследникам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432F34" w:rsidRPr="008369AD" w:rsidRDefault="00E856A5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Общая собственность супругов</w:t>
      </w:r>
      <w:r w:rsidRPr="008369AD">
        <w:rPr>
          <w:rFonts w:ascii="Times New Roman" w:hAnsi="Times New Roman"/>
          <w:sz w:val="28"/>
          <w:szCs w:val="28"/>
        </w:rPr>
        <w:t xml:space="preserve">- </w:t>
      </w:r>
      <w:r w:rsidR="00432F34" w:rsidRPr="008369AD">
        <w:rPr>
          <w:rFonts w:ascii="Times New Roman" w:hAnsi="Times New Roman"/>
          <w:sz w:val="28"/>
          <w:szCs w:val="28"/>
        </w:rPr>
        <w:t>имущество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432F34" w:rsidRPr="008369AD">
        <w:rPr>
          <w:rFonts w:ascii="Times New Roman" w:hAnsi="Times New Roman"/>
          <w:sz w:val="28"/>
          <w:szCs w:val="28"/>
        </w:rPr>
        <w:t>нажитое супругами во время брака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432F34" w:rsidRPr="008369AD" w:rsidRDefault="00432F34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Режим</w:t>
      </w:r>
      <w:r w:rsidRPr="008369AD">
        <w:rPr>
          <w:rFonts w:ascii="Times New Roman" w:hAnsi="Times New Roman"/>
          <w:sz w:val="28"/>
          <w:szCs w:val="28"/>
        </w:rPr>
        <w:t>- установленный распорядок жизни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совокупность правил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норм для достижения какой-либо цели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432F34" w:rsidRPr="008369AD" w:rsidRDefault="00432F34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Аморальное поведения</w:t>
      </w:r>
      <w:r w:rsidRPr="008369AD">
        <w:rPr>
          <w:rFonts w:ascii="Times New Roman" w:hAnsi="Times New Roman"/>
          <w:sz w:val="28"/>
          <w:szCs w:val="28"/>
        </w:rPr>
        <w:t>- поведение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8369AD" w:rsidRPr="008369AD">
        <w:rPr>
          <w:rFonts w:ascii="Times New Roman" w:hAnsi="Times New Roman"/>
          <w:sz w:val="28"/>
          <w:szCs w:val="28"/>
        </w:rPr>
        <w:t>противоречащее</w:t>
      </w:r>
      <w:r w:rsidRPr="008369AD">
        <w:rPr>
          <w:rFonts w:ascii="Times New Roman" w:hAnsi="Times New Roman"/>
          <w:sz w:val="28"/>
          <w:szCs w:val="28"/>
        </w:rPr>
        <w:t xml:space="preserve"> принятой в данном </w:t>
      </w:r>
      <w:r w:rsidR="008369AD" w:rsidRPr="008369AD">
        <w:rPr>
          <w:rFonts w:ascii="Times New Roman" w:hAnsi="Times New Roman"/>
          <w:sz w:val="28"/>
          <w:szCs w:val="28"/>
        </w:rPr>
        <w:t>обществе</w:t>
      </w:r>
      <w:r w:rsidRPr="008369AD">
        <w:rPr>
          <w:rFonts w:ascii="Times New Roman" w:hAnsi="Times New Roman"/>
          <w:sz w:val="28"/>
          <w:szCs w:val="28"/>
        </w:rPr>
        <w:t xml:space="preserve"> морали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цинично игнорирующее общепризнанные стандарты поведения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A13B24" w:rsidRPr="008369AD" w:rsidRDefault="00432F34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Духовное развитие</w:t>
      </w:r>
      <w:r w:rsidRPr="008369AD">
        <w:rPr>
          <w:rFonts w:ascii="Times New Roman" w:hAnsi="Times New Roman"/>
          <w:sz w:val="28"/>
          <w:szCs w:val="28"/>
        </w:rPr>
        <w:t>- приобретение таких качеств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как альтруизм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бескорыстие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стремление к высокому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прекрасному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A13B24" w:rsidRPr="008369AD">
        <w:rPr>
          <w:rFonts w:ascii="Times New Roman" w:hAnsi="Times New Roman"/>
          <w:sz w:val="28"/>
          <w:szCs w:val="28"/>
        </w:rPr>
        <w:t>справедливому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A13B24" w:rsidRPr="008369AD">
        <w:rPr>
          <w:rFonts w:ascii="Times New Roman" w:hAnsi="Times New Roman"/>
          <w:sz w:val="28"/>
          <w:szCs w:val="28"/>
        </w:rPr>
        <w:t>божественному и др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A13B24" w:rsidRPr="008369AD" w:rsidRDefault="00A13B24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Лишение родительских прав</w:t>
      </w:r>
      <w:r w:rsidR="008369AD">
        <w:rPr>
          <w:rFonts w:ascii="Times New Roman" w:hAnsi="Times New Roman"/>
          <w:b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- мера наказания родителей за виновное поведение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связанное с уклонением от выполнения родительских обязанностей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отказ взять ребёнка из родильного дома или иного медицинского учреждения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злоупотребление родительскими правами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жестокое обращение с детьми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A06A1A" w:rsidRPr="008369AD" w:rsidRDefault="00A06A1A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Малолетний ребёнок</w:t>
      </w:r>
      <w:r w:rsidR="008369AD">
        <w:rPr>
          <w:rFonts w:ascii="Times New Roman" w:hAnsi="Times New Roman"/>
          <w:b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- человек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 xml:space="preserve">не </w:t>
      </w:r>
      <w:r w:rsidR="008369AD" w:rsidRPr="008369AD">
        <w:rPr>
          <w:rFonts w:ascii="Times New Roman" w:hAnsi="Times New Roman"/>
          <w:sz w:val="28"/>
          <w:szCs w:val="28"/>
        </w:rPr>
        <w:t>достигший</w:t>
      </w:r>
      <w:r w:rsidRPr="008369AD">
        <w:rPr>
          <w:rFonts w:ascii="Times New Roman" w:hAnsi="Times New Roman"/>
          <w:sz w:val="28"/>
          <w:szCs w:val="28"/>
        </w:rPr>
        <w:t xml:space="preserve"> 14-летнего возраста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A06A1A" w:rsidRPr="008369AD" w:rsidRDefault="00A06A1A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Несовершеннолетний ребёнок</w:t>
      </w:r>
      <w:r w:rsidR="008369AD">
        <w:rPr>
          <w:rFonts w:ascii="Times New Roman" w:hAnsi="Times New Roman"/>
          <w:b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- человек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не достигший 18 летнего возраста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A06A1A" w:rsidRPr="008369AD" w:rsidRDefault="00A06A1A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Ограничение родительских прав</w:t>
      </w:r>
      <w:r w:rsidR="008369AD">
        <w:rPr>
          <w:rFonts w:ascii="Times New Roman" w:hAnsi="Times New Roman"/>
          <w:sz w:val="28"/>
          <w:szCs w:val="28"/>
        </w:rPr>
        <w:t xml:space="preserve"> -</w:t>
      </w:r>
      <w:r w:rsidRPr="008369AD">
        <w:rPr>
          <w:rFonts w:ascii="Times New Roman" w:hAnsi="Times New Roman"/>
          <w:sz w:val="28"/>
          <w:szCs w:val="28"/>
        </w:rPr>
        <w:t xml:space="preserve"> отобрание ребёнка у родителей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если оставление ребёнка с родителями опасно для него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или по обстоятельствам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от воли родителей не зависящим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F019DC" w:rsidRPr="008369AD" w:rsidRDefault="00A06A1A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Опека</w:t>
      </w:r>
      <w:r w:rsidRPr="008369AD">
        <w:rPr>
          <w:rFonts w:ascii="Times New Roman" w:hAnsi="Times New Roman"/>
          <w:sz w:val="28"/>
          <w:szCs w:val="28"/>
        </w:rPr>
        <w:t>- одна из форм защиты личных и имущественных прав граждан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Устанавливается над детьми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не достигшим 14 лет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признанным судом недееспосо</w:t>
      </w:r>
      <w:r w:rsidR="00F019DC" w:rsidRPr="008369AD">
        <w:rPr>
          <w:rFonts w:ascii="Times New Roman" w:hAnsi="Times New Roman"/>
          <w:sz w:val="28"/>
          <w:szCs w:val="28"/>
        </w:rPr>
        <w:t xml:space="preserve">бными </w:t>
      </w:r>
      <w:r w:rsidR="008369AD" w:rsidRPr="008369AD">
        <w:rPr>
          <w:rFonts w:ascii="Times New Roman" w:hAnsi="Times New Roman"/>
          <w:sz w:val="28"/>
          <w:szCs w:val="28"/>
        </w:rPr>
        <w:t>вследствие</w:t>
      </w:r>
      <w:r w:rsidR="00F019DC" w:rsidRPr="008369AD">
        <w:rPr>
          <w:rFonts w:ascii="Times New Roman" w:hAnsi="Times New Roman"/>
          <w:sz w:val="28"/>
          <w:szCs w:val="28"/>
        </w:rPr>
        <w:t xml:space="preserve"> душевной болезни или слабоумия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F019DC" w:rsidRPr="008369AD" w:rsidRDefault="00F019DC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Органы опеки и попечительства</w:t>
      </w:r>
      <w:r w:rsidRPr="008369AD">
        <w:rPr>
          <w:rFonts w:ascii="Times New Roman" w:hAnsi="Times New Roman"/>
          <w:sz w:val="28"/>
          <w:szCs w:val="28"/>
        </w:rPr>
        <w:t>- органы местного самоуправления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выполняющие функции по опеки и попечительству</w:t>
      </w:r>
      <w:r w:rsidR="008369AD">
        <w:rPr>
          <w:rFonts w:ascii="Times New Roman" w:hAnsi="Times New Roman"/>
          <w:sz w:val="28"/>
          <w:szCs w:val="28"/>
        </w:rPr>
        <w:t xml:space="preserve">. </w:t>
      </w:r>
    </w:p>
    <w:p w:rsidR="008E2373" w:rsidRPr="008369AD" w:rsidRDefault="00F019DC" w:rsidP="00836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AD">
        <w:rPr>
          <w:rFonts w:ascii="Times New Roman" w:hAnsi="Times New Roman"/>
          <w:b/>
          <w:sz w:val="28"/>
          <w:szCs w:val="28"/>
        </w:rPr>
        <w:t>Попечительство</w:t>
      </w:r>
      <w:r w:rsidR="008369AD">
        <w:rPr>
          <w:rFonts w:ascii="Times New Roman" w:hAnsi="Times New Roman"/>
          <w:b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-</w:t>
      </w:r>
      <w:r w:rsidR="008369AD">
        <w:rPr>
          <w:rFonts w:ascii="Times New Roman" w:hAnsi="Times New Roman"/>
          <w:sz w:val="28"/>
          <w:szCs w:val="28"/>
        </w:rPr>
        <w:t xml:space="preserve"> </w:t>
      </w:r>
      <w:r w:rsidRPr="008369AD">
        <w:rPr>
          <w:rFonts w:ascii="Times New Roman" w:hAnsi="Times New Roman"/>
          <w:sz w:val="28"/>
          <w:szCs w:val="28"/>
        </w:rPr>
        <w:t>одна из форм защиты личных и имущественных прав и интересов граждан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r w:rsidRPr="008369AD">
        <w:rPr>
          <w:rFonts w:ascii="Times New Roman" w:hAnsi="Times New Roman"/>
          <w:sz w:val="28"/>
          <w:szCs w:val="28"/>
        </w:rPr>
        <w:t>Устанавливается над несовершеннолетними в возрасте от 14 до 18 лет при отсутствии родителей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лишении родит</w:t>
      </w:r>
      <w:r w:rsidR="008369AD">
        <w:rPr>
          <w:rFonts w:ascii="Times New Roman" w:hAnsi="Times New Roman"/>
          <w:sz w:val="28"/>
          <w:szCs w:val="28"/>
        </w:rPr>
        <w:t>ел</w:t>
      </w:r>
      <w:r w:rsidRPr="008369AD">
        <w:rPr>
          <w:rFonts w:ascii="Times New Roman" w:hAnsi="Times New Roman"/>
          <w:sz w:val="28"/>
          <w:szCs w:val="28"/>
        </w:rPr>
        <w:t>ей родительских прав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а также в иных случаях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Pr="008369AD">
        <w:rPr>
          <w:rFonts w:ascii="Times New Roman" w:hAnsi="Times New Roman"/>
          <w:sz w:val="28"/>
          <w:szCs w:val="28"/>
        </w:rPr>
        <w:t>когда подростки остаются без родительского попечения</w:t>
      </w:r>
      <w:r w:rsidR="008369AD">
        <w:rPr>
          <w:rFonts w:ascii="Times New Roman" w:hAnsi="Times New Roman"/>
          <w:sz w:val="28"/>
          <w:szCs w:val="28"/>
        </w:rPr>
        <w:t xml:space="preserve">; </w:t>
      </w:r>
      <w:r w:rsidRPr="008369AD">
        <w:rPr>
          <w:rFonts w:ascii="Times New Roman" w:hAnsi="Times New Roman"/>
          <w:sz w:val="28"/>
          <w:szCs w:val="28"/>
        </w:rPr>
        <w:t>над дееспособными совершеннолетними гражданами</w:t>
      </w:r>
      <w:r w:rsidR="008369AD">
        <w:rPr>
          <w:rFonts w:ascii="Times New Roman" w:hAnsi="Times New Roman"/>
          <w:sz w:val="28"/>
          <w:szCs w:val="28"/>
        </w:rPr>
        <w:t xml:space="preserve">, </w:t>
      </w:r>
      <w:r w:rsidR="008369AD" w:rsidRPr="008369AD">
        <w:rPr>
          <w:rFonts w:ascii="Times New Roman" w:hAnsi="Times New Roman"/>
          <w:sz w:val="28"/>
          <w:szCs w:val="28"/>
        </w:rPr>
        <w:t>которые</w:t>
      </w:r>
      <w:r w:rsidRPr="008369AD">
        <w:rPr>
          <w:rFonts w:ascii="Times New Roman" w:hAnsi="Times New Roman"/>
          <w:sz w:val="28"/>
          <w:szCs w:val="28"/>
        </w:rPr>
        <w:t xml:space="preserve"> по состоянию здоровья</w:t>
      </w:r>
      <w:r w:rsidR="008E2373" w:rsidRPr="008369AD">
        <w:rPr>
          <w:rFonts w:ascii="Times New Roman" w:hAnsi="Times New Roman"/>
          <w:sz w:val="28"/>
          <w:szCs w:val="28"/>
        </w:rPr>
        <w:t xml:space="preserve"> не способны защищать свои права и интересы</w:t>
      </w:r>
      <w:r w:rsidR="008369AD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sectPr w:rsidR="008E2373" w:rsidRPr="008369AD" w:rsidSect="00836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CD" w:rsidRDefault="002A04CD" w:rsidP="00E0052E">
      <w:pPr>
        <w:spacing w:after="0" w:line="240" w:lineRule="auto"/>
      </w:pPr>
      <w:r>
        <w:separator/>
      </w:r>
    </w:p>
  </w:endnote>
  <w:endnote w:type="continuationSeparator" w:id="0">
    <w:p w:rsidR="002A04CD" w:rsidRDefault="002A04CD" w:rsidP="00E0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CD" w:rsidRDefault="002A04CD" w:rsidP="00E0052E">
      <w:pPr>
        <w:spacing w:after="0" w:line="240" w:lineRule="auto"/>
      </w:pPr>
      <w:r>
        <w:separator/>
      </w:r>
    </w:p>
  </w:footnote>
  <w:footnote w:type="continuationSeparator" w:id="0">
    <w:p w:rsidR="002A04CD" w:rsidRDefault="002A04CD" w:rsidP="00E0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5862"/>
    <w:multiLevelType w:val="hybridMultilevel"/>
    <w:tmpl w:val="E30E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4578F"/>
    <w:multiLevelType w:val="hybridMultilevel"/>
    <w:tmpl w:val="B1FC8B64"/>
    <w:lvl w:ilvl="0" w:tplc="0419000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2">
    <w:nsid w:val="6DEF2A28"/>
    <w:multiLevelType w:val="hybridMultilevel"/>
    <w:tmpl w:val="F5C2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9BC"/>
    <w:rsid w:val="00011136"/>
    <w:rsid w:val="000303F7"/>
    <w:rsid w:val="000568C7"/>
    <w:rsid w:val="00064E11"/>
    <w:rsid w:val="00065D68"/>
    <w:rsid w:val="00136386"/>
    <w:rsid w:val="00144CA2"/>
    <w:rsid w:val="002A04CD"/>
    <w:rsid w:val="00315198"/>
    <w:rsid w:val="00373FC4"/>
    <w:rsid w:val="00432F34"/>
    <w:rsid w:val="004618CB"/>
    <w:rsid w:val="004818D0"/>
    <w:rsid w:val="004B6240"/>
    <w:rsid w:val="004F63E0"/>
    <w:rsid w:val="00527F1F"/>
    <w:rsid w:val="00586A10"/>
    <w:rsid w:val="006B2ACA"/>
    <w:rsid w:val="0079242D"/>
    <w:rsid w:val="007B5DDC"/>
    <w:rsid w:val="008120FD"/>
    <w:rsid w:val="008369AD"/>
    <w:rsid w:val="00891C34"/>
    <w:rsid w:val="008A6193"/>
    <w:rsid w:val="008D7822"/>
    <w:rsid w:val="008E2373"/>
    <w:rsid w:val="009C431D"/>
    <w:rsid w:val="009F074B"/>
    <w:rsid w:val="00A06A1A"/>
    <w:rsid w:val="00A13B24"/>
    <w:rsid w:val="00BA6B90"/>
    <w:rsid w:val="00BC66BD"/>
    <w:rsid w:val="00C426A9"/>
    <w:rsid w:val="00CC0D9D"/>
    <w:rsid w:val="00D5307F"/>
    <w:rsid w:val="00E0052E"/>
    <w:rsid w:val="00E00A24"/>
    <w:rsid w:val="00E32D58"/>
    <w:rsid w:val="00E348D6"/>
    <w:rsid w:val="00E65633"/>
    <w:rsid w:val="00E856A5"/>
    <w:rsid w:val="00EA7516"/>
    <w:rsid w:val="00EA79BC"/>
    <w:rsid w:val="00F019DC"/>
    <w:rsid w:val="00F27431"/>
    <w:rsid w:val="00F72A4F"/>
    <w:rsid w:val="00F82030"/>
    <w:rsid w:val="00FC34ED"/>
    <w:rsid w:val="00F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972570-E861-4832-A7C7-A11FC44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D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05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05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E005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E0052E"/>
    <w:rPr>
      <w:rFonts w:ascii="Cambria" w:eastAsia="Times New Roman" w:hAnsi="Cambria" w:cs="Times New Roman"/>
      <w:b/>
      <w:b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EA79BC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EA79BC"/>
    <w:rPr>
      <w:rFonts w:cs="Times New Roman"/>
      <w:i/>
      <w:iCs/>
      <w:color w:val="000000"/>
    </w:rPr>
  </w:style>
  <w:style w:type="paragraph" w:styleId="a3">
    <w:name w:val="No Spacing"/>
    <w:uiPriority w:val="1"/>
    <w:qFormat/>
    <w:rsid w:val="00EA79BC"/>
    <w:rPr>
      <w:rFonts w:cs="Times New Roman"/>
      <w:sz w:val="22"/>
      <w:szCs w:val="22"/>
      <w:lang w:eastAsia="en-US"/>
    </w:rPr>
  </w:style>
  <w:style w:type="table" w:styleId="-3">
    <w:name w:val="Light Shading Accent 3"/>
    <w:basedOn w:val="a1"/>
    <w:uiPriority w:val="60"/>
    <w:rsid w:val="00D5307F"/>
    <w:rPr>
      <w:rFonts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D5307F"/>
    <w:rPr>
      <w:rFonts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5">
    <w:name w:val="Light Shading Accent 5"/>
    <w:basedOn w:val="a1"/>
    <w:uiPriority w:val="60"/>
    <w:rsid w:val="00D5307F"/>
    <w:rPr>
      <w:rFonts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4">
    <w:name w:val="Table Grid"/>
    <w:basedOn w:val="a1"/>
    <w:uiPriority w:val="59"/>
    <w:rsid w:val="00FC34E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0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0052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0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0052E"/>
    <w:rPr>
      <w:rFonts w:cs="Times New Roman"/>
    </w:rPr>
  </w:style>
  <w:style w:type="paragraph" w:styleId="a9">
    <w:name w:val="Title"/>
    <w:basedOn w:val="a"/>
    <w:next w:val="a"/>
    <w:link w:val="aa"/>
    <w:uiPriority w:val="10"/>
    <w:qFormat/>
    <w:rsid w:val="00E0052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10"/>
    <w:locked/>
    <w:rsid w:val="00E005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Book Title"/>
    <w:uiPriority w:val="33"/>
    <w:qFormat/>
    <w:rsid w:val="00E0052E"/>
    <w:rPr>
      <w:rFonts w:cs="Times New Roman"/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E005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568C7"/>
    <w:rPr>
      <w:rFonts w:ascii="Tahoma" w:hAnsi="Tahoma" w:cs="Tahoma"/>
      <w:sz w:val="16"/>
      <w:szCs w:val="16"/>
    </w:rPr>
  </w:style>
  <w:style w:type="table" w:styleId="af">
    <w:name w:val="Light List"/>
    <w:basedOn w:val="a1"/>
    <w:uiPriority w:val="61"/>
    <w:rsid w:val="008369AD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B01F-F55B-441A-8BEB-3DD5DD50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dcterms:created xsi:type="dcterms:W3CDTF">2014-03-20T00:19:00Z</dcterms:created>
  <dcterms:modified xsi:type="dcterms:W3CDTF">2014-03-20T00:19:00Z</dcterms:modified>
</cp:coreProperties>
</file>