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5E66" w:rsidRPr="00551BA3" w:rsidRDefault="00A35E66" w:rsidP="00A35E66">
      <w:pPr>
        <w:spacing w:before="120"/>
        <w:jc w:val="center"/>
        <w:rPr>
          <w:b/>
          <w:bCs/>
          <w:sz w:val="32"/>
          <w:szCs w:val="32"/>
        </w:rPr>
      </w:pPr>
      <w:r w:rsidRPr="00551BA3">
        <w:rPr>
          <w:b/>
          <w:bCs/>
          <w:sz w:val="32"/>
          <w:szCs w:val="32"/>
        </w:rPr>
        <w:t>Сенполия</w:t>
      </w:r>
    </w:p>
    <w:p w:rsidR="00A35E66" w:rsidRPr="00A35E66" w:rsidRDefault="00A35E66" w:rsidP="00A35E66">
      <w:pPr>
        <w:spacing w:before="120"/>
        <w:ind w:firstLine="567"/>
        <w:jc w:val="both"/>
        <w:rPr>
          <w:sz w:val="28"/>
          <w:szCs w:val="28"/>
        </w:rPr>
      </w:pPr>
      <w:r w:rsidRPr="00A35E66">
        <w:rPr>
          <w:sz w:val="28"/>
          <w:szCs w:val="28"/>
        </w:rPr>
        <w:t>Валерия Соколова</w:t>
      </w:r>
    </w:p>
    <w:p w:rsidR="00A35E66" w:rsidRDefault="00A35E66" w:rsidP="00A35E66">
      <w:pPr>
        <w:spacing w:before="120"/>
        <w:ind w:firstLine="567"/>
        <w:jc w:val="both"/>
      </w:pPr>
      <w:r w:rsidRPr="00551BA3">
        <w:t>Сенполия фиалкоцветная (saintpaulia ionantha), или узумбарская фиалка, – одно из самых популярных и любимых у цветоводов растений. Основное ее достоинство заключается в том, что она цветет практически в любое время года. А благодаря небольшим размерам ее можно держать на узком подоконнике.</w:t>
      </w:r>
    </w:p>
    <w:p w:rsidR="00A35E66" w:rsidRDefault="00A35E66" w:rsidP="00A35E66">
      <w:pPr>
        <w:spacing w:before="120"/>
        <w:ind w:firstLine="567"/>
        <w:jc w:val="both"/>
      </w:pPr>
      <w:r w:rsidRPr="00551BA3">
        <w:t>Это многолетнее травянистое растение с укороченным сочным стеблем и собранными в розетку мясистыми опушенными листьями. Овальные листья на черешках сверху темно-зеленые, снизу красноватые. Цветки собраны по 2-7 в соцветия на длинных цветоносах, темно-фиолетовые. Выведено огромное число форм, различающихся размерами, махровостью и окраской цветков от чисто-белых и розовых до красновато-лиловых и темно-синих. Существуют также гибриды с различной формой и цветом листьев.</w:t>
      </w:r>
    </w:p>
    <w:p w:rsidR="00A35E66" w:rsidRDefault="00A35E66" w:rsidP="00A35E66">
      <w:pPr>
        <w:spacing w:before="120"/>
        <w:ind w:firstLine="567"/>
        <w:jc w:val="both"/>
      </w:pPr>
      <w:r w:rsidRPr="00551BA3">
        <w:t xml:space="preserve">Сенполия появилась в продаже около 70 лет назад и вскоре превратилась в любимое комнатное растение. </w:t>
      </w:r>
    </w:p>
    <w:p w:rsidR="00A35E66" w:rsidRDefault="00A35E66" w:rsidP="00A35E66">
      <w:pPr>
        <w:spacing w:before="120"/>
        <w:ind w:firstLine="567"/>
        <w:jc w:val="both"/>
      </w:pPr>
      <w:r w:rsidRPr="00551BA3">
        <w:t>Исходные формы были сложны для выращивания в домашних условиях, современные гораздо выносливее и хорошо, обильно цветут. Конечно, новичку тяжело состязаться с опытным цветоводом, который способен заставить цвести растение в течение 10 месяцев, но добиться цветения несколько раз в год не так уж и трудно, достаточно придерживаться нескольких несложных правил по уходу.</w:t>
      </w:r>
    </w:p>
    <w:p w:rsidR="00A35E66" w:rsidRDefault="00A35E66" w:rsidP="00A35E66">
      <w:pPr>
        <w:spacing w:before="120"/>
        <w:ind w:firstLine="567"/>
        <w:jc w:val="both"/>
      </w:pPr>
      <w:r w:rsidRPr="00551BA3">
        <w:t xml:space="preserve">Вот 5 основных потребностей, 5 условий для красивого и пышного цветения сенполии: ровная температура, осторожный полив, хорошее освещение, высокая влажность воздуха и регулярная подкормка. </w:t>
      </w:r>
    </w:p>
    <w:p w:rsidR="00A35E66" w:rsidRPr="00551BA3" w:rsidRDefault="00A35E66" w:rsidP="00A35E66">
      <w:pPr>
        <w:spacing w:before="120"/>
        <w:ind w:firstLine="567"/>
        <w:jc w:val="both"/>
      </w:pPr>
      <w:r w:rsidRPr="00551BA3">
        <w:t>Начинающему цветоводу можно также посоветовать следить за тем, чтобы листья цветка не соприкасались с оконным стеклом; незамедлительно удалять отцветшие цветки, поврежденные листья, не оставлять черешка; на взрослых растениях нужно удалять боковые отростки по мере их появления. Горшки не должны быть очень большими. При пересадке пользуйтесь пластиковой посудой.</w:t>
      </w:r>
    </w:p>
    <w:p w:rsidR="00A35E66" w:rsidRPr="00551BA3" w:rsidRDefault="00A35E66" w:rsidP="00A35E66">
      <w:pPr>
        <w:spacing w:before="120"/>
        <w:jc w:val="center"/>
        <w:rPr>
          <w:b/>
          <w:bCs/>
          <w:sz w:val="28"/>
          <w:szCs w:val="28"/>
        </w:rPr>
      </w:pPr>
      <w:r w:rsidRPr="00551BA3">
        <w:rPr>
          <w:b/>
          <w:bCs/>
          <w:sz w:val="28"/>
          <w:szCs w:val="28"/>
        </w:rPr>
        <w:t>Виды сенполии</w:t>
      </w:r>
    </w:p>
    <w:p w:rsidR="00A35E66" w:rsidRPr="00551BA3" w:rsidRDefault="00A35E66" w:rsidP="00A35E66">
      <w:pPr>
        <w:spacing w:before="120"/>
        <w:ind w:firstLine="567"/>
        <w:jc w:val="both"/>
      </w:pPr>
      <w:r w:rsidRPr="00551BA3">
        <w:t>Ампельные виды имеют основной стебель, который, ветвясь, образует несколько розеток листьев. Существуют сенполии в стандартных, крупных, миниатюрных и сверхминиатюрных формах. Имеют различные формы листьев: от обычных плоских до фестончатых с загибами и закрученными краями. Также разнообразна форма и окраска цветков: от немахровых двуцветных до многоцветных полумахровых или махровых с оборкой.</w:t>
      </w:r>
    </w:p>
    <w:p w:rsidR="00A35E66" w:rsidRPr="00551BA3" w:rsidRDefault="00A35E66" w:rsidP="00A35E66">
      <w:pPr>
        <w:spacing w:before="120"/>
        <w:jc w:val="center"/>
        <w:rPr>
          <w:b/>
          <w:bCs/>
          <w:sz w:val="28"/>
          <w:szCs w:val="28"/>
        </w:rPr>
      </w:pPr>
      <w:r w:rsidRPr="00551BA3">
        <w:rPr>
          <w:b/>
          <w:bCs/>
          <w:sz w:val="28"/>
          <w:szCs w:val="28"/>
        </w:rPr>
        <w:t>Секреты ухода</w:t>
      </w:r>
    </w:p>
    <w:p w:rsidR="00A35E66" w:rsidRDefault="00A35E66" w:rsidP="00A35E66">
      <w:pPr>
        <w:spacing w:before="120"/>
        <w:ind w:firstLine="567"/>
        <w:jc w:val="both"/>
      </w:pPr>
      <w:r w:rsidRPr="00551BA3">
        <w:t>Почва: 2 части хвойной земли, 1 часть торфа с добавлением древесного угля и сфагнума или 1 часть древесной земли.</w:t>
      </w:r>
    </w:p>
    <w:p w:rsidR="00A35E66" w:rsidRDefault="00A35E66" w:rsidP="00A35E66">
      <w:pPr>
        <w:spacing w:before="120"/>
        <w:ind w:firstLine="567"/>
        <w:jc w:val="both"/>
      </w:pPr>
      <w:r w:rsidRPr="00551BA3">
        <w:t xml:space="preserve">Освещение: от полутени до светлого, вдали от прямых солнечных лучей. </w:t>
      </w:r>
    </w:p>
    <w:p w:rsidR="00A35E66" w:rsidRDefault="00A35E66" w:rsidP="00A35E66">
      <w:pPr>
        <w:spacing w:before="120"/>
        <w:ind w:firstLine="567"/>
        <w:jc w:val="both"/>
      </w:pPr>
      <w:r w:rsidRPr="00551BA3">
        <w:t>Полив: умеренный, тепловатой водой. Полив снизу, чтобы вода не попадала на листья.</w:t>
      </w:r>
    </w:p>
    <w:p w:rsidR="00A35E66" w:rsidRDefault="00A35E66" w:rsidP="00A35E66">
      <w:pPr>
        <w:spacing w:before="120"/>
        <w:ind w:firstLine="567"/>
        <w:jc w:val="both"/>
      </w:pPr>
      <w:r w:rsidRPr="00551BA3">
        <w:t>Влажность воздуха: вместо опрыскивания листьев лучше использовать двойные горшки с влажным торфом.</w:t>
      </w:r>
    </w:p>
    <w:p w:rsidR="00A35E66" w:rsidRDefault="00A35E66" w:rsidP="00A35E66">
      <w:pPr>
        <w:spacing w:before="120"/>
        <w:ind w:firstLine="567"/>
        <w:jc w:val="both"/>
      </w:pPr>
      <w:r w:rsidRPr="00551BA3">
        <w:t>Содержание зимой: не ниже +18°С.</w:t>
      </w:r>
    </w:p>
    <w:p w:rsidR="00A35E66" w:rsidRDefault="00A35E66" w:rsidP="00A35E66">
      <w:pPr>
        <w:spacing w:before="120"/>
        <w:ind w:firstLine="567"/>
        <w:jc w:val="both"/>
      </w:pPr>
      <w:r w:rsidRPr="00551BA3">
        <w:t>Содержание летом: в помещении.</w:t>
      </w:r>
    </w:p>
    <w:p w:rsidR="00A35E66" w:rsidRDefault="00A35E66" w:rsidP="00A35E66">
      <w:pPr>
        <w:spacing w:before="120"/>
        <w:ind w:firstLine="567"/>
        <w:jc w:val="both"/>
      </w:pPr>
      <w:r w:rsidRPr="00551BA3">
        <w:t>Обрезка: удаляют некрасивые или увядшие, больные листья, не оставляя черешка.</w:t>
      </w:r>
    </w:p>
    <w:p w:rsidR="00A35E66" w:rsidRDefault="00A35E66" w:rsidP="00A35E66">
      <w:pPr>
        <w:spacing w:before="120"/>
        <w:ind w:firstLine="567"/>
        <w:jc w:val="both"/>
      </w:pPr>
      <w:r w:rsidRPr="00551BA3">
        <w:t>Размножение: листовыми черенками или дочерними розетками.</w:t>
      </w:r>
    </w:p>
    <w:p w:rsidR="00A35E66" w:rsidRPr="00551BA3" w:rsidRDefault="00A35E66" w:rsidP="00A35E66">
      <w:pPr>
        <w:spacing w:before="120"/>
        <w:ind w:firstLine="567"/>
        <w:jc w:val="both"/>
      </w:pPr>
      <w:r w:rsidRPr="00551BA3">
        <w:t>Период покоя: не выражен.</w:t>
      </w:r>
    </w:p>
    <w:p w:rsidR="00A35E66" w:rsidRDefault="00E574A8" w:rsidP="00A35E66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9pt;height:112.5pt">
            <v:imagedata r:id="rId4" o:title=""/>
          </v:shape>
        </w:pict>
      </w:r>
    </w:p>
    <w:p w:rsidR="00B42C45" w:rsidRDefault="00B42C45">
      <w:bookmarkStart w:id="0" w:name="_GoBack"/>
      <w:bookmarkEnd w:id="0"/>
    </w:p>
    <w:sectPr w:rsidR="00B42C45" w:rsidSect="0081563E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5E66"/>
    <w:rsid w:val="00002B5A"/>
    <w:rsid w:val="0010437E"/>
    <w:rsid w:val="00316F32"/>
    <w:rsid w:val="00551BA3"/>
    <w:rsid w:val="00616072"/>
    <w:rsid w:val="006A5004"/>
    <w:rsid w:val="00710178"/>
    <w:rsid w:val="0081563E"/>
    <w:rsid w:val="008B35EE"/>
    <w:rsid w:val="00905CC1"/>
    <w:rsid w:val="00A320EE"/>
    <w:rsid w:val="00A35E66"/>
    <w:rsid w:val="00A40AC4"/>
    <w:rsid w:val="00B42C45"/>
    <w:rsid w:val="00B47B6A"/>
    <w:rsid w:val="00BD7F30"/>
    <w:rsid w:val="00CD6BD8"/>
    <w:rsid w:val="00E57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5974BD51-F1F3-47E9-86DC-EB502E94A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5E6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A35E6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Сенполия</vt:lpstr>
    </vt:vector>
  </TitlesOfParts>
  <Company>Home</Company>
  <LinksUpToDate>false</LinksUpToDate>
  <CharactersWithSpaces>2829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Сенполия</dc:title>
  <dc:subject/>
  <dc:creator>User</dc:creator>
  <cp:keywords/>
  <dc:description/>
  <cp:lastModifiedBy>admin</cp:lastModifiedBy>
  <cp:revision>2</cp:revision>
  <dcterms:created xsi:type="dcterms:W3CDTF">2014-02-14T18:51:00Z</dcterms:created>
  <dcterms:modified xsi:type="dcterms:W3CDTF">2014-02-14T18:51:00Z</dcterms:modified>
</cp:coreProperties>
</file>