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4D" w:rsidRPr="00BC3A3A" w:rsidRDefault="006E354D" w:rsidP="006E354D">
      <w:pPr>
        <w:spacing w:before="120"/>
        <w:jc w:val="center"/>
        <w:rPr>
          <w:b/>
          <w:bCs/>
          <w:sz w:val="32"/>
          <w:szCs w:val="32"/>
        </w:rPr>
      </w:pPr>
      <w:r w:rsidRPr="00BC3A3A">
        <w:rPr>
          <w:b/>
          <w:bCs/>
          <w:sz w:val="32"/>
          <w:szCs w:val="32"/>
        </w:rPr>
        <w:t>Сергей Павлович Залыгин</w:t>
      </w:r>
    </w:p>
    <w:p w:rsidR="006E354D" w:rsidRPr="00BC3A3A" w:rsidRDefault="006E354D" w:rsidP="006E354D">
      <w:pPr>
        <w:spacing w:before="120"/>
        <w:jc w:val="center"/>
        <w:rPr>
          <w:b/>
          <w:bCs/>
          <w:sz w:val="28"/>
          <w:szCs w:val="28"/>
        </w:rPr>
      </w:pPr>
      <w:r w:rsidRPr="00BC3A3A">
        <w:rPr>
          <w:b/>
          <w:bCs/>
          <w:sz w:val="28"/>
          <w:szCs w:val="28"/>
        </w:rPr>
        <w:t>(1913-2000)</w:t>
      </w:r>
    </w:p>
    <w:p w:rsidR="006E354D" w:rsidRDefault="006E354D" w:rsidP="006E354D">
      <w:pPr>
        <w:spacing w:before="120"/>
        <w:ind w:firstLine="567"/>
        <w:jc w:val="both"/>
      </w:pPr>
      <w:r w:rsidRPr="00BC3A3A">
        <w:t xml:space="preserve">ЗАЛЫГИН, СЕРГЕЙ ПАВЛОВИЧ (1913–2000), русский писатель и общественный деятель. Герой Социалистического Труда (1988), народный депутат СССР (1989–1991), академик РАН (1991). Родился 23 ноября (6 декабря) 1913 в с.Дурасовка Стерлитамакского уезда Уфимской губ. в семье интеллигентов, в студенческие годы подвергавшихся политическим репрессиям. В 1939 окончил гидромелиоративный факультет Омского сельскохозяйственного института, заведовал кафедрой сельхозмелиорации (1946–1955); кандидат технических наук (1949). Во время Великой Отечественной войны старший гидролог Гидрометеослужбы Сибирского военного округа (накопленный здесь материал лег в основу книги Залыгина Северные рассказы, 1947); в 1955–1964 – старший научный сотрудник Западно-Сибирского филиала АН СССР. </w:t>
      </w:r>
    </w:p>
    <w:p w:rsidR="006E354D" w:rsidRDefault="006E354D" w:rsidP="006E354D">
      <w:pPr>
        <w:spacing w:before="120"/>
        <w:ind w:firstLine="567"/>
        <w:jc w:val="both"/>
      </w:pPr>
      <w:r w:rsidRPr="00BC3A3A">
        <w:t xml:space="preserve">В 1941 выпустил первую книгу Рассказы; после войны активно выступал с беллетристическими и публицистическими работами, посвященными проблемам сельского хозяйства (кн. рассказов и очерков На Большую землю, 1953; Весной нынешнего года, 1964; Красный клевер, 1955). В «оттепельные» годы опубликовал повесть Свидетели (1956), где высмеивал равнодушие обывателей, «свидетелей», а не участников общественного бытия, предвосхитив тем самым одну из магистральных тем социально-психологической «антимещанской» прозы 1960–1970-х годов, в т.ч. – своей собственной, а также близкие ей по проблематике повести Обыкновенные дни (1957) и книгу рассказов Блины (1963). Заметными в общественной жизни страны стали выступления Залыгина (как и В.П.Астафьева, В.Г.Распутина и др.) в защиту сибирской природы, соблюдения законов экологического равновесия (главным образом в области гидростроительства), против рискованного проекта поворота русла сибирских рек с целью поддержания водного запаса Аральского моря, истощенного, в свою очередь, непродуманной системой ирригации. С обозначенными проблемами связаны книга Залыгина О ненаписанных рассказах: Литературно-критические статьи, изданная в Новосибирске (1961), и роман Тропы Алтая, посвященный исследователям труднодоступных районов. Роман привлек внимание А.Т.Твардовского и был опубликован в 1962 в журнале «Новый мир», где в 1964 увидела свет и принесшая Залыгину широкую известность повесть На Иртыше (Из хроники села Крутые Луки), в смелом для советской литературы тех лет критическом свете изображавшая процесс коллективизации в Сибири. </w:t>
      </w:r>
    </w:p>
    <w:p w:rsidR="006E354D" w:rsidRDefault="006E354D" w:rsidP="006E354D">
      <w:pPr>
        <w:spacing w:before="120"/>
        <w:ind w:firstLine="567"/>
        <w:jc w:val="both"/>
      </w:pPr>
      <w:r w:rsidRPr="00BC3A3A">
        <w:t xml:space="preserve">«Крестьянский», со свойственным ему трудолюбием, трезвой рассудительностью и реальной осмысленностью существования, взгляд на мир с еще большей силой проявился в основных произведениях Залыгина – романах Соленая падь (1967; Государственная премия СССР, 1968), Комиссия (1975) и После бури (кн. 1–2; 1980–1985), представляющих панорамную, многофигурную хронику жизни Сибири 1920-х годов. Здесь историческая достоверность, психологизм, социально-философская аналитичность породили концепцию противостояния народной правды (в Соленой пади – образ партизанского вожака Мещерякова, имевшего прототипом алтайского крестьянина Е.Мамонова, с помощью собранной им многотысячной армии пытавшегося создать настоящую «партизанскую республику»; в Комиссии – орган мужицкой власти Лесная Комиссия) и политического авантюризма (образ антагониста Мещерякова, Брусенкова, предтечи советской себялюбивой и жестокой номенклатуры, презирающей здоровую мораль естественного человека), ориентацию на отказ от контрастности идеологического мышления, способность к диалектически гибкой и всесторонней оценке событий (трактовка нэпа в романе После бури). </w:t>
      </w:r>
    </w:p>
    <w:p w:rsidR="006E354D" w:rsidRDefault="006E354D" w:rsidP="006E354D">
      <w:pPr>
        <w:spacing w:before="120"/>
        <w:ind w:firstLine="567"/>
        <w:jc w:val="both"/>
      </w:pPr>
      <w:r w:rsidRPr="00BC3A3A">
        <w:t xml:space="preserve">С середины 1960-х годов Залыгин жил в Москве, преподавал в Литературном институте им. А.М.Горького, занимал руководящие посты в Союзе писателей СССР и РСФСР. В 1986–1998 – главный редактор журнала «Новый мир», на страницах которого впервые на родине опубликован Архипелаг ГУЛАГ А.И.Солженицына, а также роман Б.Л.Пастернака Доктор Живаго и др. острокритические беллетристические и публицистические сочинения (в т.ч. самого Залыгина). </w:t>
      </w:r>
    </w:p>
    <w:p w:rsidR="006E354D" w:rsidRDefault="006E354D" w:rsidP="006E354D">
      <w:pPr>
        <w:spacing w:before="120"/>
        <w:ind w:firstLine="567"/>
        <w:jc w:val="both"/>
      </w:pPr>
      <w:r w:rsidRPr="00BC3A3A">
        <w:t xml:space="preserve">Острота нравственной коллизии, раскрытой в повествовании об интимной, камерной жизни, высветила незаурядные возможности Залыгина как писателя-психоаналитика, в поисках новой любви усматривающего типичные для современного городского интеллигента попытки выхода за рамки неизбежного одиночества (роман Южноамериканский вариант, 1973). Документально-исторический (с элементами художественной условности) «роман без сюжета» Свобода выбора (1996) продолжил постоянную для писателя тему народа и власти на материале предреволюционных лет России 20 в. Философская повесть Однофамильцы (1995) посвящена проблемам преемственности в истории культуры; повесть Ирунчик и Уроки правнука Вовки (обе 1997) – образцы современного бытописания, не лишенного моральной назидательности. </w:t>
      </w:r>
    </w:p>
    <w:p w:rsidR="006E354D" w:rsidRDefault="006E354D" w:rsidP="006E354D">
      <w:pPr>
        <w:spacing w:before="120"/>
        <w:ind w:firstLine="567"/>
        <w:jc w:val="both"/>
      </w:pPr>
      <w:r w:rsidRPr="00BC3A3A">
        <w:t xml:space="preserve">Залыгин оставил также путевые очерки (в т.ч. о Китае, который он посетил в 1958), повесть Оська – смешной мальчик: Фантастическое повествование в двух периодах (1973), многочисленные литературно-критические (Мой поэт. О творчестве Чехова, 1969; Литературные заботы, 3-е изд., 1982; Собеседование, 1982; статьи о Н.В.Гоголе, Л.Н.Толстом, П.Н.Васильеве, А.П.Платонове, Л.Н.Мартынове и др. писателях) и философско-публицистические статьи (Два провозвестника, 1995, в которой две концепции культурно-исторического миссионерства России – у Ф.М.Достоевского и В.И.Ленина – анализируются с явной симпатией к гуманистически-реальному наполнению первой; Моя демократия, 1996, напоминающая о нравственных постулатах истинного народовластия; Культура, демократия и тоталитаризм, 1997, в которой Залыгин высказывает мысль о необходимости утверждения демократии не «сверху», а «снизу», и именно с помощью культуры, т.е., в первую очередь, национального языка и воплощенного в нем образа мыслей). </w:t>
      </w:r>
    </w:p>
    <w:p w:rsidR="006E354D" w:rsidRPr="00BC3A3A" w:rsidRDefault="006E354D" w:rsidP="006E354D">
      <w:pPr>
        <w:spacing w:before="120"/>
        <w:ind w:firstLine="567"/>
        <w:jc w:val="both"/>
      </w:pPr>
      <w:r w:rsidRPr="00BC3A3A">
        <w:t>Умер Залыгин в Москве 19 апреля 2000.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54D"/>
    <w:rsid w:val="000D50D9"/>
    <w:rsid w:val="0031418A"/>
    <w:rsid w:val="005A2562"/>
    <w:rsid w:val="006E354D"/>
    <w:rsid w:val="00BC3A3A"/>
    <w:rsid w:val="00E12572"/>
    <w:rsid w:val="00E9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5B4095-953E-43A4-BDB9-A4A98295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3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4882</Characters>
  <Application>Microsoft Office Word</Application>
  <DocSecurity>0</DocSecurity>
  <Lines>40</Lines>
  <Paragraphs>11</Paragraphs>
  <ScaleCrop>false</ScaleCrop>
  <Company>Home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Павлович Залыгин</dc:title>
  <dc:subject/>
  <dc:creator>Alena</dc:creator>
  <cp:keywords/>
  <dc:description/>
  <cp:lastModifiedBy>admin</cp:lastModifiedBy>
  <cp:revision>2</cp:revision>
  <dcterms:created xsi:type="dcterms:W3CDTF">2014-02-17T04:49:00Z</dcterms:created>
  <dcterms:modified xsi:type="dcterms:W3CDTF">2014-02-17T04:49:00Z</dcterms:modified>
</cp:coreProperties>
</file>