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51" w:rsidRPr="001E13DF" w:rsidRDefault="009F3951" w:rsidP="009F3951">
      <w:pPr>
        <w:spacing w:before="120"/>
        <w:jc w:val="center"/>
        <w:rPr>
          <w:b/>
          <w:bCs/>
          <w:sz w:val="32"/>
          <w:szCs w:val="32"/>
        </w:rPr>
      </w:pPr>
      <w:r w:rsidRPr="001E13DF">
        <w:rPr>
          <w:b/>
          <w:bCs/>
          <w:sz w:val="32"/>
          <w:szCs w:val="32"/>
        </w:rPr>
        <w:t>Шкловский В.Б.</w:t>
      </w:r>
    </w:p>
    <w:p w:rsidR="009F3951" w:rsidRDefault="00C6413A" w:rsidP="009F395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Шкловский Б.Т." style="width:118.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9F3951" w:rsidRDefault="009F3951" w:rsidP="009F3951">
      <w:pPr>
        <w:spacing w:before="120"/>
        <w:ind w:firstLine="567"/>
        <w:jc w:val="both"/>
      </w:pPr>
      <w:r w:rsidRPr="00051B59">
        <w:t xml:space="preserve">Шкловский Виктор Борисович (1893 - 1984), прозаик, литературовед. </w:t>
      </w:r>
    </w:p>
    <w:p w:rsidR="009F3951" w:rsidRDefault="009F3951" w:rsidP="009F3951">
      <w:pPr>
        <w:spacing w:before="120"/>
        <w:ind w:firstLine="567"/>
        <w:jc w:val="both"/>
      </w:pPr>
      <w:r w:rsidRPr="00051B59">
        <w:t xml:space="preserve">Родился 12 января (24 н.с.) в Петербурге в семье учителя. Детские годы прошли в столице, в Адмиралтейской части города. С детства очень много читал, хотя в школе учился плохо, был исключен, "пришлось поступить в снисходительную гимназию", которую окончил блестяще. Здесь начал печататься ("Право скорби" - в журнале "Весна", где секретарем был В. Каменский). </w:t>
      </w:r>
    </w:p>
    <w:p w:rsidR="009F3951" w:rsidRDefault="009F3951" w:rsidP="009F3951">
      <w:pPr>
        <w:spacing w:before="120"/>
        <w:ind w:firstLine="567"/>
        <w:jc w:val="both"/>
      </w:pPr>
      <w:r w:rsidRPr="00051B59">
        <w:t xml:space="preserve">Поступает на филологический факультет Петербургского университета, слушает лекции таких известных педагогов, как академик Крачковский и академик Бодуэн де Куртенэ. В эти годы увлекается поэзией, познакомился с О. Мандельштамом, С. Городецким, позже - с Маяковским. В 1916 вместе с Якубинским, Бриком и Поливановым участвует в организации "Общества изучения теории поэтического языка (ОПОЯЗ)", издают несколько сборников. </w:t>
      </w:r>
    </w:p>
    <w:p w:rsidR="009F3951" w:rsidRDefault="009F3951" w:rsidP="009F3951">
      <w:pPr>
        <w:spacing w:before="120"/>
        <w:ind w:firstLine="567"/>
        <w:jc w:val="both"/>
      </w:pPr>
      <w:r w:rsidRPr="00051B59">
        <w:t xml:space="preserve">Во время Февральской революции служил в царской армии, инструктором в автомобильной роте (дослужился до чина старшего унтер-офицера), ушел на юго-западный фронт, где должны были наступать, был ранен, получил орден св.Георгия. После выздоровления был послан в Персию, где узнал о свершении Октябрьской революции. Вернулся в Петроград. Позже служил в Красной Армии, был ранен при наступлении Врангеля. Вернувшись вновь в Петроград, работал в редколлегии "Жизни искусств", стал профессором Института истории искусств. Чтобы не быть свидетелем на процессе правых эсеров, ушел по льду Финского залива в Финляндию, затем с помощью своего дяди, жившего в Англии (художник Ив. Пуни), получил визу в Германию, где познакомился с Эренбургом, встретился с Мейерхольдом и Маяковским, с помощью которого получил разрешение вернуться на родину. </w:t>
      </w:r>
    </w:p>
    <w:p w:rsidR="009F3951" w:rsidRDefault="009F3951" w:rsidP="009F3951">
      <w:pPr>
        <w:spacing w:before="120"/>
        <w:ind w:firstLine="567"/>
        <w:jc w:val="both"/>
      </w:pPr>
      <w:r w:rsidRPr="00051B59">
        <w:t xml:space="preserve">В 1925 издает книгу "Теория прозы". Занялся историей литературы: в 1928 написал книгу "Материал и стиль в романе Льва Толстого "Война и мир"". В 1929 выходит "Матвей Комаров, житель города Москвы". </w:t>
      </w:r>
    </w:p>
    <w:p w:rsidR="009F3951" w:rsidRDefault="009F3951" w:rsidP="009F3951">
      <w:pPr>
        <w:spacing w:before="120"/>
        <w:ind w:firstLine="567"/>
        <w:jc w:val="both"/>
      </w:pPr>
      <w:r w:rsidRPr="00051B59">
        <w:t xml:space="preserve">В 1930-е выступает с критическими статьями, пишет о современной литературе: о М. Шолохове, Н. Островском, М. Горьком, В. Маяковском. Интерес к истории отразился в его произведениях "Марко Поло" (1936); "Минин и Пожарский" (1940); "Повесть о художнике Федотове" (1955) и др. </w:t>
      </w:r>
    </w:p>
    <w:p w:rsidR="009F3951" w:rsidRDefault="009F3951" w:rsidP="009F3951">
      <w:pPr>
        <w:spacing w:before="120"/>
        <w:ind w:firstLine="567"/>
        <w:jc w:val="both"/>
      </w:pPr>
      <w:r w:rsidRPr="00051B59">
        <w:t xml:space="preserve">В 1963 выходит фундаментальная биография "Лев Толстой". Наряду с литературой Шкловский занимался кинематографом, создавая работы по теории кино, литературные портреты С. Эйзенштейна, Л. Кулешова, Дзиги Вертова и др., выступая в качестве автора и соавтора киносценариев. </w:t>
      </w:r>
    </w:p>
    <w:p w:rsidR="009F3951" w:rsidRPr="00051B59" w:rsidRDefault="009F3951" w:rsidP="009F3951">
      <w:pPr>
        <w:spacing w:before="120"/>
        <w:ind w:firstLine="567"/>
        <w:jc w:val="both"/>
      </w:pPr>
      <w:r w:rsidRPr="00051B59">
        <w:t xml:space="preserve">В последние годы выступил с прекрасными литературными работами - "Энергия заблуждения" (1981) и др. В. Шкловский умер в 1984.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951"/>
    <w:rsid w:val="00051B59"/>
    <w:rsid w:val="00057267"/>
    <w:rsid w:val="001E13DF"/>
    <w:rsid w:val="00313C46"/>
    <w:rsid w:val="00616072"/>
    <w:rsid w:val="008B35EE"/>
    <w:rsid w:val="009F3951"/>
    <w:rsid w:val="00B42C45"/>
    <w:rsid w:val="00B47B6A"/>
    <w:rsid w:val="00C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C2229DC-29B4-44CF-A915-A3228397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F3951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Шкловский В</vt:lpstr>
    </vt:vector>
  </TitlesOfParts>
  <Company>Home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Шкловский В</dc:title>
  <dc:subject/>
  <dc:creator>User</dc:creator>
  <cp:keywords/>
  <dc:description/>
  <cp:lastModifiedBy>admin</cp:lastModifiedBy>
  <cp:revision>2</cp:revision>
  <dcterms:created xsi:type="dcterms:W3CDTF">2014-02-15T08:17:00Z</dcterms:created>
  <dcterms:modified xsi:type="dcterms:W3CDTF">2014-02-15T08:17:00Z</dcterms:modified>
</cp:coreProperties>
</file>