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9E0" w:rsidRPr="00C509E0" w:rsidRDefault="00C509E0" w:rsidP="00C509E0">
      <w:pPr>
        <w:spacing w:before="120"/>
        <w:jc w:val="center"/>
        <w:rPr>
          <w:b/>
          <w:bCs/>
          <w:sz w:val="32"/>
          <w:szCs w:val="32"/>
        </w:rPr>
      </w:pPr>
      <w:r w:rsidRPr="002A7D20">
        <w:rPr>
          <w:b/>
          <w:bCs/>
          <w:sz w:val="32"/>
          <w:szCs w:val="32"/>
        </w:rPr>
        <w:t xml:space="preserve">Симадзаки Тосон </w:t>
      </w:r>
    </w:p>
    <w:p w:rsidR="00C509E0" w:rsidRPr="00C509E0" w:rsidRDefault="00C509E0" w:rsidP="00C509E0">
      <w:pPr>
        <w:spacing w:before="120"/>
        <w:ind w:firstLine="567"/>
        <w:jc w:val="both"/>
        <w:rPr>
          <w:sz w:val="28"/>
          <w:szCs w:val="28"/>
        </w:rPr>
      </w:pPr>
      <w:r w:rsidRPr="00C509E0">
        <w:rPr>
          <w:sz w:val="28"/>
          <w:szCs w:val="28"/>
        </w:rPr>
        <w:t xml:space="preserve">С. Сано </w:t>
      </w:r>
    </w:p>
    <w:p w:rsidR="00C509E0" w:rsidRPr="00966079" w:rsidRDefault="00C509E0" w:rsidP="00C509E0">
      <w:pPr>
        <w:spacing w:before="120"/>
        <w:ind w:firstLine="567"/>
        <w:jc w:val="both"/>
      </w:pPr>
      <w:r w:rsidRPr="00966079">
        <w:t xml:space="preserve">Симадзаки Тосон </w:t>
      </w:r>
      <w:r>
        <w:t>(</w:t>
      </w:r>
      <w:r w:rsidRPr="00966079">
        <w:t>Симадзаки Харуки, 1872—</w:t>
      </w:r>
      <w:r>
        <w:t>)</w:t>
      </w:r>
      <w:r w:rsidRPr="00966079">
        <w:t xml:space="preserve"> — крупнейший из современных писателей Японии, признанный классик буржуазной </w:t>
      </w:r>
      <w:r>
        <w:t>литератур</w:t>
      </w:r>
      <w:r w:rsidRPr="00966079">
        <w:t xml:space="preserve">ы, создатель современного японского </w:t>
      </w:r>
      <w:r>
        <w:t>литературно</w:t>
      </w:r>
      <w:r w:rsidRPr="00966079">
        <w:t>го языка. Первый сборник стихов «Вакана-сю» (Молодые плоды, 1897) рисует С.</w:t>
      </w:r>
      <w:r>
        <w:t xml:space="preserve"> </w:t>
      </w:r>
      <w:r w:rsidRPr="00966079">
        <w:t>Т. как восторженного романтического поэта, находившегося под сильнейшим влиянием английских прерафаэлитов. Таков же и второй сборник «Хитока-бунэ» (Лепесток-ладья, 1898). Однако «Нацугуса» (Летняя трава, 1898), содержащий стихи, написанные под влиянием пребывания в деревне, уже знаменует начало перехода С.</w:t>
      </w:r>
      <w:r>
        <w:t xml:space="preserve"> </w:t>
      </w:r>
      <w:r w:rsidRPr="00966079">
        <w:t>Т. к поэзии реальной природы и жизни. Этот переход закрепляется в последнем сб. «Ракубайсю» (Опавшие цветы сливы, 1900), где появляются уже темы крестьянской жизни, труда, конечно в идеалистической трактовке. Такая эволюция приводит С.</w:t>
      </w:r>
      <w:r>
        <w:t xml:space="preserve"> </w:t>
      </w:r>
      <w:r w:rsidRPr="00966079">
        <w:t xml:space="preserve">Т. к прозе. Историческая заслуга </w:t>
      </w:r>
      <w:r>
        <w:t xml:space="preserve"> </w:t>
      </w:r>
      <w:r w:rsidRPr="00966079">
        <w:t>поэта С.</w:t>
      </w:r>
      <w:r>
        <w:t xml:space="preserve"> </w:t>
      </w:r>
      <w:r w:rsidRPr="00966079">
        <w:t>Т. в истории японской поэзии в том, что он (совместно с Дои Бансуй) окончательно утвердил в Японии форму так наз. «нового стиха» (синтайси), резко порвавшего с традициями феодальной поэзии и превратившегося в основной вид новой японской буржуазной поэзии. В 1904—1905 появился его первый большой роман «Хакай» (Нарушенный завет), сразу сделавший имя автора знаменитым. С.</w:t>
      </w:r>
      <w:r>
        <w:t xml:space="preserve"> </w:t>
      </w:r>
      <w:r w:rsidRPr="00966079">
        <w:t xml:space="preserve">Т. поднимает в нем большую общественную проблему — проблему социального неравенства, выступая в нем в защиту японских париев (эта) в духе широко развивавшегося тогда среди либеральной буржуазии «движения сочувствия». Вслед за этим он издал два романа: «Хару» (Весна, 1907) и «Иэ» (Семья, 1909—1910) — большие полотна общественной жизни тех лет. «Хару» рисует то поколение мечтателей, энтузиастов юношей, мечущихся от бурного восторга к крайнему пессимизму, современником </w:t>
      </w:r>
      <w:r>
        <w:t>котор</w:t>
      </w:r>
      <w:r w:rsidRPr="00966079">
        <w:t>ого был сам автор. «Иэ» рисует судьбу большой помещичьей семьи, приводимой развертывающимся капитализмом к распаду и к необходимости искать новых путей. Историческая заслуга С.</w:t>
      </w:r>
      <w:r>
        <w:t xml:space="preserve"> </w:t>
      </w:r>
      <w:r w:rsidRPr="00966079">
        <w:t xml:space="preserve">Т. этого этапа в том, что он окончательно укрепил в японской </w:t>
      </w:r>
      <w:r>
        <w:t>литератур</w:t>
      </w:r>
      <w:r w:rsidRPr="00966079">
        <w:t xml:space="preserve">е жанр реалистического (в японской </w:t>
      </w:r>
      <w:r>
        <w:t>литератур</w:t>
      </w:r>
      <w:r w:rsidRPr="00966079">
        <w:t xml:space="preserve">е именуемого «натуралистическим») общественно-проблемного романа в духе настроений передовых слоев буржуазной интеллигенции тех лет. В этих романах достигает своей законченности новый японский </w:t>
      </w:r>
      <w:r>
        <w:t>литературны</w:t>
      </w:r>
      <w:r w:rsidRPr="00966079">
        <w:t>й язык. В 1913 С.</w:t>
      </w:r>
      <w:r>
        <w:t xml:space="preserve"> </w:t>
      </w:r>
      <w:r w:rsidRPr="00966079">
        <w:t xml:space="preserve">Т. уехал во Францию, откуда возвратился только в 1916. В 1918—1919 вышел его новый роман «Синсэй» (Новая жизнь), отражающий новую фазу его творческого развития. Сюжет романа — любовь пожилого мужчины к молодой девушке — служит автору уже не для широких полотен общественной жизни, а для сложных психологических узоров. Из-за этого психологизма, обилия самопризнаний и самоанализа этот роман многие называют «Исповедью». </w:t>
      </w:r>
    </w:p>
    <w:p w:rsidR="00C509E0" w:rsidRPr="00966079" w:rsidRDefault="00C509E0" w:rsidP="00C509E0">
      <w:pPr>
        <w:spacing w:before="120"/>
        <w:ind w:firstLine="567"/>
        <w:jc w:val="both"/>
      </w:pPr>
      <w:r w:rsidRPr="00966079">
        <w:t xml:space="preserve">После нескольких мелких вещей, из </w:t>
      </w:r>
      <w:r>
        <w:t>котор</w:t>
      </w:r>
      <w:r w:rsidRPr="00966079">
        <w:t>ых наиболее значительна повесть «Араси» (Буря, 1927), с 1929 по 1932 С. печатает новый роман «Иоакэ-маэ» (Пред рассветом) — грандиозную историческую эпопею, долженствующую охватить всю революционную эпоху 1853—1867 и показать крушение феодализма и рождение современной Японии. Судя по первому вышедшему тому, автор не подымается до понимания событий тех лет как революции, не может понять и половинчатости этой революции (так наз. революции Мейдзи, 1867), обеспечившей сохранение в Японии ряда феодальных элементов. Тем не менее автор дает ярчайшую картину той эпохи, и успех его романа огромен: с 1931 он уже выдержал 25 изданий. Задачи этого повидимому последнего произведения С.</w:t>
      </w:r>
      <w:r>
        <w:t xml:space="preserve"> </w:t>
      </w:r>
      <w:r w:rsidRPr="00966079">
        <w:t xml:space="preserve">Т. — не только осознать тот путь, по </w:t>
      </w:r>
      <w:r>
        <w:t>котор</w:t>
      </w:r>
      <w:r w:rsidRPr="00966079">
        <w:t xml:space="preserve">ому пошла новая Япония, но и подвести итог своему собственному творчеству пути. </w:t>
      </w:r>
    </w:p>
    <w:p w:rsidR="00C509E0" w:rsidRPr="00966079" w:rsidRDefault="00C509E0" w:rsidP="00C509E0">
      <w:pPr>
        <w:spacing w:before="120"/>
        <w:ind w:firstLine="567"/>
        <w:jc w:val="both"/>
      </w:pPr>
      <w:r w:rsidRPr="00966079">
        <w:t>С.</w:t>
      </w:r>
      <w:r>
        <w:t xml:space="preserve"> </w:t>
      </w:r>
      <w:r w:rsidRPr="00966079">
        <w:t xml:space="preserve">Т. широко известен и как первоклассный детский писатель — сборник «Фурусато» (Родное селение) и др. </w:t>
      </w:r>
    </w:p>
    <w:p w:rsidR="00C509E0" w:rsidRPr="002A7D20" w:rsidRDefault="00C509E0" w:rsidP="00C509E0">
      <w:pPr>
        <w:spacing w:before="120"/>
        <w:jc w:val="center"/>
        <w:rPr>
          <w:b/>
          <w:bCs/>
          <w:sz w:val="28"/>
          <w:szCs w:val="28"/>
        </w:rPr>
      </w:pPr>
      <w:r w:rsidRPr="002A7D20">
        <w:rPr>
          <w:b/>
          <w:bCs/>
          <w:sz w:val="28"/>
          <w:szCs w:val="28"/>
        </w:rPr>
        <w:t>Список литературы</w:t>
      </w:r>
    </w:p>
    <w:p w:rsidR="00C509E0" w:rsidRPr="00C509E0" w:rsidRDefault="00C509E0" w:rsidP="00C509E0">
      <w:pPr>
        <w:spacing w:before="120"/>
        <w:ind w:firstLine="567"/>
        <w:jc w:val="both"/>
      </w:pPr>
      <w:r w:rsidRPr="00966079">
        <w:t>I. Нарушенный завет, Роман, перев. Н.</w:t>
      </w:r>
      <w:r>
        <w:t xml:space="preserve"> </w:t>
      </w:r>
      <w:r w:rsidRPr="00966079">
        <w:t>И.</w:t>
      </w:r>
      <w:r>
        <w:t xml:space="preserve"> </w:t>
      </w:r>
      <w:r w:rsidRPr="00966079">
        <w:t xml:space="preserve">Фельдман, М., 1931. </w:t>
      </w:r>
    </w:p>
    <w:p w:rsidR="00C509E0" w:rsidRPr="00C509E0" w:rsidRDefault="00C509E0" w:rsidP="00C509E0">
      <w:pPr>
        <w:spacing w:before="120"/>
        <w:ind w:firstLine="567"/>
        <w:jc w:val="both"/>
      </w:pPr>
      <w:bookmarkStart w:id="0" w:name="_GoBack"/>
      <w:bookmarkEnd w:id="0"/>
    </w:p>
    <w:sectPr w:rsidR="00C509E0" w:rsidRPr="00C509E0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09E0"/>
    <w:rsid w:val="00002B5A"/>
    <w:rsid w:val="0010437E"/>
    <w:rsid w:val="00237FDB"/>
    <w:rsid w:val="002A7D20"/>
    <w:rsid w:val="00616072"/>
    <w:rsid w:val="00674131"/>
    <w:rsid w:val="006A5004"/>
    <w:rsid w:val="00710178"/>
    <w:rsid w:val="008B35EE"/>
    <w:rsid w:val="00905CC1"/>
    <w:rsid w:val="00966079"/>
    <w:rsid w:val="00B42C45"/>
    <w:rsid w:val="00B47B6A"/>
    <w:rsid w:val="00BD7456"/>
    <w:rsid w:val="00C509E0"/>
    <w:rsid w:val="00E0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32EBE43-AE07-42FC-962B-A38A6CDEC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9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C509E0"/>
    <w:rPr>
      <w:color w:val="0000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Симадзаки Тосон </vt:lpstr>
    </vt:vector>
  </TitlesOfParts>
  <Company>Home</Company>
  <LinksUpToDate>false</LinksUpToDate>
  <CharactersWithSpaces>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Симадзаки Тосон </dc:title>
  <dc:subject/>
  <dc:creator>User</dc:creator>
  <cp:keywords/>
  <dc:description/>
  <cp:lastModifiedBy>admin</cp:lastModifiedBy>
  <cp:revision>2</cp:revision>
  <dcterms:created xsi:type="dcterms:W3CDTF">2014-02-15T03:13:00Z</dcterms:created>
  <dcterms:modified xsi:type="dcterms:W3CDTF">2014-02-15T03:13:00Z</dcterms:modified>
</cp:coreProperties>
</file>