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C03" w:rsidRDefault="00680C03">
      <w:pPr>
        <w:pStyle w:val="Z16"/>
        <w:jc w:val="center"/>
      </w:pPr>
      <w:r>
        <w:t xml:space="preserve">Социально-экономическая и политическая деятельность царизма в начале 18 века. Реформы Петра </w:t>
      </w:r>
      <w:r>
        <w:sym w:font="Symbol" w:char="F049"/>
      </w:r>
      <w:r>
        <w:t>. Российская империя</w:t>
      </w:r>
    </w:p>
    <w:p w:rsidR="00680C03" w:rsidRDefault="00680C03">
      <w:pPr>
        <w:pStyle w:val="Mystyle"/>
      </w:pPr>
      <w:r>
        <w:tab/>
      </w:r>
    </w:p>
    <w:p w:rsidR="00680C03" w:rsidRDefault="00680C03">
      <w:pPr>
        <w:pStyle w:val="Mystyle"/>
      </w:pPr>
      <w:r>
        <w:t>Вторая половина 17 века стала важным этапом в развитии российского общества. Страна шла к реформам. Царь Алексей это прекрасно понимал и осознавал. Почвой для реформ в стране являлся рост товарного производства в области сельского хозяйства, упорядочение торговли с иностранцами, формирование и развитие всероссийских ярмарок, развитие городов и городского посада вело к росту ремесла и появления мануфактур.</w:t>
      </w:r>
    </w:p>
    <w:p w:rsidR="00680C03" w:rsidRDefault="00680C03">
      <w:pPr>
        <w:pStyle w:val="Mystyle"/>
      </w:pPr>
      <w:r>
        <w:tab/>
        <w:t>Усиление крепостничества, народные волнения требовали решительного вмешательства государства. Создание регулярной армии с иноземным строем, укрепление дипломатических отношений с рядом стран Европы. Наблюдается наплыв иностранцев, появление немецкой слободы.</w:t>
      </w:r>
    </w:p>
    <w:p w:rsidR="00680C03" w:rsidRDefault="00680C03">
      <w:pPr>
        <w:pStyle w:val="Mystyle"/>
      </w:pPr>
      <w:r>
        <w:tab/>
        <w:t>Развивается образование и просвещение. Идет процесс переосмысления передовых идей о взаимодействии православия с католицизмом и протестантизмом. Появляются первые общеобразовательные школы. В Кремле при Чудовом монастыре в 1633г., основанная Филаретом “Патриаршая греко-латинская школа”. В 1649г. Ртищев устраивает школу для молодых дворян в Андреевом монастыре, где изучались греческий и латинский языки, риторика и философия. В 1665г. Симеон Выготский открывает школу в Заиконоспасском монастырем, где преподавалось светское образование, изучались латинский и греческий языки. В 1687г. в России появляется первое высшее учебное заведение в Новодевичьем монастыре (Никольская улица) Славяно-греко-латинская академия.</w:t>
      </w:r>
    </w:p>
    <w:p w:rsidR="00680C03" w:rsidRDefault="00680C03">
      <w:pPr>
        <w:pStyle w:val="Mystyle"/>
      </w:pPr>
      <w:r>
        <w:tab/>
        <w:t xml:space="preserve">В России во второй половине 17 века наблюдается процесс падения престижа церкви. Причина — ликвидация попыток церкви поставить под свое влияние государственную власть. На практике же произошло подчинение церкви государственной власти. Вызывало отвращение и непристойное поведение церковников. </w:t>
      </w:r>
    </w:p>
    <w:p w:rsidR="00680C03" w:rsidRDefault="00680C03">
      <w:pPr>
        <w:pStyle w:val="Mystyle"/>
      </w:pPr>
      <w:r>
        <w:tab/>
        <w:t xml:space="preserve">Церковь в России всегда ранее выступала против образования и просвещения; она была консервативной силой в государстве, а  также выступала против проникновения инородных культур. Начинается падение влияния церкви. </w:t>
      </w:r>
    </w:p>
    <w:p w:rsidR="00680C03" w:rsidRDefault="00680C03">
      <w:pPr>
        <w:pStyle w:val="Mystyle"/>
      </w:pPr>
      <w:r>
        <w:tab/>
        <w:t>Во второй половине 17 века начинается переход от сословно-представительной монархии к абсолютной. Теряет значение боярская дума и совет, становясь совещательными органами; они заменяются государственными органами.</w:t>
      </w:r>
    </w:p>
    <w:p w:rsidR="00680C03" w:rsidRDefault="00680C03">
      <w:pPr>
        <w:pStyle w:val="Mystyle"/>
      </w:pPr>
      <w:r>
        <w:tab/>
        <w:t xml:space="preserve">В 1676г. 30 января Алексей Михайлович умирает. У него было 3 сына и 6 дочерей. Нарышкина подарила ему сына Петра и двух дочерей. Его сын Федор был болезненным, второй, Иван, был слабоумным. </w:t>
      </w:r>
    </w:p>
    <w:p w:rsidR="00680C03" w:rsidRDefault="00680C03">
      <w:pPr>
        <w:pStyle w:val="Mystyle"/>
      </w:pPr>
      <w:r>
        <w:tab/>
        <w:t xml:space="preserve">После смерти Алексея Михайловича разгорается борьба за престол между Милославскими и Нарышкиными. </w:t>
      </w:r>
    </w:p>
    <w:p w:rsidR="00680C03" w:rsidRDefault="00680C03">
      <w:pPr>
        <w:pStyle w:val="Mystyle"/>
      </w:pPr>
      <w:r>
        <w:tab/>
        <w:t>Молодой Петр любил Федора, а тот Петра и защищал его от Милославских.</w:t>
      </w:r>
    </w:p>
    <w:p w:rsidR="00680C03" w:rsidRDefault="00680C03">
      <w:pPr>
        <w:pStyle w:val="Mystyle"/>
      </w:pPr>
      <w:r>
        <w:tab/>
        <w:t>Ближайшее окружение Алексея, в том числе Нарышкин и Артамон Матвеев, оказались в опале.</w:t>
      </w:r>
    </w:p>
    <w:p w:rsidR="00680C03" w:rsidRDefault="00680C03">
      <w:pPr>
        <w:pStyle w:val="Mystyle"/>
      </w:pPr>
      <w:r>
        <w:tab/>
        <w:t xml:space="preserve">Федор приблизил к себе неродовитых дворян Лихачева, Языкова и др. В 1680г. Федор женился на Агафье Грушевской (она вскоре скончалась). А в 1682г. умирает и сам Федор. </w:t>
      </w:r>
    </w:p>
    <w:p w:rsidR="00680C03" w:rsidRDefault="00680C03">
      <w:pPr>
        <w:pStyle w:val="Mystyle"/>
      </w:pPr>
      <w:r>
        <w:tab/>
        <w:t>В период правления Федора с 1676 по 1681г. велась война с Турцией. После был заключен с ней 20-летний мир. Причинами поражения в этой войне стала плохо вооруженная и неорганизованная армия, местничество.</w:t>
      </w:r>
    </w:p>
    <w:p w:rsidR="00680C03" w:rsidRDefault="00680C03">
      <w:pPr>
        <w:pStyle w:val="Mystyle"/>
      </w:pPr>
      <w:r>
        <w:tab/>
        <w:t>Боярская знать теряла права на замещение важных государственных должностей по породе. На первое место выдвигаются деловые качества дворян, занимавших важные государственные посты в государстве.</w:t>
      </w:r>
    </w:p>
    <w:p w:rsidR="00680C03" w:rsidRDefault="00680C03">
      <w:pPr>
        <w:pStyle w:val="Mystyle"/>
      </w:pPr>
      <w:r>
        <w:tab/>
        <w:t xml:space="preserve">В законодательной форме заключалась неограниченная власть царя. Прекращены Земские соборы. вся власть на местах сосредотачивается у приказов. Создается регулярная армия, которая используется для подавления восстаний и бунтов. Стрельцы не были в состоянии выполнять эти функции. </w:t>
      </w:r>
    </w:p>
    <w:p w:rsidR="00680C03" w:rsidRDefault="00680C03">
      <w:pPr>
        <w:pStyle w:val="Mystyle"/>
      </w:pPr>
      <w:r>
        <w:tab/>
        <w:t xml:space="preserve">В 1680г. в российской армии насчитывался 41 солдатский полк численностью 61.888 человек, 26 рейтарских полков (кавалерия) численностью 30.477 человек. Боярское ополчение насчитывало 27.927 человек, а стрельцы — 20.000 человек. </w:t>
      </w:r>
    </w:p>
    <w:p w:rsidR="00680C03" w:rsidRDefault="00680C03">
      <w:pPr>
        <w:pStyle w:val="Mystyle"/>
      </w:pPr>
      <w:r>
        <w:tab/>
        <w:t xml:space="preserve">На трон возвели сразу двух человек: слабоумного Ивана и 10-летнего Петра. С ними правила и Софья. Она подготавливала дворцовый переворот, опираясь на князя Голицына и Хованского. Петра же поддерживали Нарышкины. </w:t>
      </w:r>
    </w:p>
    <w:p w:rsidR="00680C03" w:rsidRDefault="00680C03">
      <w:pPr>
        <w:pStyle w:val="Mystyle"/>
      </w:pPr>
      <w:r>
        <w:tab/>
        <w:t xml:space="preserve">30 апреля 1682г. в Москве вспыхивает бунт. Стрельцы ворвались в Кремль и удалили 16 полковников. 15 мая 1682г. Хованский с Софьей спровоцировали повторный бунт и убили Нарышкиных, Матвеева, Ивана Долгорукого, графа Ромадановского и Языкова на глазах Петра. </w:t>
      </w:r>
    </w:p>
    <w:p w:rsidR="00680C03" w:rsidRDefault="00680C03">
      <w:pPr>
        <w:pStyle w:val="Mystyle"/>
      </w:pPr>
      <w:r>
        <w:tab/>
        <w:t>Власть сосредотачивается в руках Софьи. Но она попала под влияние стрельцов. С их подачи был казнен Никита Пустоцвет. Поссорившись с Хованским, Софья убивает его. Попытка стрельцов защитить Хованского провалилась. Софья теряет доверие сих стороны.</w:t>
      </w:r>
    </w:p>
    <w:p w:rsidR="00680C03" w:rsidRDefault="00680C03">
      <w:pPr>
        <w:pStyle w:val="Mystyle"/>
      </w:pPr>
      <w:r>
        <w:tab/>
        <w:t xml:space="preserve">Петр </w:t>
      </w:r>
      <w:r>
        <w:sym w:font="Symbol" w:char="F049"/>
      </w:r>
      <w:r>
        <w:t xml:space="preserve"> и Иван должны были взять власть в свои руки. Начинается борьба между Петром и Софьей за власть (на тот момент Петру было уже 17 лет). </w:t>
      </w:r>
    </w:p>
    <w:p w:rsidR="00680C03" w:rsidRDefault="00680C03">
      <w:pPr>
        <w:pStyle w:val="Mystyle"/>
      </w:pPr>
      <w:r>
        <w:tab/>
        <w:t xml:space="preserve">В 1687г. Софья сделала попытку войти на престол, что ей не удалось. </w:t>
      </w:r>
    </w:p>
    <w:p w:rsidR="00680C03" w:rsidRDefault="00680C03">
      <w:pPr>
        <w:pStyle w:val="Mystyle"/>
      </w:pPr>
      <w:r>
        <w:tab/>
        <w:t xml:space="preserve">Софья просмотрела угрозу, исходившую от петровских бывших Потешных полков, ставших опасной военной силой за годы. Этим воспользовался Петр, быстро противопоставив свою силу Софье. </w:t>
      </w:r>
    </w:p>
    <w:p w:rsidR="00680C03" w:rsidRDefault="00680C03">
      <w:pPr>
        <w:pStyle w:val="Mystyle"/>
      </w:pPr>
      <w:r>
        <w:tab/>
        <w:t xml:space="preserve">В 1689г. произошла стычка между ними. Накануне стычки мать Петра Наталья задумала женить Петра на Лопухиной, что ей и удалось. 8 июля 1689г. в Москве состоялся Крестный ход, в котором приняла участие и Софья, хотя не имела на это право, как женщина. На замечание чиновников она не прореагировала. Петр тоже решил принять участие в крестном ходе, но, заметив в нем Софью, удалился. </w:t>
      </w:r>
    </w:p>
    <w:p w:rsidR="00680C03" w:rsidRDefault="00680C03">
      <w:pPr>
        <w:pStyle w:val="Mystyle"/>
      </w:pPr>
      <w:r>
        <w:tab/>
        <w:t>Софья решила физически устранить Петра, выполнение чего было возложено на Шакловитого. Развязка наступила в ночь с 7 на 8 августа. Стрельцы по тревоге заняли Лубянку, но поскольку Петру стали заранее известны планы Софьи, то его в Москве не оказалось, он уехал в Троице-Сергиеву лавру. Когда Софье стало известно о бегстве Петра 9 августа, она решила сделать попытку примирения. Петр понял, что эта попытка Софьи была вызвана ее слабостью.</w:t>
      </w:r>
    </w:p>
    <w:p w:rsidR="00680C03" w:rsidRDefault="00680C03">
      <w:pPr>
        <w:pStyle w:val="Mystyle"/>
      </w:pPr>
      <w:r>
        <w:tab/>
        <w:t xml:space="preserve">Софья поехала в Троице-Сергиеву лавру, но Петр не принял ее, поставив условием выдачу руководителей стрельцов, которые после передачи были казнены. В 1698г. Софья была насильственно пострижена в монахи. </w:t>
      </w:r>
    </w:p>
    <w:p w:rsidR="00680C03" w:rsidRDefault="00680C03">
      <w:pPr>
        <w:pStyle w:val="Mystyle"/>
      </w:pPr>
      <w:r>
        <w:tab/>
        <w:t>10 сентября 1689г. Петр</w:t>
      </w:r>
      <w:r>
        <w:sym w:font="Symbol" w:char="F049"/>
      </w:r>
      <w:r>
        <w:t xml:space="preserve"> вернулся в Москву и стал во главе государства.</w:t>
      </w:r>
    </w:p>
    <w:p w:rsidR="00680C03" w:rsidRDefault="00680C03">
      <w:pPr>
        <w:pStyle w:val="Mystyle"/>
      </w:pPr>
    </w:p>
    <w:p w:rsidR="00680C03" w:rsidRDefault="00680C03">
      <w:pPr>
        <w:pStyle w:val="Z14"/>
      </w:pPr>
      <w:r>
        <w:tab/>
        <w:t xml:space="preserve">Политика Петра </w:t>
      </w:r>
      <w:r>
        <w:sym w:font="Symbol" w:char="F049"/>
      </w:r>
      <w:r>
        <w:t>.</w:t>
      </w:r>
    </w:p>
    <w:p w:rsidR="00680C03" w:rsidRDefault="00680C03">
      <w:pPr>
        <w:pStyle w:val="Mystyle"/>
      </w:pPr>
      <w:r>
        <w:tab/>
        <w:t xml:space="preserve">Поначалу вся власть сосредоточилась в руках родственников Петра </w:t>
      </w:r>
      <w:r>
        <w:sym w:font="Symbol" w:char="F049"/>
      </w:r>
      <w:r>
        <w:t xml:space="preserve">, поскольку сам он жил в селе Преображенском и продолжал заниматься военными и морскими делами. В 1694г., когда умирает мать Петра, он стал управлять государством. </w:t>
      </w:r>
    </w:p>
    <w:p w:rsidR="00680C03" w:rsidRDefault="00680C03">
      <w:pPr>
        <w:pStyle w:val="Mystyle"/>
      </w:pPr>
      <w:r>
        <w:tab/>
        <w:t xml:space="preserve">Петр </w:t>
      </w:r>
      <w:r>
        <w:sym w:font="Symbol" w:char="F049"/>
      </w:r>
      <w:r>
        <w:t xml:space="preserve"> сделал первую попытку пробиться к Черному морю и на Балтику. Низовья Волги и Дон были обжиты русскими, поэтому силы для подготовки похода на Азов были сосредоточены там. Первые три штурма оказались неудачными, после чего осада Азова была на время снята. Петр решил построить флот около Воронежа и, затем спустившись по Волге, захватить Азов. Уже в 1696г. флот направился к Азову, а 10 июля крепость была взята, была также захвачена и Керчь. После этого Петр произвел себя в капитаны. </w:t>
      </w:r>
    </w:p>
    <w:p w:rsidR="00680C03" w:rsidRDefault="00680C03">
      <w:pPr>
        <w:pStyle w:val="Mystyle"/>
      </w:pPr>
      <w:r>
        <w:tab/>
        <w:t xml:space="preserve">После взятия Азова Петр </w:t>
      </w:r>
      <w:r>
        <w:sym w:font="Symbol" w:char="F049"/>
      </w:r>
      <w:r>
        <w:t xml:space="preserve"> предложил найти деньги на постройку Российского Флота. Он послал дворянских детей в Голландию, Венецию и Англию для обучения будущие морские кадры. </w:t>
      </w:r>
    </w:p>
    <w:p w:rsidR="00680C03" w:rsidRDefault="00680C03">
      <w:pPr>
        <w:pStyle w:val="Mystyle"/>
      </w:pPr>
      <w:r>
        <w:tab/>
        <w:t xml:space="preserve">В верховных кругах власти складывается заговор против Петра, который возглавил Циклер (входили в заговор Соковкин, Михаил Пушкин — пращур Александра Сергеевича Пушкина, и некоторые другие. После раскрытия заговора, все, кроме Пушкина, были казнены. </w:t>
      </w:r>
    </w:p>
    <w:p w:rsidR="00680C03" w:rsidRDefault="00680C03">
      <w:pPr>
        <w:pStyle w:val="Mystyle"/>
      </w:pPr>
      <w:r>
        <w:tab/>
        <w:t xml:space="preserve">Петр посетил Курляндию, Кенигсберг и другие страны, где вел тайные переговоры против Турции, а те подговаривали Петра против Швеции. После возвращения Петра в 1700г. начинается война России против Швеции за выход к Балтийскому морю. Начало войны сложилось неудачно, начиная с поражения под Нарвой. Все участники объединенной армии с Россией бежали с поля боя, только два полка, Семеновский и Преображенский, отбили все атаки неприятеля и спокойно отошли на новые позиции. </w:t>
      </w:r>
    </w:p>
    <w:p w:rsidR="00680C03" w:rsidRDefault="00680C03">
      <w:pPr>
        <w:pStyle w:val="Mystyle"/>
      </w:pPr>
      <w:r>
        <w:tab/>
        <w:t xml:space="preserve">Сделав выводы из этого поражения, Петр решил создать армию, способную бить любые армии неприятеля, и Русский Флот. </w:t>
      </w:r>
    </w:p>
    <w:p w:rsidR="00680C03" w:rsidRDefault="00680C03">
      <w:pPr>
        <w:pStyle w:val="Mystyle"/>
      </w:pPr>
      <w:r>
        <w:tab/>
        <w:t>13 мая 1703г., завоевав берега Невы, Петр решил основать там город, назвав его Петербург.</w:t>
      </w:r>
    </w:p>
    <w:p w:rsidR="00680C03" w:rsidRDefault="00680C03">
      <w:pPr>
        <w:pStyle w:val="Mystyle"/>
      </w:pPr>
      <w:r>
        <w:tab/>
        <w:t xml:space="preserve">Война со Швецией продолжалась 21 год, окончившись победой русского оружия. После войны Балтийские берега окончательно возвратились России. </w:t>
      </w:r>
    </w:p>
    <w:p w:rsidR="00680C03" w:rsidRDefault="00680C03">
      <w:pPr>
        <w:pStyle w:val="Mystyle"/>
      </w:pPr>
    </w:p>
    <w:p w:rsidR="00680C03" w:rsidRDefault="00680C03">
      <w:pPr>
        <w:pStyle w:val="Mystyle"/>
      </w:pPr>
      <w:r>
        <w:t xml:space="preserve">При подготовке данной работы были использованы материалы с сайта </w:t>
      </w:r>
      <w:r w:rsidRPr="00A367B4">
        <w:t>http://www.studentu.ru</w:t>
      </w:r>
      <w:r>
        <w:t xml:space="preserve"> </w:t>
      </w:r>
    </w:p>
    <w:p w:rsidR="00680C03" w:rsidRDefault="00680C03">
      <w:pPr>
        <w:pStyle w:val="Mystyle"/>
      </w:pPr>
      <w:bookmarkStart w:id="0" w:name="_GoBack"/>
      <w:bookmarkEnd w:id="0"/>
    </w:p>
    <w:sectPr w:rsidR="00680C03">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6FD0FA0"/>
    <w:multiLevelType w:val="multilevel"/>
    <w:tmpl w:val="4C5CC482"/>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7"/>
  </w:num>
  <w:num w:numId="4">
    <w:abstractNumId w:val="1"/>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7B4"/>
    <w:rsid w:val="00680C03"/>
    <w:rsid w:val="008E2C5B"/>
    <w:rsid w:val="00A367B4"/>
    <w:rsid w:val="00BD52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2803E9-A312-41B0-A61E-16CA3AA4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5135</Words>
  <Characters>2928</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2014-01-27T04:27:00Z</dcterms:created>
  <dcterms:modified xsi:type="dcterms:W3CDTF">2014-01-27T04:27:00Z</dcterms:modified>
</cp:coreProperties>
</file>