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6B" w:rsidRPr="0025046B" w:rsidRDefault="0025046B" w:rsidP="0025046B">
      <w:pPr>
        <w:pStyle w:val="a9"/>
        <w:spacing w:line="360" w:lineRule="auto"/>
        <w:ind w:firstLine="709"/>
        <w:rPr>
          <w:sz w:val="28"/>
          <w:szCs w:val="28"/>
        </w:rPr>
      </w:pPr>
      <w:r w:rsidRPr="0025046B">
        <w:rPr>
          <w:sz w:val="28"/>
          <w:szCs w:val="28"/>
        </w:rPr>
        <w:t>Каспийский общественный университет</w:t>
      </w: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pStyle w:val="1"/>
        <w:spacing w:line="360" w:lineRule="auto"/>
        <w:ind w:firstLine="709"/>
        <w:rPr>
          <w:sz w:val="28"/>
          <w:szCs w:val="28"/>
        </w:rPr>
      </w:pPr>
    </w:p>
    <w:p w:rsidR="0025046B" w:rsidRPr="0025046B" w:rsidRDefault="0025046B" w:rsidP="0025046B">
      <w:pPr>
        <w:pStyle w:val="1"/>
        <w:spacing w:line="360" w:lineRule="auto"/>
        <w:ind w:firstLine="709"/>
        <w:rPr>
          <w:sz w:val="28"/>
          <w:szCs w:val="28"/>
        </w:rPr>
      </w:pPr>
    </w:p>
    <w:p w:rsidR="0025046B" w:rsidRPr="0025046B" w:rsidRDefault="0025046B" w:rsidP="0025046B">
      <w:pPr>
        <w:pStyle w:val="1"/>
        <w:spacing w:line="360" w:lineRule="auto"/>
        <w:ind w:firstLine="709"/>
        <w:rPr>
          <w:sz w:val="28"/>
          <w:szCs w:val="28"/>
        </w:rPr>
      </w:pPr>
      <w:r w:rsidRPr="0025046B">
        <w:rPr>
          <w:sz w:val="28"/>
          <w:szCs w:val="28"/>
        </w:rPr>
        <w:t>Кафедра</w:t>
      </w:r>
    </w:p>
    <w:p w:rsidR="0025046B" w:rsidRPr="0025046B" w:rsidRDefault="0025046B" w:rsidP="0025046B">
      <w:pPr>
        <w:pStyle w:val="1"/>
        <w:spacing w:line="360" w:lineRule="auto"/>
        <w:ind w:firstLine="709"/>
        <w:rPr>
          <w:sz w:val="28"/>
          <w:szCs w:val="28"/>
        </w:rPr>
      </w:pPr>
      <w:r w:rsidRPr="0025046B">
        <w:rPr>
          <w:sz w:val="28"/>
          <w:szCs w:val="28"/>
        </w:rPr>
        <w:t>социально-гуманитарных дисциплин</w:t>
      </w: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r w:rsidRPr="0025046B">
        <w:rPr>
          <w:b/>
          <w:bCs/>
          <w:sz w:val="28"/>
          <w:szCs w:val="28"/>
        </w:rPr>
        <w:t>Тема:</w:t>
      </w:r>
    </w:p>
    <w:p w:rsid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r w:rsidRPr="0025046B">
        <w:rPr>
          <w:b/>
          <w:bCs/>
          <w:sz w:val="28"/>
          <w:szCs w:val="28"/>
        </w:rPr>
        <w:t>Социально-политическая история кипчаков</w:t>
      </w: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Default="0025046B" w:rsidP="0025046B">
      <w:pPr>
        <w:spacing w:line="360" w:lineRule="auto"/>
        <w:ind w:firstLine="709"/>
        <w:jc w:val="center"/>
        <w:rPr>
          <w:b/>
          <w:bCs/>
          <w:sz w:val="28"/>
          <w:szCs w:val="28"/>
          <w:u w:val="single"/>
        </w:rPr>
      </w:pPr>
    </w:p>
    <w:p w:rsidR="0025046B" w:rsidRDefault="0025046B" w:rsidP="0025046B">
      <w:pPr>
        <w:spacing w:line="360" w:lineRule="auto"/>
        <w:ind w:firstLine="709"/>
        <w:jc w:val="center"/>
        <w:rPr>
          <w:b/>
          <w:bCs/>
          <w:sz w:val="28"/>
          <w:szCs w:val="28"/>
          <w:u w:val="single"/>
        </w:rPr>
      </w:pPr>
    </w:p>
    <w:p w:rsidR="0025046B" w:rsidRPr="0025046B" w:rsidRDefault="0025046B" w:rsidP="0025046B">
      <w:pPr>
        <w:spacing w:line="360" w:lineRule="auto"/>
        <w:ind w:firstLine="709"/>
        <w:jc w:val="center"/>
        <w:rPr>
          <w:sz w:val="28"/>
          <w:szCs w:val="28"/>
        </w:rPr>
      </w:pPr>
      <w:r w:rsidRPr="0025046B">
        <w:rPr>
          <w:b/>
          <w:bCs/>
          <w:sz w:val="28"/>
          <w:szCs w:val="28"/>
          <w:u w:val="single"/>
        </w:rPr>
        <w:t>Выполнила:</w:t>
      </w:r>
      <w:r w:rsidRPr="0025046B">
        <w:rPr>
          <w:b/>
          <w:bCs/>
          <w:sz w:val="28"/>
          <w:szCs w:val="28"/>
        </w:rPr>
        <w:t xml:space="preserve"> </w:t>
      </w:r>
      <w:r w:rsidRPr="0025046B">
        <w:rPr>
          <w:sz w:val="28"/>
          <w:szCs w:val="28"/>
        </w:rPr>
        <w:t>студентка 1 курса, экономического факультета</w:t>
      </w:r>
    </w:p>
    <w:p w:rsidR="0025046B" w:rsidRPr="0025046B" w:rsidRDefault="0025046B" w:rsidP="0025046B">
      <w:pPr>
        <w:spacing w:line="360" w:lineRule="auto"/>
        <w:ind w:firstLine="709"/>
        <w:jc w:val="center"/>
        <w:rPr>
          <w:sz w:val="28"/>
          <w:szCs w:val="28"/>
        </w:rPr>
      </w:pPr>
      <w:r w:rsidRPr="0025046B">
        <w:rPr>
          <w:sz w:val="28"/>
          <w:szCs w:val="28"/>
        </w:rPr>
        <w:t>Уксикбаева Амина</w:t>
      </w:r>
    </w:p>
    <w:p w:rsidR="0025046B" w:rsidRPr="0025046B" w:rsidRDefault="0025046B" w:rsidP="0025046B">
      <w:pPr>
        <w:spacing w:line="360" w:lineRule="auto"/>
        <w:ind w:firstLine="709"/>
        <w:jc w:val="center"/>
        <w:rPr>
          <w:b/>
          <w:bCs/>
          <w:sz w:val="28"/>
          <w:szCs w:val="28"/>
        </w:rPr>
      </w:pPr>
      <w:r w:rsidRPr="0025046B">
        <w:rPr>
          <w:b/>
          <w:bCs/>
          <w:sz w:val="28"/>
          <w:szCs w:val="28"/>
          <w:u w:val="single"/>
        </w:rPr>
        <w:t>Научный руководитель</w:t>
      </w:r>
      <w:r w:rsidRPr="0025046B">
        <w:rPr>
          <w:b/>
          <w:bCs/>
          <w:sz w:val="28"/>
          <w:szCs w:val="28"/>
        </w:rPr>
        <w:t xml:space="preserve">: </w:t>
      </w:r>
      <w:r w:rsidRPr="0025046B">
        <w:rPr>
          <w:sz w:val="28"/>
          <w:szCs w:val="28"/>
        </w:rPr>
        <w:t>Жумагаева Бахыт Даулетханова</w:t>
      </w: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spacing w:line="360" w:lineRule="auto"/>
        <w:ind w:firstLine="709"/>
        <w:jc w:val="center"/>
        <w:rPr>
          <w:b/>
          <w:bCs/>
          <w:sz w:val="28"/>
          <w:szCs w:val="28"/>
        </w:rPr>
      </w:pPr>
    </w:p>
    <w:p w:rsidR="0025046B" w:rsidRPr="0025046B" w:rsidRDefault="0025046B" w:rsidP="0025046B">
      <w:pPr>
        <w:pStyle w:val="2"/>
        <w:spacing w:line="360" w:lineRule="auto"/>
        <w:ind w:firstLine="709"/>
        <w:rPr>
          <w:sz w:val="28"/>
          <w:szCs w:val="28"/>
        </w:rPr>
      </w:pPr>
      <w:r w:rsidRPr="0025046B">
        <w:rPr>
          <w:sz w:val="28"/>
          <w:szCs w:val="28"/>
        </w:rPr>
        <w:t>Алматы 2007</w:t>
      </w:r>
    </w:p>
    <w:p w:rsidR="0025046B" w:rsidRDefault="0025046B" w:rsidP="0025046B">
      <w:pPr>
        <w:spacing w:line="360" w:lineRule="auto"/>
        <w:ind w:firstLine="709"/>
        <w:jc w:val="both"/>
        <w:rPr>
          <w:b/>
          <w:bCs/>
          <w:sz w:val="28"/>
          <w:szCs w:val="28"/>
        </w:rPr>
      </w:pPr>
      <w:r>
        <w:rPr>
          <w:b/>
          <w:bCs/>
          <w:sz w:val="28"/>
          <w:szCs w:val="28"/>
        </w:rPr>
        <w:br w:type="page"/>
      </w:r>
      <w:r w:rsidRPr="0025046B">
        <w:rPr>
          <w:b/>
          <w:bCs/>
          <w:sz w:val="28"/>
          <w:szCs w:val="28"/>
        </w:rPr>
        <w:t>Содержание.</w:t>
      </w:r>
    </w:p>
    <w:p w:rsidR="0025046B" w:rsidRPr="0025046B" w:rsidRDefault="0025046B" w:rsidP="0025046B">
      <w:pPr>
        <w:spacing w:line="360" w:lineRule="auto"/>
        <w:ind w:firstLine="709"/>
        <w:jc w:val="both"/>
        <w:rPr>
          <w:b/>
          <w:bCs/>
          <w:sz w:val="28"/>
          <w:szCs w:val="28"/>
        </w:rPr>
      </w:pP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Введение</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 xml:space="preserve">Происхождение и расовая принадлежность кипчаков </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 xml:space="preserve">Расселение кипчаков </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Форма хозяйства</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Верований и обычаи</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«Кодекс куманикус»</w:t>
      </w:r>
    </w:p>
    <w:p w:rsidR="0025046B" w:rsidRPr="0025046B" w:rsidRDefault="0025046B" w:rsidP="0025046B">
      <w:pPr>
        <w:numPr>
          <w:ilvl w:val="0"/>
          <w:numId w:val="1"/>
        </w:numPr>
        <w:tabs>
          <w:tab w:val="clear" w:pos="720"/>
          <w:tab w:val="num" w:pos="0"/>
        </w:tabs>
        <w:spacing w:line="360" w:lineRule="auto"/>
        <w:ind w:left="0" w:firstLine="0"/>
        <w:jc w:val="both"/>
        <w:rPr>
          <w:bCs/>
          <w:sz w:val="28"/>
          <w:szCs w:val="28"/>
        </w:rPr>
      </w:pPr>
      <w:r w:rsidRPr="0025046B">
        <w:rPr>
          <w:bCs/>
          <w:sz w:val="28"/>
          <w:szCs w:val="28"/>
        </w:rPr>
        <w:t>Историческая личность: Султан Бейбарс</w:t>
      </w:r>
    </w:p>
    <w:p w:rsidR="0025046B" w:rsidRPr="0025046B" w:rsidRDefault="0025046B" w:rsidP="0025046B">
      <w:pPr>
        <w:pStyle w:val="3"/>
        <w:tabs>
          <w:tab w:val="num" w:pos="0"/>
        </w:tabs>
        <w:spacing w:before="0" w:beforeAutospacing="0" w:after="0" w:afterAutospacing="0"/>
        <w:ind w:left="0"/>
        <w:jc w:val="both"/>
        <w:rPr>
          <w:b w:val="0"/>
          <w:sz w:val="28"/>
          <w:szCs w:val="28"/>
        </w:rPr>
      </w:pPr>
      <w:r w:rsidRPr="0025046B">
        <w:rPr>
          <w:b w:val="0"/>
          <w:sz w:val="28"/>
          <w:szCs w:val="28"/>
        </w:rPr>
        <w:t>Список использованной литературы</w:t>
      </w:r>
    </w:p>
    <w:p w:rsidR="0025046B" w:rsidRPr="0025046B" w:rsidRDefault="0025046B" w:rsidP="0025046B">
      <w:pPr>
        <w:spacing w:line="360" w:lineRule="auto"/>
        <w:ind w:firstLine="709"/>
        <w:jc w:val="both"/>
        <w:rPr>
          <w:b/>
          <w:bCs/>
          <w:sz w:val="28"/>
          <w:szCs w:val="28"/>
        </w:rPr>
      </w:pPr>
    </w:p>
    <w:p w:rsidR="0025046B" w:rsidRPr="0025046B" w:rsidRDefault="0025046B" w:rsidP="0025046B">
      <w:pPr>
        <w:spacing w:line="360" w:lineRule="auto"/>
        <w:ind w:firstLine="709"/>
        <w:jc w:val="both"/>
        <w:rPr>
          <w:b/>
          <w:bCs/>
          <w:sz w:val="28"/>
          <w:szCs w:val="28"/>
        </w:rPr>
      </w:pPr>
      <w:r>
        <w:rPr>
          <w:b/>
          <w:bCs/>
          <w:sz w:val="28"/>
          <w:szCs w:val="28"/>
        </w:rPr>
        <w:br w:type="page"/>
      </w:r>
      <w:r w:rsidRPr="0025046B">
        <w:rPr>
          <w:b/>
          <w:bCs/>
          <w:sz w:val="28"/>
          <w:szCs w:val="28"/>
        </w:rPr>
        <w:t>Введение.</w:t>
      </w:r>
    </w:p>
    <w:p w:rsidR="0025046B" w:rsidRDefault="0025046B" w:rsidP="0025046B">
      <w:pPr>
        <w:spacing w:line="360" w:lineRule="auto"/>
        <w:ind w:firstLine="709"/>
        <w:jc w:val="both"/>
        <w:rPr>
          <w:rStyle w:val="ad"/>
          <w:sz w:val="28"/>
          <w:szCs w:val="28"/>
        </w:rPr>
      </w:pPr>
    </w:p>
    <w:p w:rsidR="0025046B" w:rsidRDefault="0025046B" w:rsidP="0025046B">
      <w:pPr>
        <w:spacing w:line="360" w:lineRule="auto"/>
        <w:ind w:firstLine="709"/>
        <w:jc w:val="both"/>
        <w:rPr>
          <w:sz w:val="28"/>
          <w:szCs w:val="28"/>
        </w:rPr>
      </w:pPr>
      <w:r w:rsidRPr="0025046B">
        <w:rPr>
          <w:rStyle w:val="ad"/>
          <w:sz w:val="28"/>
          <w:szCs w:val="28"/>
        </w:rPr>
        <w:t>"</w:t>
      </w:r>
      <w:r w:rsidRPr="0025046B">
        <w:rPr>
          <w:rStyle w:val="ad"/>
          <w:i w:val="0"/>
          <w:iCs w:val="0"/>
          <w:sz w:val="28"/>
          <w:szCs w:val="28"/>
        </w:rPr>
        <w:t>Солнце слепило глаза и, казалось, окружало путников со всех сторон. Дыхание спирало и просто не хватало воздуха. Небольшой отряд двигался по джунглям, держа под узды своих породистых коней и прорубая специальными палашами веревки лиан и ветки деревьев. Отряд торопился. Нужно было успеть затемно добраться до реки, где можно было бы передохнуть и набраться сил.</w:t>
      </w:r>
    </w:p>
    <w:p w:rsidR="0025046B" w:rsidRDefault="0025046B" w:rsidP="0025046B">
      <w:pPr>
        <w:spacing w:line="360" w:lineRule="auto"/>
        <w:ind w:firstLine="709"/>
        <w:jc w:val="both"/>
        <w:rPr>
          <w:sz w:val="28"/>
          <w:szCs w:val="28"/>
        </w:rPr>
      </w:pPr>
      <w:r w:rsidRPr="0025046B">
        <w:rPr>
          <w:rStyle w:val="ad"/>
          <w:i w:val="0"/>
          <w:iCs w:val="0"/>
          <w:sz w:val="28"/>
          <w:szCs w:val="28"/>
        </w:rPr>
        <w:t>У почитаемой всеми индусами реки было прохладнее. Разбив небольшую юрту, воины наскоро соорудили костер. Предводитель, выделявшийся доспехами и одеждой, молча сидел у костра, лишь изредка бросая реплики своим подчиненным. Это был Мухаммад Гури. В столице его, повелителя огромной империи, ждали неотложные дела. Поэтому, наскоро собравшись и взяв с собой лишь десяток телохранителей-гуламов, Мухаммад поспешил в Газну. Несмотря на неспокойные джунгли. Несмотря на духоту и изнуряющую влажность. На то был свой резон. По сообщениям дервишей-разведчиков, в столице зрел заговор. Огромные караваны, полные всевозможной добычи уже отправлены в столицу обычным путем. Добра было много, и это всего лишь малая часть того, что он получил. Целую страну. Индию.В Дели он оставил своего военачальника - Айбека. Этот кыпчак сразу понравился Мухаммаду, едва он его увидел на невольничьем рынке в Исфагане. Острый взгляд выдавал в нем знатного воина так оно и было. Потом многие его сородичи признавали в Айбеке вождя по крови, впрочем, их не поймешь, этих кочевников. Всегда неспокойные их степи редко кто завоевывал. Но зато северные степи давали много тюрок-гуламов. И Мухаммад принимал их в ряды своего войска охотнее, чем даже диких горцев Парса и Памира. В них не было утонченности и изысканности ученых-персов, они не декламировали пророка, а только пели свои дикие печальные песни. Но клинок их рука сжимала твердо и уверенно. В них не было хитрости и вероломства. А была преданность своему повелителю.</w:t>
      </w:r>
      <w:r w:rsidRPr="0025046B">
        <w:rPr>
          <w:sz w:val="28"/>
          <w:szCs w:val="28"/>
        </w:rPr>
        <w:br/>
      </w:r>
      <w:r w:rsidRPr="0025046B">
        <w:rPr>
          <w:rStyle w:val="ad"/>
          <w:i w:val="0"/>
          <w:iCs w:val="0"/>
          <w:sz w:val="28"/>
          <w:szCs w:val="28"/>
        </w:rPr>
        <w:t>Прочитав положенный намаз, Мухаммад улегся спать. Ночью Гури снился необычный сон. Сам шайтан в облике барса преследовал его. Его верный Ракш, чуя опасность, метался из стороны в сторону, но барс неумолимо приближался. Он пытался оглянуться, но неумолимая сила не позволяла ему сделать этого.</w:t>
      </w:r>
    </w:p>
    <w:p w:rsidR="0025046B" w:rsidRPr="0025046B" w:rsidRDefault="0025046B" w:rsidP="0025046B">
      <w:pPr>
        <w:spacing w:line="360" w:lineRule="auto"/>
        <w:ind w:firstLine="709"/>
        <w:jc w:val="both"/>
        <w:rPr>
          <w:sz w:val="28"/>
          <w:szCs w:val="28"/>
        </w:rPr>
      </w:pPr>
      <w:r w:rsidRPr="0025046B">
        <w:rPr>
          <w:rStyle w:val="ad"/>
          <w:i w:val="0"/>
          <w:iCs w:val="0"/>
          <w:sz w:val="28"/>
          <w:szCs w:val="28"/>
        </w:rPr>
        <w:t>Мухаммад проснулся - над ним присел какой-то, одетый в лохмотья бородач. Длинный клинок кинжала был уже окроплен кровью, рядом хрипели зарезанные телохранители. Это был кхокхар. Его непокорное племя, по легендам, не могли усмирить даже древние индийские цари. Всего полную луну назад Гури, казалось, уничтожил это дикое племя, надеясь на то, что на границах его державы будет спокойнее проходящим караванам. Теперь он понял, что ошибался. Неуловимые как барсы, кхокхары выжили. В глазах Мухаммада промелькнул страх, он вспомнил барса из сна: неужели шайтан?</w:t>
      </w:r>
      <w:r>
        <w:rPr>
          <w:sz w:val="28"/>
          <w:szCs w:val="28"/>
        </w:rPr>
        <w:t xml:space="preserve"> </w:t>
      </w:r>
      <w:r w:rsidRPr="0025046B">
        <w:rPr>
          <w:rStyle w:val="ad"/>
          <w:i w:val="0"/>
          <w:iCs w:val="0"/>
          <w:sz w:val="28"/>
          <w:szCs w:val="28"/>
        </w:rPr>
        <w:t>Но во взгляде повелителя половины Азии кхокхар увидел лишь легкую тень страха. Быстро мелькнул клинок. Вечная темень поглотила Мухаммада Гури.</w:t>
      </w:r>
      <w:r>
        <w:rPr>
          <w:sz w:val="28"/>
          <w:szCs w:val="28"/>
        </w:rPr>
        <w:t xml:space="preserve"> </w:t>
      </w:r>
      <w:r w:rsidRPr="0025046B">
        <w:rPr>
          <w:rStyle w:val="ad"/>
          <w:i w:val="0"/>
          <w:iCs w:val="0"/>
          <w:sz w:val="28"/>
          <w:szCs w:val="28"/>
        </w:rPr>
        <w:t xml:space="preserve">Колесо истории, проскрипев, повернулось в очередной раз". </w:t>
      </w:r>
    </w:p>
    <w:p w:rsidR="0025046B" w:rsidRDefault="0025046B" w:rsidP="0025046B">
      <w:pPr>
        <w:pStyle w:val="a8"/>
        <w:spacing w:before="0" w:beforeAutospacing="0" w:after="0" w:afterAutospacing="0" w:line="360" w:lineRule="auto"/>
        <w:ind w:firstLine="709"/>
        <w:jc w:val="both"/>
        <w:rPr>
          <w:color w:val="auto"/>
          <w:sz w:val="28"/>
          <w:szCs w:val="28"/>
        </w:rPr>
      </w:pPr>
      <w:r w:rsidRPr="0025046B">
        <w:rPr>
          <w:color w:val="auto"/>
          <w:sz w:val="28"/>
          <w:szCs w:val="28"/>
        </w:rPr>
        <w:t>Известие о смерти Мухаммада Гури достигло Дели быстро. Наместник Айбек не стал медлить и наскоро собрал все свои войска. Ни один из его воинов не подвергнул сомнению его последующее решение. Ни один из его маликов и беков не выразил своего недовольства. Вокруг лежала только что покоренная страна, население которой ненавидело турушков - так индусы называли тюрков. В городах гарнизоны приведены в полную готовность. Малейшее неповиновение карается безжалостно и скоро... Уже пятничная хутба была прочитана с именем Айбека. Весенние дни 1206 года были объявлены праздничными, вся знать гуляла и славила нового правителя нового государства - Делийского султаната... Выходец из кыпчаков, Айбек стал султаном государства, сыгравшего огромную роль в истории не только Индии, но и всего Востока. Это всего лишь один пример. Тысячи кыпчаков были проданы на невольничьих рынках Востока. Сотни их кочевий простирались от Монголии вплоть до Европы и давали много воинов-гуламов. Особенно много их стало после монгольского нашествия. В XI веке простой гулам - раб Шамс-ад Дин Ильдениз, кыпчак по происхождению, основал в Азербайджане, Арране и Северном Джибале государство Ильденизидов, павшее в XIII веке под ударами хорезмшахов. Далее на запад, уже в Египте, гуламы-кыпчаки образуют мамлюкский султанат. Их называли бахритами, - по имени острова на котором они жили. Их предводителя и самого влиятельного звали султан Бейбарс. Он отвоевал Иерусалим, остановил продвижение монголов и выкупил тысячи соплеменников из рабства. Кыпчакские династии правили в стране М</w:t>
      </w:r>
      <w:r>
        <w:rPr>
          <w:color w:val="auto"/>
          <w:sz w:val="28"/>
          <w:szCs w:val="28"/>
        </w:rPr>
        <w:t>ыср (Египет) вплоть до XV века.</w:t>
      </w:r>
    </w:p>
    <w:p w:rsidR="0025046B" w:rsidRPr="0025046B" w:rsidRDefault="0025046B" w:rsidP="0025046B">
      <w:pPr>
        <w:pStyle w:val="a8"/>
        <w:spacing w:before="0" w:beforeAutospacing="0" w:after="0" w:afterAutospacing="0" w:line="360" w:lineRule="auto"/>
        <w:ind w:firstLine="709"/>
        <w:jc w:val="both"/>
        <w:rPr>
          <w:color w:val="auto"/>
          <w:sz w:val="28"/>
          <w:szCs w:val="28"/>
        </w:rPr>
      </w:pPr>
      <w:r w:rsidRPr="0025046B">
        <w:rPr>
          <w:color w:val="auto"/>
          <w:sz w:val="28"/>
          <w:szCs w:val="28"/>
        </w:rPr>
        <w:t xml:space="preserve">Много примеров, много судеб. Но это всего лишь единичные судьбы. Кыпчаков своими предками считают казахи, кумыки, карачаевцы, татары, башкиры, киргизы, алтайцы, узбеки и многие другие народы. Кыпчакская кровь течет в жилах русских, грузин, египтян, монголов, </w:t>
      </w:r>
      <w:r>
        <w:rPr>
          <w:color w:val="auto"/>
          <w:sz w:val="28"/>
          <w:szCs w:val="28"/>
        </w:rPr>
        <w:t xml:space="preserve">таджиков - всех не перечислить. </w:t>
      </w:r>
      <w:r w:rsidRPr="0025046B">
        <w:rPr>
          <w:color w:val="auto"/>
          <w:sz w:val="28"/>
          <w:szCs w:val="28"/>
        </w:rPr>
        <w:t>Вообще, трудно себе представить значение кыпчаков в истории Азии и Европы. В различные времена они населяли земли от Китая и до Венгрии, от Сибир</w:t>
      </w:r>
      <w:r>
        <w:rPr>
          <w:color w:val="auto"/>
          <w:sz w:val="28"/>
          <w:szCs w:val="28"/>
        </w:rPr>
        <w:t xml:space="preserve">и до Индии. </w:t>
      </w:r>
      <w:r w:rsidRPr="0025046B">
        <w:rPr>
          <w:color w:val="auto"/>
          <w:sz w:val="28"/>
          <w:szCs w:val="28"/>
        </w:rPr>
        <w:t>Они з</w:t>
      </w:r>
      <w:r>
        <w:rPr>
          <w:color w:val="auto"/>
          <w:sz w:val="28"/>
          <w:szCs w:val="28"/>
        </w:rPr>
        <w:t xml:space="preserve">нали периоды взлетов и падений. </w:t>
      </w:r>
      <w:r w:rsidRPr="0025046B">
        <w:rPr>
          <w:color w:val="auto"/>
          <w:sz w:val="28"/>
          <w:szCs w:val="28"/>
        </w:rPr>
        <w:t>Они оставили нам многое, они оставили в нас многое.</w:t>
      </w:r>
    </w:p>
    <w:p w:rsidR="0025046B" w:rsidRPr="0025046B" w:rsidRDefault="0025046B" w:rsidP="0025046B">
      <w:pPr>
        <w:spacing w:line="360" w:lineRule="auto"/>
        <w:ind w:firstLine="709"/>
        <w:jc w:val="both"/>
        <w:rPr>
          <w:b/>
          <w:bCs/>
          <w:sz w:val="28"/>
          <w:szCs w:val="28"/>
        </w:rPr>
      </w:pPr>
      <w:r>
        <w:rPr>
          <w:b/>
          <w:bCs/>
          <w:sz w:val="28"/>
          <w:szCs w:val="28"/>
        </w:rPr>
        <w:br w:type="page"/>
      </w:r>
      <w:r w:rsidRPr="0025046B">
        <w:rPr>
          <w:b/>
          <w:bCs/>
          <w:sz w:val="28"/>
          <w:szCs w:val="28"/>
        </w:rPr>
        <w:t>Происхождение и расовая принадлежность к</w:t>
      </w:r>
      <w:r>
        <w:rPr>
          <w:b/>
          <w:bCs/>
          <w:sz w:val="28"/>
          <w:szCs w:val="28"/>
        </w:rPr>
        <w:t>ы</w:t>
      </w:r>
      <w:r w:rsidRPr="0025046B">
        <w:rPr>
          <w:b/>
          <w:bCs/>
          <w:sz w:val="28"/>
          <w:szCs w:val="28"/>
        </w:rPr>
        <w:t>пчаков.</w:t>
      </w:r>
    </w:p>
    <w:p w:rsidR="0025046B" w:rsidRDefault="0025046B" w:rsidP="0025046B">
      <w:pPr>
        <w:spacing w:line="360" w:lineRule="auto"/>
        <w:ind w:firstLine="709"/>
        <w:jc w:val="both"/>
        <w:rPr>
          <w:sz w:val="28"/>
          <w:szCs w:val="28"/>
        </w:rPr>
      </w:pPr>
    </w:p>
    <w:p w:rsidR="0025046B" w:rsidRPr="0025046B" w:rsidRDefault="0025046B" w:rsidP="0025046B">
      <w:pPr>
        <w:spacing w:line="360" w:lineRule="auto"/>
        <w:ind w:firstLine="709"/>
        <w:jc w:val="both"/>
        <w:rPr>
          <w:sz w:val="28"/>
          <w:szCs w:val="28"/>
        </w:rPr>
      </w:pPr>
      <w:r w:rsidRPr="0025046B">
        <w:rPr>
          <w:sz w:val="28"/>
          <w:szCs w:val="28"/>
        </w:rPr>
        <w:t xml:space="preserve"> Следует отметить, что многие вопросы исторического прошлого кыпчакских племен, населявших территорию Казахстана, остаются еще не до конца раскрытыми</w:t>
      </w:r>
      <w:r w:rsidRPr="0025046B">
        <w:rPr>
          <w:sz w:val="28"/>
          <w:szCs w:val="28"/>
          <w:u w:val="single"/>
        </w:rPr>
        <w:t xml:space="preserve">. </w:t>
      </w:r>
    </w:p>
    <w:p w:rsidR="0025046B" w:rsidRPr="0025046B" w:rsidRDefault="0025046B" w:rsidP="0025046B">
      <w:pPr>
        <w:spacing w:line="360" w:lineRule="auto"/>
        <w:ind w:firstLine="709"/>
        <w:jc w:val="both"/>
        <w:rPr>
          <w:sz w:val="28"/>
          <w:szCs w:val="28"/>
        </w:rPr>
      </w:pPr>
      <w:r w:rsidRPr="0025046B">
        <w:rPr>
          <w:sz w:val="28"/>
          <w:szCs w:val="28"/>
        </w:rPr>
        <w:t xml:space="preserve">Среди множества проблем по этнополитической истории кипчаков наиболее сложным являлся вопрос их происхождения. По легенде об Огуз-кагане, приведенной у Рашид-ад-дина, кипчаки были одним из 24 племен огузов. Мифический мальчик, которому Огуз-каган присвоил имя Кипчак и по имени которого назвали его племя, родился во время неудачного похода огузов на племя ит-барак. Чтобы переправиться через реку, Огуз-каган приказал срубить деревья и соорудить плот. Во время переправы он якобы сказал ребенку, только что родившемуся на плоту, сооруженному из деревьев: «О, будь ты также князем, как и я, и пусть твое имя будет Кипчак».  Абул-Гази замечает: «На древнем тюркском языке кипчак означает дуплистое дерево ». Обязательное упоминание дерева и леса в преданиях может вызвать предположение о том, что кипчаки происходили из той местности, в которой лес постепенно сменяется степью, т.е. в лесостепной зоне. Некоторые ученые предполагают, что первоначальным местопребыванием кипчаков были Южные склоны Саяно-Алтайских гор и степей, примыкавших к ним с юга. </w:t>
      </w:r>
    </w:p>
    <w:p w:rsidR="0025046B" w:rsidRPr="0025046B" w:rsidRDefault="0025046B" w:rsidP="0025046B">
      <w:pPr>
        <w:spacing w:line="360" w:lineRule="auto"/>
        <w:ind w:firstLine="709"/>
        <w:jc w:val="both"/>
        <w:rPr>
          <w:sz w:val="28"/>
          <w:szCs w:val="28"/>
        </w:rPr>
      </w:pPr>
      <w:r w:rsidRPr="0025046B">
        <w:rPr>
          <w:sz w:val="28"/>
          <w:szCs w:val="28"/>
        </w:rPr>
        <w:t xml:space="preserve">Конкретно с именем «Кипчак», и, вероятно с самым ранним случаем фиксации этого этнонима, мы встречаемся в надписи, выбитой на каменной стеле, обнаруженным Рамстедом в Центральной Монголии южнее р. Селенги в 1909 г. В литературе эта эпитафия получила название «Селенгенский камень». Текст, выбитый на нем, является частью погребального комплекса Бильге-кагана, одного их основателей Уйгурского каганата в монгольских степях. В четвертой строке с северной стороны стелы выбито: «Когда тюрки кыпчаки властвовали над нами 50 лет…». </w:t>
      </w:r>
    </w:p>
    <w:p w:rsidR="0025046B" w:rsidRPr="0025046B" w:rsidRDefault="0025046B" w:rsidP="0025046B">
      <w:pPr>
        <w:spacing w:line="360" w:lineRule="auto"/>
        <w:ind w:firstLine="709"/>
        <w:jc w:val="both"/>
        <w:rPr>
          <w:sz w:val="28"/>
          <w:szCs w:val="28"/>
        </w:rPr>
      </w:pPr>
      <w:r w:rsidRPr="0025046B">
        <w:rPr>
          <w:sz w:val="28"/>
          <w:szCs w:val="28"/>
        </w:rPr>
        <w:t xml:space="preserve">Возвращаясь к контексту надписи, где указано «тюрки-кипчаки властвовали…», можно предположить, что в данном случае два этнических наименования выступают как синонимы. Таким образом представляется, что решение вопроса лежит на поверхности. Кыпчаки – это древние тюрки (речь идет о периоде, когда этот термин имел еще этническое наполнение, а не политическую окрашенность). </w:t>
      </w:r>
    </w:p>
    <w:p w:rsidR="0025046B" w:rsidRPr="0025046B" w:rsidRDefault="0025046B" w:rsidP="0025046B">
      <w:pPr>
        <w:spacing w:line="360" w:lineRule="auto"/>
        <w:ind w:firstLine="709"/>
        <w:jc w:val="both"/>
        <w:rPr>
          <w:sz w:val="28"/>
          <w:szCs w:val="28"/>
        </w:rPr>
      </w:pPr>
      <w:r w:rsidRPr="0025046B">
        <w:rPr>
          <w:sz w:val="28"/>
          <w:szCs w:val="28"/>
        </w:rPr>
        <w:t>Сопоставив разные источники ученые пришли к выводу, что кипчаки, или, по крайней мере, определенная часть кипчаков обладала специфическими чертами, отличающимися от большинства окружавших их народов. Кипчаки несли в себе черты европеоидной примеси, проявляющиеся, прежде всего, в цвете глаз (голубых, зеленых, только не черных) и волос  - желтых, светло-рыжих, белокурых, половых. Поэтому, когда кипчаки в середине 11  в. появились на границах древнерусских княжеств, они стали известны в русских летописях под именем половцы, получив его, скорее всего, из-за своего внешнего вида.  Слово «половцы» производное от старославянского «плава – солома, а отсюда «половый» - беловато-соломенный цвет».</w:t>
      </w:r>
    </w:p>
    <w:p w:rsidR="0025046B" w:rsidRPr="0025046B" w:rsidRDefault="0025046B" w:rsidP="0025046B">
      <w:pPr>
        <w:spacing w:line="360" w:lineRule="auto"/>
        <w:ind w:firstLine="709"/>
        <w:jc w:val="both"/>
        <w:rPr>
          <w:sz w:val="28"/>
          <w:szCs w:val="28"/>
        </w:rPr>
      </w:pPr>
      <w:r w:rsidRPr="0025046B">
        <w:rPr>
          <w:sz w:val="28"/>
          <w:szCs w:val="28"/>
        </w:rPr>
        <w:t xml:space="preserve">Российский ученый Грумм-Гржимайло доказывал, что кипчаки – это западная ветвь динлинов, народа, в древности обитавшего в Азии и имевшими черты европеоидной расы. Западная ветвь динлинов смешалась с кочевым населением Казахстана и стала называться под именем кипчак. Но не только русские летописи обозначали кыпчаков именем, отражающим их внешний облик. В западноевропейских, византийских, армянских   они называются по-своему – команы, куманы, валаны, плавцы, хардиаш. Все эти названия, относящиеся к одному и тому же народу, переводится в основном как «желтые, бледно-желтые, русые». Вероятно, облик племени, настолько отличался от других кочевых народов, что все информаторы, которые сталкивались с ними, дают одно и тоже наименование, отмечающее их необычный внешний облик, цвет волос. Антропологический тип кипчаков-половцев сформировался в результате последовательного смешения древнего европеоидного типа с расовыми типами монголоидного  центрально-азиатского происхождение. Еще в 19 в. у определенной группы кыпчакских родоплеменных подразделений в различных регионах их обитания в составе крупных тюркоязычных народов оставались некоторые черты, приписываемые обыкновенно европеоидному физическому облику. Так среди башкирских кипчаков имелось «приблизительно 50% темно-русых и рыжих субъектов». Потомки кипчаков, которые после разгрома, учиненного монголами, ушли в Венгрию, характеризовались исследователями как народ, имевший волосы, как лен, нередко с рыжеватым оттенком, и голубыми  глазами.  </w:t>
      </w:r>
    </w:p>
    <w:p w:rsidR="0025046B" w:rsidRDefault="0025046B" w:rsidP="0025046B">
      <w:pPr>
        <w:spacing w:line="360" w:lineRule="auto"/>
        <w:ind w:firstLine="709"/>
        <w:jc w:val="both"/>
        <w:rPr>
          <w:b/>
          <w:bCs/>
          <w:sz w:val="28"/>
          <w:szCs w:val="28"/>
        </w:rPr>
      </w:pPr>
    </w:p>
    <w:p w:rsidR="0025046B" w:rsidRPr="0025046B" w:rsidRDefault="0025046B" w:rsidP="0025046B">
      <w:pPr>
        <w:spacing w:line="360" w:lineRule="auto"/>
        <w:ind w:firstLine="709"/>
        <w:jc w:val="both"/>
        <w:rPr>
          <w:b/>
          <w:bCs/>
          <w:sz w:val="28"/>
          <w:szCs w:val="28"/>
        </w:rPr>
      </w:pPr>
      <w:r w:rsidRPr="0025046B">
        <w:rPr>
          <w:b/>
          <w:bCs/>
          <w:sz w:val="28"/>
          <w:szCs w:val="28"/>
        </w:rPr>
        <w:t>Расселение кипчаков.</w:t>
      </w:r>
    </w:p>
    <w:p w:rsidR="0025046B" w:rsidRDefault="0025046B" w:rsidP="0025046B">
      <w:pPr>
        <w:spacing w:line="360" w:lineRule="auto"/>
        <w:ind w:firstLine="709"/>
        <w:jc w:val="both"/>
        <w:rPr>
          <w:sz w:val="28"/>
          <w:szCs w:val="28"/>
        </w:rPr>
      </w:pPr>
    </w:p>
    <w:p w:rsidR="0025046B" w:rsidRPr="0025046B" w:rsidRDefault="0025046B" w:rsidP="0025046B">
      <w:pPr>
        <w:spacing w:line="360" w:lineRule="auto"/>
        <w:ind w:firstLine="709"/>
        <w:jc w:val="both"/>
        <w:rPr>
          <w:sz w:val="28"/>
          <w:szCs w:val="28"/>
        </w:rPr>
      </w:pPr>
      <w:r w:rsidRPr="0025046B">
        <w:rPr>
          <w:sz w:val="28"/>
          <w:szCs w:val="28"/>
        </w:rPr>
        <w:t xml:space="preserve">В начале 2 тыс. н.э. средневековой письменной традиции мусульманской историографии Востока и летописцев Древней Руси  появилось адекватное обозначение огромного пояса Евразийских степей от отрогов Алтайских гор на востоке до лесистых склонов Карпат на западе, получившее свое наименование по названию основного народа, передвигающегося по его просторам, - Дешт-и Кипчак. </w:t>
      </w:r>
    </w:p>
    <w:p w:rsidR="0025046B" w:rsidRPr="0025046B" w:rsidRDefault="0025046B" w:rsidP="0025046B">
      <w:pPr>
        <w:spacing w:line="360" w:lineRule="auto"/>
        <w:ind w:firstLine="709"/>
        <w:jc w:val="both"/>
        <w:rPr>
          <w:sz w:val="28"/>
          <w:szCs w:val="28"/>
        </w:rPr>
      </w:pPr>
      <w:r w:rsidRPr="0025046B">
        <w:rPr>
          <w:sz w:val="28"/>
          <w:szCs w:val="28"/>
        </w:rPr>
        <w:t xml:space="preserve">Дешт-и Кипчак в переводе с персидского – степь кипчаков. Именно так в 11 в. персо-язычный автор  Насир –и Хисрау в своем «Диване» именовал степи, примыкавшие к северо-восточным границам Хорезма. Стремительное расширение пределов кипчакских владений объясняется совокупностью внутренних и внешних причин. Внутренние причины были обусловлены ростом поголовья скота. В этот же период продолжался бурный рост присырдарьинских городов, которые, увеличили интенсивную торговлю со степными племенами. Была и другая, внешняя, причина для передвижения кипчакских племен, хотя в этом случае основой оставалось увеличение населения и поголовья скота, что неминуемо вело за собой освоение новых пастбищ.  </w:t>
      </w:r>
    </w:p>
    <w:p w:rsidR="0025046B" w:rsidRPr="0025046B" w:rsidRDefault="0025046B" w:rsidP="0025046B">
      <w:pPr>
        <w:spacing w:line="360" w:lineRule="auto"/>
        <w:ind w:firstLine="709"/>
        <w:jc w:val="both"/>
        <w:rPr>
          <w:sz w:val="28"/>
          <w:szCs w:val="28"/>
        </w:rPr>
      </w:pPr>
      <w:r w:rsidRPr="0025046B">
        <w:rPr>
          <w:sz w:val="28"/>
          <w:szCs w:val="28"/>
        </w:rPr>
        <w:t xml:space="preserve">Быстрое развитие кочевого скотоводства, рост поголовья скота, для прокормления которого требовались обширные пастбища, стимулировали объединение разрозненных племен в единый союз, направленный прежде всего против огузов. Огромные степные пространства от Иртыша на востоке до черноморских степей постепенно становятся достоянием кипчакско-половецких ханов. </w:t>
      </w:r>
    </w:p>
    <w:p w:rsidR="0025046B" w:rsidRPr="0025046B" w:rsidRDefault="0025046B" w:rsidP="0025046B">
      <w:pPr>
        <w:spacing w:line="360" w:lineRule="auto"/>
        <w:ind w:firstLine="709"/>
        <w:jc w:val="both"/>
        <w:rPr>
          <w:b/>
          <w:bCs/>
          <w:sz w:val="28"/>
          <w:szCs w:val="28"/>
        </w:rPr>
      </w:pPr>
    </w:p>
    <w:p w:rsidR="0025046B" w:rsidRPr="0025046B" w:rsidRDefault="0025046B" w:rsidP="0025046B">
      <w:pPr>
        <w:spacing w:line="360" w:lineRule="auto"/>
        <w:ind w:firstLine="709"/>
        <w:jc w:val="both"/>
        <w:rPr>
          <w:b/>
          <w:bCs/>
          <w:sz w:val="28"/>
          <w:szCs w:val="28"/>
        </w:rPr>
      </w:pPr>
      <w:r w:rsidRPr="0025046B">
        <w:rPr>
          <w:b/>
          <w:bCs/>
          <w:sz w:val="28"/>
          <w:szCs w:val="28"/>
        </w:rPr>
        <w:t>Формы хозяйства у кипчаков.</w:t>
      </w:r>
    </w:p>
    <w:p w:rsidR="0025046B" w:rsidRDefault="0025046B" w:rsidP="0025046B">
      <w:pPr>
        <w:spacing w:line="360" w:lineRule="auto"/>
        <w:ind w:firstLine="709"/>
        <w:jc w:val="both"/>
        <w:rPr>
          <w:sz w:val="28"/>
          <w:szCs w:val="28"/>
        </w:rPr>
      </w:pPr>
    </w:p>
    <w:p w:rsidR="0025046B" w:rsidRPr="0025046B" w:rsidRDefault="0025046B" w:rsidP="0025046B">
      <w:pPr>
        <w:spacing w:line="360" w:lineRule="auto"/>
        <w:ind w:firstLine="709"/>
        <w:jc w:val="both"/>
        <w:rPr>
          <w:sz w:val="28"/>
          <w:szCs w:val="28"/>
        </w:rPr>
      </w:pPr>
      <w:r w:rsidRPr="0025046B">
        <w:rPr>
          <w:sz w:val="28"/>
          <w:szCs w:val="28"/>
        </w:rPr>
        <w:t xml:space="preserve">Кочевой образ жизни кипчаков неумолимо накладывал на их психологию, мировоззрение глубокий отпечаток. В этой связи можно привести в качестве образца один из ярких примеров, свидетельствующих о чрезвычайно глубоком проникновении в сознание кочевника особенностей их хозяйственно-культурной деятельности, а следовательно, осознании собственного отличия от жизни других народов, что находит свое концентрированное выражение в противопоставлении: «Мы  - жители степи. У нас нет ни редких, ни дорогих вещей, ни товаров, главное наше богатство состоит в лошадях: мясо и кожа их служит нам лучшей пищей и одеждою, а приятнейший напиток для нас –их  молоко  и то, что из него приготовляется, в земле нашей нет ни садов, ни зданий; места наших развлечений  - пастбища скота и табуны лошадей, и мы ходим к табунам любоваться зрелищами коней».  Главное богатство кочевников – их скот четырех видов (лошади, овцы, верблюды, крупный рогатый скот)  - воспето в эпосе разных тюрко-монгольских народов. Вероятно, крупный рогатый скот разводился только в местах, пригодных для его содержания. Верблюды имели подсобное значение и разводились далеко не везде (на севере ареала их не знали). Овцы играли одну из первостепенных ролей в жизни кочевника. Но любовь у кипчаков, как и у большинства номадов, вызывали кони – «жемчужный скот», наиболее ценная и престижная часть скота. В степях Казахстана в эпоху средневековья «лучших коней приносили в жертву». Череп и копыта коней служили оберегом… поклонялись наскальным изображениям копыт скакуна. </w:t>
      </w:r>
    </w:p>
    <w:p w:rsidR="0025046B" w:rsidRPr="0025046B" w:rsidRDefault="0025046B" w:rsidP="0025046B">
      <w:pPr>
        <w:spacing w:line="360" w:lineRule="auto"/>
        <w:ind w:firstLine="709"/>
        <w:jc w:val="both"/>
        <w:rPr>
          <w:sz w:val="28"/>
          <w:szCs w:val="28"/>
        </w:rPr>
      </w:pPr>
      <w:r w:rsidRPr="0025046B">
        <w:rPr>
          <w:sz w:val="28"/>
          <w:szCs w:val="28"/>
        </w:rPr>
        <w:t xml:space="preserve">Несмотря на классический кочевнический уклад жизни кипчаков, говорить о полном отсутствии нескотоводческих занятий в жизни племен Дешт-и Кипчака не приходится. Классовая, имущественная дифференциация среди кипчаков в известной степени способствовала переходу к оседлости и в конечном счете к земледелию. Обедневшие кочевники называилсь ятуками. «Это те, - писал Махмуд Кашгарский, - которые живут в их городах, не переезжают (не кочуют) в другие места и не воюют, называются ятук, т.е. заброшенные, ленивцы. Ятуков можно сопоставить с историко-этнографическими данными о казахских «жатаках». Этим именем называли всех проживавших в зимовках и неподвижных жилищах». </w:t>
      </w:r>
    </w:p>
    <w:p w:rsidR="0025046B" w:rsidRPr="0025046B" w:rsidRDefault="0025046B" w:rsidP="0025046B">
      <w:pPr>
        <w:spacing w:line="360" w:lineRule="auto"/>
        <w:ind w:firstLine="709"/>
        <w:jc w:val="both"/>
        <w:rPr>
          <w:b/>
          <w:bCs/>
          <w:sz w:val="28"/>
          <w:szCs w:val="28"/>
        </w:rPr>
      </w:pPr>
    </w:p>
    <w:p w:rsidR="0025046B" w:rsidRPr="0025046B" w:rsidRDefault="0025046B" w:rsidP="0025046B">
      <w:pPr>
        <w:spacing w:line="360" w:lineRule="auto"/>
        <w:ind w:firstLine="709"/>
        <w:jc w:val="both"/>
        <w:rPr>
          <w:b/>
          <w:bCs/>
          <w:sz w:val="28"/>
          <w:szCs w:val="28"/>
        </w:rPr>
      </w:pPr>
      <w:r w:rsidRPr="0025046B">
        <w:rPr>
          <w:b/>
          <w:bCs/>
          <w:sz w:val="28"/>
          <w:szCs w:val="28"/>
        </w:rPr>
        <w:t>Верования и обычаи</w:t>
      </w:r>
    </w:p>
    <w:p w:rsidR="0025046B" w:rsidRDefault="0025046B" w:rsidP="0025046B">
      <w:pPr>
        <w:spacing w:line="360" w:lineRule="auto"/>
        <w:ind w:firstLine="709"/>
        <w:jc w:val="both"/>
        <w:rPr>
          <w:sz w:val="28"/>
          <w:szCs w:val="28"/>
        </w:rPr>
      </w:pPr>
    </w:p>
    <w:p w:rsidR="0025046B" w:rsidRPr="0025046B" w:rsidRDefault="0025046B" w:rsidP="0025046B">
      <w:pPr>
        <w:spacing w:line="360" w:lineRule="auto"/>
        <w:ind w:firstLine="709"/>
        <w:jc w:val="both"/>
        <w:rPr>
          <w:sz w:val="28"/>
          <w:szCs w:val="28"/>
        </w:rPr>
      </w:pPr>
      <w:r w:rsidRPr="0025046B">
        <w:rPr>
          <w:sz w:val="28"/>
          <w:szCs w:val="28"/>
        </w:rPr>
        <w:t>Наиболее распространенной формой религии в Дешт</w:t>
      </w:r>
      <w:r>
        <w:rPr>
          <w:sz w:val="28"/>
          <w:szCs w:val="28"/>
        </w:rPr>
        <w:t xml:space="preserve">-и Кипчаке был шаманизм. </w:t>
      </w:r>
      <w:r w:rsidRPr="0025046B">
        <w:rPr>
          <w:sz w:val="28"/>
          <w:szCs w:val="28"/>
        </w:rPr>
        <w:t xml:space="preserve">Элементы этой религий проявлялись в поклонении каменным изваяниям, почитании явлений природы, в обожествлении неба (Тенгри), Солнца, огня.  </w:t>
      </w:r>
    </w:p>
    <w:p w:rsidR="0025046B" w:rsidRPr="0025046B" w:rsidRDefault="0025046B" w:rsidP="0025046B">
      <w:pPr>
        <w:spacing w:line="360" w:lineRule="auto"/>
        <w:ind w:firstLine="709"/>
        <w:jc w:val="both"/>
        <w:rPr>
          <w:sz w:val="28"/>
          <w:szCs w:val="28"/>
        </w:rPr>
      </w:pPr>
      <w:r w:rsidRPr="0025046B">
        <w:rPr>
          <w:sz w:val="28"/>
          <w:szCs w:val="28"/>
        </w:rPr>
        <w:t xml:space="preserve">По всей степи, где кочевали кипчаки, стояли каменные изваяния, изображавшие людей. </w:t>
      </w:r>
    </w:p>
    <w:p w:rsidR="0025046B" w:rsidRPr="0025046B" w:rsidRDefault="0025046B" w:rsidP="0025046B">
      <w:pPr>
        <w:spacing w:line="360" w:lineRule="auto"/>
        <w:ind w:firstLine="709"/>
        <w:jc w:val="both"/>
        <w:rPr>
          <w:sz w:val="28"/>
          <w:szCs w:val="28"/>
        </w:rPr>
      </w:pPr>
      <w:r w:rsidRPr="0025046B">
        <w:rPr>
          <w:sz w:val="28"/>
          <w:szCs w:val="28"/>
        </w:rPr>
        <w:t xml:space="preserve">В степях Центрального Казахстана на склонах Улутау, а бассейнах р. Кара был встречен тип каменного изваяния, который пока нигде, кроме этих мест не обнаружен. У этих х изваянии, явно женских, отсутствует прорисовка глаз, носа, рта. В поэме « Искандер-намэ» великого поэта средневековья Низами, жившего в 12 в., имеются интересные данные, которые он получил, возможно, от своей жены Аппак,  кыпчачки по происхождению.  Интерпретируя эти данные, можно получить ответ, когда и почему некоторые каменные изваяния Центрального Казахстана стали изображаться без определенных черт лица. </w:t>
      </w:r>
    </w:p>
    <w:p w:rsidR="0025046B" w:rsidRPr="0025046B" w:rsidRDefault="0025046B" w:rsidP="0025046B">
      <w:pPr>
        <w:spacing w:line="360" w:lineRule="auto"/>
        <w:ind w:firstLine="709"/>
        <w:jc w:val="both"/>
        <w:rPr>
          <w:sz w:val="28"/>
          <w:szCs w:val="28"/>
        </w:rPr>
      </w:pPr>
      <w:r w:rsidRPr="0025046B">
        <w:rPr>
          <w:sz w:val="28"/>
          <w:szCs w:val="28"/>
        </w:rPr>
        <w:t xml:space="preserve">Хотя героем поэмы Низами является Александр Македонский, описанные действия происходили в кипчакских степях Казахстана. В далеких степях за Джейханом (Сырдарья) кочевали многочисленные племена кипчаков, у которых женщины имели обычай не закрывать лицо. Женщины кипчачки были «пламенны и были нежны, были солнцем они и подобием Луны…». Они, естественно, смущали суровое войско завоевателя. Тогда Александр стал убеждать старейшин ввести обычай мусульман, у которых женщины закрывали чадрой свои лица. Получив отказ, Македонский приказал одному своему мастеру иссечь каменное изваяние женщины и «чадрой беломраморной скрыл ее лик». Гордые кипчакские жены, «узрев, что всех жен она строже, устыдясь, прикрывали лицо свое тоже». </w:t>
      </w:r>
    </w:p>
    <w:p w:rsidR="0025046B" w:rsidRPr="0025046B" w:rsidRDefault="0025046B" w:rsidP="0025046B">
      <w:pPr>
        <w:spacing w:line="360" w:lineRule="auto"/>
        <w:ind w:firstLine="709"/>
        <w:jc w:val="both"/>
        <w:rPr>
          <w:sz w:val="28"/>
          <w:szCs w:val="28"/>
        </w:rPr>
      </w:pPr>
      <w:r w:rsidRPr="0025046B">
        <w:rPr>
          <w:sz w:val="28"/>
          <w:szCs w:val="28"/>
        </w:rPr>
        <w:t xml:space="preserve">Приведенные строки Низами полны легендарных деталей. Понятно, что полководец и государственный деятель 4 в. до н.э. Александр Македонский не имел никакого отношения к кипчакам, жившим в начале 2 тыс. н.э.  Трудно определенно сказать, какими трудами пользовался Низами, воссоздавая реальную обстановку вымышленного похода Александра в Дешт-и Кипчак. Но это говорит о том, что в 12 в. определенная часть кипчаков, а именно Сыгнакская группа, исповедовала мусульманскую религию. </w:t>
      </w:r>
    </w:p>
    <w:p w:rsidR="0025046B" w:rsidRPr="0025046B" w:rsidRDefault="0025046B" w:rsidP="0025046B">
      <w:pPr>
        <w:spacing w:line="360" w:lineRule="auto"/>
        <w:ind w:firstLine="709"/>
        <w:jc w:val="both"/>
        <w:rPr>
          <w:sz w:val="28"/>
          <w:szCs w:val="28"/>
        </w:rPr>
      </w:pPr>
      <w:r w:rsidRPr="0025046B">
        <w:rPr>
          <w:sz w:val="28"/>
          <w:szCs w:val="28"/>
        </w:rPr>
        <w:t xml:space="preserve">Развивающиеся и существующие классовые отношения настоятельно требовали иной формы идеологии, отвечающей особенностям экономической и политической структуры кипчакского общества, и уже в 11-12 вв. господствующая знать первой отходит от политезима и принимает монотеистическую веру (ислам в районах смежных с мусульманским миром, и христианство в южнорусских степях). </w:t>
      </w:r>
    </w:p>
    <w:p w:rsidR="0025046B" w:rsidRPr="0025046B" w:rsidRDefault="0025046B" w:rsidP="0025046B">
      <w:pPr>
        <w:spacing w:line="360" w:lineRule="auto"/>
        <w:ind w:firstLine="709"/>
        <w:jc w:val="both"/>
        <w:rPr>
          <w:sz w:val="28"/>
          <w:szCs w:val="28"/>
        </w:rPr>
      </w:pPr>
      <w:r w:rsidRPr="0025046B">
        <w:rPr>
          <w:sz w:val="28"/>
          <w:szCs w:val="28"/>
        </w:rPr>
        <w:t xml:space="preserve">Следовательно, религиозная идеология кипчаков связана была с язычеством  и развивалась в соединении с исламом, христианством и даже с иудаизмом (русские летописи сообщают об исповедовании  какой-то частью кипчаков этой религии, заимствованной от хазар). </w:t>
      </w:r>
    </w:p>
    <w:p w:rsidR="0025046B" w:rsidRPr="0025046B" w:rsidRDefault="0025046B" w:rsidP="0025046B">
      <w:pPr>
        <w:pStyle w:val="4"/>
        <w:spacing w:line="360" w:lineRule="auto"/>
        <w:ind w:firstLine="709"/>
        <w:jc w:val="both"/>
        <w:rPr>
          <w:szCs w:val="28"/>
        </w:rPr>
      </w:pPr>
      <w:r w:rsidRPr="0025046B">
        <w:rPr>
          <w:szCs w:val="28"/>
        </w:rPr>
        <w:t>Литература. «Кодекс куманикус»</w:t>
      </w:r>
    </w:p>
    <w:p w:rsidR="0025046B" w:rsidRDefault="0025046B" w:rsidP="0025046B">
      <w:pPr>
        <w:pStyle w:val="a3"/>
        <w:tabs>
          <w:tab w:val="clear" w:pos="4677"/>
          <w:tab w:val="clear" w:pos="9355"/>
        </w:tabs>
        <w:spacing w:line="360" w:lineRule="auto"/>
        <w:ind w:firstLine="709"/>
        <w:jc w:val="both"/>
        <w:rPr>
          <w:sz w:val="28"/>
          <w:szCs w:val="28"/>
        </w:rPr>
      </w:pPr>
    </w:p>
    <w:p w:rsidR="0025046B" w:rsidRPr="0025046B" w:rsidRDefault="0025046B" w:rsidP="0025046B">
      <w:pPr>
        <w:pStyle w:val="a3"/>
        <w:tabs>
          <w:tab w:val="clear" w:pos="4677"/>
          <w:tab w:val="clear" w:pos="9355"/>
        </w:tabs>
        <w:spacing w:line="360" w:lineRule="auto"/>
        <w:ind w:firstLine="709"/>
        <w:jc w:val="both"/>
        <w:rPr>
          <w:sz w:val="28"/>
          <w:szCs w:val="28"/>
        </w:rPr>
      </w:pPr>
      <w:r w:rsidRPr="0025046B">
        <w:rPr>
          <w:sz w:val="28"/>
          <w:szCs w:val="28"/>
        </w:rPr>
        <w:t xml:space="preserve">«Кодекс куманикус»  - словарь, созданный в 13 в., хотя на титульном листе его рукописи, обнаруженной в 1363 г. в Венеции в библиотеке Святого Марка, стоит другая дата: 1303 г., 11 июня. В библиотеку этот словарь попал как дар великого итальянского поэта Франческо Петрарки. Написан «кодекс…» латинским алфавитом на огузо-кипчакском наречии. Он содержит кыпчакские календари и фольклорные материалы, а также латино-пресидско-кипчакский и кипчако-немецко-латинский словари. Этот уникальный памятник своим считают и итальянцы, и немцы, и венгры, к нему обращаются французы и англичане. </w:t>
      </w:r>
      <w:r w:rsidRPr="0025046B">
        <w:rPr>
          <w:b/>
          <w:bCs/>
          <w:i/>
          <w:iCs/>
          <w:sz w:val="28"/>
          <w:szCs w:val="28"/>
        </w:rPr>
        <w:t>"Кодекс Куманикус"</w:t>
      </w:r>
      <w:r w:rsidRPr="0025046B">
        <w:rPr>
          <w:sz w:val="28"/>
          <w:szCs w:val="28"/>
        </w:rPr>
        <w:t xml:space="preserve"> состоит из двух частей. Первая часть - это словарь. Во вторую часть включены отрывки из религиозных произведений христиан, светские тексты, а также переводы многих словосочетаний, пословиц и поговорок кипчаков. </w:t>
      </w:r>
    </w:p>
    <w:p w:rsidR="0025046B" w:rsidRPr="0025046B" w:rsidRDefault="0025046B" w:rsidP="0025046B">
      <w:pPr>
        <w:spacing w:line="360" w:lineRule="auto"/>
        <w:ind w:firstLine="709"/>
        <w:jc w:val="both"/>
        <w:rPr>
          <w:sz w:val="28"/>
          <w:szCs w:val="28"/>
        </w:rPr>
      </w:pPr>
      <w:r w:rsidRPr="0025046B">
        <w:rPr>
          <w:sz w:val="28"/>
          <w:szCs w:val="28"/>
        </w:rPr>
        <w:t xml:space="preserve">К примеру, несколько загадок: </w:t>
      </w:r>
    </w:p>
    <w:p w:rsidR="0025046B" w:rsidRPr="0025046B" w:rsidRDefault="0025046B" w:rsidP="0025046B">
      <w:pPr>
        <w:spacing w:line="360" w:lineRule="auto"/>
        <w:ind w:firstLine="709"/>
        <w:jc w:val="both"/>
        <w:rPr>
          <w:b/>
          <w:bCs/>
          <w:sz w:val="28"/>
          <w:szCs w:val="28"/>
        </w:rPr>
      </w:pPr>
      <w:r w:rsidRPr="0025046B">
        <w:rPr>
          <w:b/>
          <w:bCs/>
          <w:sz w:val="28"/>
          <w:szCs w:val="28"/>
        </w:rPr>
        <w:t xml:space="preserve">Сначала найти надо, найдя, поднять надо, а потом закрыть надо. </w:t>
      </w:r>
    </w:p>
    <w:p w:rsidR="0025046B" w:rsidRPr="0025046B" w:rsidRDefault="0025046B" w:rsidP="0025046B">
      <w:pPr>
        <w:spacing w:line="360" w:lineRule="auto"/>
        <w:ind w:firstLine="709"/>
        <w:jc w:val="both"/>
        <w:rPr>
          <w:b/>
          <w:bCs/>
          <w:sz w:val="28"/>
          <w:szCs w:val="28"/>
        </w:rPr>
      </w:pPr>
      <w:r w:rsidRPr="0025046B">
        <w:rPr>
          <w:b/>
          <w:bCs/>
          <w:sz w:val="28"/>
          <w:szCs w:val="28"/>
        </w:rPr>
        <w:t xml:space="preserve">Это вход в юрту. </w:t>
      </w:r>
    </w:p>
    <w:p w:rsidR="0025046B" w:rsidRPr="0025046B" w:rsidRDefault="0025046B" w:rsidP="0025046B">
      <w:pPr>
        <w:spacing w:line="360" w:lineRule="auto"/>
        <w:ind w:firstLine="709"/>
        <w:jc w:val="both"/>
        <w:rPr>
          <w:sz w:val="28"/>
          <w:szCs w:val="28"/>
        </w:rPr>
      </w:pPr>
      <w:r w:rsidRPr="0025046B">
        <w:rPr>
          <w:sz w:val="28"/>
          <w:szCs w:val="28"/>
        </w:rPr>
        <w:t xml:space="preserve">От солнца идет посол – разбрасывает серебряные монеты, </w:t>
      </w:r>
    </w:p>
    <w:p w:rsidR="0025046B" w:rsidRPr="0025046B" w:rsidRDefault="0025046B" w:rsidP="0025046B">
      <w:pPr>
        <w:spacing w:line="360" w:lineRule="auto"/>
        <w:ind w:firstLine="709"/>
        <w:jc w:val="both"/>
        <w:rPr>
          <w:sz w:val="28"/>
          <w:szCs w:val="28"/>
        </w:rPr>
      </w:pPr>
      <w:r w:rsidRPr="0025046B">
        <w:rPr>
          <w:sz w:val="28"/>
          <w:szCs w:val="28"/>
        </w:rPr>
        <w:t>От луны едет посол – разбрасывает золотые монеты.</w:t>
      </w:r>
    </w:p>
    <w:p w:rsidR="0025046B" w:rsidRPr="0025046B" w:rsidRDefault="0025046B" w:rsidP="0025046B">
      <w:pPr>
        <w:spacing w:line="360" w:lineRule="auto"/>
        <w:ind w:firstLine="709"/>
        <w:jc w:val="both"/>
        <w:rPr>
          <w:b/>
          <w:bCs/>
          <w:sz w:val="28"/>
          <w:szCs w:val="28"/>
        </w:rPr>
      </w:pPr>
      <w:r w:rsidRPr="0025046B">
        <w:rPr>
          <w:b/>
          <w:bCs/>
          <w:sz w:val="28"/>
          <w:szCs w:val="28"/>
        </w:rPr>
        <w:t xml:space="preserve"> Это лучи солнца и луны. </w:t>
      </w:r>
    </w:p>
    <w:p w:rsidR="0025046B" w:rsidRPr="0025046B" w:rsidRDefault="0025046B" w:rsidP="0025046B">
      <w:pPr>
        <w:spacing w:line="360" w:lineRule="auto"/>
        <w:ind w:firstLine="709"/>
        <w:jc w:val="both"/>
        <w:rPr>
          <w:sz w:val="28"/>
          <w:szCs w:val="28"/>
        </w:rPr>
      </w:pPr>
      <w:r w:rsidRPr="0025046B">
        <w:rPr>
          <w:sz w:val="28"/>
          <w:szCs w:val="28"/>
        </w:rPr>
        <w:t>Вот пошел – и следа нет.</w:t>
      </w:r>
    </w:p>
    <w:p w:rsidR="0025046B" w:rsidRPr="0025046B" w:rsidRDefault="0025046B" w:rsidP="0025046B">
      <w:pPr>
        <w:spacing w:line="360" w:lineRule="auto"/>
        <w:ind w:firstLine="709"/>
        <w:jc w:val="both"/>
        <w:rPr>
          <w:b/>
          <w:bCs/>
          <w:sz w:val="28"/>
          <w:szCs w:val="28"/>
        </w:rPr>
      </w:pPr>
      <w:r w:rsidRPr="0025046B">
        <w:rPr>
          <w:b/>
          <w:bCs/>
          <w:sz w:val="28"/>
          <w:szCs w:val="28"/>
        </w:rPr>
        <w:t xml:space="preserve">Это корабль. </w:t>
      </w:r>
    </w:p>
    <w:p w:rsidR="0025046B" w:rsidRPr="0025046B" w:rsidRDefault="0025046B" w:rsidP="0025046B">
      <w:pPr>
        <w:pStyle w:val="a3"/>
        <w:tabs>
          <w:tab w:val="clear" w:pos="4677"/>
          <w:tab w:val="clear" w:pos="9355"/>
        </w:tabs>
        <w:spacing w:line="360" w:lineRule="auto"/>
        <w:ind w:firstLine="709"/>
        <w:jc w:val="both"/>
        <w:rPr>
          <w:sz w:val="28"/>
          <w:szCs w:val="28"/>
        </w:rPr>
      </w:pPr>
    </w:p>
    <w:p w:rsidR="0025046B" w:rsidRPr="0025046B" w:rsidRDefault="0025046B" w:rsidP="0025046B">
      <w:pPr>
        <w:spacing w:line="360" w:lineRule="auto"/>
        <w:ind w:firstLine="709"/>
        <w:jc w:val="both"/>
        <w:rPr>
          <w:b/>
          <w:bCs/>
          <w:sz w:val="28"/>
          <w:szCs w:val="28"/>
        </w:rPr>
      </w:pPr>
      <w:r w:rsidRPr="0025046B">
        <w:rPr>
          <w:b/>
          <w:bCs/>
          <w:sz w:val="28"/>
          <w:szCs w:val="28"/>
        </w:rPr>
        <w:t>Султан Бейбарс.</w:t>
      </w:r>
    </w:p>
    <w:p w:rsidR="0025046B" w:rsidRDefault="0025046B" w:rsidP="0025046B">
      <w:pPr>
        <w:pStyle w:val="HTML"/>
        <w:spacing w:line="360" w:lineRule="auto"/>
        <w:ind w:firstLine="709"/>
        <w:jc w:val="both"/>
        <w:rPr>
          <w:rFonts w:ascii="Times New Roman" w:hAnsi="Times New Roman" w:cs="Times New Roman"/>
          <w:sz w:val="28"/>
          <w:szCs w:val="28"/>
        </w:rPr>
      </w:pPr>
    </w:p>
    <w:p w:rsidR="0025046B" w:rsidRPr="0025046B" w:rsidRDefault="0025046B" w:rsidP="0025046B">
      <w:pPr>
        <w:pStyle w:val="HTML"/>
        <w:spacing w:line="360" w:lineRule="auto"/>
        <w:ind w:firstLine="709"/>
        <w:jc w:val="both"/>
        <w:rPr>
          <w:rFonts w:ascii="Times New Roman" w:hAnsi="Times New Roman" w:cs="Times New Roman"/>
          <w:sz w:val="28"/>
          <w:szCs w:val="28"/>
        </w:rPr>
      </w:pPr>
      <w:r w:rsidRPr="0025046B">
        <w:rPr>
          <w:rFonts w:ascii="Times New Roman" w:hAnsi="Times New Roman" w:cs="Times New Roman"/>
          <w:sz w:val="28"/>
          <w:szCs w:val="28"/>
        </w:rPr>
        <w:t>Бейбарс, Калауын, Лашин, Санжар… Золотые страницы истории мамлюков (в пер. с арабского - рабов) написаны кыпчаками. Благодаря султану Бейбарсу Египет и Сирия были защищены от монгольского нашествия и крестовых походов. Мамлюкское государство процветало, чего не было до и после Бейбарса.</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Судьба четвертого султана Мамлюкского государства – султана Бейбарса - очень интересна и противоречива. Бейбарс - человек, который смог подняться от раба до властелина обширной территории, в которую входили земли Египта, Шама (современная Сирия, Ливан, Иордания, Израиль, Палестина, Ирак до Евфрата), средиземноморские крепости до Рума (современная Турция).</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Бейбарс родился предположительно в 1225 году в кыпчакском роду Елбарлы или Берш в междуречье Едиля (Волги) и Жайыка (Урала). Отец его Жамак и мать Айнек были из знатного рода. Имя, данное при рождении, - Махмуддин. Султаном Бейбарсом он станет в зрелые годы. Во время перекочевки из-за монгольского нашествия племя Бейбарса было захвачено, ему было около четырнадцати лет. Пленников погнали на невольничий рынок и продали в рабство. Купив нового раба на дамаском рынке, покупатель вскоре вернул его обратно. Оказалось, что у Бейбарса имелся дефект (небольшое бельмо на глазу). Так мальчик был продан по самой низкой, почти бросовой цене - за 800 дирхамов. В 1242 году Бейбарса купил эмир Айтегин, который стал его учителем, советчиком и даже другом. Купленный Айтегином кыпчак был замечен султаном Египта Аюби и вскоре стал его нукером. После покупки правитель Египта даровал Бейбарсу свободу и назначил его начальником стражи. Вместе со своим наставником Бейбарс участвовал в Думиятском сражении с крестоносцами. В боевом деле он проявил себя в качестве искусного стратега. После этого сражения Бейбарс был удостоен титула эмира.</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В 1250 году потомок пророка Мухаммеда Фатима и ее муж Гали-Арыстан после многолетних раздоров и споров между наследниками пророка создали мамлюкское государство. Это было тревожное и неспокойное время для арабского мира, отражавшего нападения и с востока, и с запада. Для защиты своего государства они, опасаясь военных переворотов, привлекали не местное население, а сильных и молодых наемников.</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Третьего сентября 1260 года близ Наблуса мамлюки под руководством Бейбарса разгромили монголо-татар, их владычество в Сирии закончилось, а Египет был спасен от вторжения. Эта победа вызвала всеобщее ликование и укрепила мнение современников, что именно полководческому таланту Бейбарса исламский мир обязан спасением от катастрофы.</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При помощи заговора Бейбарс устранил прежнего правителя государства  Кутуза, позже он был провозглашен султаном. Семнадцать лет правил Бейбарс не на родной для него территорией, оставив яркий след в истории и в памяти народа. Взяв власть, Бейбарс покончил раз и навсегда с междоусобицами, которые имели место во дворце. Он укрепил каждый город на собственной территории и в каждом из них держал постоянную армию. На всех реках были построены мосты и плотины. В каждом городе появились как минимум по одной мечети и базару. Была внедрена канализационная система.</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 xml:space="preserve">Огромной славой покрыл свое имя этот человек, разбивший крестоносцев при Дамиетте (Думияте) и пленивший французского короля Людовика IX в сражении при Мансуре, поставив последнюю точку на крестовых походах. </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Бейбарс с одинаковым успехом проявлял себя в разных сферах деятельности. В империи начинается значительный подъем исторической литературы, создаются энциклопедии. Появился и исторический труд, посвященный биографии султана Бейбарса, написанный его секретарем земляком Абд-аз-Захиром. Наивысшего расцвета достигает развитие ремесла и торговли. К мамлюкам стали приезжать купцы со всех стран света.</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В 1277 году Бейбарса отравил его визирь кыпчак Калауын, подсыпав яду в кумыс. Согласно последней просьбе султана, его похоронили в городе Дария (ныне входит в Дамаск). Как утверждают его биографы, Бейбарс хотел закончить свои дни на родине, откуда вышел. Но похороненный в Сирии, этот кыпчак, мамлюк, султан - на чужбине сумел сделать больше, чем сами арабы.</w:t>
      </w:r>
    </w:p>
    <w:p w:rsidR="0025046B" w:rsidRPr="0025046B" w:rsidRDefault="0025046B" w:rsidP="0025046B">
      <w:pPr>
        <w:spacing w:line="360" w:lineRule="auto"/>
        <w:ind w:firstLine="709"/>
        <w:jc w:val="both"/>
        <w:rPr>
          <w:color w:val="000000"/>
          <w:sz w:val="28"/>
          <w:szCs w:val="28"/>
        </w:rPr>
      </w:pPr>
      <w:r w:rsidRPr="0025046B">
        <w:rPr>
          <w:color w:val="000000"/>
          <w:sz w:val="28"/>
          <w:szCs w:val="28"/>
        </w:rPr>
        <w:t xml:space="preserve">Немало он сделал и для расцвета Каира. Именно он перенес сюда из Багдада столицу Арабского халифата. </w:t>
      </w:r>
    </w:p>
    <w:p w:rsidR="0025046B" w:rsidRPr="0025046B" w:rsidRDefault="0025046B" w:rsidP="0025046B">
      <w:pPr>
        <w:spacing w:line="360" w:lineRule="auto"/>
        <w:ind w:firstLine="709"/>
        <w:jc w:val="both"/>
        <w:rPr>
          <w:sz w:val="28"/>
          <w:szCs w:val="28"/>
        </w:rPr>
      </w:pPr>
      <w:r w:rsidRPr="0025046B">
        <w:rPr>
          <w:color w:val="000000"/>
          <w:sz w:val="28"/>
          <w:szCs w:val="28"/>
        </w:rPr>
        <w:t xml:space="preserve">На печати султана был изображен гордый барс. Бейбарс стал одним из тех героев, чьи имена давно узнал весь мир. </w:t>
      </w:r>
      <w:r w:rsidRPr="0025046B">
        <w:rPr>
          <w:sz w:val="28"/>
          <w:szCs w:val="28"/>
        </w:rPr>
        <w:t xml:space="preserve">В Казахстане принято считать, что он был родом из Прикаспийских степей, памятник Бейбарсу украшает центральную площадь города Атырау. </w:t>
      </w:r>
    </w:p>
    <w:p w:rsidR="0025046B" w:rsidRDefault="0025046B" w:rsidP="0025046B">
      <w:pPr>
        <w:spacing w:line="360" w:lineRule="auto"/>
        <w:ind w:firstLine="709"/>
        <w:jc w:val="both"/>
        <w:rPr>
          <w:sz w:val="28"/>
          <w:szCs w:val="28"/>
        </w:rPr>
      </w:pPr>
      <w:r>
        <w:rPr>
          <w:b/>
          <w:bCs/>
          <w:sz w:val="28"/>
          <w:szCs w:val="28"/>
        </w:rPr>
        <w:br w:type="page"/>
      </w:r>
      <w:r w:rsidRPr="0025046B">
        <w:rPr>
          <w:b/>
          <w:bCs/>
          <w:sz w:val="28"/>
          <w:szCs w:val="28"/>
        </w:rPr>
        <w:t>Список использованной литературы.</w:t>
      </w:r>
    </w:p>
    <w:p w:rsidR="0025046B" w:rsidRPr="0025046B" w:rsidRDefault="0025046B" w:rsidP="0025046B">
      <w:pPr>
        <w:spacing w:line="360" w:lineRule="auto"/>
        <w:ind w:firstLine="709"/>
        <w:jc w:val="both"/>
        <w:rPr>
          <w:sz w:val="28"/>
          <w:szCs w:val="28"/>
        </w:rPr>
      </w:pPr>
    </w:p>
    <w:p w:rsidR="0025046B" w:rsidRPr="0025046B" w:rsidRDefault="0025046B" w:rsidP="0025046B">
      <w:pPr>
        <w:spacing w:line="360" w:lineRule="auto"/>
        <w:jc w:val="both"/>
        <w:rPr>
          <w:sz w:val="28"/>
          <w:szCs w:val="28"/>
        </w:rPr>
      </w:pPr>
      <w:r w:rsidRPr="0025046B">
        <w:rPr>
          <w:sz w:val="28"/>
          <w:szCs w:val="28"/>
        </w:rPr>
        <w:t xml:space="preserve">С.М. Ахинжанов «Кыпчаки в истории средневекового Казахстана». 1999 г. </w:t>
      </w:r>
    </w:p>
    <w:p w:rsidR="0025046B" w:rsidRPr="0025046B" w:rsidRDefault="0025046B" w:rsidP="0025046B">
      <w:pPr>
        <w:spacing w:line="360" w:lineRule="auto"/>
        <w:jc w:val="both"/>
        <w:rPr>
          <w:sz w:val="28"/>
          <w:szCs w:val="28"/>
        </w:rPr>
      </w:pPr>
      <w:r w:rsidRPr="0025046B">
        <w:rPr>
          <w:rStyle w:val="a6"/>
          <w:b w:val="0"/>
          <w:sz w:val="28"/>
          <w:szCs w:val="28"/>
        </w:rPr>
        <w:t>Мурад АДЖИ</w:t>
      </w:r>
      <w:r w:rsidRPr="0025046B">
        <w:rPr>
          <w:bCs/>
          <w:sz w:val="28"/>
          <w:szCs w:val="28"/>
        </w:rPr>
        <w:t xml:space="preserve">. </w:t>
      </w:r>
      <w:r w:rsidRPr="0025046B">
        <w:rPr>
          <w:rStyle w:val="a6"/>
          <w:b w:val="0"/>
          <w:sz w:val="28"/>
          <w:szCs w:val="28"/>
        </w:rPr>
        <w:t xml:space="preserve">КИПЧАКИ. ОГУЗЫ. Средневековая история тюрков и Великой Степи. </w:t>
      </w:r>
      <w:r w:rsidRPr="0025046B">
        <w:rPr>
          <w:sz w:val="28"/>
          <w:szCs w:val="28"/>
        </w:rPr>
        <w:t xml:space="preserve"> </w:t>
      </w:r>
      <w:r w:rsidRPr="0025046B">
        <w:rPr>
          <w:sz w:val="28"/>
          <w:szCs w:val="28"/>
          <w:lang w:val="en-US"/>
        </w:rPr>
        <w:t>http</w:t>
      </w:r>
      <w:r w:rsidRPr="0025046B">
        <w:rPr>
          <w:sz w:val="28"/>
          <w:szCs w:val="28"/>
        </w:rPr>
        <w:t>://</w:t>
      </w:r>
      <w:r w:rsidRPr="0025046B">
        <w:rPr>
          <w:sz w:val="28"/>
          <w:szCs w:val="28"/>
          <w:lang w:val="en-US"/>
        </w:rPr>
        <w:t>as</w:t>
      </w:r>
      <w:r w:rsidRPr="0025046B">
        <w:rPr>
          <w:sz w:val="28"/>
          <w:szCs w:val="28"/>
        </w:rPr>
        <w:t>-</w:t>
      </w:r>
      <w:r w:rsidRPr="0025046B">
        <w:rPr>
          <w:sz w:val="28"/>
          <w:szCs w:val="28"/>
          <w:lang w:val="en-US"/>
        </w:rPr>
        <w:t>alan</w:t>
      </w:r>
      <w:r w:rsidRPr="0025046B">
        <w:rPr>
          <w:sz w:val="28"/>
          <w:szCs w:val="28"/>
        </w:rPr>
        <w:t>.</w:t>
      </w:r>
      <w:r w:rsidRPr="0025046B">
        <w:rPr>
          <w:sz w:val="28"/>
          <w:szCs w:val="28"/>
          <w:lang w:val="en-US"/>
        </w:rPr>
        <w:t>narod</w:t>
      </w:r>
      <w:r w:rsidRPr="0025046B">
        <w:rPr>
          <w:sz w:val="28"/>
          <w:szCs w:val="28"/>
        </w:rPr>
        <w:t>.</w:t>
      </w:r>
      <w:r w:rsidRPr="0025046B">
        <w:rPr>
          <w:sz w:val="28"/>
          <w:szCs w:val="28"/>
          <w:lang w:val="en-US"/>
        </w:rPr>
        <w:t>ru</w:t>
      </w:r>
      <w:r w:rsidRPr="0025046B">
        <w:rPr>
          <w:sz w:val="28"/>
          <w:szCs w:val="28"/>
        </w:rPr>
        <w:t>/</w:t>
      </w:r>
    </w:p>
    <w:p w:rsidR="0025046B" w:rsidRPr="0025046B" w:rsidRDefault="0025046B" w:rsidP="0025046B">
      <w:pPr>
        <w:spacing w:line="360" w:lineRule="auto"/>
        <w:jc w:val="both"/>
        <w:rPr>
          <w:sz w:val="28"/>
          <w:szCs w:val="28"/>
          <w:lang w:val="en-US"/>
        </w:rPr>
      </w:pPr>
      <w:r w:rsidRPr="0025046B">
        <w:rPr>
          <w:sz w:val="28"/>
          <w:szCs w:val="28"/>
          <w:lang w:val="en-US"/>
        </w:rPr>
        <w:t>http://old.arba.ru</w:t>
      </w:r>
    </w:p>
    <w:p w:rsidR="0025046B" w:rsidRPr="0025046B" w:rsidRDefault="0025046B" w:rsidP="0025046B">
      <w:pPr>
        <w:spacing w:line="360" w:lineRule="auto"/>
        <w:jc w:val="both"/>
        <w:rPr>
          <w:sz w:val="28"/>
          <w:szCs w:val="28"/>
          <w:lang w:val="en-US"/>
        </w:rPr>
      </w:pPr>
      <w:r w:rsidRPr="0025046B">
        <w:rPr>
          <w:sz w:val="28"/>
          <w:szCs w:val="28"/>
          <w:lang w:val="en-US"/>
        </w:rPr>
        <w:t> http://www.kyrgyz.ru</w:t>
      </w:r>
    </w:p>
    <w:p w:rsidR="0025046B" w:rsidRPr="0025046B" w:rsidRDefault="0025046B" w:rsidP="0025046B">
      <w:pPr>
        <w:spacing w:line="360" w:lineRule="auto"/>
        <w:ind w:firstLine="709"/>
        <w:jc w:val="both"/>
        <w:rPr>
          <w:sz w:val="28"/>
          <w:szCs w:val="28"/>
          <w:lang w:val="en-US"/>
        </w:rPr>
      </w:pPr>
    </w:p>
    <w:p w:rsidR="0025046B" w:rsidRPr="0025046B" w:rsidRDefault="0025046B" w:rsidP="0025046B">
      <w:pPr>
        <w:spacing w:line="360" w:lineRule="auto"/>
        <w:ind w:firstLine="709"/>
        <w:jc w:val="both"/>
        <w:rPr>
          <w:sz w:val="28"/>
          <w:szCs w:val="28"/>
          <w:lang w:val="en-US"/>
        </w:rPr>
      </w:pPr>
      <w:bookmarkStart w:id="0" w:name="_GoBack"/>
      <w:bookmarkEnd w:id="0"/>
    </w:p>
    <w:sectPr w:rsidR="0025046B" w:rsidRPr="0025046B" w:rsidSect="0025046B">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0B" w:rsidRDefault="000F020B">
      <w:r>
        <w:separator/>
      </w:r>
    </w:p>
  </w:endnote>
  <w:endnote w:type="continuationSeparator" w:id="0">
    <w:p w:rsidR="000F020B" w:rsidRDefault="000F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6B" w:rsidRDefault="0025046B">
    <w:pPr>
      <w:pStyle w:val="a3"/>
      <w:framePr w:wrap="around" w:vAnchor="text" w:hAnchor="margin" w:xAlign="right" w:y="1"/>
      <w:rPr>
        <w:rStyle w:val="a5"/>
      </w:rPr>
    </w:pPr>
  </w:p>
  <w:p w:rsidR="0025046B" w:rsidRDefault="002504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6B" w:rsidRDefault="00077835">
    <w:pPr>
      <w:pStyle w:val="a3"/>
      <w:framePr w:wrap="around" w:vAnchor="text" w:hAnchor="margin" w:xAlign="right" w:y="1"/>
      <w:rPr>
        <w:rStyle w:val="a5"/>
      </w:rPr>
    </w:pPr>
    <w:r>
      <w:rPr>
        <w:rStyle w:val="a5"/>
        <w:noProof/>
      </w:rPr>
      <w:t>1</w:t>
    </w:r>
  </w:p>
  <w:p w:rsidR="0025046B" w:rsidRDefault="002504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0B" w:rsidRDefault="000F020B">
      <w:r>
        <w:separator/>
      </w:r>
    </w:p>
  </w:footnote>
  <w:footnote w:type="continuationSeparator" w:id="0">
    <w:p w:rsidR="000F020B" w:rsidRDefault="000F0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B76"/>
    <w:multiLevelType w:val="hybridMultilevel"/>
    <w:tmpl w:val="CB38D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6B"/>
    <w:rsid w:val="00077835"/>
    <w:rsid w:val="000B12D6"/>
    <w:rsid w:val="000F020B"/>
    <w:rsid w:val="0025046B"/>
    <w:rsid w:val="00801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5DF60-D0A4-4ADE-9847-6574D509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center"/>
      <w:outlineLvl w:val="1"/>
    </w:pPr>
    <w:rPr>
      <w:b/>
      <w:bCs/>
      <w:sz w:val="32"/>
    </w:rPr>
  </w:style>
  <w:style w:type="paragraph" w:styleId="3">
    <w:name w:val="heading 3"/>
    <w:basedOn w:val="a"/>
    <w:next w:val="a"/>
    <w:link w:val="30"/>
    <w:uiPriority w:val="9"/>
    <w:qFormat/>
    <w:pPr>
      <w:keepNext/>
      <w:spacing w:before="100" w:beforeAutospacing="1" w:after="100" w:afterAutospacing="1" w:line="360" w:lineRule="auto"/>
      <w:ind w:left="360"/>
      <w:outlineLvl w:val="2"/>
    </w:pPr>
    <w:rPr>
      <w:b/>
      <w:bCs/>
      <w:sz w:val="32"/>
    </w:rPr>
  </w:style>
  <w:style w:type="paragraph" w:styleId="4">
    <w:name w:val="heading 4"/>
    <w:basedOn w:val="a"/>
    <w:next w:val="a"/>
    <w:link w:val="40"/>
    <w:uiPriority w:val="9"/>
    <w:qFormat/>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character" w:styleId="a6">
    <w:name w:val="Strong"/>
    <w:uiPriority w:val="22"/>
    <w:qFormat/>
    <w:rPr>
      <w:rFonts w:cs="Times New Roman"/>
      <w:b/>
      <w:bCs/>
    </w:rPr>
  </w:style>
  <w:style w:type="paragraph" w:customStyle="1" w:styleId="justify">
    <w:name w:val="justify"/>
    <w:basedOn w:val="a"/>
    <w:pPr>
      <w:spacing w:before="100" w:beforeAutospacing="1" w:after="100" w:afterAutospacing="1"/>
      <w:ind w:firstLine="400"/>
      <w:jc w:val="both"/>
    </w:pPr>
    <w:rPr>
      <w:rFonts w:ascii="Verdana" w:hAnsi="Verdana"/>
      <w:color w:val="000000"/>
      <w:sz w:val="20"/>
      <w:szCs w:val="20"/>
    </w:rPr>
  </w:style>
  <w:style w:type="character" w:styleId="a7">
    <w:name w:val="Hyperlink"/>
    <w:uiPriority w:val="99"/>
    <w:semiHidden/>
    <w:rPr>
      <w:rFonts w:cs="Times New Roman"/>
      <w:color w:val="0000FF"/>
      <w:u w:val="single"/>
    </w:rPr>
  </w:style>
  <w:style w:type="paragraph" w:styleId="a8">
    <w:name w:val="Normal (Web)"/>
    <w:basedOn w:val="a"/>
    <w:uiPriority w:val="99"/>
    <w:semiHidden/>
    <w:pPr>
      <w:spacing w:before="100" w:beforeAutospacing="1" w:after="100" w:afterAutospacing="1"/>
    </w:pPr>
    <w:rPr>
      <w:color w:val="D9D9CE"/>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mic Sans MS" w:hAnsi="Comic Sans MS" w:cs="Courier New"/>
      <w:color w:val="000000"/>
      <w:sz w:val="18"/>
      <w:szCs w:val="18"/>
    </w:rPr>
  </w:style>
  <w:style w:type="character" w:customStyle="1" w:styleId="HTML0">
    <w:name w:val="Стандартный HTML Знак"/>
    <w:link w:val="HTML"/>
    <w:uiPriority w:val="99"/>
    <w:semiHidden/>
    <w:rPr>
      <w:rFonts w:ascii="Courier New" w:hAnsi="Courier New" w:cs="Courier New"/>
    </w:rPr>
  </w:style>
  <w:style w:type="paragraph" w:styleId="a9">
    <w:name w:val="Title"/>
    <w:basedOn w:val="a"/>
    <w:link w:val="aa"/>
    <w:uiPriority w:val="10"/>
    <w:qFormat/>
    <w:pPr>
      <w:jc w:val="center"/>
    </w:pPr>
    <w:rPr>
      <w:b/>
      <w:bCs/>
      <w:sz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Indent"/>
    <w:basedOn w:val="a"/>
    <w:link w:val="ac"/>
    <w:uiPriority w:val="99"/>
    <w:semiHidden/>
    <w:pPr>
      <w:ind w:left="360"/>
    </w:pPr>
    <w:rPr>
      <w:sz w:val="28"/>
    </w:rPr>
  </w:style>
  <w:style w:type="character" w:customStyle="1" w:styleId="ac">
    <w:name w:val="Основной текст с отступом Знак"/>
    <w:link w:val="ab"/>
    <w:uiPriority w:val="99"/>
    <w:semiHidden/>
    <w:rPr>
      <w:sz w:val="24"/>
      <w:szCs w:val="24"/>
    </w:rPr>
  </w:style>
  <w:style w:type="character" w:styleId="ad">
    <w:name w:val="Emphasis"/>
    <w:uiPriority w:val="20"/>
    <w:qFormat/>
    <w:rPr>
      <w:rFonts w:cs="Times New Roman"/>
      <w:i/>
      <w:iCs/>
    </w:rPr>
  </w:style>
  <w:style w:type="character" w:styleId="ae">
    <w:name w:val="FollowedHyperlink"/>
    <w:uiPriority w:val="99"/>
    <w:semiHidden/>
    <w:rPr>
      <w:rFonts w:cs="Times New Roman"/>
      <w:color w:val="800080"/>
      <w:u w:val="single"/>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Среди множества проблем по этнополитической истории кипчаков наиболее сложным являлся вопрос их происхождения</vt:lpstr>
    </vt:vector>
  </TitlesOfParts>
  <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множества проблем по этнополитической истории кипчаков наиболее сложным являлся вопрос их происхождения</dc:title>
  <dc:subject/>
  <dc:creator>23</dc:creator>
  <cp:keywords/>
  <dc:description/>
  <cp:lastModifiedBy>admin</cp:lastModifiedBy>
  <cp:revision>2</cp:revision>
  <cp:lastPrinted>2007-10-06T12:13:00Z</cp:lastPrinted>
  <dcterms:created xsi:type="dcterms:W3CDTF">2014-02-22T21:42:00Z</dcterms:created>
  <dcterms:modified xsi:type="dcterms:W3CDTF">2014-02-22T21:42:00Z</dcterms:modified>
</cp:coreProperties>
</file>