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C7" w:rsidRDefault="003737C7">
      <w:pPr>
        <w:pStyle w:val="a3"/>
        <w:jc w:val="center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>Что такое соционика?</w:t>
      </w:r>
    </w:p>
    <w:p w:rsidR="003737C7" w:rsidRDefault="003737C7">
      <w:pPr>
        <w:pStyle w:val="a3"/>
      </w:pPr>
      <w:r>
        <w:t>Как все новые науки Соционика родилась на стыке старых наук, в треугольнике "психология - социология - информатика". Из этих наук, а также ряда других пограничных наук о человеке, критически переосмыслив их, Соционика заимствовала многое: накопленные знания о человеке, основную терминологию, методы исследования. Российской Академией естественных наук (РАЕН) соционика признана открытием, а ее создатель - Аушра Аугустинавичюте - награждена дипломом об открытии и медалью им. П.Л.Капицы. Исходя из типологии К.Г.Юнга, она, независимо от И.Майерс-Бриггс развила теорию о 16-ти психологических типах личности. При этом, используя понятие об информационном метаболизме, введенное А.Кемпинским, А.Аугустинавичюте предложила информационные модели психики типов - т.н. модель Ю и более совершенную модель А. Благодаря этому оказалось возможным описать большую часть аспектов мышления и поведения человека как типа информационного метаболизма (ТИМа), с указанием его сильных и слабых сторон.</w:t>
      </w:r>
      <w:r>
        <w:br/>
        <w:t>Благодаря моделям Ю и А оказалось возможным описывать и предсказывать как поведение типа информационного метаболизма (типа ИМ), так и интертипные отношения. Последние возникают вследствие обмена информацией между одинаковыми функциями ИМ, которые находятся на различных местах в моделях типов ИМ. Такое описание представляло собой громадный шаг вперед в области наук о человеке.</w:t>
      </w:r>
      <w:r>
        <w:br/>
        <w:t>Почти сразу стала очевидной громадная практическая важность сощюцики, ведь если описания типов, хоть и неполные, существуют, то возможность точного описания и предсказания человеческих отношений вообще отсутствовала в традиционной психологии. Оказалось возможным решать проблемы совместимости партнеров в браке, рабочем коллективе, бизнесе, целенаправленно формировать устойчивые сплоченные группы для решения каких-либо задач в любой сфере человеческой деятельности...</w:t>
      </w:r>
    </w:p>
    <w:p w:rsidR="003737C7" w:rsidRDefault="003737C7">
      <w:pPr>
        <w:pStyle w:val="a3"/>
      </w:pPr>
      <w:r>
        <w:t xml:space="preserve">Итак, </w:t>
      </w:r>
      <w:r>
        <w:rPr>
          <w:color w:val="CC0000"/>
        </w:rPr>
        <w:t>соционика</w:t>
      </w:r>
      <w:r>
        <w:t>- это наука, утверждающая, что каждый человек принадлежит к определенному типу, типов этих всего 16 и на протяжении всей жизни тип не меняется. Соционика описывает эти типы, межтипные отношения и взаимодействия внутри группы людей с определенными типами.</w:t>
      </w:r>
    </w:p>
    <w:p w:rsidR="003737C7" w:rsidRDefault="003737C7">
      <w:pPr>
        <w:pStyle w:val="a3"/>
      </w:pPr>
      <w:r>
        <w:t>"Ерунда!" - скажете Вы, "при таком разнообразии человеческих характеров всего 16 ?!!" Все дело в том, что понятие типа в соционике гораздо более узкое, чем характер, чем вся психика в целом, т.к. ставится вопрос лишь о том, какую информацию и каким образом человек воспринимает и усваивает, а вот выводы из этого можно сделать самые разноплановые.</w:t>
      </w:r>
    </w:p>
    <w:p w:rsidR="003737C7" w:rsidRDefault="003737C7">
      <w:pPr>
        <w:pStyle w:val="a3"/>
      </w:pPr>
      <w:r>
        <w:t>Концепцию принадлежности человека к определенному типу (или ТИМу-тип информационного метаболизма) можно пояснить следующим образом: каждый человек смотрит на окружающую действительность под определенным углом и в зависимости от этого угла различные вещи приобретают различную значимость. Т.е. человек смотрит на мир как бы через призму, определяющую на что под каким углом смотреть. Вот и получается, что определенная информация, проходя через соответствующую грань усваивается легко, без искажений, а определенная искажается и воспринимается с трудом. Таким образом, ТИП- это и есть та призма, которую "носит" каждый человек , и таких “призм”- 16. И иногда люди не понимают друг-друга только из-за того, что они смотрят на одну и ту же вещь под различными углами, а не потому, что кто-то хороший, а кто-то плохой.Соционика рассматривает ряд закономерностей, влияющих на людей и их взаимоотношения, которые раньше не могли быть глубоко изучены методами традиционной психологии, по причине отсутствия в ней МОДЕЛИ ЛИЧНОСТИ как механизма информационного взаимодействия человека или коллектива с окружающей средой.</w:t>
      </w:r>
    </w:p>
    <w:p w:rsidR="003737C7" w:rsidRDefault="003737C7">
      <w:pPr>
        <w:pStyle w:val="a3"/>
      </w:pPr>
      <w:r>
        <w:rPr>
          <w:b/>
          <w:bCs/>
          <w:i/>
          <w:iCs/>
          <w:color w:val="008000"/>
        </w:rPr>
        <w:t xml:space="preserve">Что же дает нам соционика? </w:t>
      </w:r>
    </w:p>
    <w:p w:rsidR="003737C7" w:rsidRDefault="003737C7">
      <w:pPr>
        <w:pStyle w:val="a3"/>
      </w:pPr>
      <w:r>
        <w:t>1. Прежде всего возможность понять собственный механизм восприятия информации и связанные с этим свои сильные и слабые стороны, на что делать упор в жизни и что подтягивать, перестать терзать себя за то, что является твоей неотъемлемой частью.</w:t>
      </w:r>
    </w:p>
    <w:p w:rsidR="003737C7" w:rsidRDefault="003737C7">
      <w:pPr>
        <w:pStyle w:val="a3"/>
      </w:pPr>
      <w:r>
        <w:t>2. Возможность лучше понимать окружающих, замечая не только поступки, но и то что за ними стоит.</w:t>
      </w:r>
    </w:p>
    <w:p w:rsidR="003737C7" w:rsidRDefault="003737C7">
      <w:pPr>
        <w:pStyle w:val="a3"/>
      </w:pPr>
      <w:r>
        <w:t>3. Узнать, кто же такой дуал и что такое дуальная защита.</w:t>
      </w:r>
    </w:p>
    <w:p w:rsidR="003737C7" w:rsidRDefault="003737C7">
      <w:pPr>
        <w:pStyle w:val="a3"/>
      </w:pPr>
      <w:r>
        <w:t>4. Возможность понять причины сложившихся человеческих отношений, конфликтов и непониманий.</w:t>
      </w:r>
    </w:p>
    <w:p w:rsidR="003737C7" w:rsidRDefault="003737C7">
      <w:pPr>
        <w:pStyle w:val="a3"/>
      </w:pPr>
      <w:r>
        <w:t>5. Возможность организовывать группы с заранее прогнозируемыми, наиболее благоприятными отношениями (семья- одна из таких групп).</w:t>
      </w:r>
    </w:p>
    <w:p w:rsidR="003737C7" w:rsidRDefault="003737C7">
      <w:pPr>
        <w:pStyle w:val="a3"/>
      </w:pPr>
      <w:r>
        <w:t>Иногда задают вопрос, возможно ли использование соционики для манипуляции сознанием, наподобие НЛП? Во-первых, в общении мы и так, сознательно или нет, пытаемся с разной долей успеха манипулировать партнером. Во-вторых, многие пособия по воспитанию детей итак не что иное как учебники по управлению волей в своих интересах. Конечно подобный вопрос подразумевает жесткую манипуляцию. Так вот, ссылаясь на соционические авторитеты, отвечу МАНИПУЛЯЦИЯ ВОЗМОЖНА и еще покруче чем в НЛП, вопрос в том что специалистов такого уровня очень мало, но научиться , в принципе, возможно.</w:t>
      </w:r>
    </w:p>
    <w:p w:rsidR="003737C7" w:rsidRDefault="003737C7">
      <w:pPr>
        <w:pStyle w:val="a3"/>
      </w:pPr>
      <w:r>
        <w:t>Интерес к соционике в мире достаточно велик, т.к. ее использование сулит большие выгоды (например при подборе персонала ; эффективность групп, специально подобранных с учетом соционических понятий на порядок выше ), однако недостаток специалистов высокого уровня, замедляет активное ее внедрение. Киевский международный институт соционики как раз и создан для подготовки такого рода специалистов</w:t>
      </w:r>
    </w:p>
    <w:p w:rsidR="003737C7" w:rsidRDefault="003737C7">
      <w:pPr>
        <w:pStyle w:val="a3"/>
      </w:pPr>
      <w:r>
        <w:t xml:space="preserve">Одна из концепций соционики- </w:t>
      </w:r>
      <w:r>
        <w:rPr>
          <w:rStyle w:val="a4"/>
        </w:rPr>
        <w:t>концепция дуальной природы человека</w:t>
      </w:r>
      <w:r>
        <w:t xml:space="preserve"> (“Дуальная природа человека” А.Аугустинавичуте), суть которой в том, что для гармоничного существования человеку необходим дополняющий его партнер (дуал).</w:t>
      </w:r>
    </w:p>
    <w:p w:rsidR="003737C7" w:rsidRDefault="003737C7">
      <w:pPr>
        <w:pStyle w:val="a3"/>
      </w:pPr>
      <w:r>
        <w:t>Интересно, что для того чтобы найти дуала не обязательно знать соционику, все эти механизмы, которые она описывает и так уже заложены в нашем подсознании и многие супружеские пары- именно дуалы.</w:t>
      </w:r>
    </w:p>
    <w:p w:rsidR="003737C7" w:rsidRDefault="003737C7">
      <w:pPr>
        <w:pStyle w:val="a3"/>
      </w:pPr>
      <w:r>
        <w:t>Скажу сразу, изучение соционики- дело трудное и требует прежде всего желания и настойчивости. Наука это молодая ( первые публикации появились в 1980 году), некоторые понятия еще не совсем четко определены, по некоторым вопросам есть разногласия даже у опытных социоников. Но самое интересное, что даже лишь познакомившись с основами соционики, начинаешь замечать что все это РАБОТАЕТ!</w:t>
      </w:r>
    </w:p>
    <w:p w:rsidR="003737C7" w:rsidRDefault="003737C7">
      <w:pPr>
        <w:pStyle w:val="a3"/>
      </w:pPr>
      <w:r>
        <w:rPr>
          <w:b/>
          <w:bCs/>
          <w:i/>
          <w:iCs/>
          <w:color w:val="008000"/>
        </w:rPr>
        <w:t>Какие могут быть сложности?</w:t>
      </w:r>
    </w:p>
    <w:p w:rsidR="003737C7" w:rsidRDefault="003737C7">
      <w:pPr>
        <w:pStyle w:val="a3"/>
      </w:pPr>
      <w:r>
        <w:t>Самая первая, самая трудная, самая опасная- неправильное определение ТИПа человека. Никто не может назвать себя социоником, если он не может достоверно определить ТИП человека! Учитывая, что “чистых” ТИПов не бывает, а у некоторых людей их настоящее лицо запрятано настолько глубоко, определение ТИПа - весьма непростая задача. Это сравнимо с умением посадить самолет в авиации, без этого о дальнейшем обучении не может быть и речи!</w:t>
      </w:r>
    </w:p>
    <w:p w:rsidR="003737C7" w:rsidRDefault="003737C7">
      <w:pPr>
        <w:pStyle w:val="a3"/>
      </w:pPr>
      <w:r>
        <w:t>Вторая опасность подстерегает юных социоников, когда они начинают делать первые шаги в типировании своих знакомых. Каждый протипированный человек волей-неволей попадает в коллекцию шаблонов, которые активно используются в дальнейшем типировании. Обязательно результаты типирования должны быть проверены. Ошибки в типировании на этом этапе обходятся очень дорого. Может так случиться, что человек очень долгое время находится под влиянием своих заблуждений, а отказаться от наработанных стереотипов не легче чем бросить курить.</w:t>
      </w:r>
    </w:p>
    <w:p w:rsidR="003737C7" w:rsidRDefault="003737C7">
      <w:pPr>
        <w:pStyle w:val="a3"/>
      </w:pPr>
      <w:r>
        <w:t xml:space="preserve">Так что лучше всего учиться стационарно, например в Киевском международном институте соционики. Можно сказать даже больше, начав углубленное изучение соционики, человек начинает мыслить в ее категориях. Ее понятия постоянно присутствуют в голове и убрать их оттуда можно только загрузив новые, более передовые. </w:t>
      </w:r>
    </w:p>
    <w:p w:rsidR="003737C7" w:rsidRDefault="003737C7">
      <w:pPr>
        <w:pStyle w:val="a3"/>
        <w:jc w:val="center"/>
      </w:pPr>
    </w:p>
    <w:p w:rsidR="003737C7" w:rsidRDefault="003737C7">
      <w:pPr>
        <w:pStyle w:val="a3"/>
      </w:pPr>
      <w:r>
        <w:t xml:space="preserve">Статья Ерошкой Д.А </w:t>
      </w:r>
      <w:r>
        <w:rPr>
          <w:b/>
          <w:bCs/>
          <w:lang w:val="en-US"/>
        </w:rPr>
        <w:t>"</w:t>
      </w:r>
      <w:r>
        <w:rPr>
          <w:b/>
          <w:bCs/>
          <w:color w:val="FF0000"/>
        </w:rPr>
        <w:t xml:space="preserve"> Что такое соционика?</w:t>
      </w:r>
      <w:r>
        <w:rPr>
          <w:b/>
          <w:bCs/>
          <w:color w:val="FF0000"/>
          <w:lang w:val="en-US"/>
        </w:rPr>
        <w:t>"</w:t>
      </w:r>
    </w:p>
    <w:p w:rsidR="003737C7" w:rsidRDefault="003737C7">
      <w:pPr>
        <w:pStyle w:val="a3"/>
        <w:spacing w:before="0" w:beforeAutospacing="0" w:after="0" w:afterAutospacing="0"/>
      </w:pPr>
      <w:bookmarkStart w:id="0" w:name="_GoBack"/>
      <w:bookmarkEnd w:id="0"/>
    </w:p>
    <w:sectPr w:rsidR="003737C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410"/>
    <w:rsid w:val="003737C7"/>
    <w:rsid w:val="004D3410"/>
    <w:rsid w:val="007D21B9"/>
    <w:rsid w:val="00D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AB4FA2-65A3-4F60-B038-933FA5F6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соционика</vt:lpstr>
    </vt:vector>
  </TitlesOfParts>
  <Company>KM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соционика</dc:title>
  <dc:subject/>
  <dc:creator>N/A</dc:creator>
  <cp:keywords/>
  <dc:description/>
  <cp:lastModifiedBy>admin</cp:lastModifiedBy>
  <cp:revision>2</cp:revision>
  <dcterms:created xsi:type="dcterms:W3CDTF">2014-01-27T15:39:00Z</dcterms:created>
  <dcterms:modified xsi:type="dcterms:W3CDTF">2014-01-27T15:39:00Z</dcterms:modified>
</cp:coreProperties>
</file>