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698F" w:rsidRPr="00E1698F" w:rsidRDefault="00E1698F" w:rsidP="00E1698F">
      <w:pPr>
        <w:pStyle w:val="1"/>
        <w:suppressAutoHyphens/>
        <w:spacing w:line="360" w:lineRule="auto"/>
        <w:ind w:firstLine="709"/>
        <w:jc w:val="center"/>
        <w:rPr>
          <w:rFonts w:ascii="Times New Roman" w:hAnsi="Times New Roman" w:cs="Times New Roman"/>
          <w:b w:val="0"/>
          <w:bCs w:val="0"/>
          <w:color w:val="auto"/>
          <w:sz w:val="28"/>
          <w:szCs w:val="20"/>
        </w:rPr>
      </w:pPr>
      <w:bookmarkStart w:id="0" w:name="_Toc228122247"/>
      <w:bookmarkStart w:id="1" w:name="_Toc228122460"/>
      <w:r w:rsidRPr="00E1698F">
        <w:rPr>
          <w:rFonts w:ascii="Times New Roman" w:hAnsi="Times New Roman" w:cs="Times New Roman"/>
          <w:b w:val="0"/>
          <w:color w:val="auto"/>
          <w:sz w:val="28"/>
          <w:szCs w:val="20"/>
        </w:rPr>
        <w:t>Федеральное агентство по образованию</w:t>
      </w:r>
      <w:bookmarkEnd w:id="0"/>
      <w:bookmarkEnd w:id="1"/>
    </w:p>
    <w:p w:rsidR="00E1698F" w:rsidRPr="00E1698F" w:rsidRDefault="00E1698F" w:rsidP="00E1698F">
      <w:pPr>
        <w:pStyle w:val="2"/>
        <w:keepNext w:val="0"/>
        <w:suppressAutoHyphens/>
        <w:ind w:firstLine="709"/>
        <w:jc w:val="center"/>
        <w:rPr>
          <w:b w:val="0"/>
          <w:sz w:val="28"/>
          <w:szCs w:val="28"/>
        </w:rPr>
      </w:pPr>
      <w:bookmarkStart w:id="2" w:name="_Toc217576992"/>
      <w:bookmarkStart w:id="3" w:name="_Toc228122248"/>
      <w:bookmarkStart w:id="4" w:name="_Toc228122461"/>
      <w:r w:rsidRPr="00E1698F">
        <w:rPr>
          <w:b w:val="0"/>
          <w:sz w:val="28"/>
          <w:szCs w:val="28"/>
        </w:rPr>
        <w:t>Государственное образовательное учреждение</w:t>
      </w:r>
      <w:bookmarkEnd w:id="2"/>
      <w:bookmarkEnd w:id="3"/>
      <w:bookmarkEnd w:id="4"/>
    </w:p>
    <w:p w:rsidR="00E1698F" w:rsidRPr="00E1698F" w:rsidRDefault="00E1698F" w:rsidP="00E1698F">
      <w:pPr>
        <w:pStyle w:val="2"/>
        <w:keepNext w:val="0"/>
        <w:suppressAutoHyphens/>
        <w:ind w:firstLine="709"/>
        <w:jc w:val="center"/>
        <w:rPr>
          <w:b w:val="0"/>
          <w:sz w:val="28"/>
          <w:szCs w:val="28"/>
        </w:rPr>
      </w:pPr>
      <w:bookmarkStart w:id="5" w:name="_Toc217576993"/>
      <w:bookmarkStart w:id="6" w:name="_Toc228122249"/>
      <w:bookmarkStart w:id="7" w:name="_Toc228122462"/>
      <w:r w:rsidRPr="00E1698F">
        <w:rPr>
          <w:b w:val="0"/>
          <w:sz w:val="28"/>
          <w:szCs w:val="28"/>
        </w:rPr>
        <w:t>высшего профессионального образования</w:t>
      </w:r>
      <w:bookmarkEnd w:id="5"/>
      <w:bookmarkEnd w:id="6"/>
      <w:bookmarkEnd w:id="7"/>
    </w:p>
    <w:p w:rsidR="00E1698F" w:rsidRPr="00E1698F" w:rsidRDefault="00E1698F" w:rsidP="00E1698F">
      <w:pPr>
        <w:pStyle w:val="2"/>
        <w:keepNext w:val="0"/>
        <w:suppressAutoHyphens/>
        <w:ind w:firstLine="709"/>
        <w:jc w:val="center"/>
        <w:rPr>
          <w:b w:val="0"/>
          <w:sz w:val="28"/>
          <w:szCs w:val="28"/>
        </w:rPr>
      </w:pPr>
      <w:bookmarkStart w:id="8" w:name="_Toc217576994"/>
      <w:bookmarkStart w:id="9" w:name="_Toc228122250"/>
      <w:bookmarkStart w:id="10" w:name="_Toc228122463"/>
      <w:r w:rsidRPr="00E1698F">
        <w:rPr>
          <w:b w:val="0"/>
          <w:sz w:val="28"/>
          <w:szCs w:val="28"/>
        </w:rPr>
        <w:t>"ГОСУДАРСТВЕННЫЙ УНИВЕРСИТЕТ УПРАВЛЕНИЯ"</w:t>
      </w:r>
      <w:bookmarkEnd w:id="8"/>
      <w:bookmarkEnd w:id="9"/>
      <w:bookmarkEnd w:id="10"/>
    </w:p>
    <w:p w:rsidR="00E1698F" w:rsidRPr="00E1698F" w:rsidRDefault="00E1698F" w:rsidP="00E1698F">
      <w:pPr>
        <w:suppressAutoHyphens/>
        <w:spacing w:line="360" w:lineRule="auto"/>
        <w:ind w:firstLine="709"/>
        <w:jc w:val="center"/>
        <w:rPr>
          <w:rFonts w:ascii="Times New Roman" w:hAnsi="Times New Roman" w:cs="Times New Roman"/>
          <w:sz w:val="28"/>
          <w:szCs w:val="28"/>
        </w:rPr>
      </w:pPr>
    </w:p>
    <w:p w:rsidR="00E1698F" w:rsidRPr="00E1698F" w:rsidRDefault="00E1698F" w:rsidP="00E1698F">
      <w:pPr>
        <w:suppressAutoHyphens/>
        <w:spacing w:line="360" w:lineRule="auto"/>
        <w:ind w:firstLine="709"/>
        <w:jc w:val="center"/>
        <w:rPr>
          <w:rFonts w:ascii="Times New Roman" w:hAnsi="Times New Roman" w:cs="Times New Roman"/>
          <w:sz w:val="28"/>
          <w:szCs w:val="28"/>
        </w:rPr>
      </w:pPr>
    </w:p>
    <w:p w:rsidR="00E1698F" w:rsidRPr="00E1698F" w:rsidRDefault="00E1698F" w:rsidP="00E1698F">
      <w:pPr>
        <w:suppressAutoHyphens/>
        <w:spacing w:line="360" w:lineRule="auto"/>
        <w:ind w:firstLine="709"/>
        <w:jc w:val="center"/>
        <w:rPr>
          <w:rFonts w:ascii="Times New Roman" w:hAnsi="Times New Roman" w:cs="Times New Roman"/>
          <w:sz w:val="28"/>
          <w:szCs w:val="28"/>
        </w:rPr>
      </w:pPr>
    </w:p>
    <w:p w:rsidR="00E1698F" w:rsidRPr="00E1698F" w:rsidRDefault="00E1698F" w:rsidP="00E1698F">
      <w:pPr>
        <w:suppressAutoHyphens/>
        <w:spacing w:line="360" w:lineRule="auto"/>
        <w:ind w:firstLine="709"/>
        <w:jc w:val="center"/>
        <w:rPr>
          <w:rFonts w:ascii="Times New Roman" w:hAnsi="Times New Roman" w:cs="Times New Roman"/>
          <w:sz w:val="28"/>
          <w:szCs w:val="28"/>
        </w:rPr>
      </w:pPr>
    </w:p>
    <w:p w:rsidR="00E1698F" w:rsidRPr="00E1698F" w:rsidRDefault="00E1698F" w:rsidP="00E1698F">
      <w:pPr>
        <w:suppressAutoHyphens/>
        <w:spacing w:line="360" w:lineRule="auto"/>
        <w:ind w:firstLine="709"/>
        <w:jc w:val="center"/>
        <w:rPr>
          <w:rFonts w:ascii="Times New Roman" w:hAnsi="Times New Roman" w:cs="Times New Roman"/>
          <w:sz w:val="28"/>
          <w:szCs w:val="28"/>
        </w:rPr>
      </w:pPr>
    </w:p>
    <w:p w:rsidR="00E1698F" w:rsidRPr="00E1698F" w:rsidRDefault="00E1698F" w:rsidP="00E1698F">
      <w:pPr>
        <w:suppressAutoHyphens/>
        <w:spacing w:line="360" w:lineRule="auto"/>
        <w:ind w:firstLine="709"/>
        <w:jc w:val="center"/>
        <w:rPr>
          <w:rFonts w:ascii="Times New Roman" w:hAnsi="Times New Roman" w:cs="Times New Roman"/>
          <w:sz w:val="28"/>
          <w:szCs w:val="28"/>
        </w:rPr>
      </w:pPr>
    </w:p>
    <w:p w:rsidR="00E1698F" w:rsidRPr="00E1698F" w:rsidRDefault="00E1698F" w:rsidP="00E1698F">
      <w:pPr>
        <w:suppressAutoHyphens/>
        <w:spacing w:line="360" w:lineRule="auto"/>
        <w:ind w:firstLine="709"/>
        <w:jc w:val="center"/>
        <w:rPr>
          <w:rFonts w:ascii="Times New Roman" w:hAnsi="Times New Roman" w:cs="Times New Roman"/>
          <w:sz w:val="28"/>
          <w:szCs w:val="28"/>
        </w:rPr>
      </w:pPr>
    </w:p>
    <w:p w:rsidR="00E1698F" w:rsidRPr="00E1698F" w:rsidRDefault="00E1698F" w:rsidP="00E1698F">
      <w:pPr>
        <w:suppressAutoHyphens/>
        <w:spacing w:line="360" w:lineRule="auto"/>
        <w:ind w:firstLine="709"/>
        <w:jc w:val="center"/>
        <w:rPr>
          <w:rFonts w:ascii="Times New Roman" w:hAnsi="Times New Roman" w:cs="Times New Roman"/>
          <w:sz w:val="28"/>
          <w:szCs w:val="28"/>
        </w:rPr>
      </w:pPr>
    </w:p>
    <w:p w:rsidR="00E1698F" w:rsidRPr="00E1698F" w:rsidRDefault="00E1698F" w:rsidP="00E1698F">
      <w:pPr>
        <w:suppressAutoHyphens/>
        <w:spacing w:line="360" w:lineRule="auto"/>
        <w:ind w:firstLine="709"/>
        <w:jc w:val="center"/>
        <w:rPr>
          <w:rFonts w:ascii="Times New Roman" w:hAnsi="Times New Roman" w:cs="Times New Roman"/>
          <w:sz w:val="28"/>
          <w:szCs w:val="32"/>
        </w:rPr>
      </w:pPr>
      <w:r w:rsidRPr="00E1698F">
        <w:rPr>
          <w:rFonts w:ascii="Times New Roman" w:hAnsi="Times New Roman" w:cs="Times New Roman"/>
          <w:sz w:val="28"/>
          <w:szCs w:val="32"/>
        </w:rPr>
        <w:t>Тема работы по педагогике:</w:t>
      </w:r>
    </w:p>
    <w:p w:rsidR="00E1698F" w:rsidRPr="00E1698F" w:rsidRDefault="00E1698F" w:rsidP="00E1698F">
      <w:pPr>
        <w:suppressAutoHyphens/>
        <w:spacing w:line="360" w:lineRule="auto"/>
        <w:ind w:firstLine="709"/>
        <w:jc w:val="center"/>
        <w:rPr>
          <w:rFonts w:ascii="Times New Roman" w:hAnsi="Times New Roman" w:cs="Times New Roman"/>
          <w:sz w:val="28"/>
          <w:szCs w:val="36"/>
        </w:rPr>
      </w:pPr>
      <w:r w:rsidRPr="00E1698F">
        <w:rPr>
          <w:rFonts w:ascii="Times New Roman" w:hAnsi="Times New Roman" w:cs="Times New Roman"/>
          <w:sz w:val="28"/>
          <w:szCs w:val="36"/>
        </w:rPr>
        <w:t>"Эстетическое воспитание"</w:t>
      </w:r>
    </w:p>
    <w:p w:rsidR="00E1698F" w:rsidRPr="00E1698F" w:rsidRDefault="00E1698F" w:rsidP="00E1698F">
      <w:pPr>
        <w:suppressAutoHyphens/>
        <w:spacing w:line="360" w:lineRule="auto"/>
        <w:ind w:firstLine="709"/>
        <w:jc w:val="center"/>
        <w:rPr>
          <w:rFonts w:ascii="Times New Roman" w:hAnsi="Times New Roman" w:cs="Times New Roman"/>
          <w:caps/>
          <w:sz w:val="28"/>
          <w:szCs w:val="28"/>
        </w:rPr>
      </w:pPr>
    </w:p>
    <w:p w:rsidR="00E1698F" w:rsidRPr="00E1698F" w:rsidRDefault="00E1698F" w:rsidP="00E1698F">
      <w:pPr>
        <w:suppressAutoHyphens/>
        <w:spacing w:line="360" w:lineRule="auto"/>
        <w:ind w:firstLine="709"/>
        <w:jc w:val="center"/>
        <w:rPr>
          <w:rFonts w:ascii="Times New Roman" w:hAnsi="Times New Roman" w:cs="Times New Roman"/>
          <w:caps/>
          <w:sz w:val="28"/>
          <w:szCs w:val="28"/>
        </w:rPr>
      </w:pPr>
    </w:p>
    <w:p w:rsidR="00E1698F" w:rsidRPr="00E1698F" w:rsidRDefault="00E1698F" w:rsidP="00E1698F">
      <w:pPr>
        <w:suppressAutoHyphens/>
        <w:spacing w:line="360" w:lineRule="auto"/>
        <w:ind w:firstLine="709"/>
        <w:jc w:val="center"/>
        <w:rPr>
          <w:rFonts w:ascii="Times New Roman" w:hAnsi="Times New Roman" w:cs="Times New Roman"/>
          <w:caps/>
          <w:sz w:val="28"/>
          <w:szCs w:val="28"/>
        </w:rPr>
      </w:pPr>
    </w:p>
    <w:p w:rsidR="00E1698F" w:rsidRPr="00E1698F" w:rsidRDefault="00E1698F" w:rsidP="00E1698F">
      <w:pPr>
        <w:suppressAutoHyphens/>
        <w:spacing w:line="360" w:lineRule="auto"/>
        <w:ind w:firstLine="709"/>
        <w:jc w:val="center"/>
        <w:rPr>
          <w:rFonts w:ascii="Times New Roman" w:hAnsi="Times New Roman" w:cs="Times New Roman"/>
          <w:caps/>
          <w:sz w:val="28"/>
          <w:szCs w:val="28"/>
        </w:rPr>
      </w:pPr>
    </w:p>
    <w:p w:rsidR="00E1698F" w:rsidRPr="00E1698F" w:rsidRDefault="00E1698F" w:rsidP="00E1698F">
      <w:pPr>
        <w:suppressAutoHyphens/>
        <w:spacing w:line="360" w:lineRule="auto"/>
        <w:ind w:left="5670"/>
        <w:rPr>
          <w:rFonts w:ascii="Times New Roman" w:hAnsi="Times New Roman" w:cs="Times New Roman"/>
          <w:sz w:val="28"/>
          <w:szCs w:val="28"/>
        </w:rPr>
      </w:pPr>
      <w:r w:rsidRPr="00E1698F">
        <w:rPr>
          <w:rFonts w:ascii="Times New Roman" w:hAnsi="Times New Roman" w:cs="Times New Roman"/>
          <w:sz w:val="28"/>
          <w:szCs w:val="28"/>
        </w:rPr>
        <w:t>Исполнитель:</w:t>
      </w:r>
    </w:p>
    <w:p w:rsidR="00E1698F" w:rsidRPr="00E1698F" w:rsidRDefault="00E1698F" w:rsidP="00E1698F">
      <w:pPr>
        <w:suppressAutoHyphens/>
        <w:spacing w:line="360" w:lineRule="auto"/>
        <w:ind w:left="5670"/>
        <w:rPr>
          <w:rFonts w:ascii="Times New Roman" w:hAnsi="Times New Roman" w:cs="Times New Roman"/>
          <w:sz w:val="28"/>
          <w:szCs w:val="28"/>
        </w:rPr>
      </w:pPr>
      <w:r w:rsidRPr="00E1698F">
        <w:rPr>
          <w:rFonts w:ascii="Times New Roman" w:hAnsi="Times New Roman" w:cs="Times New Roman"/>
          <w:sz w:val="28"/>
          <w:szCs w:val="28"/>
        </w:rPr>
        <w:t>Студентка группы</w:t>
      </w:r>
    </w:p>
    <w:p w:rsidR="00E1698F" w:rsidRPr="00E1698F" w:rsidRDefault="00E1698F" w:rsidP="00E1698F">
      <w:pPr>
        <w:suppressAutoHyphens/>
        <w:spacing w:line="360" w:lineRule="auto"/>
        <w:ind w:left="5670"/>
        <w:rPr>
          <w:rFonts w:ascii="Times New Roman" w:hAnsi="Times New Roman" w:cs="Times New Roman"/>
          <w:sz w:val="28"/>
          <w:szCs w:val="28"/>
        </w:rPr>
      </w:pPr>
      <w:r w:rsidRPr="00E1698F">
        <w:rPr>
          <w:rFonts w:ascii="Times New Roman" w:hAnsi="Times New Roman" w:cs="Times New Roman"/>
          <w:sz w:val="28"/>
          <w:szCs w:val="28"/>
        </w:rPr>
        <w:t>Строй 2 – 1</w:t>
      </w:r>
    </w:p>
    <w:p w:rsidR="00E1698F" w:rsidRPr="00E1698F" w:rsidRDefault="00E1698F" w:rsidP="00E1698F">
      <w:pPr>
        <w:suppressAutoHyphens/>
        <w:spacing w:line="360" w:lineRule="auto"/>
        <w:ind w:left="5670"/>
        <w:rPr>
          <w:rFonts w:ascii="Times New Roman" w:hAnsi="Times New Roman" w:cs="Times New Roman"/>
          <w:sz w:val="28"/>
          <w:szCs w:val="28"/>
        </w:rPr>
      </w:pPr>
      <w:r w:rsidRPr="00E1698F">
        <w:rPr>
          <w:rFonts w:ascii="Times New Roman" w:hAnsi="Times New Roman" w:cs="Times New Roman"/>
          <w:sz w:val="28"/>
          <w:szCs w:val="28"/>
        </w:rPr>
        <w:t>Игнаткова Е.А.</w:t>
      </w:r>
    </w:p>
    <w:p w:rsidR="00E1698F" w:rsidRPr="00E1698F" w:rsidRDefault="00E1698F" w:rsidP="00E1698F">
      <w:pPr>
        <w:suppressAutoHyphens/>
        <w:spacing w:line="360" w:lineRule="auto"/>
        <w:ind w:firstLine="709"/>
        <w:jc w:val="center"/>
        <w:rPr>
          <w:rFonts w:ascii="Times New Roman" w:hAnsi="Times New Roman" w:cs="Times New Roman"/>
          <w:sz w:val="28"/>
          <w:szCs w:val="28"/>
        </w:rPr>
      </w:pPr>
    </w:p>
    <w:p w:rsidR="00E1698F" w:rsidRPr="00E1698F" w:rsidRDefault="00E1698F" w:rsidP="00E1698F">
      <w:pPr>
        <w:suppressAutoHyphens/>
        <w:spacing w:line="360" w:lineRule="auto"/>
        <w:ind w:firstLine="709"/>
        <w:jc w:val="center"/>
        <w:rPr>
          <w:rFonts w:ascii="Times New Roman" w:hAnsi="Times New Roman" w:cs="Times New Roman"/>
          <w:sz w:val="28"/>
          <w:szCs w:val="28"/>
        </w:rPr>
      </w:pPr>
    </w:p>
    <w:p w:rsidR="00E1698F" w:rsidRPr="00E1698F" w:rsidRDefault="00E1698F" w:rsidP="00E1698F">
      <w:pPr>
        <w:suppressAutoHyphens/>
        <w:spacing w:line="360" w:lineRule="auto"/>
        <w:ind w:firstLine="709"/>
        <w:jc w:val="center"/>
        <w:rPr>
          <w:rFonts w:ascii="Times New Roman" w:hAnsi="Times New Roman" w:cs="Times New Roman"/>
          <w:sz w:val="28"/>
          <w:szCs w:val="28"/>
        </w:rPr>
      </w:pPr>
    </w:p>
    <w:p w:rsidR="00E1698F" w:rsidRPr="00E1698F" w:rsidRDefault="00E1698F" w:rsidP="00E1698F">
      <w:pPr>
        <w:suppressAutoHyphens/>
        <w:spacing w:line="360" w:lineRule="auto"/>
        <w:ind w:firstLine="709"/>
        <w:jc w:val="center"/>
        <w:rPr>
          <w:rFonts w:ascii="Times New Roman" w:hAnsi="Times New Roman" w:cs="Times New Roman"/>
          <w:sz w:val="28"/>
          <w:szCs w:val="28"/>
        </w:rPr>
      </w:pPr>
    </w:p>
    <w:p w:rsidR="00E1698F" w:rsidRPr="00E1698F" w:rsidRDefault="00E1698F" w:rsidP="00E1698F">
      <w:pPr>
        <w:suppressAutoHyphens/>
        <w:spacing w:line="360" w:lineRule="auto"/>
        <w:ind w:firstLine="709"/>
        <w:jc w:val="center"/>
        <w:rPr>
          <w:rFonts w:ascii="Times New Roman" w:hAnsi="Times New Roman" w:cs="Times New Roman"/>
          <w:sz w:val="28"/>
          <w:szCs w:val="28"/>
        </w:rPr>
      </w:pPr>
    </w:p>
    <w:p w:rsidR="00E1698F" w:rsidRPr="00E1698F" w:rsidRDefault="00E1698F" w:rsidP="00E1698F">
      <w:pPr>
        <w:suppressAutoHyphens/>
        <w:spacing w:line="360" w:lineRule="auto"/>
        <w:ind w:firstLine="709"/>
        <w:jc w:val="center"/>
        <w:rPr>
          <w:rFonts w:ascii="Times New Roman" w:hAnsi="Times New Roman" w:cs="Times New Roman"/>
          <w:sz w:val="28"/>
          <w:szCs w:val="28"/>
        </w:rPr>
      </w:pPr>
    </w:p>
    <w:p w:rsidR="00E1698F" w:rsidRPr="00E1698F" w:rsidRDefault="00E1698F" w:rsidP="00E1698F">
      <w:pPr>
        <w:suppressAutoHyphens/>
        <w:spacing w:line="360" w:lineRule="auto"/>
        <w:ind w:firstLine="709"/>
        <w:jc w:val="center"/>
        <w:rPr>
          <w:rFonts w:ascii="Times New Roman" w:hAnsi="Times New Roman" w:cs="Times New Roman"/>
          <w:sz w:val="28"/>
          <w:szCs w:val="28"/>
        </w:rPr>
      </w:pPr>
      <w:r w:rsidRPr="00E1698F">
        <w:rPr>
          <w:rFonts w:ascii="Times New Roman" w:hAnsi="Times New Roman" w:cs="Times New Roman"/>
          <w:sz w:val="28"/>
          <w:szCs w:val="28"/>
        </w:rPr>
        <w:t>Москва – 2009</w:t>
      </w:r>
    </w:p>
    <w:p w:rsidR="0015053F" w:rsidRPr="00E1698F" w:rsidRDefault="00E1698F" w:rsidP="00E1698F">
      <w:pPr>
        <w:pStyle w:val="1"/>
        <w:suppressAutoHyphens/>
        <w:spacing w:line="360" w:lineRule="auto"/>
        <w:ind w:firstLine="709"/>
        <w:jc w:val="both"/>
        <w:rPr>
          <w:rFonts w:ascii="Times New Roman" w:hAnsi="Times New Roman" w:cs="Times New Roman"/>
          <w:color w:val="auto"/>
          <w:sz w:val="28"/>
          <w:szCs w:val="24"/>
        </w:rPr>
      </w:pPr>
      <w:r>
        <w:rPr>
          <w:rFonts w:ascii="Times New Roman" w:hAnsi="Times New Roman" w:cs="Times New Roman"/>
          <w:color w:val="auto"/>
          <w:sz w:val="28"/>
          <w:szCs w:val="24"/>
        </w:rPr>
        <w:br w:type="page"/>
      </w:r>
      <w:r w:rsidR="0015053F" w:rsidRPr="00E1698F">
        <w:rPr>
          <w:rFonts w:ascii="Times New Roman" w:hAnsi="Times New Roman" w:cs="Times New Roman"/>
          <w:color w:val="auto"/>
          <w:sz w:val="28"/>
          <w:szCs w:val="24"/>
        </w:rPr>
        <w:t>Задачи воспитания средствами изобразительной деятельности</w:t>
      </w:r>
    </w:p>
    <w:p w:rsidR="00E1698F" w:rsidRPr="008A12F7" w:rsidRDefault="00E1698F" w:rsidP="00E1698F">
      <w:pPr>
        <w:suppressAutoHyphens/>
        <w:spacing w:line="360" w:lineRule="auto"/>
        <w:ind w:firstLine="709"/>
        <w:jc w:val="both"/>
        <w:rPr>
          <w:rStyle w:val="text1"/>
          <w:rFonts w:ascii="Times New Roman" w:hAnsi="Times New Roman" w:cs="Times New Roman"/>
          <w:color w:val="000000"/>
          <w:sz w:val="28"/>
          <w:szCs w:val="22"/>
        </w:rPr>
      </w:pPr>
    </w:p>
    <w:p w:rsidR="0015053F" w:rsidRPr="00E1698F" w:rsidRDefault="0015053F" w:rsidP="00E1698F">
      <w:pPr>
        <w:suppressAutoHyphens/>
        <w:spacing w:line="360" w:lineRule="auto"/>
        <w:ind w:firstLine="709"/>
        <w:jc w:val="both"/>
        <w:rPr>
          <w:rStyle w:val="text1"/>
          <w:rFonts w:ascii="Times New Roman" w:hAnsi="Times New Roman" w:cs="Times New Roman"/>
          <w:color w:val="000000"/>
          <w:sz w:val="28"/>
          <w:szCs w:val="22"/>
        </w:rPr>
      </w:pPr>
      <w:r w:rsidRPr="00E1698F">
        <w:rPr>
          <w:rStyle w:val="text1"/>
          <w:rFonts w:ascii="Times New Roman" w:hAnsi="Times New Roman" w:cs="Times New Roman"/>
          <w:color w:val="000000"/>
          <w:sz w:val="28"/>
          <w:szCs w:val="22"/>
        </w:rPr>
        <w:t>Занимаясь изобразительной деятельностью, дети имеют возможность выразить свои впечатления, свое понимание окружающей их жизни и эмоциональное отношение к ней в художественном творчестве: рисовании, лепке, аппликации.</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 xml:space="preserve">Рисование — графически-живописный способ изображения предметов и явлений, основой которого являются колорит, форма, композиция. </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Наблюдая предмет, дети передают в рисунке его характерные свойства; создавая художественный образ, учатся отображать сюжет; усваивают некоторые элементы узора (в декоративном рисовании), постепенно приобретая первичные кавыки техники рисования.</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Лепка — способ пластического изображения предметов, фигур, животных, птиц, человека. Применяемый материал (глина, пластилин) позволяет изменять внешний облик персонажей, их движения, позы, добиваясь желаемой выразительности.</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Аппликация — декоративно-силуэтный способ изобразительной деятельности. Вырезание из бумаги различных силуэтов, узоров, орнаментов, наклеивание их на цветной фон создают определенную гармонию. При этом у ребенка развивается координация движений рук, самоконтроль, а в работе с бумагой, ножницами, клеем приобретаются технические навыки.</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Оснoвнoй задачей воспитания и обучения в процессе изобразительной деятельности является приобретение детьми умений передавать впечатления о предметах и явлениях с помощью выразительных образов.</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Приобщая детей к художественному творчеству, педагог должен воспитывать у них эстетическое отношение к окружающей жизни, способствовать накоплению эмоциональных впечатлений, формировать индивидуальные интересы, склонности, способности.</w:t>
      </w:r>
    </w:p>
    <w:p w:rsidR="0015053F" w:rsidRPr="00E1698F" w:rsidRDefault="0015053F" w:rsidP="00E1698F">
      <w:pPr>
        <w:suppressAutoHyphens/>
        <w:spacing w:line="360" w:lineRule="auto"/>
        <w:ind w:firstLine="709"/>
        <w:jc w:val="both"/>
        <w:rPr>
          <w:rStyle w:val="text1"/>
          <w:rFonts w:ascii="Times New Roman" w:hAnsi="Times New Roman" w:cs="Times New Roman"/>
          <w:color w:val="000000"/>
          <w:sz w:val="28"/>
          <w:szCs w:val="24"/>
        </w:rPr>
      </w:pPr>
    </w:p>
    <w:p w:rsidR="0015053F" w:rsidRPr="00E1698F" w:rsidRDefault="00E1698F" w:rsidP="00E1698F">
      <w:pPr>
        <w:pStyle w:val="1"/>
        <w:suppressAutoHyphens/>
        <w:spacing w:line="360" w:lineRule="auto"/>
        <w:ind w:firstLine="709"/>
        <w:jc w:val="both"/>
        <w:rPr>
          <w:rFonts w:ascii="Times New Roman" w:hAnsi="Times New Roman" w:cs="Times New Roman"/>
          <w:color w:val="auto"/>
          <w:sz w:val="28"/>
          <w:szCs w:val="24"/>
        </w:rPr>
      </w:pPr>
      <w:r>
        <w:rPr>
          <w:rFonts w:ascii="Times New Roman" w:hAnsi="Times New Roman" w:cs="Times New Roman"/>
          <w:color w:val="auto"/>
          <w:sz w:val="28"/>
          <w:szCs w:val="24"/>
        </w:rPr>
        <w:br w:type="page"/>
      </w:r>
      <w:r w:rsidRPr="00E1698F">
        <w:rPr>
          <w:rFonts w:ascii="Times New Roman" w:hAnsi="Times New Roman" w:cs="Times New Roman"/>
          <w:color w:val="auto"/>
          <w:sz w:val="28"/>
          <w:szCs w:val="24"/>
        </w:rPr>
        <w:t>Методы эстетического воспитания</w:t>
      </w:r>
    </w:p>
    <w:p w:rsidR="00E1698F" w:rsidRPr="008A12F7" w:rsidRDefault="00E1698F" w:rsidP="00E1698F">
      <w:pPr>
        <w:suppressAutoHyphens/>
        <w:spacing w:line="360" w:lineRule="auto"/>
        <w:ind w:firstLine="709"/>
        <w:jc w:val="both"/>
        <w:rPr>
          <w:rStyle w:val="text1"/>
          <w:rFonts w:ascii="Times New Roman" w:hAnsi="Times New Roman" w:cs="Times New Roman"/>
          <w:color w:val="000000"/>
          <w:sz w:val="28"/>
          <w:szCs w:val="22"/>
        </w:rPr>
      </w:pPr>
    </w:p>
    <w:p w:rsidR="0015053F" w:rsidRPr="00E1698F" w:rsidRDefault="0015053F" w:rsidP="00E1698F">
      <w:pPr>
        <w:suppressAutoHyphens/>
        <w:spacing w:line="360" w:lineRule="auto"/>
        <w:ind w:firstLine="709"/>
        <w:jc w:val="both"/>
        <w:rPr>
          <w:rStyle w:val="text1"/>
          <w:rFonts w:ascii="Times New Roman" w:hAnsi="Times New Roman" w:cs="Times New Roman"/>
          <w:color w:val="000000"/>
          <w:sz w:val="28"/>
          <w:szCs w:val="22"/>
        </w:rPr>
      </w:pPr>
      <w:r w:rsidRPr="00E1698F">
        <w:rPr>
          <w:rStyle w:val="text1"/>
          <w:rFonts w:ascii="Times New Roman" w:hAnsi="Times New Roman" w:cs="Times New Roman"/>
          <w:color w:val="000000"/>
          <w:sz w:val="28"/>
          <w:szCs w:val="22"/>
        </w:rPr>
        <w:t>В основе методики эстетического воспитания лежит совместная деятельность педагога и ребенка по развитию у него творческих способностей к восприятию художественных ценностей, к продуктивной деятельности, осознанного отношения к социальной, природной, предметной среде.</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Успех этой работы во многом определяется тем, в какой мере учитываются индивидуальные особенности, потребности и интересы воспитуемого, уровень его общего развития.</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Эстетическое восприятие жизненных явлений всегда индивидуально и избирательно. В основе его лежит эмоциональный отклик на прекрасное. Ребенок всегда откликается на красивое в природе, предметном мире, искусстве, на добрые чувства людей. Большое значение при этом имеют личный опыт малыша, его побуждения, стремления, переживания.</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Методы эстетического воспитания очень разнообразны. Они зависят от многих условий: объема и качества художественной информации, форм организации и видов деятельности, возраста ребенка. Немалую роль играют уровень подготовки, мастерство и способности педагога.</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Эстетическую информацию ребенок получает по многим каналам (социальная среда, предметный мир, природные явления, художественные произведения). Поэтому так важен метод целостного восприятия сюжета картины, сказки, музыкально-образного построения фортепьянной пьесы. В дальнейшем, чтобы помочь ребенку вслушиваться в звуки, вглядываться в краски и формы предмета, педагог направляет его внимание на более детальное восприятие, целенаправленное наблюдение. Например, при просмотре телепередачи взрослый предлагает ребенку обратить особое внимание на отдельные персонажи, их поведение, повадки.</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По тому, как дети получают эстетическую информацию (знакомятся непосредственно с произведением искусства, слушая музыкальную пьесу, песню, сказку, рассматривая картины, или через воспитателя, который рассказывает, объясняет, задает вопросы), методы и приемы эстетического воспитания можно разделить на наглядные и словесные. К ним предъявляются определенные требования. Исполнение литературных и музыкальных произведений должно быть художественно-выразительным, эмоциональным, иначе встреча с искусством не окажет своего влияния. В словесном методе также необходимо добиваться яркой образности, чтобы дети поняли не только содержание картины, стихотворения, песни или смысл задания, но и пережили настроение, соответствующее настроению персонажей.</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Меняются методы и в зависимости от форм организации деятельности. На художественных занятиях педагог дает точные указания, показывает или предлагает детям самим найти приемы исполнения и т. д. Например, разучивание стихов или песен потребует предварительного исполнения их взрослым, беседы о художественных качествах, выражающих содержание и настроение произведения, применения наглядных пособий (по мере необходимости), повторного неоднократного исполнения детьми текста и т. д. На занятиях художественной лепкой детей обучают приемам, позволяющим им самим составить предмет из отдельных частей или из целого материала (глина, пластилин) вылепить отдельные детали. Следовательно, обучение носит достаточно прямой характер. В самостоятельной деятельности ребенка руководство взрослого сводится к косвенному воздействию, он лишь напоминает, побуждая к действиям, или исправляет ошибки.</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 xml:space="preserve">Существо методов эстетического воспитания зависит также от возраста детей. Приобщая малышей к прекрасному, воспитатель обращает его внимание на то, какие листья осенью, как хорошо, если в комнате порядок, чистота. Перед старшими ставится иная задача — посильного, но активного </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преобразования</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 xml:space="preserve"> окружающего мира под руководством взрослого. Они должны не только наблюдать и оценивать, но уметь оформить уголок для игр, сделать гербарий и т. д. Таким образом, на практике применяются методы формирования наблюдательности, самостоятельных действий, планирования своей деятельности и реализации замысла. В зависимости от возраста, степени подготовленности, роста индивидуальных запросов и стремлений детей методы усложняются.</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Итак, мы видим много слагаемых, определяющих характер методов эстетического воспитания. Точно классифицировать их трудно, поскольку они существуют всегда в тесной взаимосвязи с другими. Например, наблюдая с детьми за красивыми движениями плавающих в аквариуме рыбок, воспитатель использует наглядный метод. Если при этом он задает вопросы, поясняет что-либо, то применяет также словесный метод. Привлекая детей к оборудованию аквариума, его украшению, педагог пользуется и методом практических действий.</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Педагогическая наука и практика определяют ряд наиболее эффективных методов, способствующих формированию у детей эстетических чувств, отношений, суждений, оценок, практических действий:</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 метод убеждения, направленный на развитие эстетического восприятия, оценки, первоначальных проявлений вкуса;</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 метод приучения, упражнения в практических действиях, предназначенных для преобразования окружающей среды и выработки навыков культуры поведения;</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 метод проблемных ситуаций, побуждающих к творческим и практическим действиям;</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 xml:space="preserve">— метод побуждения к сопереживанию, эмоционально-положительной отзывчивости на прекрасное и отрицательному отношению к безобразному в окружающем мире. </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 xml:space="preserve">Особенность метода убеждения применительно к эстетическому воспитанию состоит в том, что использовать его можно только тогда, когда воспринимаемое явление — прекрасно. Эмоциональный отклик возникает у ребенка при непосредственном соприкосновении с произведениями искусства, при участии его в общественных праздниках и т. д. Этот метод, можно считать в равной мере как методом наглядного приобщения, так и словесным, поскольку любое наблюдение детей сопровождается одновременным или последующим комментарием воспитателя, будящим чувства и мысль ребенка. Важно умело отобрать наиболее яркие и впечатляющие художественные произведения, создать соответствующую ситуацию и душевный настрой. Педагогу необходимо хорошо освоить предлагаемый детям материал. Речь его должна быть точной, выразительной. Привлекая внимание ребенка к проявлениям прекрасного в различных формах, воспитатель на конкретных примерах убеждает его в том, </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что такое хорошо и что такое плохо</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Сущность метода приучения, упражнения в том, чтобы ребенок научился вслушиваться, вглядываться, оценивать прекрасное и соответственно активно действовать. Систематические упражнения в художественной деятельности, посильное участие в практике преобразования ближайшего окружения углубляют активность детей.</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 xml:space="preserve">Метод приучения, упражнения требует многократного повторения. Он применяется в различных условиях. Изменение ситуаций помогает ребенку пользоваться усвоенными навыками, стремиться к дальнейшему совершенствованию. Многократные упражнения в изменяющихся условиях позволяют успешнее добиться необходимых результатов. Приучая, например, детей к штриховке рисунка, воспитатель в одном случае предлагает не выходить за границы контура рисунка, в другом — штриховать так, чтобы получились </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пушистая травка</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 xml:space="preserve">, </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острые стебельки</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 xml:space="preserve">. Другой пример. Развивая правильную певческую дикцию у ребенка, педагог предлагает по-разному прочитать текст: сначала вполголоса, затем ритмично выговаривая слова под фортепьянное сопровождение или выделяя отдельные </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трудные слова</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 xml:space="preserve"> и т. д.</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Важно знать, что методы убеждения и приучения не существуют изолированно. Убеждая ребенка в значении добрых поступков, воспитатель неоднократно возвращается к этому, как бы приучая детей к ним. Закрепление приобретенных навыков практическими действиями позволяет преодолеть разрыв между словом и делом в поведении ребенка, который может произносить хорошие слова об окружающем, а действовать вразрез с ними.</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 xml:space="preserve">Как ни важно непосредственное общение ребенка с прекрасным, одного этого недостаточно. Эстетические переживания всегда связаны с этическими проявлениями. Единство этического и эстетического является важнейшей отличительной чертой формирования личности будущего строителя коммунизма. Убеждать надо не только путем непосредственного воздействия прекрасного в искусстве, обществе, быту, природе. Надо активно влиять словом на созйание ребенка, привлекая его к практическим действиям. Рассматриваемые методы помогают пробуждать у детей чувство прекрасного, желание действовать по-своим, детским, но законам красоты. Д. Б. Кабалевский говорит: </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Прекрасное пробуждает доброе</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 xml:space="preserve">В современной педагогической науке особая роль принадлежит методике художественного обучения на занятиях, предусматривающей необходимость создания поисковых </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проблемных</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 xml:space="preserve"> ситуаций, дифференцированный и индивидуальный подход к каждому ребенку.</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 xml:space="preserve">Известные дидакты М. Н. Скаткин и И. Я. Лернер пишут по этому поводу: </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...любой метод предполагает поставленную цель, соответствующую ей деятельность (систему действий), необходимые средства, процесс изменения объекта, достигнутую цель (результат применения метода)</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 xml:space="preserve"> .</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 xml:space="preserve">Цель эстетического воспитания и его конкретные задачи сформулированы в </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Программе воспитания в детском саду</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 Художественная деятельность соответствует различным видам искусства, литературы и направлена на приобщение детей к рисованию, лепке, пению, танцам, театрализованным играм и т. д. К используемым при этом средствам можно отнести литературные, музыкальные произведения, иллюстрации, малые скульптуры, принадлежности кукольных, теневых театров, художественные материалы для аппликаций и т. д. Они помогают усвоению разных способов действий, в ходе которых возникает процесс эстетического развития ребенка. Полученные результаты свидетельствуют о достигнутой цели. При ознакомлении с ними оценивается развитие каждого ребенка.</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Чтобы усилить воспитывающий и развивающий характер обучения, следует применять методы воспитания (убеждения, приучения), а также методы обучения, развивающие самостоятельность, инициативу, творчество. Это сущность проблемно-поискового метода, широко применяемого в советской дидактике. Проблемно-поисковым он называется потому, что воспитатель предлагает детям самим найти способы решения намеченного замысла. Например, детям предлагается изобразить какой-либо персонаж из сказки после ее прослушивания. Эту задачу они решают самостоятельно. Можно сделать удачный или неудачный выбор персонажа и тем усложнить или облегчить выполнение задания. Нужно подумать, как лучше изобразить его (вылепить из глины или нарисовать), какими способами лучше воплотить свой замысел. Таким образом, ребенок учится думать, искать, находить решение, т. е. вести поисковую деятельность.</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Чтобы обучение носило развивающий характер, воспитатель должен применять обобщенные способы действий, которые являются основой конкретных методических приемов.</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К числу таких способов относятся:</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 способы ориентировки в звуковых, зрительных ощущениях, восприятие выразительно-изобразительных средств каждого вида искусства (приобщение детей к художественным произведениям должно базироваться на сенсорной основе);</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 способы приобщения детей к идейно-эмоциональному содержанию произведений путем соучастия и сопереживания; (если ребенок научится сопереживать — будет достигнут необходимый нравственно-эстетический эффект);</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 способы целостного и аналитического подхода к художественным явлениям (дети, как правило, воспринимают произведение непосредственно и целостно; однако приобретение навыка различать выразительные средства по контрасту или сходству позволит им при последующих встречах с произведением воспринять его полнее и глубже);</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 способы ориентировки в самостоятельных действиях при восприятии, исполнительстве и продуктивном творчестве.</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Таким образом, при разучивании произведений или решении художественных задач следует активно применять способы, позволяющие целенаправленно руководить сенсорной ориентировкой детей, их эмоциональным восприятием, целостным и дифференцированным, самостоятельными, творческими действиями.</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Занятия как организационная форма обучения дают возможность планомерно и систематически воздействовать на формирование художественного вкуса и заинтересованного отношения ребенка к материалу и самому учебному процессу. Причем речь идет не только о музыке, рисовании, поэзии, но и о занятиях по развитию речи, ознакомлению с общественными явлениями, природой и т. д. Это воздействие достигается использованием материала, самим ходом процесса обучения и его оборудованием. Например, воспитатель ведет занятие увлекательно, в хорошем темпе, умело сочетая объяснение, вопросы и показ с иллюстрациями. Дети выполняют все задания заинтересованно, с готовностью. Оборудование занятия также должно отвечать не только учебным задачам, но и художественным требованиям. Ребенок испытывает удовольствие, если, допустим, при обучении счету пользуется пособиями красивой окраски и формы, выполненными из привлекательных современных материалов. При этом его познавательные функции активизируются. Обучение и учение — двусторонний процесс, включающий в себя:</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 методы обучения, предпринимаемые воспитателем;</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 способы учения, которыми пользуется ребенок, приобретая художественные знания и умения.</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Разносторонний характер действий педагога вызывает соответствующую реакцию у детей. Например, объяснительно-иллюстративный метод вызывает исполнительские, репродуктивные действия (</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Нарисуй, как я показываю</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 — Ребенок точно следует указаниям). Метод объяснительно-побуждающий ориентирует на самостоятельный поиск (</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Послушай пьесу, подумай, какого она характера. Двигайся в танце, как тебе подсказывает музыка</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Использование методов и приемов в обучении зависит от того, какие качества, способности взрослый хочет развить у ребенка. В одном случае необходимо развить инициативу и самостоятельность, которые нужны при выполнении любой деятельности, в другом — специальные способности, связанные с музыкальной, изобразительной, словесно-художественной практикой.</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В современной педагогической практике широко применяются творческие задания, являющиеся наиболее эффективным методом развития творческих способностей дошкольников. Например, развивает инициативу детей придумывание своих загадок, рифм, поиск синонимов. Воспитатель вызывает у ребят желание импровизировать попевки, находить оригинальные движения в игре, создавать новые композиции в танце. Для лучшей реализации замыслов в изобразительной деятельности воспитатель предлагает детям самостоятельно находить интересные решения при выборе материалов, цветовых сочетаний, форм и т. д. Выполнение этих условий позволяет сделать обучение существенным фактором, стимулирующим творческий процесс.</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Важным условием художественной деятельности детей являются их самостоятельные действия, которые, в свою очередь, находятся во взаимосвязи с действиями взрослых. Нужно обеспечить такую систему приемов, которая позволила бы ребенку самому справляться с заданием. Различают два вида приемов воздействия на формирование восприятия, воспроизведения, исполнительства.</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Первый. Педагог побуждает детей к самостоятельным высказываниям по поводу содержания, характера, выразительных средств произведения, к оценке выполнения задания своего и своих сверстников, к различным сопоставлениям, сравнениям, проводимым самими детьми.</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Второй. Дети выполняют задание без помощи воспитателя, в более сложных условиях, например поют без фортепьянного сопровождения, двигаются без предварительных напоминаний, рисуют по собственному замыслу. Самостоятельные действия проявляются и в более легких условиях, когда воспитатель подсказывает, что надо сделать, и ребенок получает задание самостоятельно исправить недочеты своего исполнения, прибегнув к самоконтролю.</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Овладев способами самостоятельных действий на занятиях, ребенок применяет их в иных условиях без посторонней помощи.</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Эстетическое воспитание предусматривает специальные приемы для развития творческих способностей, включающих качество восприятия и воспроизведения; различение сочетаний цвета, формы, объема; соотношение музыкальных звуков по их высоте, длительности, тембру, динамике; музыкальный, поэтический слух, художественный вкус и т. д. Методические приемы (поскольку они относятся к области художественного; воспитания) должны предусматривать сочетание эмоционального начала, осознания учебной цели, упражнений тренировочного характера и самостоятельных действий. Эта работа начинается в раннем детстве и последовательно углубляется по возрастным ступеням.</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Практическое применение методов и приемов находится в прямой зависимости от возрастных и индивидуальных особенностей детей и строится дифференцированно, с учетом продвинутости всего коллектива и каждого ребенка в отдельности. У детей рано выявляются способности к пению, танцам, чтению стихов, рисованию, лепке. Изучая их склонности, нужно разрабатывать методику, учитывающую выполнение заданий различной трудности.</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В дошкольном детстве широко применяются игровые методические приемы. Ребенок успешнее усваивает разнообразную деятельность, если воспитатель создает игровые ситуации, если художественный материал представлен в увлекательной форме, если между детьми возникают игровые соревнования.</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Отдельные методы носят противоречивый характер. Но приемы, их составляющие, как бы дополняют друг друга. Вот некоторые из них:</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 слово воспитателя (пояснения, указания) и наглядные-методы, заключающиеся в демонстрации произведений искусства, показе приемов исполнения;</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 приемы развития сознательного отношения, умения анализировать, сопоставлять и приемы, побуждающие к эмоциональным переживаниям;</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 показ действий, которым надо точно следовать, и приемы, формирующие способы самостоятельных действий;</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 приемы, направленные на упражнение, тренировку в навыках, и творческие задания, предполагающие оригинальность, своеобразие исполнения, выдумку, вариативность.</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В целом лишь комплекс всевозможных методов может обеспечить полноценное художественное развитие ребенка.</w:t>
      </w:r>
    </w:p>
    <w:p w:rsidR="0068657F" w:rsidRPr="00E1698F" w:rsidRDefault="0068657F" w:rsidP="00E1698F">
      <w:pPr>
        <w:suppressAutoHyphens/>
        <w:spacing w:line="360" w:lineRule="auto"/>
        <w:ind w:firstLine="709"/>
        <w:jc w:val="both"/>
        <w:rPr>
          <w:rStyle w:val="text1"/>
          <w:rFonts w:ascii="Times New Roman" w:hAnsi="Times New Roman" w:cs="Times New Roman"/>
          <w:color w:val="000000"/>
          <w:sz w:val="28"/>
          <w:szCs w:val="22"/>
        </w:rPr>
      </w:pPr>
    </w:p>
    <w:p w:rsidR="00A62E79" w:rsidRPr="00E1698F" w:rsidRDefault="00E1698F" w:rsidP="00E1698F">
      <w:pPr>
        <w:pStyle w:val="1"/>
        <w:suppressAutoHyphens/>
        <w:spacing w:line="360" w:lineRule="auto"/>
        <w:ind w:firstLine="709"/>
        <w:jc w:val="both"/>
        <w:rPr>
          <w:rFonts w:ascii="Times New Roman" w:hAnsi="Times New Roman" w:cs="Times New Roman"/>
          <w:color w:val="auto"/>
          <w:sz w:val="28"/>
          <w:szCs w:val="22"/>
        </w:rPr>
      </w:pPr>
      <w:r w:rsidRPr="00E1698F">
        <w:rPr>
          <w:rFonts w:ascii="Times New Roman" w:hAnsi="Times New Roman" w:cs="Times New Roman"/>
          <w:color w:val="auto"/>
          <w:sz w:val="28"/>
          <w:szCs w:val="22"/>
        </w:rPr>
        <w:t>Содержание эстетического воспитания</w:t>
      </w:r>
    </w:p>
    <w:p w:rsidR="00E1698F" w:rsidRPr="008A12F7" w:rsidRDefault="00E1698F" w:rsidP="00E1698F">
      <w:pPr>
        <w:suppressAutoHyphens/>
        <w:spacing w:line="360" w:lineRule="auto"/>
        <w:ind w:firstLine="709"/>
        <w:jc w:val="both"/>
        <w:rPr>
          <w:rStyle w:val="text1"/>
          <w:rFonts w:ascii="Times New Roman" w:hAnsi="Times New Roman" w:cs="Times New Roman"/>
          <w:color w:val="000000"/>
          <w:sz w:val="28"/>
          <w:szCs w:val="22"/>
        </w:rPr>
      </w:pPr>
    </w:p>
    <w:p w:rsidR="008A12F7" w:rsidRDefault="00A62E79" w:rsidP="00E1698F">
      <w:pPr>
        <w:suppressAutoHyphens/>
        <w:spacing w:line="360" w:lineRule="auto"/>
        <w:ind w:firstLine="709"/>
        <w:jc w:val="both"/>
        <w:rPr>
          <w:rFonts w:ascii="Times New Roman" w:hAnsi="Times New Roman" w:cs="Times New Roman"/>
          <w:color w:val="000000"/>
          <w:sz w:val="28"/>
          <w:szCs w:val="22"/>
        </w:rPr>
      </w:pPr>
      <w:r w:rsidRPr="00E1698F">
        <w:rPr>
          <w:rStyle w:val="text1"/>
          <w:rFonts w:ascii="Times New Roman" w:hAnsi="Times New Roman" w:cs="Times New Roman"/>
          <w:color w:val="000000"/>
          <w:sz w:val="28"/>
          <w:szCs w:val="22"/>
        </w:rPr>
        <w:t>Работа по эстетическому воспитанию в детском саду тесно связана со всеми сторонами воспитательного процесса, формы организации ее очень разнообразны, и результаты проявляются в различных видах деятельности. Работа, эта предусматривает:</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 xml:space="preserve">— воспитание эстетического отношения к окружающей действительности через ознакомление с общественными и природными явлениями в быту, в процессе труда, игры; </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 эстетические воспитание средствами искусства (художественное воспитание, развитие творческих способностей).</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 xml:space="preserve">В </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Программе воспитания в детском саду</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 xml:space="preserve"> сформулированы основные задачи развития эстетического отношения к окружающей действительности, интересов, способностей детей. Указан объем знании, представлений, навыков и умений, которые должен усвоить ребенок с учетом его возрастных возможностей. Воспитание эстетического отношения к окружающему способствует формированию многих качеств личности ребенка. Это сложный и длительный процесс, в котором трудно четко фиксировать возрастные этапы.</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Программа же художественного воспитания, которое ведется на занятиях, может быть сформулирована довольно четко. На основе научных исследований удалось определить объем знаний и навыков по каждому виду художественной деятельности, а также уровень развития способностей и воспитанности детей различных возрастных групп.</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Одна из важных задач воспитания в детском саду — подготовка ребенка к школе. Поэтому содержание работы в подготовительной к школе группе (дети шести-семи лет) строится таким образом, чтобы в ней учитывались требования современной школы и перспективы ее развития. Подготовленность ребенка к школе проявляется не только в накоплении им необходимых знаний и навыков, но и в умении свободно ориентироваться и действовать в новой ситуации. Хорошие результаты достигаются в том случае, если на каждом этапе обучения и воспитания педагог опирается на уже усвоенное детьми и ориентируется на то новое, что ждет ребенка на более высокой, ступени.</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Для того чтобы правильно организовать работу по эстетическому воспитанию, целесообразно наметить его примерное содержание, определить конкретные требования, соответствующие общим задачам воспитания, для детей каждой возрастной группы. Это позволит избежать случайностей, стихийности, односторонности в отборе средств и методов эстетического воспитания, поможет педагогам-практикам планировать работу, располагать материал в определенной последовательности, видеть ее конечные цели.</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 xml:space="preserve">Программа эстетического воспитания направлена на формирование восприятия, воображения, памяти и на развитие интересов, чувств, склонностей и способностей, которые содействуют возникновению активного отношения к жизни. Проявление этих качеств и их развитие труднее проследить, чем конкретные результаты обучения знаниям и навыкам, Важно определить последовательность этого развития. Эстетическое воспитание— процесс сложный. Поэтому мы иногда придерживаемся таких формулировок, как </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приучать детей эмоционально воспринимать</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 xml:space="preserve">, </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испытывать удовольствие</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 xml:space="preserve">, </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любить и стремиться</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 xml:space="preserve">, </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проявлять способности</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 xml:space="preserve"> и т. д., конкретизируя, однако, в чем именно это проявляется. Например, возникает требование </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проявлять музыкальный и поэтический слух</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 xml:space="preserve">, и тут же поясняется, как можно это проверить и что требуется от детей: </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чисто интонировать, определять на слух, правильно ли спета песня, различать высокие и низкие звуки, их силу и высоту, смену темпа в пении, чтении стихов</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Эстетическое воспитание не является изолированным от общего педагогического процесса. Пронизывая многие стороны жизни ребенка, оно тесно связано с нравственным, умственным, физическим развитием детей и реализуется в основных формах : организации их деятельности: в игре, занятиях, быту, труде, на праздниках и в развлечениях. В числе программных требований названы также навыки культурного поведения — аккуратно одеваться и раздеваться, следить за чистотой и внешним видом и т. д. Эти требования относятся и к физическому развитию, приобретению культурно-гигиенических навыков. Но разве мыслимо эстетическое воспитание ребенка без овладения элементарными нормами поведения? И разве не естественно считать эти скромные и обыденные проявления зарождением эстетических качеств? Впоследствии они позволят подвести ребенка к более глубоким нравственным переживаниям.</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Органическое сочетание эстетического и этического наиболее наглядно проявляется в отношении к труду, к общественной жизни.</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В дошкольном детстве эстетическое отношение к окружающему проявляется в своеобразных формах, постепенно, порой малозаметно. Например, если трехлетние малыши вступают в сюжетную игру по инициативе воспитателя и играют с его помощью, то детям четырех лет воспитатель предлагает играть самостоятельно, и они могут даже придумать сюжет, пятилетним предлагается самостоятельно найти сюжет и развернуть действия, а старшие делают это и по собственной инициативе.</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Начиная с доступных и простых, постепенно требования усложняются. Так, в младшей группе дети, играя со строительным материалом, расставляют кубики ровно, один к другому. Более старшие расставляют кубики симметрично по форме и цвету, укладывая их аккуратно и красиво. Некоторые отклоняются от симметрии, проявляя инициативу и выдумку в сочетании линий и красок. Таким образом, в результате выполнения самых простых требований у детей раннего возраста формируется чувство ритма, формы, цвета.</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Для того чтобы научиться понимать прекрасное в искусстве и жизни, необходимо пройти длинный, путь накопления элементарных эстетических впечатлений, зрительных и слуховых ощущений, необходимо определенное развитие эмоциональных и познавательных процессов. Предлагаемая программа раскрывает специфику этого процесса: тесное единство эстетического с другими сторонами воспитания, динамику формирования нравственных качеств личности ребенка.</w:t>
      </w:r>
    </w:p>
    <w:p w:rsidR="008A12F7" w:rsidRDefault="00A62E79" w:rsidP="00E1698F">
      <w:pPr>
        <w:suppressAutoHyphens/>
        <w:spacing w:line="360" w:lineRule="auto"/>
        <w:ind w:firstLine="709"/>
        <w:jc w:val="both"/>
        <w:rPr>
          <w:rFonts w:ascii="Times New Roman" w:hAnsi="Times New Roman" w:cs="Times New Roman"/>
          <w:color w:val="000000"/>
          <w:sz w:val="28"/>
          <w:szCs w:val="22"/>
        </w:rPr>
      </w:pPr>
      <w:r w:rsidRPr="00E1698F">
        <w:rPr>
          <w:rStyle w:val="text1"/>
          <w:rFonts w:ascii="Times New Roman" w:hAnsi="Times New Roman" w:cs="Times New Roman"/>
          <w:b/>
          <w:bCs/>
          <w:color w:val="000000"/>
          <w:sz w:val="28"/>
          <w:szCs w:val="22"/>
        </w:rPr>
        <w:t>Для детей от двух до трех лет</w:t>
      </w:r>
    </w:p>
    <w:p w:rsidR="008A12F7" w:rsidRDefault="00A62E79" w:rsidP="00E1698F">
      <w:pPr>
        <w:suppressAutoHyphens/>
        <w:spacing w:line="360" w:lineRule="auto"/>
        <w:ind w:firstLine="709"/>
        <w:jc w:val="both"/>
        <w:rPr>
          <w:rFonts w:ascii="Times New Roman" w:hAnsi="Times New Roman" w:cs="Times New Roman"/>
          <w:color w:val="000000"/>
          <w:sz w:val="28"/>
          <w:szCs w:val="22"/>
        </w:rPr>
      </w:pPr>
      <w:r w:rsidRPr="00E1698F">
        <w:rPr>
          <w:rStyle w:val="text1"/>
          <w:rFonts w:ascii="Times New Roman" w:hAnsi="Times New Roman" w:cs="Times New Roman"/>
          <w:color w:val="000000"/>
          <w:sz w:val="28"/>
          <w:szCs w:val="22"/>
        </w:rPr>
        <w:t>Игра. Используя сюжетные игрушки, подпевать, подплясывать, замечать их облик, цвет костюмов; выполнять несложные игровые действия с образными игрушками; строить заборчики, домики, ворота, аккуратно складывая их из кирпичиков и кубиков, любуясь их порядком. В дидактических играх определять высоту звука (</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На чем я играю?</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 его силу (</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Тихо—громко</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 тембр (</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А кто это?</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 темп и ритм (</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Кукла шагает и бегает</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 различать и называть два-три цвета (красный, зеленый; красный, зеленый, желтый), форму предмета (шарик, кирпичик).</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Быт. Отвечать на вопросы взрослых, выполнять их указания, приучаться вежливо здороваться, прощаться, благодарить; соблюдать элементарные правила поведения: мыть руки, во время еды пользоваться ложкой, быть аккуратным, не сорить, не разбрасывать игрушки.</w:t>
      </w:r>
    </w:p>
    <w:p w:rsidR="008A12F7" w:rsidRDefault="00A62E79" w:rsidP="00E1698F">
      <w:pPr>
        <w:suppressAutoHyphens/>
        <w:spacing w:line="360" w:lineRule="auto"/>
        <w:ind w:firstLine="709"/>
        <w:jc w:val="both"/>
        <w:rPr>
          <w:rFonts w:ascii="Times New Roman" w:hAnsi="Times New Roman" w:cs="Times New Roman"/>
          <w:color w:val="000000"/>
          <w:sz w:val="28"/>
          <w:szCs w:val="22"/>
        </w:rPr>
      </w:pPr>
      <w:r w:rsidRPr="00E1698F">
        <w:rPr>
          <w:rStyle w:val="text1"/>
          <w:rFonts w:ascii="Times New Roman" w:hAnsi="Times New Roman" w:cs="Times New Roman"/>
          <w:color w:val="000000"/>
          <w:sz w:val="28"/>
          <w:szCs w:val="22"/>
        </w:rPr>
        <w:t>Труд. Помогать взрослым, поддерживать чистоту и порядок, после игры расставлять игрушки по своим местам, отмечать, что так будет удобно и красиво.</w:t>
      </w:r>
    </w:p>
    <w:p w:rsidR="008A12F7" w:rsidRDefault="00A62E79" w:rsidP="00E1698F">
      <w:pPr>
        <w:suppressAutoHyphens/>
        <w:spacing w:line="360" w:lineRule="auto"/>
        <w:ind w:firstLine="709"/>
        <w:jc w:val="both"/>
        <w:rPr>
          <w:rFonts w:ascii="Times New Roman" w:hAnsi="Times New Roman" w:cs="Times New Roman"/>
          <w:color w:val="000000"/>
          <w:sz w:val="28"/>
          <w:szCs w:val="22"/>
        </w:rPr>
      </w:pPr>
      <w:r w:rsidRPr="00E1698F">
        <w:rPr>
          <w:rStyle w:val="text1"/>
          <w:rFonts w:ascii="Times New Roman" w:hAnsi="Times New Roman" w:cs="Times New Roman"/>
          <w:color w:val="000000"/>
          <w:sz w:val="28"/>
          <w:szCs w:val="22"/>
        </w:rPr>
        <w:t>Природа. Наблюдать изменения погоды: ярко светит солнце, звонко падают капельки дождя, кружатся снежинки, ветер качает деревья; давать цветовую характеристику объектов природы: небо голубое, лес зеленый, снег белый, васильки синие, ромашки белые, лютики желтые; замечать, как плавно плавают рыбки, как летают и звонко поют птицы.</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Общественная жизнь. Воспринимать красочное оформление помещения, радоваться празднику; соблюдать простейшие правила поведения в коллективе: проявлять желание помочь товарищу, стремиться участвовать в совместной деятельности.</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Занятия по видам художественной деятельности. Радоваться, слушая песни, инструментальные пьесы, стихи, потешки; рисовать, лепить, читать стихи, петь, танцевать — делать все это с удовольствием.</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Художественная самостоятельная деятельность и развлечения. Рассматривать иллюстрации в книгах, рисовать по собственному желанию; плясать, петь вместе с воспитателем (подпевать) несложные песенки; слушать сказки, песни, смотреть сценки кукольного спектакля, активно реагировать на зрелище, радоваться развлечениям и праздникам.</w:t>
      </w:r>
    </w:p>
    <w:p w:rsidR="008A12F7" w:rsidRDefault="00A62E79" w:rsidP="00E1698F">
      <w:pPr>
        <w:suppressAutoHyphens/>
        <w:spacing w:line="360" w:lineRule="auto"/>
        <w:ind w:firstLine="709"/>
        <w:jc w:val="both"/>
        <w:rPr>
          <w:rFonts w:ascii="Times New Roman" w:hAnsi="Times New Roman" w:cs="Times New Roman"/>
          <w:color w:val="000000"/>
          <w:sz w:val="28"/>
          <w:szCs w:val="22"/>
        </w:rPr>
      </w:pPr>
      <w:r w:rsidRPr="00E1698F">
        <w:rPr>
          <w:rStyle w:val="text1"/>
          <w:rFonts w:ascii="Times New Roman" w:hAnsi="Times New Roman" w:cs="Times New Roman"/>
          <w:b/>
          <w:bCs/>
          <w:color w:val="000000"/>
          <w:sz w:val="28"/>
          <w:szCs w:val="22"/>
        </w:rPr>
        <w:t>Для детей от трех до четырех лет</w:t>
      </w:r>
    </w:p>
    <w:p w:rsidR="008A12F7" w:rsidRDefault="00A62E79" w:rsidP="00E1698F">
      <w:pPr>
        <w:suppressAutoHyphens/>
        <w:spacing w:line="360" w:lineRule="auto"/>
        <w:ind w:firstLine="709"/>
        <w:jc w:val="both"/>
        <w:rPr>
          <w:rFonts w:ascii="Times New Roman" w:hAnsi="Times New Roman" w:cs="Times New Roman"/>
          <w:color w:val="000000"/>
          <w:sz w:val="28"/>
          <w:szCs w:val="22"/>
        </w:rPr>
      </w:pPr>
      <w:r w:rsidRPr="00E1698F">
        <w:rPr>
          <w:rStyle w:val="text1"/>
          <w:rFonts w:ascii="Times New Roman" w:hAnsi="Times New Roman" w:cs="Times New Roman"/>
          <w:color w:val="000000"/>
          <w:sz w:val="28"/>
          <w:szCs w:val="22"/>
        </w:rPr>
        <w:t>Игра. Играя в сюжетные игры, использовать знакомые выражения из сказок, стихов, петь и плясать; играя со строительным материалом, расставлять кубики ровно, один к другому, в определенном порядке; раскладывать простейшие формы из мозаики; замечать их красивые сочетания; различать цвета (красный, синий, зеленый, белый, черный, желтый), формы (круглая, прямоугольная), звуки (их высоту, силу, тембр); воспринимать звукоподражание голосам животных, воспроизводить их в словесных дидактических и сюжетных играх; участвовать в подвижных играх, хороводах, соблюдая последовательность и форму движений (круг, шеренга); с помощью воспитателя определять правильность построения; играть дома в знакомые игры и водить хoроводы.</w:t>
      </w:r>
    </w:p>
    <w:p w:rsidR="008A12F7" w:rsidRDefault="00A62E79" w:rsidP="00E1698F">
      <w:pPr>
        <w:suppressAutoHyphens/>
        <w:spacing w:line="360" w:lineRule="auto"/>
        <w:ind w:firstLine="709"/>
        <w:jc w:val="both"/>
        <w:rPr>
          <w:rFonts w:ascii="Times New Roman" w:hAnsi="Times New Roman" w:cs="Times New Roman"/>
          <w:color w:val="000000"/>
          <w:sz w:val="28"/>
          <w:szCs w:val="22"/>
        </w:rPr>
      </w:pPr>
      <w:r w:rsidRPr="00E1698F">
        <w:rPr>
          <w:rStyle w:val="text1"/>
          <w:rFonts w:ascii="Times New Roman" w:hAnsi="Times New Roman" w:cs="Times New Roman"/>
          <w:color w:val="000000"/>
          <w:sz w:val="28"/>
          <w:szCs w:val="22"/>
        </w:rPr>
        <w:t>Быт. Приходя в детский сад, здороваться, благодарить за услуги (</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спасибо</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 прощаться, отправляясь домой; внимательно слушать взрослых, не перебивать; не кричать во время занятий и на прогулке; при выходе из комнаты спрашивать разрешения; обращаясь к взрослому, называть его по имени и отчеству; правильно сидеть за столом, есть аккуратно, пользоваться ложкой и вилкой; чисто мыть руки; замечать непорядок в одежде, прическе и с помощью взрослого устранять его; раздеваясь перед сном и после прогулки, правильно складывать вещи (с помощью воспитателя), одеваться в определенном порядке.</w:t>
      </w:r>
    </w:p>
    <w:p w:rsidR="008A12F7" w:rsidRDefault="00A62E79" w:rsidP="00E1698F">
      <w:pPr>
        <w:suppressAutoHyphens/>
        <w:spacing w:line="360" w:lineRule="auto"/>
        <w:ind w:firstLine="709"/>
        <w:jc w:val="both"/>
        <w:rPr>
          <w:rFonts w:ascii="Times New Roman" w:hAnsi="Times New Roman" w:cs="Times New Roman"/>
          <w:color w:val="000000"/>
          <w:sz w:val="28"/>
          <w:szCs w:val="22"/>
        </w:rPr>
      </w:pPr>
      <w:r w:rsidRPr="00E1698F">
        <w:rPr>
          <w:rStyle w:val="text1"/>
          <w:rFonts w:ascii="Times New Roman" w:hAnsi="Times New Roman" w:cs="Times New Roman"/>
          <w:color w:val="000000"/>
          <w:sz w:val="28"/>
          <w:szCs w:val="22"/>
        </w:rPr>
        <w:t>Труд. Помогать взрослым при подготовке к занятиям по рисованию; убирать игрушки, замечая, что в комнате становится чисто и красиво.</w:t>
      </w:r>
    </w:p>
    <w:p w:rsidR="008A12F7" w:rsidRDefault="00A62E79" w:rsidP="00E1698F">
      <w:pPr>
        <w:suppressAutoHyphens/>
        <w:spacing w:line="360" w:lineRule="auto"/>
        <w:ind w:firstLine="709"/>
        <w:jc w:val="both"/>
        <w:rPr>
          <w:rFonts w:ascii="Times New Roman" w:hAnsi="Times New Roman" w:cs="Times New Roman"/>
          <w:color w:val="000000"/>
          <w:sz w:val="28"/>
          <w:szCs w:val="22"/>
        </w:rPr>
      </w:pPr>
      <w:r w:rsidRPr="00E1698F">
        <w:rPr>
          <w:rStyle w:val="text1"/>
          <w:rFonts w:ascii="Times New Roman" w:hAnsi="Times New Roman" w:cs="Times New Roman"/>
          <w:color w:val="000000"/>
          <w:sz w:val="28"/>
          <w:szCs w:val="22"/>
        </w:rPr>
        <w:t>Природа. Во время прогулки замечать состояние погоды: светит солнце, тепло, небо чистое или небо закрыто тучами, падает снег, блестят льдинки; называть цвет наблюдаемых объектов природы (листьев, cнега, неба); различать высоту звуков (птичка поет тоненько, высоко; пароход гудит низко); подражать голосам животных (кошка мяукает, собака лает, корова мычит, цыплята пищат и т. д.); слушать стихи, песни о природе на прогулке, во время отдыха, выкладывать узоры из камушков.</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Общественная жизнь. Замечать, что в комнате красиво, чистота, порядок; принимать участие в подготовке помещений к празднику; радоваться красочному оформлению домов, улиц, площадей и нарядной одежде людей.</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Занятия по видам художественной деятельности. Проявлять интерес, уметь сосредоточиться, рассматривая картины, прислушиваясь к звукам музыки, стихам; различать форму и цвет игрушек; приучаться петь, танцевать, читать стихи самостоятельно и в коллективе, заниматься рисованием, лепкой, радоваться этим занятиям; быть внимательным к успехам своих сверстников в пении, чтении, рисовании, лепке; слушать объяснение и отвечать на вопросы воспитателя, относящиеся к содержанию песни, стиха, игры, а также рисунка и лепки.</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Художественная самостоятельная деятельность и развлечения. Самостоятельно или по предложению воспитателя рассматривать картинки и рисовать, слушать песни и плясать; играть с музыкальными игрушками; активно воспринимать выступления детей старшей группы, сценки в представлении настольного и кукольного театра; участвовать в праздничных утренниках и развлечениях.</w:t>
      </w:r>
    </w:p>
    <w:p w:rsidR="008A12F7" w:rsidRDefault="00A62E79" w:rsidP="00E1698F">
      <w:pPr>
        <w:suppressAutoHyphens/>
        <w:spacing w:line="360" w:lineRule="auto"/>
        <w:ind w:firstLine="709"/>
        <w:jc w:val="both"/>
        <w:rPr>
          <w:rFonts w:ascii="Times New Roman" w:hAnsi="Times New Roman" w:cs="Times New Roman"/>
          <w:color w:val="000000"/>
          <w:sz w:val="28"/>
          <w:szCs w:val="22"/>
        </w:rPr>
      </w:pPr>
      <w:r w:rsidRPr="00E1698F">
        <w:rPr>
          <w:rStyle w:val="text1"/>
          <w:rFonts w:ascii="Times New Roman" w:hAnsi="Times New Roman" w:cs="Times New Roman"/>
          <w:b/>
          <w:bCs/>
          <w:color w:val="000000"/>
          <w:sz w:val="28"/>
          <w:szCs w:val="22"/>
        </w:rPr>
        <w:t>Для детей от четырех до пяти лет</w:t>
      </w:r>
    </w:p>
    <w:p w:rsidR="008A12F7" w:rsidRDefault="00A62E79" w:rsidP="00E1698F">
      <w:pPr>
        <w:suppressAutoHyphens/>
        <w:spacing w:line="360" w:lineRule="auto"/>
        <w:ind w:firstLine="709"/>
        <w:jc w:val="both"/>
        <w:rPr>
          <w:rFonts w:ascii="Times New Roman" w:hAnsi="Times New Roman" w:cs="Times New Roman"/>
          <w:color w:val="000000"/>
          <w:sz w:val="28"/>
          <w:szCs w:val="22"/>
        </w:rPr>
      </w:pPr>
      <w:r w:rsidRPr="00E1698F">
        <w:rPr>
          <w:rStyle w:val="text1"/>
          <w:rFonts w:ascii="Times New Roman" w:hAnsi="Times New Roman" w:cs="Times New Roman"/>
          <w:color w:val="000000"/>
          <w:sz w:val="28"/>
          <w:szCs w:val="22"/>
        </w:rPr>
        <w:t xml:space="preserve">Игра. Участвуя в играх, придумывать сюжеты, проявлять выдумку в использовании различных игрушек и атрибутов; уметь аккуратно и красиво одевать кукол, правильно расставлять кукольную мебель; по своему желанию петь, читать стихи, лепить, рисовать, применяя умения, полученные на художественных занятиях; делать постройки из строительного материала (дом, гараж), стараясь укладывать его аккуратно, красиво, ровными линиями; узнавать и сравнивать основные цвета в дидактических игрушках (башни, грибы, лучинки, шарики), проявлять наблюдательность (запоминать, какого цвета платье у куклы, узнавать одинаковые картинки), различать форму круга, квадрата, треугольника (складывать разборные игрушки, мозаики); различать звуки (колокольчик, ксилофон, барабан), характер музыки (колыбельная, марш, плясовая), тембр голоса (игра </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Что кукла делает?</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 подражать голосам животных, гудкам поезда, автомобиля; в играх и хороводах соблюдать определенную последовадельность движений и построений (круг, пары), вовремя вступать с индивидуальными действиями; дома держать свои игрушки в порядке, следить, чтобы и там было аккуратно и красиво.</w:t>
      </w:r>
    </w:p>
    <w:p w:rsidR="008A12F7" w:rsidRDefault="00A62E79" w:rsidP="00E1698F">
      <w:pPr>
        <w:suppressAutoHyphens/>
        <w:spacing w:line="360" w:lineRule="auto"/>
        <w:ind w:firstLine="709"/>
        <w:jc w:val="both"/>
        <w:rPr>
          <w:rFonts w:ascii="Times New Roman" w:hAnsi="Times New Roman" w:cs="Times New Roman"/>
          <w:color w:val="000000"/>
          <w:sz w:val="28"/>
          <w:szCs w:val="22"/>
        </w:rPr>
      </w:pPr>
      <w:r w:rsidRPr="00E1698F">
        <w:rPr>
          <w:rStyle w:val="text1"/>
          <w:rFonts w:ascii="Times New Roman" w:hAnsi="Times New Roman" w:cs="Times New Roman"/>
          <w:color w:val="000000"/>
          <w:sz w:val="28"/>
          <w:szCs w:val="22"/>
        </w:rPr>
        <w:t xml:space="preserve">Быт. Здороваться с присутствующими, прощаться при уходе из детского сада; благодарить за услугу (без напоминания); обращаясь с просьбой, добавлять </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пожалуйста</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 взрослых называть по имени и отчеству; разговаривать негромко, не перебивать друг друга; за обеденным столом сидеть прямо, есть аккуратно, правильно пользоваться ложкой, вилкой, салфеткой, класть их на место; выходить из-за стола с разрешения воспитателя; не разговаривать в спальне; следить за своим внешним видом; в одежде, обуви, прическе не допускать беспорядка; пользоваться носовым платком, убирать его в карман; аккуратно закатывать рукава перед мытьем рук, чисто мыть и вытирать руки; приходя в детский сад, убирать в шкафчик пальто, шапку, уличную обувь, надевать тапочки; отправляясь на прогулку, самостоятельно одеваться; раздеваясь в спальне, складывать белье на стул в определенном порядке; применять все эти навыки дома.</w:t>
      </w:r>
    </w:p>
    <w:p w:rsidR="008A12F7" w:rsidRDefault="00A62E79" w:rsidP="00E1698F">
      <w:pPr>
        <w:suppressAutoHyphens/>
        <w:spacing w:line="360" w:lineRule="auto"/>
        <w:ind w:firstLine="709"/>
        <w:jc w:val="both"/>
        <w:rPr>
          <w:rFonts w:ascii="Times New Roman" w:hAnsi="Times New Roman" w:cs="Times New Roman"/>
          <w:color w:val="000000"/>
          <w:sz w:val="28"/>
          <w:szCs w:val="22"/>
        </w:rPr>
      </w:pPr>
      <w:r w:rsidRPr="00E1698F">
        <w:rPr>
          <w:rStyle w:val="text1"/>
          <w:rFonts w:ascii="Times New Roman" w:hAnsi="Times New Roman" w:cs="Times New Roman"/>
          <w:color w:val="000000"/>
          <w:sz w:val="28"/>
          <w:szCs w:val="22"/>
        </w:rPr>
        <w:t>Труд. Наблюдать за работой взрослых: дворник убирает улицу, няня приводит в порядок комнату, аккуратно расставляет вещи, и комната становится уютной и красивой; помогать взрослым при сервировке стола; соблюдать чистоту и порядок в игровом уголке, групповой комнате, дома.</w:t>
      </w:r>
    </w:p>
    <w:p w:rsidR="008A12F7" w:rsidRDefault="00A62E79" w:rsidP="00E1698F">
      <w:pPr>
        <w:suppressAutoHyphens/>
        <w:spacing w:line="360" w:lineRule="auto"/>
        <w:ind w:firstLine="709"/>
        <w:jc w:val="both"/>
        <w:rPr>
          <w:rStyle w:val="text1"/>
          <w:rFonts w:ascii="Times New Roman" w:hAnsi="Times New Roman" w:cs="Times New Roman"/>
          <w:color w:val="000000"/>
          <w:sz w:val="28"/>
          <w:szCs w:val="22"/>
        </w:rPr>
      </w:pPr>
      <w:r w:rsidRPr="00E1698F">
        <w:rPr>
          <w:rStyle w:val="text1"/>
          <w:rFonts w:ascii="Times New Roman" w:hAnsi="Times New Roman" w:cs="Times New Roman"/>
          <w:color w:val="000000"/>
          <w:sz w:val="28"/>
          <w:szCs w:val="22"/>
        </w:rPr>
        <w:t>Природа. Во время прогулок летом и зимой замечать красоту и разнообразие природы: зелень листвы, шум леса, пение птиц, журчание ручья, белизну снега, сверкание льдинок; различать породы деревьев (ель, сосна, береза), форму и цвет листьев, плодов; видеть расположение предметов в пространстве (деревья растут у забора, около дома, самолет летит в небе); прислушиваться и различать звуки (плеск воды, голоса птиц); любоваться пластичными движениями животных; замечать характерные признаки времен года: яркую окраску цветов летом, желтые и красные листья осенью, белый снежный покров зимой, нежную зелень весной; следить за порядком и чистотой в уголке природы и на территории детского сада; замечать, что после уборки становится чище, красивее; проявлять выдумку, создавая узоры из камушков, шишек, листьев, цветов и постройки из снега (снеговик, снегурочка, ледяная горка и т. д.).</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Общественная жизнь. Испытывать интерес к окружающей жизни, во время прогулок замечать красивые здания, окраску и форму машин, обращать внимание на четкие движения милиционера-регулировщика, на подтянутый внешний вид военных (они ловкие и смелые, защищают Родину); поддерживать чистоту в групповой комнате, отрицательно реагировать на беспорядок, замечать убранство помещений; согласованно действовать на занятиях; испытывать радость, готовясь к празднику; принимать участие в украшении групповой комнаты.</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Занятия по видам художественной деятельности. Слушать музыку, стихи, рассматривать картинки, художественные игрушки; учиться правильно воспринимать произведения искусства: не мешать исполнителю, сосредоточенно рассматривать картину, вникать в содержание — что изображено, о чем рассказывается, поется, отмечать доступные выразительные и изобразительные средства произведения; испытывать потребность в самостоятельном художественном творчестве: рисовать, лепить, петь, танцевать, читать стихи; согласованно действовать в играх, драматизациях, плясках, уступая и помогая друг другу; проявлять творческие способности: чисто петь небольшие песенки, выразительно читать стихи, удачно изображать предметы и явления в рисунках, лепке, уметь рассказать с помощью воспитателя содержание картины, песни, игры, рисунка.</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Художественная самостоятельная деятельность и развлечения. Слушать песни, музыку (в грамзаписи), водить хороводы, плясать; по собственной инициативе рассматривать картинки и раскрашивать их, рисовать; пересказывать знакомые сказки, стихотворения, загадывать загадки;</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во время спектаклей кукольного или теневого театра внимательно слушать, подавать реплики и отвечать, если к зрителям обращается ведущий; проявлять желание активно участвовать в праздничных выступлениях и развлечениях; испытывать радость, исполняя песни, пляски, игры (коллективные и индивидуальные).</w:t>
      </w:r>
    </w:p>
    <w:p w:rsidR="008A12F7" w:rsidRDefault="00A62E79" w:rsidP="00E1698F">
      <w:pPr>
        <w:suppressAutoHyphens/>
        <w:spacing w:line="360" w:lineRule="auto"/>
        <w:ind w:firstLine="709"/>
        <w:jc w:val="both"/>
        <w:rPr>
          <w:rFonts w:ascii="Times New Roman" w:hAnsi="Times New Roman" w:cs="Times New Roman"/>
          <w:color w:val="000000"/>
          <w:sz w:val="28"/>
          <w:szCs w:val="22"/>
        </w:rPr>
      </w:pPr>
      <w:r w:rsidRPr="00E1698F">
        <w:rPr>
          <w:rStyle w:val="text1"/>
          <w:rFonts w:ascii="Times New Roman" w:hAnsi="Times New Roman" w:cs="Times New Roman"/>
          <w:b/>
          <w:bCs/>
          <w:color w:val="000000"/>
          <w:sz w:val="28"/>
          <w:szCs w:val="22"/>
        </w:rPr>
        <w:t>Для детей от пяти до шести лет</w:t>
      </w:r>
    </w:p>
    <w:p w:rsidR="008A12F7" w:rsidRDefault="00A62E79" w:rsidP="00E1698F">
      <w:pPr>
        <w:suppressAutoHyphens/>
        <w:spacing w:line="360" w:lineRule="auto"/>
        <w:ind w:firstLine="709"/>
        <w:jc w:val="both"/>
        <w:rPr>
          <w:rFonts w:ascii="Times New Roman" w:hAnsi="Times New Roman" w:cs="Times New Roman"/>
          <w:color w:val="000000"/>
          <w:sz w:val="28"/>
          <w:szCs w:val="22"/>
        </w:rPr>
      </w:pPr>
      <w:r w:rsidRPr="00E1698F">
        <w:rPr>
          <w:rStyle w:val="text1"/>
          <w:rFonts w:ascii="Times New Roman" w:hAnsi="Times New Roman" w:cs="Times New Roman"/>
          <w:color w:val="000000"/>
          <w:sz w:val="28"/>
          <w:szCs w:val="22"/>
        </w:rPr>
        <w:t>Игра. Самостоятельно придумать сюжет для игры, развернуть действие, проявлять себя в определенной роли, подавать реплики, действовать за персонажей, правильно и удобно расставить мебель, вещи, сочетая их по размеру, цвету, назначению; следить за сочетанием цвета в костюмах кукол; использовать полученные на занятиях умения — спеть песню, прочитать отрывок из стихотворения, применить свой рисунок, лепку; играть со строительными материалами, укладывая их симметрично по форме, цвету; проявлять выдумку, отклоняясь от симметрии; узнавать, называть основные и дополнительные цвета, сравнивать их, отдавая предпочтение некоторым; проявлять наблюдательность и внимание при подборе парных картинок (игра типа лото); выполняя работы по образцам картинок (мозаика или подобные ей), узнавать и называть геометрические формы (круг, квадрат, прямоугольник, треугольник), схожие с ними по форме предметы, сравнивать их по величине, окраске, пропорциям (высокий, низкий, широкий, узкий); различать по высоте взятые последовательно два звука на рояле или ксилофоне (</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Щебечут птички</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 xml:space="preserve"> — соль, </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Отвечает мама-птица</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 xml:space="preserve"> — до]), различать и сопоставлять звучание колокольчика и бубенчика, бубна и барабана, различать музыкальные произведения (музыкальные загадки); проявлять сообразительность в процессе словесных игр; воспроизводить интонации вопроса, просьбы, согласия (стихотворение А. Барто </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Кто как кричит?</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 уметь самостоятельно организовать подвижную игру, соблюдая точность построения; по своей инициативе водить несложные хороводы, исполнять отдельные роли, применять считалочки; знакомые игры повторять дома; аккуратно хранить свои игрушки, материалы, книги.</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Быт. Здороваться со всеми, приходя в детский сад; спрашивать разрешения, выходя из группы, уходя домой; разговаривать негромко, внимательно выслушивать воспитателей, товарищей; извиняться, если поступил неправильно, быть вежливым и предупредительным: не толкаться, пропускать младших вперед, соблюдать порядок в группе, убирать игрушки; на прогулке не рвать цветы, не ломать ветки деревьев, не сорить; предупреждать об этом младших; за столом сидеть спокойно, не делать лишних движений, есть не спеша, уверенно пользоваться ложкой и вилкой; в спальне вести себя тихо, не мешать другим; следить за тем, чтобы внешний вид всегда был опрятным (одежда, обувь, прическа), чтобы лицо и руки были чистыми, самостоятельно мыть их мылом, не разбрызгивая воду, вытирать досуха; обращаться за помощью, если что-нибудь порвалось, запачкалось; уметь раздеться и одеться, аккуратно складывая одежду так, чтобы она не помялась.</w:t>
      </w:r>
    </w:p>
    <w:p w:rsidR="008A12F7" w:rsidRDefault="00A62E79" w:rsidP="00E1698F">
      <w:pPr>
        <w:suppressAutoHyphens/>
        <w:spacing w:line="360" w:lineRule="auto"/>
        <w:ind w:firstLine="709"/>
        <w:jc w:val="both"/>
        <w:rPr>
          <w:rFonts w:ascii="Times New Roman" w:hAnsi="Times New Roman" w:cs="Times New Roman"/>
          <w:color w:val="000000"/>
          <w:sz w:val="28"/>
          <w:szCs w:val="22"/>
        </w:rPr>
      </w:pPr>
      <w:r w:rsidRPr="00E1698F">
        <w:rPr>
          <w:rStyle w:val="text1"/>
          <w:rFonts w:ascii="Times New Roman" w:hAnsi="Times New Roman" w:cs="Times New Roman"/>
          <w:color w:val="000000"/>
          <w:sz w:val="28"/>
          <w:szCs w:val="22"/>
        </w:rPr>
        <w:t>Труд. Проявлять интерес к работе взрослых, уметь рассказать, как мама дома прибирает комнату, украшает ее; уметь самостоятельно сервировать стол к обеду, чаю; после игры собирать игрушки, раскладывать их по местам; поддерживать порядок в групповой комнате, игровом уголке, у себя дома, понимая, что это красиво; следить за чистотой на участке: собирать бумажки, мусор, сухие ветки, счищать снег, понимая, что от этого двор станет красивее.</w:t>
      </w:r>
    </w:p>
    <w:p w:rsidR="008A12F7" w:rsidRDefault="00A62E79" w:rsidP="00E1698F">
      <w:pPr>
        <w:suppressAutoHyphens/>
        <w:spacing w:line="360" w:lineRule="auto"/>
        <w:ind w:firstLine="709"/>
        <w:jc w:val="both"/>
        <w:rPr>
          <w:rFonts w:ascii="Times New Roman" w:hAnsi="Times New Roman" w:cs="Times New Roman"/>
          <w:color w:val="000000"/>
          <w:sz w:val="28"/>
          <w:szCs w:val="22"/>
        </w:rPr>
      </w:pPr>
      <w:r w:rsidRPr="00E1698F">
        <w:rPr>
          <w:rStyle w:val="text1"/>
          <w:rFonts w:ascii="Times New Roman" w:hAnsi="Times New Roman" w:cs="Times New Roman"/>
          <w:color w:val="000000"/>
          <w:sz w:val="28"/>
          <w:szCs w:val="22"/>
        </w:rPr>
        <w:t>Природа. Уметь видеть красоту природы, радоваться ей (небо голубое с белыми облаками, цветы красные с зелеными листьями, хорошо пахнут, окраска бабочек яркая); отличать и сопоставлять форму цветов, листьев, клумб, грядок; воспринимать красоту звуков в природе: журчание ручья, пение птиц и т. д.; наблюдать разнообразные движения: стремительные и ловкие - собак, мягкие — кошек, плавные — рыб; замечать смену времен года в природе: нежную зелень весной, яркие краски цветов летом, золотые листья осенью, белизну снега зимой; следить за порядком и чистотой в уголке природы, различать растения, сравнивать их по внешнему виду, ухаживать за ними, интересоваться их ростом и развитием; на прогулке петь, маршируя; читать стихи, водить хороводы, в играх пользоваться считалками; собирать букеты, обращая внимание на красивое сочетание цветов; делать постройки из песка и снега.</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Общественная жизнь. Гордиться нашей страной, дружной, сильной, о которой так заботился В. И. Ленин; рассматривать картины, изображающие Красную площадь в столице; знать, что Родину защищают смелые, отважные солдаты, петь о них песни; рассматривать картинки, рассказывающие о жизни разных народов нашей страны, кукол в национальной одежде, слушать национальные сказки; проявлять интерес к достопримечательностям ближайших к детскому саду и дому улиц и площадей, к достопримечательностям деревни; замечать красоту убранства групповых комнат, зала; организованно действовать на совместных занятиях; следить, чтобы все было аккуратно и красиво; отрицательно относиться к беспорядку; помогать взрослым в оформлении помещения к праздничным торжествам 7 Ноября и 1 Мая; совместно обсуждать, как провести праздник, как он прошел; рассказать, как прошли праздничные дни дома.</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Занятия по видам художественной деятельности. На занятиях уметь внимательно слушать музыку, стихи, рассказы, рассматривать картины; выслушивать мнение товарища, не перебивая; делиться своими впечатлениями; рассматривая рисунки, лепку, аппликации, оценивать их качество; различая уже знакомые произведения, выделять из них наиболее понравившиеся; понимать, что некоторые явления, события могут быть переданы средствами искусства (сказки, песни, картины); проявлять интерес к занятиям различными видами искусства, стремясь усвоить определенные навыки, точно выполнять несложные задания воспитателя; правильно представлять содержание занятия (учимся рисовать, лепить, вырезать, читать стихи, слушать музыку, петь, танцевать); проявлять музыкальный и поэтический слух: чисто интонировать простые песни, различать высокое и низкое регистровое звучание; выразительно передавать интонации в стихах (вопросительные, утвердительные); проявлять чувство ритма: воспроизводить ритмический рисунок, пытаться отметить метрические ударения; чувствовать и передавать ритм стиха, правильно чередовать в определенном ритме простые узоры декоративного рисования; чувствовать и различать музыкальную (запев, припев), стихотворную и прозаическую форму; понимать соотношение предметов в лепке, расположение их в рисунках, аппликации; пытаться оценивать произведение; понравившееся стремиться услышать еще раз; проявлять желание самостоятельно исполнить определенную роль в драматизации и музыкально-сюжетной игре; выделять главное в картине — тему, изобразительные средства (колорит, композиция); оценивать качество работ своих товарищей: рисунков, лепки, исполнения песен, движений, чтения стихов.</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Художественная самостоятельная деятельность и развлечения. Уметь выбрать любую песню, инструментальную пьесу, книгу, пользоваться музыкальными игрушками; проявлять инициативу в организации самодеятельного концерта: петь, танцевать, читать стихи, водить хороводы; вспоминать содержание книги, по рассматриваемым картинкам рассказывать друг другу маленькие сказки, рассказы; пользоваться по выбору карандашами, красками; активно участвовать в музыкальных и словесных дидактических играх, играть в настольные игры (различать картинки по цвету, форме, композиции); внимательно, с интересом смотреть концерты, спектакли кукольного, настольного, теневого театра, доброжелательно относиться к выступлениям других; проявлять находчивость в играх, инициативу и самостоятельность на вечерах развлечений; изображая игровые персонажи, подчеркивать их характерные черты; в индивидуальных выступлениях выразительно петь, танцевать, читать стихи; принимать посильное участие в обсуждениях того, что делается на праздничном утреннике; исполнять дома запомнившиеся, наиболее интересные песни, пляски, стихи из праздничного репертуара.</w:t>
      </w:r>
    </w:p>
    <w:p w:rsidR="008A12F7" w:rsidRDefault="00A62E79" w:rsidP="00E1698F">
      <w:pPr>
        <w:suppressAutoHyphens/>
        <w:spacing w:line="360" w:lineRule="auto"/>
        <w:ind w:firstLine="709"/>
        <w:jc w:val="both"/>
        <w:rPr>
          <w:rFonts w:ascii="Times New Roman" w:hAnsi="Times New Roman" w:cs="Times New Roman"/>
          <w:color w:val="000000"/>
          <w:sz w:val="28"/>
          <w:szCs w:val="22"/>
        </w:rPr>
      </w:pPr>
      <w:r w:rsidRPr="00E1698F">
        <w:rPr>
          <w:rStyle w:val="text1"/>
          <w:rFonts w:ascii="Times New Roman" w:hAnsi="Times New Roman" w:cs="Times New Roman"/>
          <w:b/>
          <w:bCs/>
          <w:color w:val="000000"/>
          <w:sz w:val="28"/>
          <w:szCs w:val="22"/>
        </w:rPr>
        <w:t>Для детей от шести до семи лет</w:t>
      </w:r>
    </w:p>
    <w:p w:rsidR="008A12F7" w:rsidRDefault="00A62E79" w:rsidP="00E1698F">
      <w:pPr>
        <w:suppressAutoHyphens/>
        <w:spacing w:line="360" w:lineRule="auto"/>
        <w:ind w:firstLine="709"/>
        <w:jc w:val="both"/>
        <w:rPr>
          <w:rFonts w:ascii="Times New Roman" w:hAnsi="Times New Roman" w:cs="Times New Roman"/>
          <w:color w:val="000000"/>
          <w:sz w:val="28"/>
          <w:szCs w:val="22"/>
        </w:rPr>
      </w:pPr>
      <w:r w:rsidRPr="00E1698F">
        <w:rPr>
          <w:rStyle w:val="text1"/>
          <w:rFonts w:ascii="Times New Roman" w:hAnsi="Times New Roman" w:cs="Times New Roman"/>
          <w:color w:val="000000"/>
          <w:sz w:val="28"/>
          <w:szCs w:val="22"/>
        </w:rPr>
        <w:t>Игра. Самостоятельно придумать сюжет игры, намечая его последовательное развитие; провести необходимую подготовку (куклы, костюмы, другие атрибуты и т. д.), распределить роли; правильно использовать характерные особенности игрушек в ситуациях, движениях, репликах; выразительно исполнять роли; использовать в игре умения, полученные на художественных занятиях (сплясать, спеть, прочитать стихи); проявлять инициативу и выдумку в играх со строительными материалами; планируя постройку, красиво сочетать в ней форму, линии, цвет; уметь оценивать качество постройки своих товарищей, отмечая, что именно им удалось хорошо сделать; узнавать и сопоставлять более тонкие цветовые оттенки, формы, пропорции, расположение предметов в пространстве и приводить примеры из жизни, где это встречается (подбери лоскуток, похожий по цвету на твое платье, костюм и т. д.); используя зрительную память, проявлять наблюдательность в играх с картинками (разрозненные иллюстрации раскладывать в определенном порядке, соответствующем развитию сюжета сказки, рассказа);</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знать особенности звучания различных инструментов: фортепиано, ксилофона, колокольчика, бубенчика, треугольника, барабана, погремушки, бубна (</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Узнай инструмент</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 xml:space="preserve">, </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Повтори звук</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 разглядывая картинку, спеть соответствующую ей знакомую песню (</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Музыкальное лото</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 xml:space="preserve">); определять высокие и низкие звуки, взятые на фортепиано, ксилофоне (интервалы: большая секунда, терция, квинта), различать силу звучания (игры типа </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Найди предмет</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 проявлять сообразительность в словесных играх (</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Наоборот</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 xml:space="preserve">, </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Кто летает?</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 xml:space="preserve">, </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И мы</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 уметь самостоятельно придумать небольшой рассказ, а также продолжить или закончить рассказ, начатый воспитателем; угадать рифму; запомнить и повторить интонацию вопроса, ответа, удивления (</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Эхо</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 находясь на прогулке, уметь правильно ориентироваться во времени и пространстве, проявляя инициативу, находчивость (использовать пенек, овражек и т. д.); по своему выбору водить хороводы; соблюдать правильное, красивое построение в игре; на физкультурных занятиях показывать ловкость, точность, выразительность движений, уметь сочетать движения с пением; дома, в игровом уголке располагать игрушки и материалы красиво, в определенном порядке; уметь играть самостоятельно.</w:t>
      </w:r>
    </w:p>
    <w:p w:rsidR="008A12F7" w:rsidRDefault="00A62E79" w:rsidP="00E1698F">
      <w:pPr>
        <w:suppressAutoHyphens/>
        <w:spacing w:line="360" w:lineRule="auto"/>
        <w:ind w:firstLine="709"/>
        <w:jc w:val="both"/>
        <w:rPr>
          <w:rFonts w:ascii="Times New Roman" w:hAnsi="Times New Roman" w:cs="Times New Roman"/>
          <w:color w:val="000000"/>
          <w:sz w:val="28"/>
          <w:szCs w:val="22"/>
        </w:rPr>
      </w:pPr>
      <w:r w:rsidRPr="00E1698F">
        <w:rPr>
          <w:rStyle w:val="text1"/>
          <w:rFonts w:ascii="Times New Roman" w:hAnsi="Times New Roman" w:cs="Times New Roman"/>
          <w:color w:val="000000"/>
          <w:sz w:val="28"/>
          <w:szCs w:val="22"/>
        </w:rPr>
        <w:t>Быт. Быть вежливым: без напоминания здороваться, прощаться, благодарить, извиняться; здороваясь и прощаясь, слегка наклонять голову; иметь навык вежливого, спокойного, негромкого разговора, не отворачиваться от говорящего, не размахивать руками, не вмешиваться в разговор старших; приветствовать входящих в комнату взрослых, предложить им сесть; уметь извиниться, если поступил неправильно; помогать младшим одеваться и раздеваться; уступать дорогу старшим; не шуметь в группе, не разбрасывать вещи, убирать за собой игрушки; соблюдать порядок и чистоту на участке детского сада; во время еды сидеть прямо, не вертеться, не класть локти на стол; правильно пользоваться столовым прибором: нож держать в правой руке, вилку в левой, ложку класть на блюдце; хлеб брать рукой и есть, отламывая небольшие кусочки; в спальной комнате передвигаться бесшумно, не разговаривать; поддерживать опрятный и привлекательный внешний вид; заметив непорядок в одежде, прическе, по возможности самостоятельно устранить его, самим следить за чистотой рук и лица, по собственной инициативе, без напоминания, мыть руки после пользования туалетной комнатой; уметь одеваться и раздеваться без помощи взрослых, складывая одежду на место, в определенном порядке; знать, что красиво то, что чисто и аккуратно.</w:t>
      </w:r>
    </w:p>
    <w:p w:rsidR="008A12F7" w:rsidRDefault="00A62E79" w:rsidP="00E1698F">
      <w:pPr>
        <w:suppressAutoHyphens/>
        <w:spacing w:line="360" w:lineRule="auto"/>
        <w:ind w:firstLine="709"/>
        <w:jc w:val="both"/>
        <w:rPr>
          <w:rFonts w:ascii="Times New Roman" w:hAnsi="Times New Roman" w:cs="Times New Roman"/>
          <w:color w:val="000000"/>
          <w:sz w:val="28"/>
          <w:szCs w:val="22"/>
        </w:rPr>
      </w:pPr>
      <w:r w:rsidRPr="00E1698F">
        <w:rPr>
          <w:rStyle w:val="text1"/>
          <w:rFonts w:ascii="Times New Roman" w:hAnsi="Times New Roman" w:cs="Times New Roman"/>
          <w:color w:val="000000"/>
          <w:sz w:val="28"/>
          <w:szCs w:val="22"/>
        </w:rPr>
        <w:t>Труд. Воспринимать труд как радость. Отмечать красоту коллективного труда при выполнении какого-либо задания; видеть, как взрослые своим трудом украшают нашу жизнь; уметь самостоятельно красиво сервировать стол к завтраку, обеду, чаю, дома помогать взрослым накрывать на стол и убирать посуду после еды; следить, чтобы игрушки и пособия для художественных занятий были всегда в чистоте и порядке; красиво оформлять свои работы; с помощью взрослых участвовать в уборке территории детского сада, замечая, что после проведенной работы во дворе становится красивее; проявлять инициативу и желание самостоятельно сделать игрушки на елку, поделки в подарок маме, младшим детям, продумать их форму, окраску.</w:t>
      </w:r>
    </w:p>
    <w:p w:rsidR="00A62E79" w:rsidRPr="00E1698F" w:rsidRDefault="00A62E79" w:rsidP="00E1698F">
      <w:pPr>
        <w:suppressAutoHyphens/>
        <w:spacing w:line="360" w:lineRule="auto"/>
        <w:ind w:firstLine="709"/>
        <w:jc w:val="both"/>
        <w:rPr>
          <w:rStyle w:val="text1"/>
          <w:rFonts w:ascii="Times New Roman" w:hAnsi="Times New Roman" w:cs="Times New Roman"/>
          <w:color w:val="000000"/>
          <w:sz w:val="28"/>
          <w:szCs w:val="22"/>
        </w:rPr>
      </w:pPr>
      <w:r w:rsidRPr="00E1698F">
        <w:rPr>
          <w:rStyle w:val="text1"/>
          <w:rFonts w:ascii="Times New Roman" w:hAnsi="Times New Roman" w:cs="Times New Roman"/>
          <w:color w:val="000000"/>
          <w:sz w:val="28"/>
          <w:szCs w:val="22"/>
        </w:rPr>
        <w:t>Природа. Наблюдать и отмечать красоту лесов, полей, садов. Замечать красоту отдельных явлений и объектов природы: темные тучи, яркие звезды, серебристые рыбки, разноцветные камушки в аквариуме и т. д.; разглядывать узоры мороза на окнах, снежинки, замечать сверкание снега; отличать и сопоставлять формы цветов и листьев, деревьев, клумб и грядок, замечать относительную величину и окраску, формы предметов, расположение их в пространстве; воспринимать красоту звуков в природе: шум ветра, шелест , листьев, звон весенней капели, пение птиц; различать и уметь сопоставлять наиболее характерные особенности сезонных изменений в природе (краски, запахи, звуки); замечать, как преображается природа в результате труда человека (посадка деревьев, цветов); проявлять творческую фантазию и самостоятельность, сооружая постройки из снега и цветного льда, составляя букеты цветов, оформляя аквариум; наблюдая явления природы во время прогулки, по собственной инициативе вспомнить и спеть соответствующую, песню, прочитать стихотворение; придумать, как использовать природный материал; самостоятельно устроить уголок природы дома.</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Общественная жизнь. Знать и любить свою великую Родину — Советский Союз, ее столицу Москву с древним Кремлем, Мавзолеем В. И. Ленина, прекрасными проспектами, улицами и площадями; наблюдать окружающую действительность, рассматривать картины, слушать музыку, стихи о Родине, дне ее рождения — 7 Ноября; отражать свои впечатления о родном крае, городе, селе в самостоятельном творчестве (песня, игра, рисунок); любить В. И. Ленина, основателя нашего государства, знать, как он заботился о советском народе, слушать и исполнять о нем песни и стихи; испытывать дружеские чувства к народам нашей страны, интересоваться их песнями, танцами, играми, национальными обычаями, костюмами, активно и с радостью участвовать в празднике 1 Мая — празднике дружбы народов; слушать Гимн СССР, рассматривать герб, флаги, знать, что у каждой республики свой флаг; приобщаться к художественным произведениям, посвященным Дню Советской Армии, гордиться ею, знать о ее подвигах; радоваться приближению всенародных праздников — Великого Октября и 1 Мая, стремиться участвовать в выступлении на праздничном утреннике, исполняя песни и стихи о Родине, Ленине, советском народе; вместе со взрослыми украшать детский сад к праздничным торжествам; делиться впечатлениями о них с родителями и товарищами; любить свой родной город, край, деревню, иметь привычку отмечать красоту их зданий, скверов, улиц; замечать и сравнивать их оформление (вывески, витрины, флаги); воспринимать особенности ритма движения на улице (последовательная смена движения транспорта и людей); видеть, как поддерживается чистота и порядок на улице; замечать особенности оформления различных помещений детского сада; стремиться поддерживать в них чистоту и порядок; положительно оценивать проявление у сверстников таких качеств, как скромность, смелость, организованность, честность; быть внимательным к своим товарищам, коллективно отмечать их дни рождения; отрицательно относиться к проявлениям грубости, жадности; точно соблюдать режим дня в детском саду, все правила поведения; видеть проявление красивого везде и во всем; на физкультурных занятиях соблюдать четкость, организованность и стройность построений, отмечать красоту движений, аккуратно пользоваться игровым инвентарем.</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Занятия по видам художественной деятельности. Быть внимательным и активным, слушая музыку, сказки, рассказы, рассматривая картины, сопереживать с персонажами художественных произведений; эмоционально воспринимать содержание художественного произведения; улавливать связь между содержанием и средствами его выражения (дремучий лес на картине передан темными красками, близким расположением деревьев; веселая плясовая музыка звучит быстро, отчетливо, громко); узнавать знакомые произведения, запоминать новые, сравнивать их с ранее исполнявшимися; охотно занимаясь, всеми видами художественной деятельности, отдавать предпочтение одному из них; точно и аккуратно выполнять задания на занятиях; правильно реагировать на результаты соревнований в музыкальных играх, на оценки и сравнение рисунков, исполнения песен и стихов; проявлять умение вовремя подать свою реплику в игре-драматизации; выполняя задание по изобразительной деятельности, доводить свой замысел до конца; знать, что нужно для того, чтобы песня была хорошо спета, рисунок хорошо нарисован, стихотворение выразительно прочитано; на музыкально-ритмических занятиях следить за правильностью осанки, стремиться точно выполнять движения, связанные с ориентировкой в коллективе и пространстве; усваивать технические навыки в лепке, рисовании, аппликации; применять слуховые навыки: чисто интонировать, определять, правильно ли спета песня, различать высокие и низкие звуки; регулировать силу звучания, смену темпов в пении, чтении стихов; проявлять чувство ритма: точно воспроизводить ритмический рисунок песни, отдельные, повторяющиеся его элементы (акценты, метрические ударения); замечать ритмическую особенность стиха; находить симметрию в декоративном рисовании; стремиться выполнять рисунок, лепку, аппликацию технически в определенной последовательности; чувствовать и отличать форму музыкального произведения (части, фразы), поэтического (строфы, рефрены); видеть композицию, симметричность произведения изобразительного искусства; проявлять воображение при пересказе сказок, стихов, песен, игр, картин, передаче различных образов в играх, находя яркие обороты речи, выразительные интонации и движения; уметь последовательно и развернуто передавать содержание картины, игры-драматизации, песни; пользоваться образными выражениями из песенных текстов и стихов; знать некоторые термины, связанные с красками, формами, звуками, поэтическими образами; давать оценки отдельным доступным детям произведениям искусства, отмечая при этом наиболее яркие, выразительные средства, присущие им; стремиться правильно оценить собственное исполнение, выделяя наиболее удачные моменты в рисунке, движении, пении, чтении.</w:t>
      </w:r>
      <w:r w:rsidR="00E1698F">
        <w:rPr>
          <w:rFonts w:ascii="Times New Roman" w:hAnsi="Times New Roman" w:cs="Times New Roman"/>
          <w:color w:val="000000"/>
          <w:sz w:val="28"/>
          <w:szCs w:val="22"/>
        </w:rPr>
        <w:t xml:space="preserve"> </w:t>
      </w:r>
      <w:r w:rsidRPr="00E1698F">
        <w:rPr>
          <w:rStyle w:val="text1"/>
          <w:rFonts w:ascii="Times New Roman" w:hAnsi="Times New Roman" w:cs="Times New Roman"/>
          <w:color w:val="000000"/>
          <w:sz w:val="28"/>
          <w:szCs w:val="22"/>
        </w:rPr>
        <w:t xml:space="preserve">Художественная самостоятельная деятельность и развлечения. Знать различные виды зрелищ (кино, театр, цирк и др.), интересоваться ими; понимать общее содержание пьесы, инсценировки, тематику концерта; узнавать и запоминать исполненные песни, стихи, движения; выражать желание послушать любимые произведения в музыкальной записи (магнитофон, проигрыватель и др.), интересную сказку или рассказ; по собственной инициативе подобрать по слуху знакомую мелодию на металлофоне, раскрашивать, вырезать, наклеивать, рисовать; играть в музыкальные, словесные и дидактические настольные игры; вспоминать и читать стихи; обсуждать содержание прочитанных книг; проявлять творческую инициативу и организаторские способности; при составлении программы вечера развлечений или концерта назначить ведущего, </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артистов</w:t>
      </w:r>
      <w:r w:rsidR="00E1698F">
        <w:rPr>
          <w:rStyle w:val="text1"/>
          <w:rFonts w:ascii="Times New Roman" w:hAnsi="Times New Roman" w:cs="Times New Roman"/>
          <w:color w:val="000000"/>
          <w:sz w:val="28"/>
          <w:szCs w:val="22"/>
        </w:rPr>
        <w:t>"</w:t>
      </w:r>
      <w:r w:rsidRPr="00E1698F">
        <w:rPr>
          <w:rStyle w:val="text1"/>
          <w:rFonts w:ascii="Times New Roman" w:hAnsi="Times New Roman" w:cs="Times New Roman"/>
          <w:color w:val="000000"/>
          <w:sz w:val="28"/>
          <w:szCs w:val="22"/>
        </w:rPr>
        <w:t>, которые будут петь, танцевать, водить хороводы, читать стихи; проявлять выдумку в играх, а также при показе действий персонажей инсценировки; помнить последовательность развертывания действия в игре-драматизации, музыкальном спектакле; оценивать выразительность игровых образов; исполнять дома наиболее интересные, запомнившиеся сценки из праздничных утренников и вечеров развлечений.</w:t>
      </w:r>
      <w:bookmarkStart w:id="11" w:name="_GoBack"/>
      <w:bookmarkEnd w:id="11"/>
    </w:p>
    <w:sectPr w:rsidR="00A62E79" w:rsidRPr="00E1698F" w:rsidSect="00E1698F">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5"/>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62E79"/>
    <w:rsid w:val="000009F5"/>
    <w:rsid w:val="000027AF"/>
    <w:rsid w:val="000051AD"/>
    <w:rsid w:val="000066AB"/>
    <w:rsid w:val="00006A28"/>
    <w:rsid w:val="000107BD"/>
    <w:rsid w:val="00010BFC"/>
    <w:rsid w:val="00013DE4"/>
    <w:rsid w:val="000153B5"/>
    <w:rsid w:val="000306C2"/>
    <w:rsid w:val="00041413"/>
    <w:rsid w:val="00042E02"/>
    <w:rsid w:val="000452E5"/>
    <w:rsid w:val="00052A4C"/>
    <w:rsid w:val="00057A56"/>
    <w:rsid w:val="00061039"/>
    <w:rsid w:val="00064E7E"/>
    <w:rsid w:val="000670FD"/>
    <w:rsid w:val="00070747"/>
    <w:rsid w:val="000727CE"/>
    <w:rsid w:val="00072F96"/>
    <w:rsid w:val="00074156"/>
    <w:rsid w:val="000805E8"/>
    <w:rsid w:val="00083F4C"/>
    <w:rsid w:val="00092329"/>
    <w:rsid w:val="00092EBD"/>
    <w:rsid w:val="00093E4E"/>
    <w:rsid w:val="00095820"/>
    <w:rsid w:val="000962B7"/>
    <w:rsid w:val="000A4646"/>
    <w:rsid w:val="000B3A2F"/>
    <w:rsid w:val="000B44D4"/>
    <w:rsid w:val="000B4E8B"/>
    <w:rsid w:val="000B5F00"/>
    <w:rsid w:val="000B5F96"/>
    <w:rsid w:val="000B6424"/>
    <w:rsid w:val="000B6E69"/>
    <w:rsid w:val="000C0775"/>
    <w:rsid w:val="000C0D4F"/>
    <w:rsid w:val="000D266F"/>
    <w:rsid w:val="000D330C"/>
    <w:rsid w:val="000D6160"/>
    <w:rsid w:val="000D7860"/>
    <w:rsid w:val="000F086A"/>
    <w:rsid w:val="000F08E9"/>
    <w:rsid w:val="000F097E"/>
    <w:rsid w:val="000F1353"/>
    <w:rsid w:val="000F3F06"/>
    <w:rsid w:val="000F62DF"/>
    <w:rsid w:val="000F67D5"/>
    <w:rsid w:val="00100951"/>
    <w:rsid w:val="00100A5E"/>
    <w:rsid w:val="00102B0F"/>
    <w:rsid w:val="00116105"/>
    <w:rsid w:val="001305F8"/>
    <w:rsid w:val="00131B84"/>
    <w:rsid w:val="001321FA"/>
    <w:rsid w:val="00132C37"/>
    <w:rsid w:val="00133078"/>
    <w:rsid w:val="00133214"/>
    <w:rsid w:val="00142322"/>
    <w:rsid w:val="00143613"/>
    <w:rsid w:val="0014781E"/>
    <w:rsid w:val="0015053F"/>
    <w:rsid w:val="001523E6"/>
    <w:rsid w:val="00152CB3"/>
    <w:rsid w:val="00154C90"/>
    <w:rsid w:val="00154E1B"/>
    <w:rsid w:val="00163E18"/>
    <w:rsid w:val="00165BE9"/>
    <w:rsid w:val="00166E85"/>
    <w:rsid w:val="00166EB7"/>
    <w:rsid w:val="00170C7C"/>
    <w:rsid w:val="00170D22"/>
    <w:rsid w:val="001710D6"/>
    <w:rsid w:val="00177C23"/>
    <w:rsid w:val="00181E09"/>
    <w:rsid w:val="00185872"/>
    <w:rsid w:val="00191A8C"/>
    <w:rsid w:val="0019211C"/>
    <w:rsid w:val="00197730"/>
    <w:rsid w:val="001B0227"/>
    <w:rsid w:val="001B106E"/>
    <w:rsid w:val="001B42C1"/>
    <w:rsid w:val="001B7B4B"/>
    <w:rsid w:val="001C394F"/>
    <w:rsid w:val="001C3FF0"/>
    <w:rsid w:val="001C54C1"/>
    <w:rsid w:val="001D6977"/>
    <w:rsid w:val="001E0D5D"/>
    <w:rsid w:val="001E3F68"/>
    <w:rsid w:val="001F1A56"/>
    <w:rsid w:val="001F1F2D"/>
    <w:rsid w:val="001F2DAA"/>
    <w:rsid w:val="001F781D"/>
    <w:rsid w:val="001F7F8A"/>
    <w:rsid w:val="0020099E"/>
    <w:rsid w:val="00202275"/>
    <w:rsid w:val="0020348B"/>
    <w:rsid w:val="00206104"/>
    <w:rsid w:val="00207B99"/>
    <w:rsid w:val="002112CE"/>
    <w:rsid w:val="00211F9F"/>
    <w:rsid w:val="00212016"/>
    <w:rsid w:val="00217DBA"/>
    <w:rsid w:val="002228E6"/>
    <w:rsid w:val="00222AAF"/>
    <w:rsid w:val="002237DD"/>
    <w:rsid w:val="002274D7"/>
    <w:rsid w:val="00230475"/>
    <w:rsid w:val="002366A7"/>
    <w:rsid w:val="00237FDC"/>
    <w:rsid w:val="0024378C"/>
    <w:rsid w:val="00243F96"/>
    <w:rsid w:val="00247957"/>
    <w:rsid w:val="00251269"/>
    <w:rsid w:val="0025250C"/>
    <w:rsid w:val="002544FD"/>
    <w:rsid w:val="00261CE4"/>
    <w:rsid w:val="002713AC"/>
    <w:rsid w:val="00271C41"/>
    <w:rsid w:val="002733C8"/>
    <w:rsid w:val="002A2419"/>
    <w:rsid w:val="002A4D88"/>
    <w:rsid w:val="002A5271"/>
    <w:rsid w:val="002A68FA"/>
    <w:rsid w:val="002B2BAE"/>
    <w:rsid w:val="002B2CFC"/>
    <w:rsid w:val="002B42DE"/>
    <w:rsid w:val="002B71B6"/>
    <w:rsid w:val="002C0D18"/>
    <w:rsid w:val="002C1525"/>
    <w:rsid w:val="002C64D4"/>
    <w:rsid w:val="002C73D8"/>
    <w:rsid w:val="002C7529"/>
    <w:rsid w:val="002E3B19"/>
    <w:rsid w:val="002E3E20"/>
    <w:rsid w:val="002E5E42"/>
    <w:rsid w:val="002E68D3"/>
    <w:rsid w:val="002F2FD1"/>
    <w:rsid w:val="0030138E"/>
    <w:rsid w:val="0031254A"/>
    <w:rsid w:val="00314AA3"/>
    <w:rsid w:val="00314DD7"/>
    <w:rsid w:val="0031519E"/>
    <w:rsid w:val="00317F05"/>
    <w:rsid w:val="00320E81"/>
    <w:rsid w:val="00330234"/>
    <w:rsid w:val="0033064C"/>
    <w:rsid w:val="00343CB7"/>
    <w:rsid w:val="00344C3C"/>
    <w:rsid w:val="003450F5"/>
    <w:rsid w:val="00352D0F"/>
    <w:rsid w:val="00354FE2"/>
    <w:rsid w:val="003556BB"/>
    <w:rsid w:val="00357F49"/>
    <w:rsid w:val="00360350"/>
    <w:rsid w:val="003603FB"/>
    <w:rsid w:val="0036174A"/>
    <w:rsid w:val="003621C9"/>
    <w:rsid w:val="00362C39"/>
    <w:rsid w:val="00363C96"/>
    <w:rsid w:val="00370D66"/>
    <w:rsid w:val="0037208F"/>
    <w:rsid w:val="003724FC"/>
    <w:rsid w:val="003732B2"/>
    <w:rsid w:val="00373622"/>
    <w:rsid w:val="00375D8B"/>
    <w:rsid w:val="00377E52"/>
    <w:rsid w:val="0038276C"/>
    <w:rsid w:val="00391818"/>
    <w:rsid w:val="0039295C"/>
    <w:rsid w:val="003933D9"/>
    <w:rsid w:val="00394F4C"/>
    <w:rsid w:val="003955B7"/>
    <w:rsid w:val="003A2C1E"/>
    <w:rsid w:val="003A36BA"/>
    <w:rsid w:val="003B5942"/>
    <w:rsid w:val="003C6311"/>
    <w:rsid w:val="003C79E6"/>
    <w:rsid w:val="003D0054"/>
    <w:rsid w:val="003D76A9"/>
    <w:rsid w:val="003E2DEF"/>
    <w:rsid w:val="003E557B"/>
    <w:rsid w:val="003E5911"/>
    <w:rsid w:val="003E6B70"/>
    <w:rsid w:val="003F3F6A"/>
    <w:rsid w:val="00400CEF"/>
    <w:rsid w:val="00401889"/>
    <w:rsid w:val="004041AB"/>
    <w:rsid w:val="00405D2D"/>
    <w:rsid w:val="00405F4E"/>
    <w:rsid w:val="00406DD7"/>
    <w:rsid w:val="00421048"/>
    <w:rsid w:val="00425956"/>
    <w:rsid w:val="00434201"/>
    <w:rsid w:val="004359CA"/>
    <w:rsid w:val="0044248B"/>
    <w:rsid w:val="004429E0"/>
    <w:rsid w:val="0044341A"/>
    <w:rsid w:val="00444E54"/>
    <w:rsid w:val="00451DA1"/>
    <w:rsid w:val="004528AF"/>
    <w:rsid w:val="00455832"/>
    <w:rsid w:val="00460AD8"/>
    <w:rsid w:val="00460ED7"/>
    <w:rsid w:val="004625FC"/>
    <w:rsid w:val="00462DFC"/>
    <w:rsid w:val="00474E22"/>
    <w:rsid w:val="00481223"/>
    <w:rsid w:val="004830AC"/>
    <w:rsid w:val="00483A15"/>
    <w:rsid w:val="00484AC2"/>
    <w:rsid w:val="004A2461"/>
    <w:rsid w:val="004B1C79"/>
    <w:rsid w:val="004C1DA3"/>
    <w:rsid w:val="004C7BFF"/>
    <w:rsid w:val="004E1258"/>
    <w:rsid w:val="004E348E"/>
    <w:rsid w:val="004E3E46"/>
    <w:rsid w:val="004F1B43"/>
    <w:rsid w:val="004F6743"/>
    <w:rsid w:val="004F6952"/>
    <w:rsid w:val="004F6D00"/>
    <w:rsid w:val="00503FDB"/>
    <w:rsid w:val="00504B1C"/>
    <w:rsid w:val="005103C9"/>
    <w:rsid w:val="00510676"/>
    <w:rsid w:val="00511619"/>
    <w:rsid w:val="005129DD"/>
    <w:rsid w:val="00516C5D"/>
    <w:rsid w:val="00520360"/>
    <w:rsid w:val="00522BCB"/>
    <w:rsid w:val="00524C4C"/>
    <w:rsid w:val="00534902"/>
    <w:rsid w:val="00534CE7"/>
    <w:rsid w:val="00534D03"/>
    <w:rsid w:val="00540031"/>
    <w:rsid w:val="005413CB"/>
    <w:rsid w:val="00544C51"/>
    <w:rsid w:val="00551710"/>
    <w:rsid w:val="00557463"/>
    <w:rsid w:val="0057089F"/>
    <w:rsid w:val="00571096"/>
    <w:rsid w:val="00572BDA"/>
    <w:rsid w:val="00574998"/>
    <w:rsid w:val="00574D91"/>
    <w:rsid w:val="00587E9E"/>
    <w:rsid w:val="00594ED3"/>
    <w:rsid w:val="0059670A"/>
    <w:rsid w:val="00597CD7"/>
    <w:rsid w:val="005A2E29"/>
    <w:rsid w:val="005A403D"/>
    <w:rsid w:val="005B27DA"/>
    <w:rsid w:val="005B2D0E"/>
    <w:rsid w:val="005B6247"/>
    <w:rsid w:val="005C0329"/>
    <w:rsid w:val="005C0B4C"/>
    <w:rsid w:val="005C33ED"/>
    <w:rsid w:val="005C6C22"/>
    <w:rsid w:val="005D159A"/>
    <w:rsid w:val="005D1E7F"/>
    <w:rsid w:val="005E287C"/>
    <w:rsid w:val="005F2F74"/>
    <w:rsid w:val="005F4AF6"/>
    <w:rsid w:val="005F4DE8"/>
    <w:rsid w:val="006023A0"/>
    <w:rsid w:val="00603343"/>
    <w:rsid w:val="00603473"/>
    <w:rsid w:val="00604A38"/>
    <w:rsid w:val="006054E2"/>
    <w:rsid w:val="00610C31"/>
    <w:rsid w:val="0061377D"/>
    <w:rsid w:val="0061506E"/>
    <w:rsid w:val="00617543"/>
    <w:rsid w:val="00622910"/>
    <w:rsid w:val="006275EF"/>
    <w:rsid w:val="006316DB"/>
    <w:rsid w:val="00633571"/>
    <w:rsid w:val="0063472C"/>
    <w:rsid w:val="00634DB8"/>
    <w:rsid w:val="00636235"/>
    <w:rsid w:val="0063785D"/>
    <w:rsid w:val="00645379"/>
    <w:rsid w:val="0064710C"/>
    <w:rsid w:val="006505A1"/>
    <w:rsid w:val="006522A4"/>
    <w:rsid w:val="00654066"/>
    <w:rsid w:val="00654DD4"/>
    <w:rsid w:val="006642DB"/>
    <w:rsid w:val="006701A8"/>
    <w:rsid w:val="00672E57"/>
    <w:rsid w:val="006735E4"/>
    <w:rsid w:val="006741A4"/>
    <w:rsid w:val="00680786"/>
    <w:rsid w:val="00681689"/>
    <w:rsid w:val="0068657F"/>
    <w:rsid w:val="00690FF0"/>
    <w:rsid w:val="0069424D"/>
    <w:rsid w:val="00694448"/>
    <w:rsid w:val="0069559C"/>
    <w:rsid w:val="00697500"/>
    <w:rsid w:val="00697A8F"/>
    <w:rsid w:val="006A09AF"/>
    <w:rsid w:val="006A35B2"/>
    <w:rsid w:val="006A3B3F"/>
    <w:rsid w:val="006A7A9C"/>
    <w:rsid w:val="006B0186"/>
    <w:rsid w:val="006B2B03"/>
    <w:rsid w:val="006B652E"/>
    <w:rsid w:val="006B7120"/>
    <w:rsid w:val="006B727B"/>
    <w:rsid w:val="006C3916"/>
    <w:rsid w:val="006C45C2"/>
    <w:rsid w:val="006E2F81"/>
    <w:rsid w:val="006E418F"/>
    <w:rsid w:val="006E4C29"/>
    <w:rsid w:val="006F25F6"/>
    <w:rsid w:val="006F5A2C"/>
    <w:rsid w:val="006F68E1"/>
    <w:rsid w:val="00710896"/>
    <w:rsid w:val="00712AED"/>
    <w:rsid w:val="00721B60"/>
    <w:rsid w:val="0072267D"/>
    <w:rsid w:val="00724215"/>
    <w:rsid w:val="0073070C"/>
    <w:rsid w:val="007341B8"/>
    <w:rsid w:val="00735047"/>
    <w:rsid w:val="00737297"/>
    <w:rsid w:val="0074034B"/>
    <w:rsid w:val="00744226"/>
    <w:rsid w:val="00746085"/>
    <w:rsid w:val="00746F9D"/>
    <w:rsid w:val="00747522"/>
    <w:rsid w:val="00751C85"/>
    <w:rsid w:val="0075230B"/>
    <w:rsid w:val="00752DB8"/>
    <w:rsid w:val="007530C5"/>
    <w:rsid w:val="00756057"/>
    <w:rsid w:val="00756EB2"/>
    <w:rsid w:val="00761012"/>
    <w:rsid w:val="00761AFD"/>
    <w:rsid w:val="0076429A"/>
    <w:rsid w:val="00775B1A"/>
    <w:rsid w:val="00781CC1"/>
    <w:rsid w:val="007834DF"/>
    <w:rsid w:val="0078547C"/>
    <w:rsid w:val="007860B9"/>
    <w:rsid w:val="007864AD"/>
    <w:rsid w:val="00791222"/>
    <w:rsid w:val="00792315"/>
    <w:rsid w:val="00794B2F"/>
    <w:rsid w:val="00795FF5"/>
    <w:rsid w:val="00797DF1"/>
    <w:rsid w:val="007A1FE5"/>
    <w:rsid w:val="007A3853"/>
    <w:rsid w:val="007A562F"/>
    <w:rsid w:val="007A5859"/>
    <w:rsid w:val="007A60E3"/>
    <w:rsid w:val="007B11FF"/>
    <w:rsid w:val="007B5B99"/>
    <w:rsid w:val="007C0CBF"/>
    <w:rsid w:val="007C3560"/>
    <w:rsid w:val="007C3748"/>
    <w:rsid w:val="007C49A4"/>
    <w:rsid w:val="007C4E4D"/>
    <w:rsid w:val="007D02B4"/>
    <w:rsid w:val="007D0C29"/>
    <w:rsid w:val="007D1271"/>
    <w:rsid w:val="007D2DA9"/>
    <w:rsid w:val="007D5759"/>
    <w:rsid w:val="007D7432"/>
    <w:rsid w:val="007E727F"/>
    <w:rsid w:val="007F0FC5"/>
    <w:rsid w:val="007F11CB"/>
    <w:rsid w:val="007F2D5A"/>
    <w:rsid w:val="00800F7A"/>
    <w:rsid w:val="00802422"/>
    <w:rsid w:val="00802994"/>
    <w:rsid w:val="008030D7"/>
    <w:rsid w:val="008045A2"/>
    <w:rsid w:val="00805C55"/>
    <w:rsid w:val="00807192"/>
    <w:rsid w:val="0081143F"/>
    <w:rsid w:val="008257B1"/>
    <w:rsid w:val="00826284"/>
    <w:rsid w:val="00831287"/>
    <w:rsid w:val="00832F90"/>
    <w:rsid w:val="008336CB"/>
    <w:rsid w:val="00835592"/>
    <w:rsid w:val="00836234"/>
    <w:rsid w:val="0084398E"/>
    <w:rsid w:val="00852389"/>
    <w:rsid w:val="00855B58"/>
    <w:rsid w:val="0086195D"/>
    <w:rsid w:val="008623C3"/>
    <w:rsid w:val="00873346"/>
    <w:rsid w:val="00873A03"/>
    <w:rsid w:val="00874712"/>
    <w:rsid w:val="008750D2"/>
    <w:rsid w:val="0087530C"/>
    <w:rsid w:val="00875D59"/>
    <w:rsid w:val="008770B6"/>
    <w:rsid w:val="0088065C"/>
    <w:rsid w:val="00882A07"/>
    <w:rsid w:val="00884119"/>
    <w:rsid w:val="00884553"/>
    <w:rsid w:val="008847CD"/>
    <w:rsid w:val="00884CED"/>
    <w:rsid w:val="008876C4"/>
    <w:rsid w:val="00891906"/>
    <w:rsid w:val="008944BD"/>
    <w:rsid w:val="00896E05"/>
    <w:rsid w:val="008A12F7"/>
    <w:rsid w:val="008A3A44"/>
    <w:rsid w:val="008A44AD"/>
    <w:rsid w:val="008A78C4"/>
    <w:rsid w:val="008B1ED3"/>
    <w:rsid w:val="008B2053"/>
    <w:rsid w:val="008B71EC"/>
    <w:rsid w:val="008C138B"/>
    <w:rsid w:val="008C14F3"/>
    <w:rsid w:val="008C3CD6"/>
    <w:rsid w:val="008C6B9A"/>
    <w:rsid w:val="008D0618"/>
    <w:rsid w:val="008D1558"/>
    <w:rsid w:val="008D244D"/>
    <w:rsid w:val="008D398C"/>
    <w:rsid w:val="008D486D"/>
    <w:rsid w:val="008D7207"/>
    <w:rsid w:val="008D7BAE"/>
    <w:rsid w:val="008E29C8"/>
    <w:rsid w:val="008E4740"/>
    <w:rsid w:val="008F0591"/>
    <w:rsid w:val="00907A9B"/>
    <w:rsid w:val="00913D21"/>
    <w:rsid w:val="00913E01"/>
    <w:rsid w:val="00914359"/>
    <w:rsid w:val="00924826"/>
    <w:rsid w:val="009254EF"/>
    <w:rsid w:val="00931061"/>
    <w:rsid w:val="00935460"/>
    <w:rsid w:val="009370BC"/>
    <w:rsid w:val="0094118B"/>
    <w:rsid w:val="0094217C"/>
    <w:rsid w:val="0094237E"/>
    <w:rsid w:val="00943C6D"/>
    <w:rsid w:val="00943D91"/>
    <w:rsid w:val="00946630"/>
    <w:rsid w:val="0095276A"/>
    <w:rsid w:val="00954129"/>
    <w:rsid w:val="00954F42"/>
    <w:rsid w:val="00956D1E"/>
    <w:rsid w:val="00957386"/>
    <w:rsid w:val="0095767F"/>
    <w:rsid w:val="0095783A"/>
    <w:rsid w:val="00960C76"/>
    <w:rsid w:val="00962D13"/>
    <w:rsid w:val="00967128"/>
    <w:rsid w:val="00970F15"/>
    <w:rsid w:val="009731DD"/>
    <w:rsid w:val="00975C41"/>
    <w:rsid w:val="00980A99"/>
    <w:rsid w:val="0098450B"/>
    <w:rsid w:val="00984543"/>
    <w:rsid w:val="00985265"/>
    <w:rsid w:val="0099015D"/>
    <w:rsid w:val="009942FE"/>
    <w:rsid w:val="009A45C8"/>
    <w:rsid w:val="009A5108"/>
    <w:rsid w:val="009B18CC"/>
    <w:rsid w:val="009B40BC"/>
    <w:rsid w:val="009B5027"/>
    <w:rsid w:val="009B566B"/>
    <w:rsid w:val="009B67C1"/>
    <w:rsid w:val="009C1230"/>
    <w:rsid w:val="009C33BC"/>
    <w:rsid w:val="009C4AFD"/>
    <w:rsid w:val="009C51BF"/>
    <w:rsid w:val="009C644F"/>
    <w:rsid w:val="009D5E2D"/>
    <w:rsid w:val="009E1331"/>
    <w:rsid w:val="009E4055"/>
    <w:rsid w:val="009E4C04"/>
    <w:rsid w:val="009E758D"/>
    <w:rsid w:val="009E76BD"/>
    <w:rsid w:val="00A0397D"/>
    <w:rsid w:val="00A039FA"/>
    <w:rsid w:val="00A03D96"/>
    <w:rsid w:val="00A04E44"/>
    <w:rsid w:val="00A11605"/>
    <w:rsid w:val="00A20CE6"/>
    <w:rsid w:val="00A22881"/>
    <w:rsid w:val="00A335A2"/>
    <w:rsid w:val="00A336D9"/>
    <w:rsid w:val="00A36B74"/>
    <w:rsid w:val="00A40065"/>
    <w:rsid w:val="00A41677"/>
    <w:rsid w:val="00A458D1"/>
    <w:rsid w:val="00A46987"/>
    <w:rsid w:val="00A46BAB"/>
    <w:rsid w:val="00A46CE2"/>
    <w:rsid w:val="00A47267"/>
    <w:rsid w:val="00A540B0"/>
    <w:rsid w:val="00A558D7"/>
    <w:rsid w:val="00A56127"/>
    <w:rsid w:val="00A5647D"/>
    <w:rsid w:val="00A570C9"/>
    <w:rsid w:val="00A5719E"/>
    <w:rsid w:val="00A61255"/>
    <w:rsid w:val="00A62E79"/>
    <w:rsid w:val="00A636A0"/>
    <w:rsid w:val="00A6613F"/>
    <w:rsid w:val="00A755E6"/>
    <w:rsid w:val="00A801CF"/>
    <w:rsid w:val="00A80B80"/>
    <w:rsid w:val="00A827F1"/>
    <w:rsid w:val="00A8363D"/>
    <w:rsid w:val="00A83D3A"/>
    <w:rsid w:val="00A8448C"/>
    <w:rsid w:val="00A868EE"/>
    <w:rsid w:val="00A86CBB"/>
    <w:rsid w:val="00AA2578"/>
    <w:rsid w:val="00AA6589"/>
    <w:rsid w:val="00AB2737"/>
    <w:rsid w:val="00AC277C"/>
    <w:rsid w:val="00AC4BBA"/>
    <w:rsid w:val="00AC6050"/>
    <w:rsid w:val="00AC64BD"/>
    <w:rsid w:val="00AD1471"/>
    <w:rsid w:val="00AD150E"/>
    <w:rsid w:val="00AD2B43"/>
    <w:rsid w:val="00AD3468"/>
    <w:rsid w:val="00AE2357"/>
    <w:rsid w:val="00AE29AC"/>
    <w:rsid w:val="00AE4457"/>
    <w:rsid w:val="00AE4618"/>
    <w:rsid w:val="00AE5D0A"/>
    <w:rsid w:val="00AF2C62"/>
    <w:rsid w:val="00AF4AF1"/>
    <w:rsid w:val="00AF7C1E"/>
    <w:rsid w:val="00B034F7"/>
    <w:rsid w:val="00B116C3"/>
    <w:rsid w:val="00B139B2"/>
    <w:rsid w:val="00B141D4"/>
    <w:rsid w:val="00B1422F"/>
    <w:rsid w:val="00B14C33"/>
    <w:rsid w:val="00B16DA5"/>
    <w:rsid w:val="00B228E5"/>
    <w:rsid w:val="00B23DD4"/>
    <w:rsid w:val="00B25502"/>
    <w:rsid w:val="00B25892"/>
    <w:rsid w:val="00B340B2"/>
    <w:rsid w:val="00B53C97"/>
    <w:rsid w:val="00B546F5"/>
    <w:rsid w:val="00B56D6F"/>
    <w:rsid w:val="00B60736"/>
    <w:rsid w:val="00B62F6C"/>
    <w:rsid w:val="00B67BED"/>
    <w:rsid w:val="00B72D64"/>
    <w:rsid w:val="00B73615"/>
    <w:rsid w:val="00B76E86"/>
    <w:rsid w:val="00B80679"/>
    <w:rsid w:val="00B8184D"/>
    <w:rsid w:val="00B901EC"/>
    <w:rsid w:val="00B97DB5"/>
    <w:rsid w:val="00BA2472"/>
    <w:rsid w:val="00BB5DDB"/>
    <w:rsid w:val="00BC0B44"/>
    <w:rsid w:val="00BC145B"/>
    <w:rsid w:val="00BC38C6"/>
    <w:rsid w:val="00BC4955"/>
    <w:rsid w:val="00BC771D"/>
    <w:rsid w:val="00BD2C65"/>
    <w:rsid w:val="00BD3B7A"/>
    <w:rsid w:val="00BE2C9B"/>
    <w:rsid w:val="00BE766A"/>
    <w:rsid w:val="00BE7D59"/>
    <w:rsid w:val="00C00AE8"/>
    <w:rsid w:val="00C057FA"/>
    <w:rsid w:val="00C07AB4"/>
    <w:rsid w:val="00C13B3E"/>
    <w:rsid w:val="00C14D33"/>
    <w:rsid w:val="00C15337"/>
    <w:rsid w:val="00C153CE"/>
    <w:rsid w:val="00C1671B"/>
    <w:rsid w:val="00C16E9D"/>
    <w:rsid w:val="00C1780B"/>
    <w:rsid w:val="00C21B06"/>
    <w:rsid w:val="00C2274C"/>
    <w:rsid w:val="00C25FB4"/>
    <w:rsid w:val="00C2699F"/>
    <w:rsid w:val="00C269A7"/>
    <w:rsid w:val="00C35515"/>
    <w:rsid w:val="00C359E0"/>
    <w:rsid w:val="00C35B96"/>
    <w:rsid w:val="00C36B9B"/>
    <w:rsid w:val="00C37B01"/>
    <w:rsid w:val="00C44F43"/>
    <w:rsid w:val="00C46106"/>
    <w:rsid w:val="00C53310"/>
    <w:rsid w:val="00C55881"/>
    <w:rsid w:val="00C5616D"/>
    <w:rsid w:val="00C607EC"/>
    <w:rsid w:val="00C63898"/>
    <w:rsid w:val="00C76BB8"/>
    <w:rsid w:val="00C778AF"/>
    <w:rsid w:val="00C81A69"/>
    <w:rsid w:val="00C82D28"/>
    <w:rsid w:val="00C8368B"/>
    <w:rsid w:val="00C84FC0"/>
    <w:rsid w:val="00C85E55"/>
    <w:rsid w:val="00C92582"/>
    <w:rsid w:val="00C94CCC"/>
    <w:rsid w:val="00CA2FC8"/>
    <w:rsid w:val="00CA75D8"/>
    <w:rsid w:val="00CB1036"/>
    <w:rsid w:val="00CB3B7C"/>
    <w:rsid w:val="00CC0BAC"/>
    <w:rsid w:val="00CC5E5C"/>
    <w:rsid w:val="00CC6E6D"/>
    <w:rsid w:val="00CC762F"/>
    <w:rsid w:val="00CC7DB3"/>
    <w:rsid w:val="00CD0559"/>
    <w:rsid w:val="00CD4FE6"/>
    <w:rsid w:val="00CD6E00"/>
    <w:rsid w:val="00CE1468"/>
    <w:rsid w:val="00CE1E19"/>
    <w:rsid w:val="00CE27EF"/>
    <w:rsid w:val="00CE5DF1"/>
    <w:rsid w:val="00CE76AD"/>
    <w:rsid w:val="00CF0911"/>
    <w:rsid w:val="00CF5103"/>
    <w:rsid w:val="00CF7E8E"/>
    <w:rsid w:val="00D017BC"/>
    <w:rsid w:val="00D04D8F"/>
    <w:rsid w:val="00D07C21"/>
    <w:rsid w:val="00D10358"/>
    <w:rsid w:val="00D1131C"/>
    <w:rsid w:val="00D14744"/>
    <w:rsid w:val="00D17D92"/>
    <w:rsid w:val="00D2366E"/>
    <w:rsid w:val="00D25839"/>
    <w:rsid w:val="00D2778B"/>
    <w:rsid w:val="00D32587"/>
    <w:rsid w:val="00D37D98"/>
    <w:rsid w:val="00D4734E"/>
    <w:rsid w:val="00D473C0"/>
    <w:rsid w:val="00D51B6B"/>
    <w:rsid w:val="00D545A8"/>
    <w:rsid w:val="00D57381"/>
    <w:rsid w:val="00D701A3"/>
    <w:rsid w:val="00D71DF7"/>
    <w:rsid w:val="00D73260"/>
    <w:rsid w:val="00D73858"/>
    <w:rsid w:val="00D7399B"/>
    <w:rsid w:val="00D83BF0"/>
    <w:rsid w:val="00D85281"/>
    <w:rsid w:val="00D91616"/>
    <w:rsid w:val="00D93023"/>
    <w:rsid w:val="00D946DF"/>
    <w:rsid w:val="00D96EAD"/>
    <w:rsid w:val="00DA07B6"/>
    <w:rsid w:val="00DA0E6C"/>
    <w:rsid w:val="00DA6099"/>
    <w:rsid w:val="00DB2C17"/>
    <w:rsid w:val="00DB32A2"/>
    <w:rsid w:val="00DB564E"/>
    <w:rsid w:val="00DB77AB"/>
    <w:rsid w:val="00DC13F7"/>
    <w:rsid w:val="00DC1B4D"/>
    <w:rsid w:val="00DC6CB9"/>
    <w:rsid w:val="00DC7287"/>
    <w:rsid w:val="00DC7677"/>
    <w:rsid w:val="00DD4A9F"/>
    <w:rsid w:val="00DD5837"/>
    <w:rsid w:val="00DD6117"/>
    <w:rsid w:val="00DE0C0E"/>
    <w:rsid w:val="00DE199E"/>
    <w:rsid w:val="00DF3E68"/>
    <w:rsid w:val="00DF40EA"/>
    <w:rsid w:val="00DF7EB2"/>
    <w:rsid w:val="00E009AB"/>
    <w:rsid w:val="00E00E70"/>
    <w:rsid w:val="00E10B27"/>
    <w:rsid w:val="00E11CB7"/>
    <w:rsid w:val="00E12C4A"/>
    <w:rsid w:val="00E14151"/>
    <w:rsid w:val="00E1698F"/>
    <w:rsid w:val="00E20687"/>
    <w:rsid w:val="00E2245C"/>
    <w:rsid w:val="00E228EF"/>
    <w:rsid w:val="00E25CA4"/>
    <w:rsid w:val="00E26592"/>
    <w:rsid w:val="00E30904"/>
    <w:rsid w:val="00E3150C"/>
    <w:rsid w:val="00E331E9"/>
    <w:rsid w:val="00E34432"/>
    <w:rsid w:val="00E454D6"/>
    <w:rsid w:val="00E5311F"/>
    <w:rsid w:val="00E541F2"/>
    <w:rsid w:val="00E6412A"/>
    <w:rsid w:val="00E64716"/>
    <w:rsid w:val="00E748C5"/>
    <w:rsid w:val="00E82156"/>
    <w:rsid w:val="00E845C7"/>
    <w:rsid w:val="00E85B91"/>
    <w:rsid w:val="00E85DAB"/>
    <w:rsid w:val="00E932AE"/>
    <w:rsid w:val="00E95111"/>
    <w:rsid w:val="00E97CAF"/>
    <w:rsid w:val="00EA038D"/>
    <w:rsid w:val="00EA0907"/>
    <w:rsid w:val="00EA3E32"/>
    <w:rsid w:val="00EA500A"/>
    <w:rsid w:val="00EB1A56"/>
    <w:rsid w:val="00EC0E9D"/>
    <w:rsid w:val="00EC5131"/>
    <w:rsid w:val="00EC7B28"/>
    <w:rsid w:val="00ED0A31"/>
    <w:rsid w:val="00ED15BF"/>
    <w:rsid w:val="00ED36BB"/>
    <w:rsid w:val="00EE13BD"/>
    <w:rsid w:val="00EE76A4"/>
    <w:rsid w:val="00EF018D"/>
    <w:rsid w:val="00EF19F3"/>
    <w:rsid w:val="00EF6340"/>
    <w:rsid w:val="00F03A5F"/>
    <w:rsid w:val="00F054F9"/>
    <w:rsid w:val="00F056D4"/>
    <w:rsid w:val="00F11FBF"/>
    <w:rsid w:val="00F127ED"/>
    <w:rsid w:val="00F12E91"/>
    <w:rsid w:val="00F139AA"/>
    <w:rsid w:val="00F153D2"/>
    <w:rsid w:val="00F26D07"/>
    <w:rsid w:val="00F27B7D"/>
    <w:rsid w:val="00F32420"/>
    <w:rsid w:val="00F339C0"/>
    <w:rsid w:val="00F33D44"/>
    <w:rsid w:val="00F34274"/>
    <w:rsid w:val="00F35F16"/>
    <w:rsid w:val="00F4151B"/>
    <w:rsid w:val="00F42951"/>
    <w:rsid w:val="00F4327B"/>
    <w:rsid w:val="00F503E1"/>
    <w:rsid w:val="00F518DA"/>
    <w:rsid w:val="00F54F98"/>
    <w:rsid w:val="00F623D2"/>
    <w:rsid w:val="00F6343C"/>
    <w:rsid w:val="00F64004"/>
    <w:rsid w:val="00F64718"/>
    <w:rsid w:val="00F71CE4"/>
    <w:rsid w:val="00F75FDA"/>
    <w:rsid w:val="00F76963"/>
    <w:rsid w:val="00F77BDE"/>
    <w:rsid w:val="00F833DB"/>
    <w:rsid w:val="00F83D05"/>
    <w:rsid w:val="00F84193"/>
    <w:rsid w:val="00F91A9E"/>
    <w:rsid w:val="00FA7D9E"/>
    <w:rsid w:val="00FB0EA2"/>
    <w:rsid w:val="00FB166D"/>
    <w:rsid w:val="00FB47B9"/>
    <w:rsid w:val="00FB6A60"/>
    <w:rsid w:val="00FC00E9"/>
    <w:rsid w:val="00FC1E43"/>
    <w:rsid w:val="00FD1A7C"/>
    <w:rsid w:val="00FD21DF"/>
    <w:rsid w:val="00FD2FA9"/>
    <w:rsid w:val="00FE4BAB"/>
    <w:rsid w:val="00FE5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C089D60-D20F-4E7B-8BE7-F839C418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ahoma" w:hAnsi="Tahoma" w:cs="Tahoma"/>
      <w:color w:val="333333"/>
      <w:sz w:val="21"/>
      <w:szCs w:val="21"/>
    </w:rPr>
  </w:style>
  <w:style w:type="paragraph" w:styleId="1">
    <w:name w:val="heading 1"/>
    <w:basedOn w:val="a"/>
    <w:link w:val="10"/>
    <w:uiPriority w:val="9"/>
    <w:qFormat/>
    <w:rsid w:val="00A62E79"/>
    <w:pPr>
      <w:outlineLvl w:val="0"/>
    </w:pPr>
    <w:rPr>
      <w:rFonts w:ascii="Arial" w:hAnsi="Arial" w:cs="Arial"/>
      <w:b/>
      <w:bCs/>
      <w:color w:val="009000"/>
      <w:kern w:val="36"/>
      <w:sz w:val="30"/>
      <w:szCs w:val="30"/>
    </w:rPr>
  </w:style>
  <w:style w:type="paragraph" w:styleId="2">
    <w:name w:val="heading 2"/>
    <w:basedOn w:val="a"/>
    <w:next w:val="a"/>
    <w:link w:val="20"/>
    <w:uiPriority w:val="9"/>
    <w:qFormat/>
    <w:rsid w:val="0068657F"/>
    <w:pPr>
      <w:keepNext/>
      <w:spacing w:line="360" w:lineRule="auto"/>
      <w:ind w:firstLine="720"/>
      <w:jc w:val="both"/>
      <w:outlineLvl w:val="1"/>
    </w:pPr>
    <w:rPr>
      <w:rFonts w:ascii="Times New Roman" w:hAnsi="Times New Roman" w:cs="Times New Roman"/>
      <w:b/>
      <w:color w:val="auto"/>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color w:val="333333"/>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color w:val="333333"/>
      <w:sz w:val="28"/>
      <w:szCs w:val="28"/>
    </w:rPr>
  </w:style>
  <w:style w:type="character" w:customStyle="1" w:styleId="text1">
    <w:name w:val="text1"/>
    <w:rsid w:val="00A62E79"/>
    <w:rPr>
      <w:rFonts w:ascii="Arial" w:hAnsi="Arial" w:cs="Arial"/>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8141</Words>
  <Characters>46407</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СОДЕРЖАНИЕ ЭСТЕТИЧЕСКОГО ВОСПИТАНИЯ</vt:lpstr>
    </vt:vector>
  </TitlesOfParts>
  <Company>AZ</Company>
  <LinksUpToDate>false</LinksUpToDate>
  <CharactersWithSpaces>54440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ЭСТЕТИЧЕСКОГО ВОСПИТАНИЯ</dc:title>
  <dc:subject/>
  <dc:creator>Manager</dc:creator>
  <cp:keywords/>
  <dc:description/>
  <cp:lastModifiedBy>admin</cp:lastModifiedBy>
  <cp:revision>2</cp:revision>
  <cp:lastPrinted>2009-06-01T13:22:00Z</cp:lastPrinted>
  <dcterms:created xsi:type="dcterms:W3CDTF">2014-03-02T03:42:00Z</dcterms:created>
  <dcterms:modified xsi:type="dcterms:W3CDTF">2014-03-02T03:42:00Z</dcterms:modified>
</cp:coreProperties>
</file>