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B" w:rsidRDefault="00D7648B" w:rsidP="00F01D44">
      <w:pPr>
        <w:pStyle w:val="2"/>
        <w:keepNext w:val="0"/>
        <w:spacing w:line="360" w:lineRule="auto"/>
        <w:ind w:firstLine="720"/>
        <w:jc w:val="both"/>
        <w:rPr>
          <w:rFonts w:ascii="Times New Roman" w:hAnsi="Times New Roman"/>
          <w:b w:val="0"/>
          <w:color w:val="auto"/>
          <w:spacing w:val="0"/>
          <w:sz w:val="28"/>
        </w:rPr>
      </w:pPr>
    </w:p>
    <w:p w:rsidR="00891371" w:rsidRPr="00F01D44" w:rsidRDefault="00891371" w:rsidP="00F01D44">
      <w:pPr>
        <w:pStyle w:val="2"/>
        <w:keepNext w:val="0"/>
        <w:spacing w:line="360" w:lineRule="auto"/>
        <w:ind w:firstLine="720"/>
        <w:jc w:val="both"/>
        <w:rPr>
          <w:rFonts w:ascii="Times New Roman" w:hAnsi="Times New Roman"/>
          <w:b w:val="0"/>
          <w:color w:val="auto"/>
          <w:spacing w:val="0"/>
          <w:sz w:val="28"/>
        </w:rPr>
      </w:pPr>
      <w:r w:rsidRPr="00F01D44">
        <w:rPr>
          <w:rFonts w:ascii="Times New Roman" w:hAnsi="Times New Roman"/>
          <w:b w:val="0"/>
          <w:color w:val="auto"/>
          <w:spacing w:val="0"/>
          <w:sz w:val="28"/>
        </w:rPr>
        <w:t>С</w:t>
      </w:r>
      <w:r w:rsidR="001F4FB0">
        <w:rPr>
          <w:rFonts w:ascii="Times New Roman" w:hAnsi="Times New Roman"/>
          <w:b w:val="0"/>
          <w:color w:val="auto"/>
          <w:spacing w:val="0"/>
          <w:sz w:val="28"/>
        </w:rPr>
        <w:t>труктура маркетинг плана брэнда</w:t>
      </w:r>
    </w:p>
    <w:p w:rsidR="00891371" w:rsidRPr="00F01D44" w:rsidRDefault="00891371" w:rsidP="00F01D44">
      <w:pPr>
        <w:pStyle w:val="2"/>
        <w:keepNext w:val="0"/>
        <w:spacing w:line="360" w:lineRule="auto"/>
        <w:ind w:firstLine="720"/>
        <w:jc w:val="both"/>
        <w:rPr>
          <w:rFonts w:ascii="Times New Roman" w:hAnsi="Times New Roman"/>
          <w:b w:val="0"/>
          <w:color w:val="auto"/>
          <w:spacing w:val="0"/>
          <w:sz w:val="28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Перед написанием маркетинг плана следует подробно ознакомиться с тематикой предлагаемых разделов и методиками анализа в многочисленной маркетинговой литературе и на еженедельных семинарах.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Для получения различных выводов следует применять экспертное оценивание. В качестве экспертных могут быть использованы мнения и информация: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Брэнд-менеджера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Сведения, полученные от вендора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Внутренних специалистов (продавцы и технические работники Компании)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Сторонних специалистов (сотрудники фирм-конкурентов, независимые эксперты,</w:t>
      </w:r>
      <w:r w:rsidRP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например, сотрудники профильных изданий)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Статьи в профильной прессе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Интернет конференции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Вице-президент компании А.Ситковецкий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Коммерческий директор Компании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Сотрудники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Киевского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и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Рижского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офисов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компании,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также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сотрудники</w:t>
      </w:r>
      <w:r w:rsidRP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региональных представительств.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В случае необходимости для получения маркетинговой информации, помимо экспертной оценки, может быть организовано полевое исследование. Например, опрос покупателей в розничных точках и региональных представительствах</w:t>
      </w:r>
      <w:r w:rsidR="00F01D44">
        <w:rPr>
          <w:rFonts w:ascii="Times New Roman" w:hAnsi="Times New Roman"/>
          <w:sz w:val="28"/>
          <w:szCs w:val="24"/>
          <w:lang w:val="en-US"/>
        </w:rPr>
        <w:t>/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bCs/>
          <w:sz w:val="28"/>
          <w:szCs w:val="24"/>
        </w:rPr>
        <w:t xml:space="preserve">Внимание! </w:t>
      </w:r>
      <w:r w:rsidRPr="00F01D44">
        <w:rPr>
          <w:rFonts w:ascii="Times New Roman" w:hAnsi="Times New Roman"/>
          <w:sz w:val="28"/>
          <w:szCs w:val="24"/>
        </w:rPr>
        <w:t xml:space="preserve">Без активной работы брэнд-менеджера по продвижению товара, без плотного контакта </w:t>
      </w:r>
      <w:r w:rsidRPr="00F01D44">
        <w:rPr>
          <w:rFonts w:ascii="Times New Roman" w:hAnsi="Times New Roman"/>
          <w:sz w:val="28"/>
          <w:szCs w:val="24"/>
          <w:lang w:val="en-US"/>
        </w:rPr>
        <w:t>a</w:t>
      </w:r>
      <w:r w:rsidRP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  <w:lang w:val="en-US"/>
        </w:rPr>
        <w:t>salesmanager</w:t>
      </w:r>
      <w:r w:rsidRPr="00F01D44">
        <w:rPr>
          <w:rFonts w:ascii="Times New Roman" w:hAnsi="Times New Roman"/>
          <w:sz w:val="28"/>
          <w:szCs w:val="24"/>
        </w:rPr>
        <w:t xml:space="preserve"> выполнение хорошо составленного маркетинг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плана маловероятно.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891371" w:rsidRPr="00F01D44" w:rsidRDefault="00F01D44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891371" w:rsidRPr="00F01D44">
        <w:rPr>
          <w:rFonts w:ascii="Times New Roman" w:hAnsi="Times New Roman"/>
          <w:bCs/>
          <w:sz w:val="28"/>
          <w:szCs w:val="24"/>
        </w:rPr>
        <w:t>1.</w:t>
      </w:r>
      <w:r>
        <w:rPr>
          <w:rFonts w:ascii="Times New Roman" w:hAnsi="Times New Roman"/>
          <w:bCs/>
          <w:sz w:val="28"/>
          <w:szCs w:val="24"/>
        </w:rPr>
        <w:t xml:space="preserve"> Описание брэнда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Информация о брэнде (история, направление деятельности)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История дистрибуции (за предыдущие годы: анализ продаж, информация о</w:t>
      </w:r>
      <w:r w:rsidRP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 xml:space="preserve">значительных изменениях цен, наличии </w:t>
      </w:r>
      <w:r w:rsidRPr="00F01D44">
        <w:rPr>
          <w:rFonts w:ascii="Times New Roman" w:hAnsi="Times New Roman"/>
          <w:sz w:val="28"/>
          <w:szCs w:val="24"/>
          <w:lang w:val="en-US"/>
        </w:rPr>
        <w:t>overstock</w:t>
      </w:r>
      <w:r w:rsidRPr="00F01D44">
        <w:rPr>
          <w:rFonts w:ascii="Times New Roman" w:hAnsi="Times New Roman"/>
          <w:sz w:val="28"/>
          <w:szCs w:val="24"/>
        </w:rPr>
        <w:t>,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распродажах, рекламных</w:t>
      </w:r>
      <w:r w:rsidRP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акциях, сервисе и т.д.)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Положение на внутреннем и мировом рынках</w:t>
      </w:r>
      <w:r w:rsidRPr="00F01D44">
        <w:rPr>
          <w:rFonts w:ascii="Times New Roman" w:hAnsi="Times New Roman"/>
          <w:sz w:val="28"/>
        </w:rPr>
        <w:t xml:space="preserve">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Стратегия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брэнда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текущий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финансовый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год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(информация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от</w:t>
      </w:r>
      <w:r w:rsidRP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производителя)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91371" w:rsidRPr="00F01D44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F01D44">
        <w:rPr>
          <w:rFonts w:ascii="Times New Roman" w:hAnsi="Times New Roman"/>
          <w:bCs/>
          <w:sz w:val="28"/>
          <w:szCs w:val="24"/>
        </w:rPr>
        <w:t>2. Товарные группы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F01D44" w:rsidRDefault="00891371" w:rsidP="00F01D44">
      <w:pPr>
        <w:shd w:val="clear" w:color="auto" w:fill="FFFFFF"/>
        <w:tabs>
          <w:tab w:val="left" w:pos="16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Должна быть проделана аналитическая работа по распределению ассортимента</w:t>
      </w:r>
      <w:r w:rsidR="00F01D4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 xml:space="preserve">брэнда на товарные группы. </w:t>
      </w:r>
    </w:p>
    <w:p w:rsidR="00F01D44" w:rsidRPr="00F01D44" w:rsidRDefault="00891371" w:rsidP="00F01D44">
      <w:pPr>
        <w:shd w:val="clear" w:color="auto" w:fill="FFFFFF"/>
        <w:tabs>
          <w:tab w:val="left" w:pos="16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В этом разделе необходимо представить результат</w:t>
      </w:r>
      <w:r w:rsidR="00F01D4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анализа</w:t>
      </w:r>
      <w:r w:rsidR="00F01D4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предлагаемый для утв</w:t>
      </w:r>
      <w:r w:rsidR="00F01D44">
        <w:rPr>
          <w:rFonts w:ascii="Times New Roman" w:hAnsi="Times New Roman"/>
          <w:sz w:val="28"/>
          <w:szCs w:val="24"/>
        </w:rPr>
        <w:t>ерждения список товарных групп.</w:t>
      </w:r>
    </w:p>
    <w:p w:rsidR="00F01D44" w:rsidRDefault="00891371" w:rsidP="00F01D44">
      <w:pPr>
        <w:shd w:val="clear" w:color="auto" w:fill="FFFFFF"/>
        <w:tabs>
          <w:tab w:val="left" w:pos="16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При</w:t>
      </w:r>
      <w:r w:rsidRP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необходимости товарные группы могут быть разделены на подгруппы.</w:t>
      </w:r>
    </w:p>
    <w:p w:rsidR="00891371" w:rsidRDefault="00891371" w:rsidP="00F01D44">
      <w:pPr>
        <w:shd w:val="clear" w:color="auto" w:fill="FFFFFF"/>
        <w:tabs>
          <w:tab w:val="left" w:pos="16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 xml:space="preserve">Пример для брэнда </w:t>
      </w:r>
      <w:r w:rsidRPr="00F01D44">
        <w:rPr>
          <w:rFonts w:ascii="Times New Roman" w:hAnsi="Times New Roman"/>
          <w:sz w:val="28"/>
          <w:szCs w:val="24"/>
          <w:lang w:val="en-US"/>
        </w:rPr>
        <w:t>Mackie</w:t>
      </w:r>
      <w:r w:rsidRPr="00F01D44">
        <w:rPr>
          <w:rFonts w:ascii="Times New Roman" w:hAnsi="Times New Roman"/>
          <w:sz w:val="28"/>
          <w:szCs w:val="24"/>
        </w:rPr>
        <w:t>.</w:t>
      </w:r>
    </w:p>
    <w:p w:rsidR="00F01D44" w:rsidRPr="00F01D44" w:rsidRDefault="00F01D44" w:rsidP="00F01D44">
      <w:pPr>
        <w:shd w:val="clear" w:color="auto" w:fill="FFFFFF"/>
        <w:tabs>
          <w:tab w:val="left" w:pos="1637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tbl>
      <w:tblPr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98"/>
        <w:gridCol w:w="1843"/>
      </w:tblGrid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CAT 1</w:t>
            </w:r>
          </w:p>
        </w:tc>
        <w:tc>
          <w:tcPr>
            <w:tcW w:w="1843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CAT 2</w:t>
            </w:r>
          </w:p>
        </w:tc>
      </w:tr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Acoustics</w:t>
            </w:r>
          </w:p>
        </w:tc>
        <w:tc>
          <w:tcPr>
            <w:tcW w:w="1843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Studio</w:t>
            </w:r>
          </w:p>
        </w:tc>
      </w:tr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Stage</w:t>
            </w:r>
          </w:p>
        </w:tc>
      </w:tr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Mixers</w:t>
            </w:r>
          </w:p>
        </w:tc>
        <w:tc>
          <w:tcPr>
            <w:tcW w:w="1843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Compact</w:t>
            </w:r>
          </w:p>
        </w:tc>
      </w:tr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891371" w:rsidRPr="00F01D44" w:rsidRDefault="00891371" w:rsidP="00F01D44">
            <w:pPr>
              <w:shd w:val="clear" w:color="auto" w:fill="FFFFFF"/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Live</w:t>
            </w:r>
          </w:p>
        </w:tc>
      </w:tr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891371" w:rsidRPr="00F01D44" w:rsidRDefault="00891371" w:rsidP="00F01D44">
            <w:pPr>
              <w:shd w:val="clear" w:color="auto" w:fill="FFFFFF"/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  <w:lang w:val="en-US"/>
              </w:rPr>
              <w:t>Powered</w:t>
            </w:r>
          </w:p>
        </w:tc>
      </w:tr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91371" w:rsidRPr="00F01D44" w:rsidRDefault="00891371" w:rsidP="00F01D44">
            <w:pPr>
              <w:shd w:val="clear" w:color="auto" w:fill="FFFFFF"/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  <w:lang w:val="en-US"/>
              </w:rPr>
              <w:t>Studio</w:t>
            </w:r>
          </w:p>
        </w:tc>
      </w:tr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  <w:lang w:val="en-US"/>
              </w:rPr>
              <w:t>Amplifier</w:t>
            </w:r>
          </w:p>
        </w:tc>
        <w:tc>
          <w:tcPr>
            <w:tcW w:w="1843" w:type="dxa"/>
          </w:tcPr>
          <w:p w:rsidR="00891371" w:rsidRPr="00F01D44" w:rsidRDefault="00891371" w:rsidP="00F01D44">
            <w:pPr>
              <w:shd w:val="clear" w:color="auto" w:fill="FFFFFF"/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91371" w:rsidRPr="00F01D44" w:rsidTr="00F01D44">
        <w:tc>
          <w:tcPr>
            <w:tcW w:w="1898" w:type="dxa"/>
          </w:tcPr>
          <w:p w:rsidR="00891371" w:rsidRPr="00F01D44" w:rsidRDefault="00891371" w:rsidP="00F01D44">
            <w:pPr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  <w:lang w:val="en-US"/>
              </w:rPr>
              <w:t>Recording</w:t>
            </w:r>
          </w:p>
        </w:tc>
        <w:tc>
          <w:tcPr>
            <w:tcW w:w="1843" w:type="dxa"/>
          </w:tcPr>
          <w:p w:rsidR="00891371" w:rsidRPr="00F01D44" w:rsidRDefault="00891371" w:rsidP="00F01D44">
            <w:pPr>
              <w:shd w:val="clear" w:color="auto" w:fill="FFFFFF"/>
              <w:tabs>
                <w:tab w:val="left" w:leader="underscore" w:pos="937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1D44" w:rsidRDefault="00F01D44" w:rsidP="00F01D44">
      <w:pPr>
        <w:shd w:val="clear" w:color="auto" w:fill="FFFFFF"/>
        <w:tabs>
          <w:tab w:val="left" w:leader="underscore" w:pos="937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91371" w:rsidRDefault="00891371" w:rsidP="00F01D44">
      <w:pPr>
        <w:shd w:val="clear" w:color="auto" w:fill="FFFFFF"/>
        <w:tabs>
          <w:tab w:val="left" w:leader="underscore" w:pos="937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В разделе необходимо на основании анализа продаж прошлых лет и планового</w:t>
      </w:r>
      <w:r w:rsidR="00F01D4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показателя на брэнд сделать прогноз (план) продаж на следующий год в разрезе</w:t>
      </w:r>
      <w:r w:rsidR="00F01D44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01D44">
        <w:rPr>
          <w:rFonts w:ascii="Times New Roman" w:hAnsi="Times New Roman"/>
          <w:sz w:val="28"/>
          <w:szCs w:val="24"/>
        </w:rPr>
        <w:t>товарных групп.</w:t>
      </w:r>
    </w:p>
    <w:p w:rsidR="00F01D44" w:rsidRPr="00F01D44" w:rsidRDefault="00F01D44" w:rsidP="00F01D44">
      <w:pPr>
        <w:shd w:val="clear" w:color="auto" w:fill="FFFFFF"/>
        <w:tabs>
          <w:tab w:val="left" w:leader="underscore" w:pos="937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1419"/>
        <w:gridCol w:w="816"/>
        <w:gridCol w:w="920"/>
        <w:gridCol w:w="919"/>
        <w:gridCol w:w="919"/>
        <w:gridCol w:w="919"/>
        <w:gridCol w:w="806"/>
        <w:gridCol w:w="919"/>
        <w:gridCol w:w="1435"/>
      </w:tblGrid>
      <w:tr w:rsidR="00F01D44" w:rsidRPr="00F01D44" w:rsidTr="00F01D44">
        <w:tc>
          <w:tcPr>
            <w:tcW w:w="14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br w:type="page"/>
            </w:r>
            <w:r w:rsidRPr="00F01D44">
              <w:rPr>
                <w:rFonts w:ascii="Times New Roman" w:hAnsi="Times New Roman"/>
                <w:bCs/>
              </w:rPr>
              <w:t>Category</w:t>
            </w:r>
          </w:p>
        </w:tc>
        <w:tc>
          <w:tcPr>
            <w:tcW w:w="81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1995</w:t>
            </w:r>
          </w:p>
        </w:tc>
        <w:tc>
          <w:tcPr>
            <w:tcW w:w="920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1996</w:t>
            </w: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1997</w:t>
            </w: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1998</w:t>
            </w: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1999</w:t>
            </w:r>
          </w:p>
        </w:tc>
        <w:tc>
          <w:tcPr>
            <w:tcW w:w="80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2000</w:t>
            </w: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2001</w:t>
            </w:r>
          </w:p>
        </w:tc>
        <w:tc>
          <w:tcPr>
            <w:tcW w:w="1435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F01D44">
              <w:rPr>
                <w:rFonts w:ascii="Times New Roman" w:hAnsi="Times New Roman"/>
                <w:bCs/>
                <w:lang w:val="en-US"/>
              </w:rPr>
              <w:t>Forecast 2002</w:t>
            </w:r>
          </w:p>
        </w:tc>
      </w:tr>
      <w:tr w:rsidR="00F01D44" w:rsidRPr="00F01D44" w:rsidTr="00F01D44">
        <w:tc>
          <w:tcPr>
            <w:tcW w:w="14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Cast</w:t>
            </w:r>
          </w:p>
        </w:tc>
        <w:tc>
          <w:tcPr>
            <w:tcW w:w="81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0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5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01D44" w:rsidRPr="00F01D44" w:rsidTr="00F01D44">
        <w:tc>
          <w:tcPr>
            <w:tcW w:w="14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Sheet</w:t>
            </w:r>
          </w:p>
        </w:tc>
        <w:tc>
          <w:tcPr>
            <w:tcW w:w="81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0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5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01D44" w:rsidRPr="00F01D44" w:rsidTr="00F01D44">
        <w:tc>
          <w:tcPr>
            <w:tcW w:w="14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Drumsticks</w:t>
            </w:r>
          </w:p>
        </w:tc>
        <w:tc>
          <w:tcPr>
            <w:tcW w:w="81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0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5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01D44" w:rsidRPr="00F01D44" w:rsidTr="00F01D44">
        <w:tc>
          <w:tcPr>
            <w:tcW w:w="14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Accessories</w:t>
            </w:r>
          </w:p>
        </w:tc>
        <w:tc>
          <w:tcPr>
            <w:tcW w:w="81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0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5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01D44" w:rsidRPr="00F01D44" w:rsidTr="00F01D44">
        <w:tc>
          <w:tcPr>
            <w:tcW w:w="14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F01D44"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81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0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6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9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5" w:type="dxa"/>
          </w:tcPr>
          <w:p w:rsidR="00F01D44" w:rsidRPr="00F01D44" w:rsidRDefault="00F01D44" w:rsidP="0090423A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F01D44" w:rsidRDefault="00F01D44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Под таблицей необходимо дать аналитическое обоснование прогноза.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891371" w:rsidRPr="00F01D44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891371" w:rsidRPr="00F01D44">
        <w:rPr>
          <w:rFonts w:ascii="Times New Roman" w:hAnsi="Times New Roman"/>
          <w:bCs/>
          <w:sz w:val="28"/>
          <w:szCs w:val="24"/>
        </w:rPr>
        <w:t>3.</w:t>
      </w:r>
      <w:r w:rsidR="00F01D44">
        <w:rPr>
          <w:rFonts w:ascii="Times New Roman" w:hAnsi="Times New Roman"/>
          <w:bCs/>
          <w:sz w:val="28"/>
          <w:szCs w:val="24"/>
        </w:rPr>
        <w:t xml:space="preserve"> </w:t>
      </w:r>
      <w:r w:rsidR="00891371" w:rsidRPr="00F01D44">
        <w:rPr>
          <w:rFonts w:ascii="Times New Roman" w:hAnsi="Times New Roman"/>
          <w:bCs/>
          <w:sz w:val="28"/>
          <w:szCs w:val="24"/>
          <w:lang w:val="en-US"/>
        </w:rPr>
        <w:t>SWOT</w:t>
      </w:r>
      <w:r w:rsidR="00891371" w:rsidRPr="00F01D44">
        <w:rPr>
          <w:rFonts w:ascii="Times New Roman" w:hAnsi="Times New Roman"/>
          <w:bCs/>
          <w:sz w:val="28"/>
          <w:szCs w:val="24"/>
        </w:rPr>
        <w:t>-анализ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Анализ существующих проблем и трудностей в работе с брэндом, его конкурентные преимущества и недостатки, а также возможности и угрозы внешней среды.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Сильные стороны (пример)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Продукт высокого качества с мировым именем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Значительная доля рынка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Наличие квалифицированных продавцов и т.д.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Слабые стороны (пример)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Отсутствие сервисной службы в регионах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Неосвоенность некоторых стратегически важных регионов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Неэффективная рекламная стратегия и т. д.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Возможности развития (пример)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Расширение дилерской сети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Повышение лояльности дилеров при помощи специальной программы и как</w:t>
      </w:r>
      <w:r w:rsidR="00F01D44">
        <w:rPr>
          <w:rFonts w:ascii="Times New Roman" w:hAnsi="Times New Roman"/>
          <w:iCs/>
          <w:sz w:val="28"/>
          <w:szCs w:val="25"/>
          <w:lang w:val="en-US"/>
        </w:rPr>
        <w:t xml:space="preserve"> </w:t>
      </w:r>
      <w:r w:rsidRPr="00F01D44">
        <w:rPr>
          <w:rFonts w:ascii="Times New Roman" w:hAnsi="Times New Roman"/>
          <w:iCs/>
          <w:sz w:val="28"/>
          <w:szCs w:val="25"/>
        </w:rPr>
        <w:t>следствие увеличение продаж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Освоение новых сегментов рынка и т. д.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Опасности (пример)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Наличие серьезных конкурентных преимуществ у основных конкурентов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Изменение в законодательстве (таможенные правила) и т. 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Увеличение объемов «серых поставок»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iCs/>
          <w:sz w:val="28"/>
          <w:szCs w:val="25"/>
        </w:rPr>
        <w:t>Массированная рекламная кампания конкурентов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bCs/>
          <w:sz w:val="28"/>
          <w:szCs w:val="24"/>
        </w:rPr>
        <w:t xml:space="preserve">Внимание! </w:t>
      </w:r>
      <w:r w:rsidRPr="00F01D44">
        <w:rPr>
          <w:rFonts w:ascii="Times New Roman" w:hAnsi="Times New Roman"/>
          <w:sz w:val="28"/>
          <w:szCs w:val="24"/>
          <w:lang w:val="en-US"/>
        </w:rPr>
        <w:t>SWOT</w:t>
      </w:r>
      <w:r w:rsidRPr="00F01D44">
        <w:rPr>
          <w:rFonts w:ascii="Times New Roman" w:hAnsi="Times New Roman"/>
          <w:sz w:val="28"/>
          <w:szCs w:val="24"/>
        </w:rPr>
        <w:t>-анализ является платформой маркетинговой стратегии брэнда. В ней формулируются преимущества и недостатки работы с брэндом на рынке, выявляются основные проблемы, требующие своевременного решения; приводятся конкурентные преимущества брэнда (по качественным характеристикам, уровню цен, развитию каналов сбыта, обслуживанию, особенностям коммерческой работы); степень обеспеченности ресурсами (коммерческими, маркетинговыми, финансовыми, квалификационными и др.); предполагаемый объем и рост продаж; перспективы к достижению не единичного, а перманентного успеха при работе на целевом рынке; оценка потенциальных рисков; серия мер и методов защиты от возможных рисков.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91371" w:rsidRPr="00F01D44" w:rsidRDefault="001F4FB0" w:rsidP="00F01D44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891371" w:rsidRPr="00F01D44">
        <w:rPr>
          <w:rFonts w:ascii="Times New Roman" w:hAnsi="Times New Roman"/>
          <w:bCs/>
          <w:sz w:val="28"/>
          <w:szCs w:val="24"/>
        </w:rPr>
        <w:t xml:space="preserve">Обзор и </w:t>
      </w:r>
      <w:r w:rsidR="00F01D44">
        <w:rPr>
          <w:rFonts w:ascii="Times New Roman" w:hAnsi="Times New Roman"/>
          <w:bCs/>
          <w:sz w:val="28"/>
          <w:szCs w:val="24"/>
        </w:rPr>
        <w:t>прогноз развития целевого рынка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Емкость рынка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Характер и эластичность спроса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Распределение продаж по регионам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Объем ожидаемых продаж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Стадия жизненного цикла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Степень и интенсивность конкуренции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Легкость входа и выхода с рынка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Мотивации потребителей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Основные тенденции развития рынка и т. д</w:t>
      </w:r>
    </w:p>
    <w:p w:rsidR="00F01D44" w:rsidRPr="00F01D44" w:rsidRDefault="00F01D44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t>Внимание!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Предыдущие четыре раздела являются описательными и показывают глубину знания брэнд-менеджером продукта и специфики его дистрибуции. В случае, если брэнд-менеджер плохо знает свой продукт - он ставится на ступеньку ниже, чем </w:t>
      </w:r>
      <w:r w:rsidRPr="00F01D44">
        <w:rPr>
          <w:rFonts w:ascii="Times New Roman" w:hAnsi="Times New Roman"/>
          <w:sz w:val="28"/>
          <w:szCs w:val="24"/>
          <w:lang w:val="en-US"/>
        </w:rPr>
        <w:t>salesmanager</w:t>
      </w:r>
      <w:r w:rsidRPr="00F01D44">
        <w:rPr>
          <w:rFonts w:ascii="Times New Roman" w:hAnsi="Times New Roman"/>
          <w:sz w:val="28"/>
          <w:szCs w:val="24"/>
        </w:rPr>
        <w:t>, а это недопустимо, ибо, именно брэнд-менеджер должен обладать всей полнотой знаний по продукту, исключая технические подробности, требующие специального образования.</w:t>
      </w:r>
    </w:p>
    <w:p w:rsidR="00891371" w:rsidRPr="009C63F3" w:rsidRDefault="009C63F3" w:rsidP="009C63F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Cs/>
          <w:color w:val="FFFFFF"/>
          <w:sz w:val="28"/>
          <w:szCs w:val="24"/>
        </w:rPr>
      </w:pPr>
      <w:r w:rsidRPr="009C63F3">
        <w:rPr>
          <w:rFonts w:ascii="Times New Roman" w:hAnsi="Times New Roman"/>
          <w:bCs/>
          <w:color w:val="FFFFFF"/>
          <w:sz w:val="28"/>
          <w:szCs w:val="24"/>
        </w:rPr>
        <w:t>маркетинг план брэнд</w:t>
      </w:r>
    </w:p>
    <w:p w:rsidR="00891371" w:rsidRPr="00F01D44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891371" w:rsidRPr="00F01D44">
        <w:rPr>
          <w:rFonts w:ascii="Times New Roman" w:hAnsi="Times New Roman"/>
          <w:bCs/>
          <w:sz w:val="28"/>
          <w:szCs w:val="24"/>
        </w:rPr>
        <w:t>5.</w:t>
      </w:r>
      <w:r w:rsidR="00F01D44">
        <w:rPr>
          <w:rFonts w:ascii="Times New Roman" w:hAnsi="Times New Roman"/>
          <w:bCs/>
          <w:sz w:val="28"/>
          <w:szCs w:val="24"/>
        </w:rPr>
        <w:t xml:space="preserve"> Цели и задачи маркетинг плана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91371" w:rsidRDefault="00F01D44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>Цели (пример)</w:t>
      </w:r>
    </w:p>
    <w:p w:rsidR="00F01D44" w:rsidRPr="00F01D44" w:rsidRDefault="00F01D44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891371" w:rsidRPr="00F01D44" w:rsidRDefault="00891371" w:rsidP="00F01D44">
      <w:pPr>
        <w:shd w:val="clear" w:color="auto" w:fill="FFFFFF"/>
        <w:tabs>
          <w:tab w:val="left" w:leader="underscore" w:pos="3974"/>
          <w:tab w:val="left" w:leader="underscore" w:pos="500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-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увеличить долю рынка с</w:t>
      </w:r>
      <w:r w:rsidRPr="00F01D44">
        <w:rPr>
          <w:rFonts w:ascii="Times New Roman" w:hAnsi="Times New Roman"/>
          <w:sz w:val="28"/>
          <w:szCs w:val="24"/>
        </w:rPr>
        <w:tab/>
        <w:t>% до</w:t>
      </w:r>
      <w:r w:rsidRPr="00F01D44">
        <w:rPr>
          <w:rFonts w:ascii="Times New Roman" w:hAnsi="Times New Roman"/>
          <w:sz w:val="28"/>
          <w:szCs w:val="24"/>
        </w:rPr>
        <w:tab/>
        <w:t>%</w:t>
      </w:r>
    </w:p>
    <w:p w:rsidR="00891371" w:rsidRPr="00F01D44" w:rsidRDefault="00891371" w:rsidP="00F01D44">
      <w:pPr>
        <w:shd w:val="clear" w:color="auto" w:fill="FFFFFF"/>
        <w:tabs>
          <w:tab w:val="left" w:leader="underscore" w:pos="3974"/>
          <w:tab w:val="left" w:leader="underscore" w:pos="500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</w:rPr>
        <w:t>-</w:t>
      </w:r>
      <w:r w:rsid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увеличить объем продаж с</w:t>
      </w:r>
      <w:r w:rsidRPr="00F01D44">
        <w:rPr>
          <w:rFonts w:ascii="Times New Roman" w:hAnsi="Times New Roman"/>
          <w:sz w:val="28"/>
          <w:szCs w:val="24"/>
        </w:rPr>
        <w:tab/>
        <w:t>$ до</w:t>
      </w:r>
      <w:r w:rsidRPr="00F01D44">
        <w:rPr>
          <w:rFonts w:ascii="Times New Roman" w:hAnsi="Times New Roman"/>
          <w:sz w:val="28"/>
          <w:szCs w:val="24"/>
        </w:rPr>
        <w:tab/>
        <w:t>$</w:t>
      </w:r>
    </w:p>
    <w:p w:rsidR="00891371" w:rsidRPr="00F01D44" w:rsidRDefault="00891371" w:rsidP="00F01D44">
      <w:pPr>
        <w:shd w:val="clear" w:color="auto" w:fill="FFFFFF"/>
        <w:tabs>
          <w:tab w:val="left" w:leader="underscore" w:pos="4445"/>
          <w:tab w:val="left" w:leader="underscore" w:pos="547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-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увеличить рентабельность с</w:t>
      </w:r>
      <w:r w:rsidRPr="00F01D44">
        <w:rPr>
          <w:rFonts w:ascii="Times New Roman" w:hAnsi="Times New Roman"/>
          <w:sz w:val="28"/>
          <w:szCs w:val="24"/>
        </w:rPr>
        <w:tab/>
        <w:t>% до</w:t>
      </w:r>
      <w:r w:rsidRPr="00F01D44">
        <w:rPr>
          <w:rFonts w:ascii="Times New Roman" w:hAnsi="Times New Roman"/>
          <w:sz w:val="28"/>
          <w:szCs w:val="24"/>
        </w:rPr>
        <w:tab/>
        <w:t>% и т. д.</w:t>
      </w:r>
    </w:p>
    <w:p w:rsidR="00891371" w:rsidRPr="00F01D44" w:rsidRDefault="00F01D44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szCs w:val="24"/>
        </w:rPr>
        <w:t>Задачи (пример)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освоить новые сегменты рынка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увеличить число каналов сбыта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увеличить продажи через существующие каналы сбыта за счет каких-либо</w:t>
      </w:r>
      <w:r w:rsidR="00F01D4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мероприятий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</w:rPr>
        <w:t>-</w:t>
      </w:r>
      <w:r w:rsid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повысить узнаваемость брэнда у потребителей и т. 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891371" w:rsidRPr="00F01D44" w:rsidRDefault="001F4FB0" w:rsidP="00F01D44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F01D44">
        <w:rPr>
          <w:rFonts w:ascii="Times New Roman" w:hAnsi="Times New Roman"/>
          <w:bCs/>
          <w:sz w:val="28"/>
          <w:szCs w:val="24"/>
        </w:rPr>
        <w:t>Сегментация целевого рынка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F01D44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Сегмент рынка - группа потребителей, предъявляющих однородные специфические требования к набору потребит</w:t>
      </w:r>
      <w:r w:rsidR="00F01D44">
        <w:rPr>
          <w:rFonts w:ascii="Times New Roman" w:hAnsi="Times New Roman"/>
          <w:sz w:val="28"/>
          <w:szCs w:val="24"/>
        </w:rPr>
        <w:t>ельских характеристик продукта.</w:t>
      </w:r>
    </w:p>
    <w:p w:rsid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Необходимо выявить основные группы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 xml:space="preserve">потребителей данного брэнда (товарной группы) и проанализировать их. </w:t>
      </w:r>
    </w:p>
    <w:p w:rsidR="00891371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Результаты сле</w:t>
      </w:r>
      <w:r w:rsidR="00F01D44">
        <w:rPr>
          <w:rFonts w:ascii="Times New Roman" w:hAnsi="Times New Roman"/>
          <w:sz w:val="28"/>
          <w:szCs w:val="24"/>
        </w:rPr>
        <w:t>дует представить в виде таблицы</w:t>
      </w:r>
      <w:r w:rsidR="00F01D4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 xml:space="preserve">(Пример для брэнда </w:t>
      </w:r>
      <w:r w:rsidRPr="00F01D44">
        <w:rPr>
          <w:rFonts w:ascii="Times New Roman" w:hAnsi="Times New Roman"/>
          <w:sz w:val="28"/>
          <w:szCs w:val="24"/>
          <w:lang w:val="en-US"/>
        </w:rPr>
        <w:t>Shure</w:t>
      </w:r>
      <w:r w:rsidRPr="00F01D44">
        <w:rPr>
          <w:rFonts w:ascii="Times New Roman" w:hAnsi="Times New Roman"/>
          <w:sz w:val="28"/>
          <w:szCs w:val="24"/>
        </w:rPr>
        <w:t>).</w:t>
      </w:r>
    </w:p>
    <w:p w:rsidR="001F4FB0" w:rsidRP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1840"/>
        <w:gridCol w:w="1167"/>
        <w:gridCol w:w="1134"/>
        <w:gridCol w:w="1522"/>
        <w:gridCol w:w="1669"/>
      </w:tblGrid>
      <w:tr w:rsidR="00891371" w:rsidRPr="00F01D44" w:rsidTr="00F01D44">
        <w:trPr>
          <w:cantSplit/>
          <w:trHeight w:val="351"/>
        </w:trPr>
        <w:tc>
          <w:tcPr>
            <w:tcW w:w="1541" w:type="dxa"/>
          </w:tcPr>
          <w:p w:rsidR="00891371" w:rsidRPr="00F01D44" w:rsidRDefault="00F01D44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8"/>
                <w:szCs w:val="24"/>
              </w:rPr>
              <w:br w:type="page"/>
            </w:r>
            <w:r w:rsidR="00891371" w:rsidRPr="00F01D44">
              <w:rPr>
                <w:rFonts w:ascii="Times New Roman" w:hAnsi="Times New Roman"/>
                <w:bCs/>
              </w:rPr>
              <w:t>Сегмент</w:t>
            </w:r>
          </w:p>
        </w:tc>
        <w:tc>
          <w:tcPr>
            <w:tcW w:w="1840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Потреб. предподчтения</w:t>
            </w:r>
          </w:p>
        </w:tc>
        <w:tc>
          <w:tcPr>
            <w:tcW w:w="1167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Минусы</w:t>
            </w:r>
          </w:p>
        </w:tc>
        <w:tc>
          <w:tcPr>
            <w:tcW w:w="1134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Плюсы</w:t>
            </w:r>
          </w:p>
        </w:tc>
        <w:tc>
          <w:tcPr>
            <w:tcW w:w="1522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Доля рынка на текущий момент,%</w:t>
            </w:r>
          </w:p>
        </w:tc>
        <w:tc>
          <w:tcPr>
            <w:tcW w:w="1669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Планируемая доля, %</w:t>
            </w:r>
          </w:p>
        </w:tc>
      </w:tr>
      <w:tr w:rsidR="00891371" w:rsidRPr="00F01D44" w:rsidTr="00F01D44">
        <w:trPr>
          <w:cantSplit/>
          <w:trHeight w:val="395"/>
        </w:trPr>
        <w:tc>
          <w:tcPr>
            <w:tcW w:w="1541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ВИА</w:t>
            </w:r>
            <w:r w:rsidR="00F01D44">
              <w:rPr>
                <w:rFonts w:ascii="Times New Roman" w:hAnsi="Times New Roman"/>
                <w:lang w:val="en-US"/>
              </w:rPr>
              <w:t xml:space="preserve"> </w:t>
            </w:r>
            <w:r w:rsidRPr="00F01D44">
              <w:rPr>
                <w:rFonts w:ascii="Times New Roman" w:hAnsi="Times New Roman"/>
              </w:rPr>
              <w:t>Концертные залы</w:t>
            </w:r>
          </w:p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Церкви</w:t>
            </w:r>
          </w:p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Дискотеки,</w:t>
            </w:r>
          </w:p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Клубы и т.д.</w:t>
            </w:r>
          </w:p>
        </w:tc>
        <w:tc>
          <w:tcPr>
            <w:tcW w:w="1840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1D44" w:rsidRDefault="00F01D44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 случае необходимости (например, сегмент - корпоративные клиенты, решение о приобретении продукта принимают определенные ответственные лица) следует описать и проанализировать группу воздействия.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891371" w:rsidRPr="00F01D44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891371" w:rsidRPr="00F01D44">
        <w:rPr>
          <w:rFonts w:ascii="Times New Roman" w:hAnsi="Times New Roman"/>
          <w:bCs/>
          <w:sz w:val="28"/>
          <w:szCs w:val="24"/>
        </w:rPr>
        <w:t>7.</w:t>
      </w:r>
      <w:r w:rsidR="00F01D44">
        <w:rPr>
          <w:rFonts w:ascii="Times New Roman" w:hAnsi="Times New Roman"/>
          <w:bCs/>
          <w:sz w:val="28"/>
          <w:szCs w:val="24"/>
        </w:rPr>
        <w:t xml:space="preserve"> Анализ брэндов конкурентов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 xml:space="preserve">Для этого необходимо сделать оценку конкурентных позиций брэнда в сравнении с брэндами конкурентов. В ходе анализа необходимо учитывать внутрифирменную конкуренцию брэндов и их товарных групп. При необходимости этот анализ должен быть проведен между брэндами, дистрибутируемыми А&amp;Т </w:t>
      </w:r>
      <w:r w:rsidRPr="00F01D44">
        <w:rPr>
          <w:rFonts w:ascii="Times New Roman" w:hAnsi="Times New Roman"/>
          <w:sz w:val="28"/>
          <w:szCs w:val="24"/>
          <w:lang w:val="en-US"/>
        </w:rPr>
        <w:t>Trade</w:t>
      </w:r>
      <w:r w:rsidRPr="00F01D44">
        <w:rPr>
          <w:rFonts w:ascii="Times New Roman" w:hAnsi="Times New Roman"/>
          <w:sz w:val="28"/>
          <w:szCs w:val="24"/>
        </w:rPr>
        <w:t>. Результаты следует представить в виде сравнительных таблиц (</w:t>
      </w:r>
      <w:r w:rsidRPr="00F01D44">
        <w:rPr>
          <w:rFonts w:ascii="Times New Roman" w:hAnsi="Times New Roman"/>
          <w:sz w:val="28"/>
          <w:szCs w:val="24"/>
          <w:lang w:val="en-US"/>
        </w:rPr>
        <w:t>comparison</w:t>
      </w:r>
      <w:r w:rsidRP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  <w:lang w:val="en-US"/>
        </w:rPr>
        <w:t>chart</w:t>
      </w:r>
      <w:r w:rsidRPr="00F01D44">
        <w:rPr>
          <w:rFonts w:ascii="Times New Roman" w:hAnsi="Times New Roman"/>
          <w:sz w:val="28"/>
          <w:szCs w:val="24"/>
        </w:rPr>
        <w:t>).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5"/>
        <w:gridCol w:w="1593"/>
        <w:gridCol w:w="1593"/>
        <w:gridCol w:w="1593"/>
        <w:gridCol w:w="1605"/>
      </w:tblGrid>
      <w:tr w:rsidR="00891371" w:rsidRPr="00F01D44" w:rsidTr="00F01D44">
        <w:trPr>
          <w:cantSplit/>
        </w:trPr>
        <w:tc>
          <w:tcPr>
            <w:tcW w:w="2545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Характеристики брэнда</w:t>
            </w:r>
          </w:p>
        </w:tc>
        <w:tc>
          <w:tcPr>
            <w:tcW w:w="1593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1 место</w:t>
            </w:r>
          </w:p>
        </w:tc>
        <w:tc>
          <w:tcPr>
            <w:tcW w:w="1593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2 место</w:t>
            </w:r>
          </w:p>
        </w:tc>
        <w:tc>
          <w:tcPr>
            <w:tcW w:w="1593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3 место</w:t>
            </w:r>
          </w:p>
        </w:tc>
        <w:tc>
          <w:tcPr>
            <w:tcW w:w="1605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01D44">
              <w:rPr>
                <w:rFonts w:ascii="Times New Roman" w:hAnsi="Times New Roman"/>
                <w:bCs/>
              </w:rPr>
              <w:t>4 место</w:t>
            </w:r>
          </w:p>
        </w:tc>
      </w:tr>
      <w:tr w:rsidR="00891371" w:rsidRPr="00F01D44" w:rsidTr="00F01D44">
        <w:trPr>
          <w:cantSplit/>
        </w:trPr>
        <w:tc>
          <w:tcPr>
            <w:tcW w:w="2545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Качество</w:t>
            </w:r>
          </w:p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Ассортимент</w:t>
            </w:r>
          </w:p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Цена</w:t>
            </w:r>
          </w:p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Сервис</w:t>
            </w:r>
          </w:p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01D44">
              <w:rPr>
                <w:rFonts w:ascii="Times New Roman" w:hAnsi="Times New Roman"/>
              </w:rPr>
              <w:t>И т.д.</w:t>
            </w:r>
          </w:p>
        </w:tc>
        <w:tc>
          <w:tcPr>
            <w:tcW w:w="1593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:rsidR="00891371" w:rsidRPr="00F01D44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1D44" w:rsidRDefault="00F01D44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Для оценки товарных групп/позиций брэнда А&amp;Т </w:t>
      </w:r>
      <w:r w:rsidRPr="00F01D44">
        <w:rPr>
          <w:rFonts w:ascii="Times New Roman" w:hAnsi="Times New Roman"/>
          <w:sz w:val="28"/>
          <w:szCs w:val="24"/>
          <w:lang w:val="en-US"/>
        </w:rPr>
        <w:t>Trade</w:t>
      </w:r>
      <w:r w:rsidRPr="00F01D44">
        <w:rPr>
          <w:rFonts w:ascii="Times New Roman" w:hAnsi="Times New Roman"/>
          <w:sz w:val="28"/>
          <w:szCs w:val="24"/>
        </w:rPr>
        <w:t xml:space="preserve"> с аналогичной товарной группой/позицией брэнда-конкурента следует составить следующие сравнительные таблицы. Пример для брэнда </w:t>
      </w:r>
      <w:r w:rsidRPr="00F01D44">
        <w:rPr>
          <w:rFonts w:ascii="Times New Roman" w:hAnsi="Times New Roman"/>
          <w:sz w:val="28"/>
          <w:szCs w:val="24"/>
          <w:lang w:val="en-US"/>
        </w:rPr>
        <w:t>Shure</w:t>
      </w:r>
      <w:r w:rsidRPr="00F01D44">
        <w:rPr>
          <w:rFonts w:ascii="Times New Roman" w:hAnsi="Times New Roman"/>
          <w:sz w:val="28"/>
          <w:szCs w:val="24"/>
        </w:rPr>
        <w:t>, серия ЕТ.</w:t>
      </w:r>
    </w:p>
    <w:p w:rsidR="00891371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1F4FB0" w:rsidRP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  <w:sectPr w:rsidR="001F4FB0" w:rsidRPr="001F4FB0" w:rsidSect="00F01D44">
          <w:headerReference w:type="default" r:id="rId7"/>
          <w:footerReference w:type="even" r:id="rId8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tbl>
      <w:tblPr>
        <w:tblW w:w="14407" w:type="dxa"/>
        <w:tblInd w:w="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50"/>
        <w:gridCol w:w="3663"/>
        <w:gridCol w:w="516"/>
        <w:gridCol w:w="516"/>
        <w:gridCol w:w="961"/>
        <w:gridCol w:w="3007"/>
        <w:gridCol w:w="516"/>
        <w:gridCol w:w="516"/>
        <w:gridCol w:w="827"/>
        <w:gridCol w:w="1903"/>
        <w:gridCol w:w="516"/>
        <w:gridCol w:w="516"/>
      </w:tblGrid>
      <w:tr w:rsidR="00891371" w:rsidRPr="001F4FB0" w:rsidTr="001F4FB0">
        <w:trPr>
          <w:cantSplit/>
        </w:trPr>
        <w:tc>
          <w:tcPr>
            <w:tcW w:w="950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SH</w:t>
            </w:r>
          </w:p>
        </w:tc>
        <w:tc>
          <w:tcPr>
            <w:tcW w:w="3663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1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AKG</w:t>
            </w:r>
          </w:p>
        </w:tc>
        <w:tc>
          <w:tcPr>
            <w:tcW w:w="3007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30" w:type="dxa"/>
            <w:gridSpan w:val="2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Sennheiser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891371" w:rsidRPr="001F4FB0" w:rsidTr="001F4FB0">
        <w:trPr>
          <w:cantSplit/>
        </w:trPr>
        <w:tc>
          <w:tcPr>
            <w:tcW w:w="950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Item</w:t>
            </w:r>
          </w:p>
        </w:tc>
        <w:tc>
          <w:tcPr>
            <w:tcW w:w="3663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1F4FB0">
              <w:rPr>
                <w:rFonts w:ascii="Times New Roman" w:hAnsi="Times New Roman"/>
                <w:bCs/>
                <w:lang w:val="en-US"/>
              </w:rPr>
              <w:t>Description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1F4FB0">
              <w:rPr>
                <w:rFonts w:ascii="Times New Roman" w:hAnsi="Times New Roman"/>
                <w:bCs/>
                <w:lang w:val="en-US"/>
              </w:rPr>
              <w:t>D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1F4FB0">
              <w:rPr>
                <w:rFonts w:ascii="Times New Roman" w:hAnsi="Times New Roman"/>
                <w:bCs/>
                <w:lang w:val="en-US"/>
              </w:rPr>
              <w:t>R</w:t>
            </w:r>
          </w:p>
        </w:tc>
        <w:tc>
          <w:tcPr>
            <w:tcW w:w="961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Item</w:t>
            </w:r>
          </w:p>
        </w:tc>
        <w:tc>
          <w:tcPr>
            <w:tcW w:w="3007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1F4FB0">
              <w:rPr>
                <w:rFonts w:ascii="Times New Roman" w:hAnsi="Times New Roman"/>
                <w:bCs/>
                <w:lang w:val="en-US"/>
              </w:rPr>
              <w:t>Description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1F4FB0">
              <w:rPr>
                <w:rFonts w:ascii="Times New Roman" w:hAnsi="Times New Roman"/>
                <w:bCs/>
                <w:lang w:val="en-US"/>
              </w:rPr>
              <w:t>D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1F4FB0">
              <w:rPr>
                <w:rFonts w:ascii="Times New Roman" w:hAnsi="Times New Roman"/>
                <w:bCs/>
                <w:lang w:val="en-US"/>
              </w:rPr>
              <w:t>R</w:t>
            </w:r>
          </w:p>
        </w:tc>
        <w:tc>
          <w:tcPr>
            <w:tcW w:w="827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Item</w:t>
            </w:r>
          </w:p>
        </w:tc>
        <w:tc>
          <w:tcPr>
            <w:tcW w:w="1903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Description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D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1F4FB0">
              <w:rPr>
                <w:rFonts w:ascii="Times New Roman" w:hAnsi="Times New Roman"/>
                <w:bCs/>
                <w:lang w:val="en-US"/>
              </w:rPr>
              <w:t>R</w:t>
            </w:r>
          </w:p>
        </w:tc>
      </w:tr>
      <w:tr w:rsidR="00891371" w:rsidRPr="001F4FB0" w:rsidTr="001F4FB0">
        <w:trPr>
          <w:cantSplit/>
        </w:trPr>
        <w:tc>
          <w:tcPr>
            <w:tcW w:w="950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  <w:t>ETV58S</w:t>
            </w:r>
          </w:p>
        </w:tc>
        <w:tc>
          <w:tcPr>
            <w:tcW w:w="3663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  <w:lang w:val="en-US"/>
              </w:rPr>
              <w:t>ETV</w:t>
            </w:r>
            <w:r w:rsidRPr="001F4FB0">
              <w:rPr>
                <w:rFonts w:ascii="Times New Roman" w:hAnsi="Times New Roman"/>
              </w:rPr>
              <w:t xml:space="preserve"> 58</w:t>
            </w:r>
            <w:r w:rsidRPr="001F4FB0">
              <w:rPr>
                <w:rFonts w:ascii="Times New Roman" w:hAnsi="Times New Roman"/>
                <w:lang w:val="en-US"/>
              </w:rPr>
              <w:t>S</w:t>
            </w:r>
            <w:r w:rsidRPr="001F4FB0">
              <w:rPr>
                <w:rFonts w:ascii="Times New Roman" w:hAnsi="Times New Roman"/>
              </w:rPr>
              <w:t xml:space="preserve"> (</w:t>
            </w:r>
            <w:r w:rsidRPr="001F4FB0">
              <w:rPr>
                <w:rFonts w:ascii="Times New Roman" w:hAnsi="Times New Roman"/>
                <w:lang w:val="en-US"/>
              </w:rPr>
              <w:t>SM</w:t>
            </w:r>
            <w:r w:rsidRPr="001F4FB0">
              <w:rPr>
                <w:rFonts w:ascii="Times New Roman" w:hAnsi="Times New Roman"/>
              </w:rPr>
              <w:t xml:space="preserve">58) </w:t>
            </w:r>
            <w:r w:rsidRPr="001F4FB0">
              <w:rPr>
                <w:rFonts w:ascii="Times New Roman" w:hAnsi="Times New Roman"/>
                <w:lang w:val="en-US"/>
              </w:rPr>
              <w:t>VHF</w:t>
            </w:r>
            <w:r w:rsidRPr="001F4FB0">
              <w:rPr>
                <w:rFonts w:ascii="Times New Roman" w:hAnsi="Times New Roman"/>
              </w:rPr>
              <w:t>, работа батарей 18ч. СД индикаторы (индикация режима включения питания и индикация разряда батареи; выключатель мьютирования. Встроенное противоударное устройство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250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340</w:t>
            </w:r>
          </w:p>
        </w:tc>
        <w:tc>
          <w:tcPr>
            <w:tcW w:w="961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</w:rPr>
              <w:t>WMS40-HT Set</w:t>
            </w:r>
          </w:p>
        </w:tc>
        <w:tc>
          <w:tcPr>
            <w:tcW w:w="3007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  <w:lang w:val="en-US"/>
              </w:rPr>
              <w:t>UFH</w:t>
            </w:r>
            <w:r w:rsidRPr="001F4FB0">
              <w:rPr>
                <w:rFonts w:ascii="Times New Roman" w:hAnsi="Times New Roman"/>
              </w:rPr>
              <w:t xml:space="preserve"> ручной микрофон </w:t>
            </w:r>
            <w:r w:rsidRPr="001F4FB0">
              <w:rPr>
                <w:rFonts w:ascii="Times New Roman" w:hAnsi="Times New Roman"/>
                <w:lang w:val="en-US"/>
              </w:rPr>
              <w:t>D</w:t>
            </w:r>
            <w:r w:rsidRPr="001F4FB0">
              <w:rPr>
                <w:rFonts w:ascii="Times New Roman" w:hAnsi="Times New Roman"/>
              </w:rPr>
              <w:t xml:space="preserve">880 (динамический, суперкардиоидный); индикатор приема сигнала, а также светодиода </w:t>
            </w:r>
            <w:r w:rsidRPr="001F4FB0">
              <w:rPr>
                <w:rFonts w:ascii="Times New Roman" w:hAnsi="Times New Roman"/>
                <w:lang w:val="en-US"/>
              </w:rPr>
              <w:t>Mute</w:t>
            </w:r>
            <w:r w:rsidRPr="001F4FB0">
              <w:rPr>
                <w:rFonts w:ascii="Times New Roman" w:hAnsi="Times New Roman"/>
              </w:rPr>
              <w:t>; продолжительность работы &gt;30 часов с одним набором батареек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189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259</w:t>
            </w:r>
          </w:p>
        </w:tc>
        <w:tc>
          <w:tcPr>
            <w:tcW w:w="827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903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91371" w:rsidRPr="001F4FB0" w:rsidTr="001F4FB0">
        <w:trPr>
          <w:cantSplit/>
          <w:trHeight w:val="1504"/>
        </w:trPr>
        <w:tc>
          <w:tcPr>
            <w:tcW w:w="950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  <w:t>ETV58D</w:t>
            </w:r>
          </w:p>
        </w:tc>
        <w:tc>
          <w:tcPr>
            <w:tcW w:w="3663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Shure ETV58D (SM58)</w:t>
            </w:r>
          </w:p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 xml:space="preserve">работа батарей 18ч. СД индикаторы (индикация режима включения питания и индикация разряда батареи; выключатель мьютирования. Встроенное противоударное устройство 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320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410</w:t>
            </w:r>
          </w:p>
        </w:tc>
        <w:tc>
          <w:tcPr>
            <w:tcW w:w="5000" w:type="dxa"/>
            <w:gridSpan w:val="4"/>
            <w:vMerge w:val="restart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  <w:t>EW135</w:t>
            </w:r>
          </w:p>
        </w:tc>
        <w:tc>
          <w:tcPr>
            <w:tcW w:w="1903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  <w:lang w:val="ru-RU"/>
              </w:rPr>
            </w:pP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  <w:t>UHF</w:t>
            </w: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  <w:lang w:val="ru-RU"/>
              </w:rPr>
              <w:t xml:space="preserve"> </w:t>
            </w: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  <w:t>wireless</w:t>
            </w: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  <w:lang w:val="ru-RU"/>
              </w:rPr>
              <w:t xml:space="preserve"> </w:t>
            </w: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  <w:t>SKM</w:t>
            </w: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  <w:lang w:val="ru-RU"/>
              </w:rPr>
              <w:t xml:space="preserve"> 135 (динамич., кардиоидный); 4 пресета частот; до 8 систем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  <w:t>342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427</w:t>
            </w:r>
          </w:p>
        </w:tc>
      </w:tr>
      <w:tr w:rsidR="00891371" w:rsidRPr="001F4FB0" w:rsidTr="001F4FB0">
        <w:trPr>
          <w:cantSplit/>
        </w:trPr>
        <w:tc>
          <w:tcPr>
            <w:tcW w:w="950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1F4FB0"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</w:rPr>
              <w:t>ETV31S</w:t>
            </w:r>
          </w:p>
        </w:tc>
        <w:tc>
          <w:tcPr>
            <w:tcW w:w="3663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Shure ETV 31S</w:t>
            </w:r>
          </w:p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работа батарей 18ч. СД индикаторы (индикация режима включения питания и индикация разряда батареи; выключатель мьютирования. Встроенное противоударное устройство</w:t>
            </w: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00" w:type="dxa"/>
            <w:gridSpan w:val="4"/>
            <w:vMerge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903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pStyle w:val="2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color w:val="auto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</w:tcPr>
          <w:p w:rsidR="00891371" w:rsidRPr="001F4FB0" w:rsidRDefault="00891371" w:rsidP="00F01D4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F4FB0" w:rsidRP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  <w:sectPr w:rsidR="001F4FB0" w:rsidRPr="001F4FB0" w:rsidSect="001F4FB0">
          <w:pgSz w:w="16834" w:h="11909" w:orient="landscape" w:code="9"/>
          <w:pgMar w:top="851" w:right="1134" w:bottom="1701" w:left="1134" w:header="720" w:footer="720" w:gutter="0"/>
          <w:cols w:space="60"/>
          <w:noEndnote/>
        </w:sect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Данная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методика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полезна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для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анализа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цен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и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выявления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рыночных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ниш,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не захваченных конкурентами.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Также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в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этом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разделе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необходимо описать тенденции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конкуренции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брэнда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на мировых рынках (информация от производителя).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891371" w:rsidRP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  <w:t>8. Товарная стратегия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bCs/>
          <w:sz w:val="28"/>
          <w:szCs w:val="24"/>
        </w:rPr>
        <w:t xml:space="preserve">В этом разделе должны быть четко сформулированы </w:t>
      </w:r>
      <w:r w:rsidRPr="00F01D44">
        <w:rPr>
          <w:rFonts w:ascii="Times New Roman" w:hAnsi="Times New Roman"/>
          <w:bCs/>
          <w:sz w:val="28"/>
          <w:szCs w:val="24"/>
          <w:lang w:val="en-US"/>
        </w:rPr>
        <w:t>Sales</w:t>
      </w:r>
      <w:r w:rsidRPr="00F01D44">
        <w:rPr>
          <w:rFonts w:ascii="Times New Roman" w:hAnsi="Times New Roman"/>
          <w:bCs/>
          <w:sz w:val="28"/>
          <w:szCs w:val="24"/>
        </w:rPr>
        <w:t xml:space="preserve"> </w:t>
      </w:r>
      <w:r w:rsidRPr="00F01D44">
        <w:rPr>
          <w:rFonts w:ascii="Times New Roman" w:hAnsi="Times New Roman"/>
          <w:bCs/>
          <w:sz w:val="28"/>
          <w:szCs w:val="24"/>
          <w:lang w:val="en-US"/>
        </w:rPr>
        <w:t>Points</w:t>
      </w:r>
      <w:r w:rsidRPr="00F01D44">
        <w:rPr>
          <w:rFonts w:ascii="Times New Roman" w:hAnsi="Times New Roman"/>
          <w:bCs/>
          <w:sz w:val="28"/>
          <w:szCs w:val="24"/>
        </w:rPr>
        <w:t xml:space="preserve"> брэнда и/или товарной группы, товарной позиции.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91371" w:rsidRPr="001F4FB0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 xml:space="preserve">8.1 </w:t>
      </w:r>
      <w:r w:rsidRPr="00F01D44">
        <w:rPr>
          <w:rFonts w:ascii="Times New Roman" w:hAnsi="Times New Roman"/>
          <w:iCs/>
          <w:sz w:val="28"/>
          <w:szCs w:val="24"/>
        </w:rPr>
        <w:t xml:space="preserve">Позиционирование. </w:t>
      </w:r>
      <w:r w:rsidRPr="00F01D44">
        <w:rPr>
          <w:rFonts w:ascii="Times New Roman" w:hAnsi="Times New Roman"/>
          <w:sz w:val="28"/>
          <w:szCs w:val="24"/>
        </w:rPr>
        <w:t xml:space="preserve">Позиционирование - процесс внедрения информации о продукте в сознание потребителей, выгодно отличающее его от товаров </w:t>
      </w:r>
      <w:r w:rsidR="001F4FB0">
        <w:rPr>
          <w:rFonts w:ascii="Times New Roman" w:hAnsi="Times New Roman"/>
          <w:sz w:val="28"/>
          <w:szCs w:val="24"/>
        </w:rPr>
        <w:t>конкурентов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Позиционирование возможно на основе: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 xml:space="preserve">Определения преимуществ или характеристик продукта.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Определения потребностей покупателей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Сопоставления и сравнения с аналогичными продуктами конкурентов.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 xml:space="preserve">Ориентации на определенную группу (сегмент) потребителей 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Создание благоприятного имиджа брэнда и т. 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Виды позиционирования: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Уникальное торговое предложение. (Покупайте - нет ни у кого!).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Позиционирование «рядом с конкурентом». (Товар предлагается по одной или нескольким характеристикам, выгодно отличающим его от продуктов конкурентов).</w:t>
      </w:r>
    </w:p>
    <w:p w:rsidR="00891371" w:rsidRPr="00F01D44" w:rsidRDefault="00891371" w:rsidP="00F01D44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Рекламное позиционирование (Ведется вне всякой связи с физическими свойствами товара. Производится психологическая обработка потребителей).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Позиционирование должно быть произведено для сегментов целевых групп, определенных в п. 5.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На основании анализа должна быть выбрана стратегия позиционирования:</w:t>
      </w:r>
    </w:p>
    <w:p w:rsidR="00891371" w:rsidRPr="00F01D44" w:rsidRDefault="00891371" w:rsidP="00F01D44">
      <w:pPr>
        <w:pStyle w:val="3"/>
        <w:keepNext w:val="0"/>
        <w:numPr>
          <w:ilvl w:val="0"/>
          <w:numId w:val="2"/>
        </w:numPr>
        <w:tabs>
          <w:tab w:val="clear" w:pos="1104"/>
        </w:tabs>
        <w:spacing w:line="360" w:lineRule="auto"/>
        <w:ind w:left="0" w:right="0" w:firstLine="720"/>
        <w:jc w:val="both"/>
        <w:rPr>
          <w:rFonts w:ascii="Times New Roman" w:hAnsi="Times New Roman"/>
          <w:color w:val="auto"/>
          <w:sz w:val="28"/>
        </w:rPr>
      </w:pPr>
      <w:r w:rsidRPr="00F01D44">
        <w:rPr>
          <w:rFonts w:ascii="Times New Roman" w:hAnsi="Times New Roman"/>
          <w:color w:val="auto"/>
          <w:sz w:val="28"/>
        </w:rPr>
        <w:t xml:space="preserve">Пассивный маркетинг </w:t>
      </w:r>
    </w:p>
    <w:p w:rsidR="00891371" w:rsidRPr="00F01D44" w:rsidRDefault="00891371" w:rsidP="00F01D44">
      <w:pPr>
        <w:pStyle w:val="3"/>
        <w:keepNext w:val="0"/>
        <w:numPr>
          <w:ilvl w:val="0"/>
          <w:numId w:val="2"/>
        </w:numPr>
        <w:tabs>
          <w:tab w:val="clear" w:pos="1104"/>
        </w:tabs>
        <w:spacing w:line="360" w:lineRule="auto"/>
        <w:ind w:left="0" w:right="0" w:firstLine="720"/>
        <w:jc w:val="both"/>
        <w:rPr>
          <w:rFonts w:ascii="Times New Roman" w:hAnsi="Times New Roman"/>
          <w:color w:val="auto"/>
          <w:sz w:val="28"/>
        </w:rPr>
      </w:pPr>
      <w:r w:rsidRPr="00F01D44">
        <w:rPr>
          <w:rFonts w:ascii="Times New Roman" w:hAnsi="Times New Roman"/>
          <w:color w:val="auto"/>
          <w:sz w:val="28"/>
        </w:rPr>
        <w:t>Широкое проникновение на рынок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Выборочное проникновение на рынок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Интенсивный маркетинг</w:t>
      </w:r>
    </w:p>
    <w:p w:rsidR="00891371" w:rsidRPr="00F01D44" w:rsidRDefault="00891371" w:rsidP="00F01D44">
      <w:p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1F4FB0" w:rsidRPr="00984808" w:rsidRDefault="00891371" w:rsidP="00F01D44">
      <w:p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8.2</w:t>
      </w:r>
      <w:r w:rsidRPr="00F01D44">
        <w:rPr>
          <w:rFonts w:ascii="Times New Roman" w:hAnsi="Times New Roman"/>
          <w:sz w:val="28"/>
          <w:szCs w:val="24"/>
        </w:rPr>
        <w:tab/>
      </w:r>
      <w:r w:rsidRPr="00F01D44">
        <w:rPr>
          <w:rFonts w:ascii="Times New Roman" w:hAnsi="Times New Roman"/>
          <w:iCs/>
          <w:sz w:val="28"/>
          <w:szCs w:val="24"/>
        </w:rPr>
        <w:t>Определение Жизненного</w:t>
      </w:r>
      <w:r w:rsidR="00F01D44">
        <w:rPr>
          <w:rFonts w:ascii="Times New Roman" w:hAnsi="Times New Roman"/>
          <w:iCs/>
          <w:sz w:val="28"/>
          <w:szCs w:val="24"/>
        </w:rPr>
        <w:t xml:space="preserve"> </w:t>
      </w:r>
      <w:r w:rsidRPr="00F01D44">
        <w:rPr>
          <w:rFonts w:ascii="Times New Roman" w:hAnsi="Times New Roman"/>
          <w:iCs/>
          <w:sz w:val="28"/>
          <w:szCs w:val="24"/>
        </w:rPr>
        <w:t>Цикла</w:t>
      </w:r>
      <w:r w:rsidR="00F01D44">
        <w:rPr>
          <w:rFonts w:ascii="Times New Roman" w:hAnsi="Times New Roman"/>
          <w:iCs/>
          <w:sz w:val="28"/>
          <w:szCs w:val="24"/>
        </w:rPr>
        <w:t xml:space="preserve"> </w:t>
      </w:r>
      <w:r w:rsidRPr="00F01D44">
        <w:rPr>
          <w:rFonts w:ascii="Times New Roman" w:hAnsi="Times New Roman"/>
          <w:iCs/>
          <w:sz w:val="28"/>
          <w:szCs w:val="24"/>
        </w:rPr>
        <w:t>Продукта</w:t>
      </w:r>
      <w:r w:rsidR="00F01D44">
        <w:rPr>
          <w:rFonts w:ascii="Times New Roman" w:hAnsi="Times New Roman"/>
          <w:iCs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(ЖЦП)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="001F4FB0">
        <w:rPr>
          <w:rFonts w:ascii="Times New Roman" w:hAnsi="Times New Roman"/>
          <w:sz w:val="28"/>
          <w:szCs w:val="24"/>
        </w:rPr>
        <w:t>брэнда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товарных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="00984808">
        <w:rPr>
          <w:rFonts w:ascii="Times New Roman" w:hAnsi="Times New Roman"/>
          <w:sz w:val="28"/>
          <w:szCs w:val="24"/>
        </w:rPr>
        <w:t>групп</w:t>
      </w:r>
    </w:p>
    <w:p w:rsidR="001F4FB0" w:rsidRDefault="001F4FB0" w:rsidP="00F01D44">
      <w:p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Должен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быть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осуществлен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анализ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ЖЦП,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основании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полученных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стадий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(внедрение, рост, зрелость, упадок) необходимо составить рекомендации по тактике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маркетинга.</w:t>
      </w:r>
    </w:p>
    <w:p w:rsidR="00891371" w:rsidRPr="00F01D44" w:rsidRDefault="00891371" w:rsidP="00F01D44">
      <w:pPr>
        <w:shd w:val="clear" w:color="auto" w:fill="FFFFFF"/>
        <w:tabs>
          <w:tab w:val="left" w:pos="45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9C63F3" w:rsidRPr="009C63F3" w:rsidRDefault="00891371" w:rsidP="00F01D44">
      <w:pPr>
        <w:shd w:val="clear" w:color="auto" w:fill="FFFFFF"/>
        <w:tabs>
          <w:tab w:val="left" w:pos="456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8.3</w:t>
      </w:r>
      <w:r w:rsidRPr="00F01D44">
        <w:rPr>
          <w:rFonts w:ascii="Times New Roman" w:hAnsi="Times New Roman"/>
          <w:sz w:val="28"/>
          <w:szCs w:val="24"/>
        </w:rPr>
        <w:tab/>
      </w:r>
      <w:r w:rsidR="009C63F3">
        <w:rPr>
          <w:rFonts w:ascii="Times New Roman" w:hAnsi="Times New Roman"/>
          <w:iCs/>
          <w:sz w:val="28"/>
          <w:szCs w:val="24"/>
        </w:rPr>
        <w:t>Ассортиментная политика</w:t>
      </w:r>
    </w:p>
    <w:p w:rsidR="009C63F3" w:rsidRDefault="009C63F3" w:rsidP="00F01D44">
      <w:pPr>
        <w:shd w:val="clear" w:color="auto" w:fill="FFFFFF"/>
        <w:tabs>
          <w:tab w:val="left" w:pos="456"/>
        </w:tabs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4"/>
          <w:lang w:val="en-US"/>
        </w:rPr>
      </w:pPr>
    </w:p>
    <w:p w:rsidR="00891371" w:rsidRPr="009C63F3" w:rsidRDefault="00891371" w:rsidP="00F01D44">
      <w:pPr>
        <w:shd w:val="clear" w:color="auto" w:fill="FFFFFF"/>
        <w:tabs>
          <w:tab w:val="left" w:pos="456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Определение набора товарных групп (продуктов)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наиболее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предпочтительного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для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успешной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работы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с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брэндом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рынке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и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обеспечивающ</w:t>
      </w:r>
      <w:r w:rsidR="001F4FB0">
        <w:rPr>
          <w:rFonts w:ascii="Times New Roman" w:hAnsi="Times New Roman"/>
          <w:sz w:val="28"/>
          <w:szCs w:val="24"/>
        </w:rPr>
        <w:t>его экономическую эффективность</w:t>
      </w:r>
      <w:r w:rsidR="009C63F3">
        <w:rPr>
          <w:rFonts w:ascii="Times New Roman" w:hAnsi="Times New Roman"/>
          <w:sz w:val="28"/>
          <w:szCs w:val="24"/>
        </w:rPr>
        <w:t>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Для этого должен быть произведен анализ по </w:t>
      </w:r>
      <w:bookmarkStart w:id="0" w:name="OLE_LINK1"/>
      <w:bookmarkStart w:id="1" w:name="OLE_LINK2"/>
      <w:r w:rsidRPr="00F01D44">
        <w:rPr>
          <w:rFonts w:ascii="Times New Roman" w:hAnsi="Times New Roman"/>
          <w:sz w:val="28"/>
          <w:szCs w:val="24"/>
        </w:rPr>
        <w:t xml:space="preserve">матрице </w:t>
      </w:r>
      <w:r w:rsidRPr="00F01D44">
        <w:rPr>
          <w:rFonts w:ascii="Times New Roman" w:hAnsi="Times New Roman"/>
          <w:sz w:val="28"/>
          <w:szCs w:val="24"/>
          <w:lang w:val="en-US"/>
        </w:rPr>
        <w:t>BCG</w:t>
      </w:r>
      <w:r w:rsidRPr="00F01D44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r w:rsidRPr="00F01D44">
        <w:rPr>
          <w:rFonts w:ascii="Times New Roman" w:hAnsi="Times New Roman"/>
          <w:sz w:val="28"/>
          <w:szCs w:val="24"/>
        </w:rPr>
        <w:t>(Бостонская консалтинговая группа). Необходимо классифицировать на основании анализа темпов роста рыночного спроса и отношения доли на рынке товара Компании к соответствующим долям основных конкурентов брэнд/товарные группы/товарные позиции.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 xml:space="preserve">- «Трудные дети» - товары, только выходящие на рынки и нуждающиеся в значительном инвестировании, так как, хотя их продажи и растут, они не приносят компании существенных прибылей (стадия выхода на рынок). 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- «Звезды» - товары, продающиеся в условиях быстро расширяющегося спроса, что предопределяет их потребность в финансировании, которую они могут покрывать уже частично или полностью за счет получаемых от их продажи прибылей (стадия роста).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«Дойные коровы» - товары, активно продающиеся на рынке и приносящие предприятию существенные прибыли. Эти товары не нуждаются в существенных инвестициях, так как технология их дистрибуции отработана и издержки минимальны. Поступления от реализации этих товаров могут идти на финансирование других товарных групп.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«Изгоняемые собаки» (или «Неудачники») - потенциально для компании наиболее уязвимые товары, уже не пользующиеся спросом и подлежащие постепенному выводу с рынка, хотя при принятии специальных маркетинговых мер по «реабилитации» данной группы товаров они могут еще некоторое время продержаться на рынке (стадия спада).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1F4FB0" w:rsidRPr="001F4FB0" w:rsidRDefault="00984808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>8.4</w:t>
      </w:r>
      <w:r w:rsidR="00891371" w:rsidRPr="00F01D44">
        <w:rPr>
          <w:rFonts w:ascii="Times New Roman" w:hAnsi="Times New Roman"/>
          <w:sz w:val="28"/>
          <w:szCs w:val="24"/>
        </w:rPr>
        <w:t xml:space="preserve"> </w:t>
      </w:r>
      <w:r w:rsidR="00891371" w:rsidRPr="00F01D44">
        <w:rPr>
          <w:rFonts w:ascii="Times New Roman" w:hAnsi="Times New Roman"/>
          <w:iCs/>
          <w:sz w:val="28"/>
          <w:szCs w:val="24"/>
        </w:rPr>
        <w:t>Анализ склада и</w:t>
      </w:r>
      <w:r w:rsidR="001F4FB0">
        <w:rPr>
          <w:rFonts w:ascii="Times New Roman" w:hAnsi="Times New Roman"/>
          <w:iCs/>
          <w:sz w:val="28"/>
          <w:szCs w:val="24"/>
        </w:rPr>
        <w:t xml:space="preserve"> план закупок на следующий год</w:t>
      </w:r>
    </w:p>
    <w:p w:rsid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Должен быть осуществлен расчет оптимального склада по данному брэнду. Расчет должен производиться по товарным группам с учетом планов продаж дилерского отдела, региональных розничных точек, зарубежных офисов и потребностей комиссионеров («Аккорд», «Маэстро» и т. д.). Во внимание необходимо принять резерв товара для витрин и наличие минимальных остатков товара в точках продаж.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На основании анализа склада должен быть составлен квартальный план закупок по товарным группам на следующий год.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91371" w:rsidRPr="00F01D44" w:rsidRDefault="001F4FB0" w:rsidP="00F01D44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  <w:t>Ценовая стратегия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891371" w:rsidRDefault="00891371" w:rsidP="00F01D44">
      <w:pPr>
        <w:shd w:val="clear" w:color="auto" w:fill="FFFFFF"/>
        <w:tabs>
          <w:tab w:val="left" w:pos="75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9.1</w:t>
      </w:r>
      <w:r w:rsidRPr="00F01D44">
        <w:rPr>
          <w:rFonts w:ascii="Times New Roman" w:hAnsi="Times New Roman"/>
          <w:sz w:val="28"/>
          <w:szCs w:val="24"/>
        </w:rPr>
        <w:tab/>
        <w:t>Анализ фа</w:t>
      </w:r>
      <w:r w:rsidR="001F4FB0">
        <w:rPr>
          <w:rFonts w:ascii="Times New Roman" w:hAnsi="Times New Roman"/>
          <w:sz w:val="28"/>
          <w:szCs w:val="24"/>
        </w:rPr>
        <w:t>кторов, влияющих на уровень цен</w:t>
      </w:r>
    </w:p>
    <w:p w:rsidR="001F4FB0" w:rsidRPr="001F4FB0" w:rsidRDefault="001F4FB0" w:rsidP="00F01D44">
      <w:pPr>
        <w:shd w:val="clear" w:color="auto" w:fill="FFFFFF"/>
        <w:tabs>
          <w:tab w:val="left" w:pos="758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 xml:space="preserve">Характер и уровень спроса 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Уровень доходов потребителей 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Цены конкурентов и т. д.</w:t>
      </w:r>
    </w:p>
    <w:p w:rsidR="00891371" w:rsidRPr="00F01D44" w:rsidRDefault="00891371" w:rsidP="00F01D44">
      <w:p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F4FB0" w:rsidRDefault="00891371" w:rsidP="00F01D44">
      <w:p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9.2</w:t>
      </w:r>
      <w:r w:rsidRPr="00F01D44">
        <w:rPr>
          <w:rFonts w:ascii="Times New Roman" w:hAnsi="Times New Roman"/>
          <w:sz w:val="28"/>
          <w:szCs w:val="24"/>
        </w:rPr>
        <w:tab/>
        <w:t>Должна быть сформулирована стратегическая линия ценового поведения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брэнда в комплексе по всей товарной номенклатуре и отдельно по товарным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1F4FB0">
        <w:rPr>
          <w:rFonts w:ascii="Times New Roman" w:hAnsi="Times New Roman"/>
          <w:sz w:val="28"/>
          <w:szCs w:val="24"/>
        </w:rPr>
        <w:t>группам</w:t>
      </w:r>
    </w:p>
    <w:p w:rsidR="001F4FB0" w:rsidRPr="001F4FB0" w:rsidRDefault="001F4FB0" w:rsidP="00F01D44">
      <w:p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 соответствии с этим должны быть предложены соответствующие</w:t>
      </w:r>
      <w:r w:rsidR="001F4FB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ценовые стратегии для брэнда в целом и при необходимости для товарных групп.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- Стратегия «проникновения/прорыва на рынок». Первоначальная продажа товаров по низким ценам с целью стимулировать спрос, одержать победу в конкурентной борьбе, вытеснить товары конкуренты с рынка, завоевать массовый рынок и существенную рыночную долю. После этого следует повышение цен на товары.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- Стратегия «лидерства в качестве». Высокая цена, но качество выше, чем среднеотраслевое.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- Стратегия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«полной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ценовой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линии».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Под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каждый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ценовой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диапазон разрабатывается отдельный продукт.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-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и т. 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891371" w:rsidRPr="00984808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984808">
        <w:rPr>
          <w:rFonts w:ascii="Times New Roman" w:hAnsi="Times New Roman"/>
          <w:bCs/>
          <w:sz w:val="28"/>
          <w:szCs w:val="24"/>
        </w:rPr>
        <w:t>10. Сбытовая стратегия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 этом разделе должна быть проанализирована сбытовая система брэнда с анализом в процентном соотношении (</w:t>
      </w:r>
      <w:r w:rsidRPr="00F01D44">
        <w:rPr>
          <w:rFonts w:ascii="Times New Roman" w:hAnsi="Times New Roman"/>
          <w:sz w:val="28"/>
          <w:szCs w:val="24"/>
          <w:lang w:val="en-US"/>
        </w:rPr>
        <w:t>WH</w:t>
      </w:r>
      <w:r w:rsidRPr="00F01D44">
        <w:rPr>
          <w:rFonts w:ascii="Times New Roman" w:hAnsi="Times New Roman"/>
          <w:sz w:val="28"/>
          <w:szCs w:val="24"/>
        </w:rPr>
        <w:t xml:space="preserve">, </w:t>
      </w:r>
      <w:r w:rsidRPr="00F01D44">
        <w:rPr>
          <w:rFonts w:ascii="Times New Roman" w:hAnsi="Times New Roman"/>
          <w:sz w:val="28"/>
          <w:szCs w:val="24"/>
          <w:lang w:val="en-US"/>
        </w:rPr>
        <w:t>MR</w:t>
      </w:r>
      <w:r w:rsidRPr="00F01D44">
        <w:rPr>
          <w:rFonts w:ascii="Times New Roman" w:hAnsi="Times New Roman"/>
          <w:sz w:val="28"/>
          <w:szCs w:val="24"/>
        </w:rPr>
        <w:t xml:space="preserve"> и </w:t>
      </w:r>
      <w:r w:rsidRPr="00F01D44">
        <w:rPr>
          <w:rFonts w:ascii="Times New Roman" w:hAnsi="Times New Roman"/>
          <w:sz w:val="28"/>
          <w:szCs w:val="24"/>
          <w:lang w:val="en-US"/>
        </w:rPr>
        <w:t>RR</w:t>
      </w:r>
      <w:r w:rsidRPr="00F01D44">
        <w:rPr>
          <w:rFonts w:ascii="Times New Roman" w:hAnsi="Times New Roman"/>
          <w:sz w:val="28"/>
          <w:szCs w:val="24"/>
        </w:rPr>
        <w:t>). В результате должны быть даны предложения по улучшению качества ее работы или увеличению количества каналов сбыта (привлечение новых дилеров, создание агентской сети, создание системы комиссионной торговли и т. д.). При формировании сбытовой сети следует учитывать: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особенности требований конечных потребителей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возможности Компании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характеристики брэнда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степень конкуренции и сбытовую политику конкурентов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сравнительную стоимость сбытовых каналов и т. 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Надо учитывать, что существуют два основных метода продаж: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-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прямой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-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собственник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продукта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вступает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непосредственные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отношения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с конечным потребителем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</w:rPr>
        <w:t>-</w:t>
      </w:r>
      <w:r w:rsidR="00F01D44">
        <w:rPr>
          <w:rFonts w:ascii="Times New Roman" w:hAnsi="Times New Roman"/>
          <w:sz w:val="28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косвенный - собственник для организации сбыта своих продуктов прибегает к услугам различного типа посредников.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При этом надо учитывать следующие плюсы и минусы сбытовой стратегии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939"/>
        <w:gridCol w:w="3938"/>
      </w:tblGrid>
      <w:tr w:rsidR="00891371" w:rsidRPr="001F4FB0" w:rsidTr="001F4FB0">
        <w:trPr>
          <w:cantSplit/>
        </w:trPr>
        <w:tc>
          <w:tcPr>
            <w:tcW w:w="124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39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Косвенный</w:t>
            </w:r>
          </w:p>
        </w:tc>
        <w:tc>
          <w:tcPr>
            <w:tcW w:w="3938" w:type="dxa"/>
          </w:tcPr>
          <w:p w:rsidR="00891371" w:rsidRPr="001F4FB0" w:rsidRDefault="00891371" w:rsidP="001F4FB0">
            <w:pPr>
              <w:pStyle w:val="6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1F4FB0">
              <w:rPr>
                <w:rFonts w:ascii="Times New Roman" w:hAnsi="Times New Roman"/>
                <w:b w:val="0"/>
                <w:szCs w:val="20"/>
              </w:rPr>
              <w:t>Прямой</w:t>
            </w:r>
          </w:p>
        </w:tc>
      </w:tr>
      <w:tr w:rsidR="00891371" w:rsidRPr="001F4FB0" w:rsidTr="001F4FB0">
        <w:trPr>
          <w:cantSplit/>
        </w:trPr>
        <w:tc>
          <w:tcPr>
            <w:tcW w:w="124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+</w:t>
            </w:r>
          </w:p>
        </w:tc>
        <w:tc>
          <w:tcPr>
            <w:tcW w:w="3939" w:type="dxa"/>
          </w:tcPr>
          <w:p w:rsidR="00891371" w:rsidRPr="001F4FB0" w:rsidRDefault="00891371" w:rsidP="001F4FB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быстрый выход на рынок</w:t>
            </w:r>
          </w:p>
          <w:p w:rsidR="00891371" w:rsidRPr="001F4FB0" w:rsidRDefault="00891371" w:rsidP="001F4FB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максимальный охват рынка</w:t>
            </w:r>
          </w:p>
        </w:tc>
        <w:tc>
          <w:tcPr>
            <w:tcW w:w="3938" w:type="dxa"/>
          </w:tcPr>
          <w:p w:rsidR="00891371" w:rsidRPr="001F4FB0" w:rsidRDefault="00891371" w:rsidP="001F4FB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полный контроль над рынком</w:t>
            </w:r>
          </w:p>
          <w:p w:rsidR="00891371" w:rsidRPr="001F4FB0" w:rsidRDefault="00891371" w:rsidP="001F4FB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поддержка имиджа брэнда</w:t>
            </w:r>
          </w:p>
        </w:tc>
      </w:tr>
      <w:tr w:rsidR="00891371" w:rsidRPr="001F4FB0" w:rsidTr="001F4FB0">
        <w:trPr>
          <w:cantSplit/>
        </w:trPr>
        <w:tc>
          <w:tcPr>
            <w:tcW w:w="124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-</w:t>
            </w:r>
          </w:p>
        </w:tc>
        <w:tc>
          <w:tcPr>
            <w:tcW w:w="3939" w:type="dxa"/>
          </w:tcPr>
          <w:p w:rsidR="00891371" w:rsidRPr="001F4FB0" w:rsidRDefault="00891371" w:rsidP="001F4FB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утрата контроля над рынком</w:t>
            </w:r>
          </w:p>
          <w:p w:rsidR="00891371" w:rsidRPr="001F4FB0" w:rsidRDefault="00891371" w:rsidP="001F4FB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ухудшение имиджа</w:t>
            </w:r>
          </w:p>
        </w:tc>
        <w:tc>
          <w:tcPr>
            <w:tcW w:w="3938" w:type="dxa"/>
          </w:tcPr>
          <w:p w:rsidR="00891371" w:rsidRPr="001F4FB0" w:rsidRDefault="00891371" w:rsidP="001F4FB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рост сбытовых издержек</w:t>
            </w:r>
          </w:p>
          <w:p w:rsidR="00891371" w:rsidRPr="001F4FB0" w:rsidRDefault="00891371" w:rsidP="001F4FB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ограниченный охват рынка</w:t>
            </w:r>
          </w:p>
        </w:tc>
      </w:tr>
    </w:tbl>
    <w:p w:rsid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bCs/>
          <w:sz w:val="28"/>
          <w:szCs w:val="24"/>
        </w:rPr>
        <w:t xml:space="preserve">Внимание! </w:t>
      </w:r>
      <w:r w:rsidRPr="00F01D44">
        <w:rPr>
          <w:rFonts w:ascii="Times New Roman" w:hAnsi="Times New Roman"/>
          <w:sz w:val="28"/>
          <w:szCs w:val="24"/>
        </w:rPr>
        <w:t>Нельзя существенно увеличить продажи, не маневрируя постоянно в поисках новых рынков сбыта и новых товаропроводящих сетей.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891371" w:rsidRP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  <w:t>11. Коммуникационная стратегия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Рассматривается для достижения четырех основных целей: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Обеспечение конкурентной устойчивости брэнда и Компании в целом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Формирование благоприятного имиджа брэнда и Компании в целом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Генерирование, формирование и актуализация потребностей покупателя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Формирование у потребителя предпочтения (лояльности) к брэнду</w:t>
      </w:r>
    </w:p>
    <w:p w:rsidR="00891371" w:rsidRPr="00F01D44" w:rsidRDefault="00891371" w:rsidP="009C63F3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 данном разделе должен быть рассмотрен комплекс средств коммуникационной стратегии относительно брэнда и выбрано оптимальное сочетание.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Реклама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Стимулирование сбыта (скидки, подарки, товарные кредиты, оформление витрин</w:t>
      </w:r>
    </w:p>
    <w:p w:rsidR="00891371" w:rsidRPr="00F01D44" w:rsidRDefault="00891371" w:rsidP="009C63F3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и т. д.)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Личные продажи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F01D44">
        <w:rPr>
          <w:rFonts w:ascii="Times New Roman" w:hAnsi="Times New Roman"/>
          <w:sz w:val="28"/>
          <w:szCs w:val="24"/>
          <w:lang w:val="en-US"/>
        </w:rPr>
        <w:t>PR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Выставки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F01D44">
        <w:rPr>
          <w:rFonts w:ascii="Times New Roman" w:hAnsi="Times New Roman"/>
          <w:sz w:val="28"/>
          <w:szCs w:val="24"/>
          <w:lang w:val="en-US"/>
        </w:rPr>
        <w:t>Internet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Семинары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  <w:lang w:val="en-US"/>
        </w:rPr>
        <w:t>Endorsement</w:t>
      </w:r>
    </w:p>
    <w:p w:rsidR="00891371" w:rsidRPr="00F01D44" w:rsidRDefault="00891371" w:rsidP="009C63F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  <w:lang w:val="en-US"/>
        </w:rPr>
        <w:t>Direct</w:t>
      </w:r>
      <w:r w:rsidRPr="00F01D44">
        <w:rPr>
          <w:rFonts w:ascii="Times New Roman" w:hAnsi="Times New Roman"/>
          <w:sz w:val="28"/>
          <w:szCs w:val="24"/>
        </w:rPr>
        <w:t>-</w:t>
      </w:r>
      <w:r w:rsidRPr="00F01D44">
        <w:rPr>
          <w:rFonts w:ascii="Times New Roman" w:hAnsi="Times New Roman"/>
          <w:sz w:val="28"/>
          <w:szCs w:val="24"/>
          <w:lang w:val="en-US"/>
        </w:rPr>
        <w:t>marketing</w:t>
      </w:r>
      <w:r w:rsidRPr="00F01D44">
        <w:rPr>
          <w:rFonts w:ascii="Times New Roman" w:hAnsi="Times New Roman"/>
          <w:sz w:val="28"/>
          <w:szCs w:val="24"/>
        </w:rPr>
        <w:t xml:space="preserve"> 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Надо учитывать, что каждый из указанных средств имеет свои плюсы и минусы.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Также в данном разделе необходимо составить план рекламных мероприятий на следующий год: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Определить размер расходов на рекламу брэнда и товарных групп (рекламный бюджет уже утвержден, но возможны перераспределения средств)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Распределить расходы по средствам рекламы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Определить товарные группы/позиции,</w:t>
      </w:r>
      <w:r w:rsid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</w:rPr>
        <w:t>на которые должен быть направлены основные рекламные усилия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5"/>
        </w:rPr>
        <w:t xml:space="preserve">Распределить расходы на товарную, имиджевую и другие виды рекламы 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5"/>
        </w:rPr>
        <w:t>Сделать анализ выставок для участия в их работе. Оценить эффективность этого участия и т. 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5"/>
        </w:rPr>
      </w:pPr>
      <w:r w:rsidRPr="00F01D44">
        <w:rPr>
          <w:rFonts w:ascii="Times New Roman" w:hAnsi="Times New Roman"/>
          <w:sz w:val="28"/>
          <w:szCs w:val="25"/>
        </w:rPr>
        <w:t xml:space="preserve">Эта информация должна быть представлена в отдел рекламы. Пример для брэнда </w:t>
      </w:r>
      <w:r w:rsidRPr="00F01D44">
        <w:rPr>
          <w:rFonts w:ascii="Times New Roman" w:hAnsi="Times New Roman"/>
          <w:sz w:val="28"/>
          <w:szCs w:val="25"/>
          <w:lang w:val="en-US"/>
        </w:rPr>
        <w:t>Alesis</w:t>
      </w:r>
      <w:r w:rsidRPr="00F01D44">
        <w:rPr>
          <w:rFonts w:ascii="Times New Roman" w:hAnsi="Times New Roman"/>
          <w:sz w:val="28"/>
          <w:szCs w:val="25"/>
        </w:rPr>
        <w:t>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5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5"/>
        <w:gridCol w:w="2053"/>
        <w:gridCol w:w="2640"/>
        <w:gridCol w:w="1734"/>
        <w:gridCol w:w="1027"/>
      </w:tblGrid>
      <w:tr w:rsidR="00891371" w:rsidRPr="001F4FB0" w:rsidTr="001F4FB0">
        <w:trPr>
          <w:cantSplit/>
        </w:trPr>
        <w:tc>
          <w:tcPr>
            <w:tcW w:w="1585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Месяц</w:t>
            </w:r>
          </w:p>
        </w:tc>
        <w:tc>
          <w:tcPr>
            <w:tcW w:w="2053" w:type="dxa"/>
          </w:tcPr>
          <w:p w:rsidR="00891371" w:rsidRPr="001F4FB0" w:rsidRDefault="00891371" w:rsidP="001F4FB0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Журнал</w:t>
            </w:r>
          </w:p>
        </w:tc>
        <w:tc>
          <w:tcPr>
            <w:tcW w:w="2640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Продукт</w:t>
            </w:r>
          </w:p>
        </w:tc>
        <w:tc>
          <w:tcPr>
            <w:tcW w:w="173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Объем</w:t>
            </w:r>
          </w:p>
        </w:tc>
        <w:tc>
          <w:tcPr>
            <w:tcW w:w="1027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Расходы</w:t>
            </w:r>
          </w:p>
        </w:tc>
      </w:tr>
      <w:tr w:rsidR="00891371" w:rsidRPr="001F4FB0" w:rsidTr="001F4FB0">
        <w:trPr>
          <w:cantSplit/>
        </w:trPr>
        <w:tc>
          <w:tcPr>
            <w:tcW w:w="1585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январь</w:t>
            </w:r>
          </w:p>
        </w:tc>
        <w:tc>
          <w:tcPr>
            <w:tcW w:w="2053" w:type="dxa"/>
          </w:tcPr>
          <w:p w:rsidR="00891371" w:rsidRPr="001F4FB0" w:rsidRDefault="00891371" w:rsidP="001F4FB0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Music Box</w:t>
            </w:r>
          </w:p>
        </w:tc>
        <w:tc>
          <w:tcPr>
            <w:tcW w:w="2640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Alesis Air FX</w:t>
            </w:r>
          </w:p>
        </w:tc>
        <w:tc>
          <w:tcPr>
            <w:tcW w:w="173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Статья 1 стр.</w:t>
            </w:r>
          </w:p>
        </w:tc>
        <w:tc>
          <w:tcPr>
            <w:tcW w:w="1027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300$</w:t>
            </w:r>
          </w:p>
        </w:tc>
      </w:tr>
      <w:tr w:rsidR="00891371" w:rsidRPr="001F4FB0" w:rsidTr="001F4FB0">
        <w:trPr>
          <w:cantSplit/>
        </w:trPr>
        <w:tc>
          <w:tcPr>
            <w:tcW w:w="1585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январь</w:t>
            </w:r>
          </w:p>
        </w:tc>
        <w:tc>
          <w:tcPr>
            <w:tcW w:w="2053" w:type="dxa"/>
          </w:tcPr>
          <w:p w:rsidR="00891371" w:rsidRPr="001F4FB0" w:rsidRDefault="00891371" w:rsidP="001F4FB0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Шоу-Мастер</w:t>
            </w:r>
          </w:p>
        </w:tc>
        <w:tc>
          <w:tcPr>
            <w:tcW w:w="2640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</w:rPr>
              <w:t xml:space="preserve">Усилители серии </w:t>
            </w:r>
            <w:r w:rsidRPr="001F4FB0">
              <w:rPr>
                <w:rFonts w:ascii="Times New Roman" w:hAnsi="Times New Roman"/>
                <w:lang w:val="en-US"/>
              </w:rPr>
              <w:t>RA</w:t>
            </w:r>
          </w:p>
        </w:tc>
        <w:tc>
          <w:tcPr>
            <w:tcW w:w="173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Статья 1 стр.</w:t>
            </w:r>
          </w:p>
        </w:tc>
        <w:tc>
          <w:tcPr>
            <w:tcW w:w="1027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300$</w:t>
            </w:r>
          </w:p>
        </w:tc>
      </w:tr>
      <w:tr w:rsidR="00891371" w:rsidRPr="001F4FB0" w:rsidTr="001F4FB0">
        <w:trPr>
          <w:cantSplit/>
        </w:trPr>
        <w:tc>
          <w:tcPr>
            <w:tcW w:w="1585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март</w:t>
            </w:r>
          </w:p>
        </w:tc>
        <w:tc>
          <w:tcPr>
            <w:tcW w:w="2053" w:type="dxa"/>
          </w:tcPr>
          <w:p w:rsidR="00891371" w:rsidRPr="001F4FB0" w:rsidRDefault="00891371" w:rsidP="001F4FB0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</w:rPr>
              <w:t>Шоу</w:t>
            </w:r>
            <w:r w:rsidRPr="001F4FB0">
              <w:rPr>
                <w:rFonts w:ascii="Times New Roman" w:hAnsi="Times New Roman"/>
                <w:lang w:val="en-US"/>
              </w:rPr>
              <w:t>-</w:t>
            </w:r>
            <w:r w:rsidRPr="001F4FB0">
              <w:rPr>
                <w:rFonts w:ascii="Times New Roman" w:hAnsi="Times New Roman"/>
              </w:rPr>
              <w:t>Мастер</w:t>
            </w:r>
          </w:p>
        </w:tc>
        <w:tc>
          <w:tcPr>
            <w:tcW w:w="2640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Alesis Andromeda+</w:t>
            </w:r>
            <w:r w:rsidRPr="001F4FB0">
              <w:rPr>
                <w:rFonts w:ascii="Times New Roman" w:hAnsi="Times New Roman"/>
              </w:rPr>
              <w:t>клавишные</w:t>
            </w:r>
          </w:p>
        </w:tc>
        <w:tc>
          <w:tcPr>
            <w:tcW w:w="173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Реклама 1/2</w:t>
            </w:r>
          </w:p>
        </w:tc>
        <w:tc>
          <w:tcPr>
            <w:tcW w:w="1027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750$</w:t>
            </w:r>
          </w:p>
        </w:tc>
      </w:tr>
      <w:tr w:rsidR="00891371" w:rsidRPr="001F4FB0" w:rsidTr="001F4FB0">
        <w:trPr>
          <w:cantSplit/>
        </w:trPr>
        <w:tc>
          <w:tcPr>
            <w:tcW w:w="1585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cентябрь</w:t>
            </w:r>
          </w:p>
        </w:tc>
        <w:tc>
          <w:tcPr>
            <w:tcW w:w="2053" w:type="dxa"/>
          </w:tcPr>
          <w:p w:rsidR="00891371" w:rsidRPr="001F4FB0" w:rsidRDefault="00891371" w:rsidP="001F4FB0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Звукорежиссер</w:t>
            </w:r>
          </w:p>
        </w:tc>
        <w:tc>
          <w:tcPr>
            <w:tcW w:w="2640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Имиджевая реклама</w:t>
            </w:r>
          </w:p>
        </w:tc>
        <w:tc>
          <w:tcPr>
            <w:tcW w:w="173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Реклама 1/2</w:t>
            </w:r>
          </w:p>
        </w:tc>
        <w:tc>
          <w:tcPr>
            <w:tcW w:w="1027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</w:rPr>
              <w:t>750</w:t>
            </w:r>
            <w:r w:rsidRPr="001F4FB0">
              <w:rPr>
                <w:rFonts w:ascii="Times New Roman" w:hAnsi="Times New Roman"/>
                <w:lang w:val="en-US"/>
              </w:rPr>
              <w:t>$</w:t>
            </w:r>
          </w:p>
        </w:tc>
      </w:tr>
    </w:tbl>
    <w:p w:rsidR="00891371" w:rsidRPr="00F01D44" w:rsidRDefault="00891371" w:rsidP="00F01D44">
      <w:pPr>
        <w:spacing w:line="360" w:lineRule="auto"/>
        <w:ind w:firstLine="720"/>
        <w:jc w:val="both"/>
        <w:rPr>
          <w:rFonts w:ascii="Times New Roman" w:hAnsi="Times New Roman"/>
          <w:sz w:val="28"/>
          <w:szCs w:val="2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5"/>
        </w:rPr>
        <w:t>Информацию по опубликованной рекламе необходимо заносить в архив публикаций данного брэнда. Архив должен вестись в табличной форме (аналогично приведенной выше таблице). Рекламные обращения должны «подшиваться» в специальной папке.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5"/>
        </w:rPr>
      </w:pPr>
      <w:r w:rsidRPr="00F01D44">
        <w:rPr>
          <w:rFonts w:ascii="Times New Roman" w:hAnsi="Times New Roman"/>
          <w:sz w:val="28"/>
          <w:szCs w:val="25"/>
        </w:rPr>
        <w:t>Брэнд-менеджер должен подготавливать промо материалы (постеры, буклеты, листовки и т. д.) для розничных точек. Графическая информация для этих материалов может быть получена у производителя. Эти материалы должны рекламировать как отдельные товарные позиции (лидеры продаж, потенциальные лидеры), так и товарные серии. Информация о промо материалах должна быть представлена в отдел рекламы в табличном виде: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5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1299"/>
        <w:gridCol w:w="1312"/>
        <w:gridCol w:w="1914"/>
        <w:gridCol w:w="1510"/>
        <w:gridCol w:w="1134"/>
      </w:tblGrid>
      <w:tr w:rsidR="00891371" w:rsidRPr="001F4FB0" w:rsidTr="001F4FB0">
        <w:trPr>
          <w:cantSplit/>
        </w:trPr>
        <w:tc>
          <w:tcPr>
            <w:tcW w:w="1303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Месяц</w:t>
            </w:r>
          </w:p>
        </w:tc>
        <w:tc>
          <w:tcPr>
            <w:tcW w:w="1299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Промо</w:t>
            </w:r>
          </w:p>
        </w:tc>
        <w:tc>
          <w:tcPr>
            <w:tcW w:w="131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Размер</w:t>
            </w:r>
          </w:p>
        </w:tc>
        <w:tc>
          <w:tcPr>
            <w:tcW w:w="191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Продукт/серия</w:t>
            </w:r>
          </w:p>
        </w:tc>
        <w:tc>
          <w:tcPr>
            <w:tcW w:w="1510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13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Расходы</w:t>
            </w:r>
          </w:p>
        </w:tc>
      </w:tr>
      <w:tr w:rsidR="00891371" w:rsidRPr="001F4FB0" w:rsidTr="001F4FB0">
        <w:trPr>
          <w:cantSplit/>
        </w:trPr>
        <w:tc>
          <w:tcPr>
            <w:tcW w:w="1303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Январь</w:t>
            </w:r>
          </w:p>
        </w:tc>
        <w:tc>
          <w:tcPr>
            <w:tcW w:w="1299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постер</w:t>
            </w:r>
          </w:p>
        </w:tc>
        <w:tc>
          <w:tcPr>
            <w:tcW w:w="131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420х297</w:t>
            </w:r>
          </w:p>
        </w:tc>
        <w:tc>
          <w:tcPr>
            <w:tcW w:w="191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  <w:lang w:val="en-US"/>
              </w:rPr>
              <w:t>Korg</w:t>
            </w:r>
            <w:r w:rsidRPr="001F4FB0">
              <w:rPr>
                <w:rFonts w:ascii="Times New Roman" w:hAnsi="Times New Roman"/>
              </w:rPr>
              <w:t xml:space="preserve"> </w:t>
            </w:r>
            <w:r w:rsidRPr="001F4FB0">
              <w:rPr>
                <w:rFonts w:ascii="Times New Roman" w:hAnsi="Times New Roman"/>
                <w:lang w:val="en-US"/>
              </w:rPr>
              <w:t>PA</w:t>
            </w:r>
            <w:r w:rsidRPr="001F4FB0">
              <w:rPr>
                <w:rFonts w:ascii="Times New Roman" w:hAnsi="Times New Roman"/>
              </w:rPr>
              <w:t xml:space="preserve"> 80</w:t>
            </w:r>
          </w:p>
        </w:tc>
        <w:tc>
          <w:tcPr>
            <w:tcW w:w="1510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1F4FB0">
              <w:rPr>
                <w:rFonts w:ascii="Times New Roman" w:hAnsi="Times New Roman"/>
                <w:lang w:val="en-US"/>
              </w:rPr>
              <w:t>300$</w:t>
            </w:r>
          </w:p>
        </w:tc>
      </w:tr>
    </w:tbl>
    <w:p w:rsidR="009C63F3" w:rsidRDefault="009C63F3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5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5"/>
          <w:lang w:val="en-US"/>
        </w:rPr>
      </w:pPr>
      <w:r w:rsidRPr="00F01D44">
        <w:rPr>
          <w:rFonts w:ascii="Times New Roman" w:hAnsi="Times New Roman"/>
          <w:sz w:val="28"/>
          <w:szCs w:val="25"/>
        </w:rPr>
        <w:t>Также в отдел рекламы должны быть представлены зарубежный медиа-план брэнда и макеты, предназначенные для размещения в иностранной прессе (информация от производителя).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5"/>
          <w:lang w:val="en-US"/>
        </w:rPr>
      </w:pPr>
    </w:p>
    <w:p w:rsidR="00891371" w:rsidRPr="001F4FB0" w:rsidRDefault="001F4FB0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  <w:t>12. Работа с партнерами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5"/>
          <w:lang w:val="en-US"/>
        </w:rPr>
      </w:pPr>
      <w:r w:rsidRPr="00F01D44">
        <w:rPr>
          <w:rFonts w:ascii="Times New Roman" w:hAnsi="Times New Roman"/>
          <w:sz w:val="28"/>
          <w:szCs w:val="25"/>
        </w:rPr>
        <w:t>Значительного увеличения продаж можно достигнуть при помощи повышения осведомленности продавцов Компании и ее посредников (дилеров) обо всех преимуществах данного брэнда.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5"/>
        </w:rPr>
        <w:t>В связи с этим возможны следующие мероприятия: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5"/>
        </w:rPr>
        <w:t>Проведение семинаров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5"/>
        </w:rPr>
        <w:t xml:space="preserve">Подготовка и рассылка по </w:t>
      </w:r>
      <w:r w:rsidRPr="00F01D44">
        <w:rPr>
          <w:rFonts w:ascii="Times New Roman" w:hAnsi="Times New Roman"/>
          <w:sz w:val="28"/>
          <w:szCs w:val="25"/>
          <w:lang w:val="en-US"/>
        </w:rPr>
        <w:t>email</w:t>
      </w:r>
      <w:r w:rsidRPr="00F01D44">
        <w:rPr>
          <w:rFonts w:ascii="Times New Roman" w:hAnsi="Times New Roman"/>
          <w:sz w:val="28"/>
          <w:szCs w:val="25"/>
        </w:rPr>
        <w:t xml:space="preserve"> новостей брэнда, публикация в интернете</w:t>
      </w:r>
    </w:p>
    <w:p w:rsidR="00891371" w:rsidRPr="001F4FB0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  <w:szCs w:val="25"/>
          <w:lang w:val="en-US"/>
        </w:rPr>
      </w:pPr>
      <w:r w:rsidRPr="001F4FB0">
        <w:rPr>
          <w:rFonts w:ascii="Times New Roman" w:hAnsi="Times New Roman"/>
          <w:sz w:val="28"/>
          <w:szCs w:val="25"/>
        </w:rPr>
        <w:t>Регулярные поездки в региональные представительства и встречи с дилерами и</w:t>
      </w:r>
      <w:r w:rsidR="001F4FB0">
        <w:rPr>
          <w:rFonts w:ascii="Times New Roman" w:hAnsi="Times New Roman"/>
          <w:sz w:val="28"/>
          <w:szCs w:val="25"/>
          <w:lang w:val="en-US"/>
        </w:rPr>
        <w:t xml:space="preserve"> </w:t>
      </w:r>
      <w:r w:rsidRPr="001F4FB0">
        <w:rPr>
          <w:rFonts w:ascii="Times New Roman" w:hAnsi="Times New Roman"/>
          <w:sz w:val="28"/>
          <w:szCs w:val="25"/>
        </w:rPr>
        <w:t>т.д.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5"/>
        </w:rPr>
        <w:t>Также, серьезно повысить продажи возможно путем создания системы заинтересованности продавцов и личной вовлеченности их в процесс торговли (принцип ангажированности).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</w:p>
    <w:p w:rsidR="00891371" w:rsidRPr="001F4FB0" w:rsidRDefault="009C63F3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891371" w:rsidRPr="00F01D44">
        <w:rPr>
          <w:rFonts w:ascii="Times New Roman" w:hAnsi="Times New Roman"/>
          <w:bCs/>
          <w:sz w:val="28"/>
          <w:szCs w:val="24"/>
        </w:rPr>
        <w:t>13. Бю</w:t>
      </w:r>
      <w:r w:rsidR="001F4FB0">
        <w:rPr>
          <w:rFonts w:ascii="Times New Roman" w:hAnsi="Times New Roman"/>
          <w:bCs/>
          <w:sz w:val="28"/>
          <w:szCs w:val="24"/>
        </w:rPr>
        <w:t>джет маркетинга и бюджет брэнда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 этом разделе должен быть рассчитан общий объем расходов на реализацию всех маркетинговых мероприятий, запланированных в данной работе.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Комплексные рекламные расходы (реклама, выставки, интернет)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Расходы на командировки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Расходы на систему стимулирования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Затраты на перевод и публикацию руководств пользователя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Расходы на подготовку и печать каталога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Расходы на создание промо материалов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 xml:space="preserve">Затраты на </w:t>
      </w:r>
      <w:r w:rsidRPr="00F01D44">
        <w:rPr>
          <w:rFonts w:ascii="Times New Roman" w:hAnsi="Times New Roman"/>
          <w:sz w:val="28"/>
          <w:szCs w:val="24"/>
          <w:lang w:val="en-US"/>
        </w:rPr>
        <w:t>endorsement</w:t>
      </w:r>
    </w:p>
    <w:p w:rsidR="00891371" w:rsidRPr="00F01D44" w:rsidRDefault="00891371" w:rsidP="00F01D44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Резервирование товара для витрины и т. д.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Объем маркетинговых расходов должен быть внесен в общий бюджет брэнда.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268"/>
        <w:gridCol w:w="3482"/>
        <w:gridCol w:w="1292"/>
      </w:tblGrid>
      <w:tr w:rsidR="00891371" w:rsidRPr="001F4FB0" w:rsidTr="001F4FB0">
        <w:trPr>
          <w:cantSplit/>
        </w:trPr>
        <w:tc>
          <w:tcPr>
            <w:tcW w:w="280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268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$</w:t>
            </w:r>
          </w:p>
        </w:tc>
        <w:tc>
          <w:tcPr>
            <w:tcW w:w="348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Расходы</w:t>
            </w:r>
          </w:p>
        </w:tc>
        <w:tc>
          <w:tcPr>
            <w:tcW w:w="129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$</w:t>
            </w:r>
          </w:p>
        </w:tc>
      </w:tr>
      <w:tr w:rsidR="00891371" w:rsidRPr="001F4FB0" w:rsidTr="001F4FB0">
        <w:trPr>
          <w:cantSplit/>
        </w:trPr>
        <w:tc>
          <w:tcPr>
            <w:tcW w:w="280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 xml:space="preserve">Планируемый </w:t>
            </w:r>
            <w:r w:rsidRPr="001F4FB0">
              <w:rPr>
                <w:rFonts w:ascii="Times New Roman" w:hAnsi="Times New Roman"/>
                <w:lang w:val="en-US"/>
              </w:rPr>
              <w:t>CoGS</w:t>
            </w:r>
          </w:p>
        </w:tc>
        <w:tc>
          <w:tcPr>
            <w:tcW w:w="1268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Доставка и тяможня*</w:t>
            </w:r>
          </w:p>
        </w:tc>
        <w:tc>
          <w:tcPr>
            <w:tcW w:w="129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91371" w:rsidRPr="001F4FB0" w:rsidTr="001F4FB0">
        <w:trPr>
          <w:cantSplit/>
        </w:trPr>
        <w:tc>
          <w:tcPr>
            <w:tcW w:w="280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 xml:space="preserve">Планируемый </w:t>
            </w:r>
            <w:r w:rsidRPr="001F4FB0">
              <w:rPr>
                <w:rFonts w:ascii="Times New Roman" w:hAnsi="Times New Roman"/>
                <w:lang w:val="en-US"/>
              </w:rPr>
              <w:t>GS</w:t>
            </w:r>
          </w:p>
        </w:tc>
        <w:tc>
          <w:tcPr>
            <w:tcW w:w="1268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Сервис**</w:t>
            </w:r>
          </w:p>
        </w:tc>
        <w:tc>
          <w:tcPr>
            <w:tcW w:w="129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91371" w:rsidRPr="001F4FB0" w:rsidTr="001F4FB0">
        <w:trPr>
          <w:cantSplit/>
        </w:trPr>
        <w:tc>
          <w:tcPr>
            <w:tcW w:w="280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4FB0">
              <w:rPr>
                <w:rFonts w:ascii="Times New Roman" w:hAnsi="Times New Roman"/>
              </w:rPr>
              <w:t>Маркетинг</w:t>
            </w:r>
          </w:p>
        </w:tc>
        <w:tc>
          <w:tcPr>
            <w:tcW w:w="129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91371" w:rsidRPr="001F4FB0" w:rsidTr="001F4FB0">
        <w:trPr>
          <w:cantSplit/>
        </w:trPr>
        <w:tc>
          <w:tcPr>
            <w:tcW w:w="280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1F4FB0">
              <w:rPr>
                <w:rFonts w:ascii="Times New Roman" w:hAnsi="Times New Roman"/>
                <w:bCs/>
              </w:rPr>
              <w:t>Итого выручка</w:t>
            </w:r>
          </w:p>
        </w:tc>
        <w:tc>
          <w:tcPr>
            <w:tcW w:w="1268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82" w:type="dxa"/>
          </w:tcPr>
          <w:p w:rsidR="00891371" w:rsidRPr="001F4FB0" w:rsidRDefault="00891371" w:rsidP="001F4FB0">
            <w:pPr>
              <w:pStyle w:val="5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1F4FB0">
              <w:rPr>
                <w:rFonts w:ascii="Times New Roman" w:hAnsi="Times New Roman"/>
                <w:b w:val="0"/>
                <w:szCs w:val="20"/>
              </w:rPr>
              <w:t>Итого расходы</w:t>
            </w:r>
          </w:p>
        </w:tc>
        <w:tc>
          <w:tcPr>
            <w:tcW w:w="129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91371" w:rsidRPr="001F4FB0" w:rsidTr="001F4FB0">
        <w:trPr>
          <w:cantSplit/>
        </w:trPr>
        <w:tc>
          <w:tcPr>
            <w:tcW w:w="280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82" w:type="dxa"/>
          </w:tcPr>
          <w:p w:rsidR="00891371" w:rsidRPr="001F4FB0" w:rsidRDefault="00891371" w:rsidP="001F4FB0">
            <w:pPr>
              <w:pStyle w:val="4"/>
              <w:keepNext w:val="0"/>
              <w:spacing w:line="360" w:lineRule="auto"/>
              <w:jc w:val="both"/>
              <w:rPr>
                <w:rFonts w:ascii="Times New Roman" w:hAnsi="Times New Roman"/>
                <w:b w:val="0"/>
                <w:i w:val="0"/>
                <w:szCs w:val="20"/>
              </w:rPr>
            </w:pPr>
            <w:r w:rsidRPr="001F4FB0">
              <w:rPr>
                <w:rFonts w:ascii="Times New Roman" w:hAnsi="Times New Roman"/>
                <w:b w:val="0"/>
                <w:i w:val="0"/>
                <w:szCs w:val="20"/>
              </w:rPr>
              <w:t>Прибыль</w:t>
            </w:r>
          </w:p>
        </w:tc>
        <w:tc>
          <w:tcPr>
            <w:tcW w:w="1292" w:type="dxa"/>
          </w:tcPr>
          <w:p w:rsidR="00891371" w:rsidRPr="001F4FB0" w:rsidRDefault="00891371" w:rsidP="001F4FB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>* Средняя стоимость доставки и растамаживания за предыдущий год в %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F01D44">
        <w:rPr>
          <w:rFonts w:ascii="Times New Roman" w:hAnsi="Times New Roman"/>
          <w:sz w:val="28"/>
          <w:szCs w:val="24"/>
        </w:rPr>
        <w:t xml:space="preserve">** Статистика отказов и стоимости ремонта за предыдущие 2-3 года (затраты на сервисное обслуживание в % от </w:t>
      </w:r>
      <w:r w:rsidRPr="00F01D44">
        <w:rPr>
          <w:rFonts w:ascii="Times New Roman" w:hAnsi="Times New Roman"/>
          <w:sz w:val="28"/>
          <w:szCs w:val="24"/>
          <w:lang w:val="en-US"/>
        </w:rPr>
        <w:t>CoGS</w:t>
      </w:r>
      <w:r w:rsidRPr="00F01D44">
        <w:rPr>
          <w:rFonts w:ascii="Times New Roman" w:hAnsi="Times New Roman"/>
          <w:sz w:val="28"/>
          <w:szCs w:val="24"/>
        </w:rPr>
        <w:t>.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91371" w:rsidRPr="00A3760E" w:rsidRDefault="00A3760E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br w:type="page"/>
        <w:t>14. Выводы</w:t>
      </w: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891371" w:rsidRPr="00F01D44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1D44">
        <w:rPr>
          <w:rFonts w:ascii="Times New Roman" w:hAnsi="Times New Roman"/>
          <w:sz w:val="28"/>
          <w:szCs w:val="24"/>
        </w:rPr>
        <w:t>В этом разделе должно быть представлено краткое изложение сути предлагаемого к рассмотрению высшим руководством Компании маркетингового плана. Здесь указываются основные цели дистрибуции брэнда и пути их достижения, рекомендации и выводы.</w:t>
      </w:r>
    </w:p>
    <w:p w:rsidR="00891371" w:rsidRDefault="00891371" w:rsidP="00F01D4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F01D44">
        <w:rPr>
          <w:rFonts w:ascii="Times New Roman" w:hAnsi="Times New Roman"/>
          <w:sz w:val="28"/>
          <w:szCs w:val="24"/>
        </w:rPr>
        <w:t>На основании Маркетинг Плана должен быть составлен Индивидуальный План Работы (</w:t>
      </w:r>
      <w:r w:rsidRPr="00F01D44">
        <w:rPr>
          <w:rFonts w:ascii="Times New Roman" w:hAnsi="Times New Roman"/>
          <w:sz w:val="28"/>
          <w:szCs w:val="24"/>
          <w:lang w:val="en-US"/>
        </w:rPr>
        <w:t>action</w:t>
      </w:r>
      <w:r w:rsidRPr="00F01D44">
        <w:rPr>
          <w:rFonts w:ascii="Times New Roman" w:hAnsi="Times New Roman"/>
          <w:sz w:val="28"/>
          <w:szCs w:val="24"/>
        </w:rPr>
        <w:t xml:space="preserve"> </w:t>
      </w:r>
      <w:r w:rsidRPr="00F01D44">
        <w:rPr>
          <w:rFonts w:ascii="Times New Roman" w:hAnsi="Times New Roman"/>
          <w:sz w:val="28"/>
          <w:szCs w:val="24"/>
          <w:lang w:val="en-US"/>
        </w:rPr>
        <w:t>plan</w:t>
      </w:r>
      <w:r w:rsidRPr="00F01D44">
        <w:rPr>
          <w:rFonts w:ascii="Times New Roman" w:hAnsi="Times New Roman"/>
          <w:sz w:val="28"/>
          <w:szCs w:val="24"/>
        </w:rPr>
        <w:t>) брэнд-менеджера, в котором будут прописаны конкретные действия по достижению поставленных целей в течении года.</w:t>
      </w:r>
    </w:p>
    <w:p w:rsidR="00A3760E" w:rsidRPr="00A3760E" w:rsidRDefault="00A3760E" w:rsidP="00A3760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FFFFFF"/>
          <w:sz w:val="28"/>
          <w:lang w:val="en-US"/>
        </w:rPr>
      </w:pPr>
      <w:bookmarkStart w:id="2" w:name="_GoBack"/>
      <w:bookmarkEnd w:id="2"/>
    </w:p>
    <w:sectPr w:rsidR="00A3760E" w:rsidRPr="00A3760E" w:rsidSect="00F01D44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56" w:rsidRDefault="004E7656">
      <w:r>
        <w:separator/>
      </w:r>
    </w:p>
  </w:endnote>
  <w:endnote w:type="continuationSeparator" w:id="0">
    <w:p w:rsidR="004E7656" w:rsidRDefault="004E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71" w:rsidRDefault="00891371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891371" w:rsidRDefault="008913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56" w:rsidRDefault="004E7656">
      <w:r>
        <w:separator/>
      </w:r>
    </w:p>
  </w:footnote>
  <w:footnote w:type="continuationSeparator" w:id="0">
    <w:p w:rsidR="004E7656" w:rsidRDefault="004E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44" w:rsidRPr="00F01D44" w:rsidRDefault="00F01D44" w:rsidP="00F01D44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1444"/>
    <w:multiLevelType w:val="hybridMultilevel"/>
    <w:tmpl w:val="C5724626"/>
    <w:lvl w:ilvl="0" w:tplc="2628210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4511E35"/>
    <w:multiLevelType w:val="hybridMultilevel"/>
    <w:tmpl w:val="911A2F24"/>
    <w:lvl w:ilvl="0" w:tplc="6E24C53E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878630B"/>
    <w:multiLevelType w:val="hybridMultilevel"/>
    <w:tmpl w:val="B9EADC36"/>
    <w:lvl w:ilvl="0" w:tplc="8FBA4FEC">
      <w:start w:val="4"/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>
    <w:nsid w:val="4FEF3B75"/>
    <w:multiLevelType w:val="hybridMultilevel"/>
    <w:tmpl w:val="ACB2BFDE"/>
    <w:lvl w:ilvl="0" w:tplc="990C1164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color w:val="484848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58713573"/>
    <w:multiLevelType w:val="hybridMultilevel"/>
    <w:tmpl w:val="75C6B7C4"/>
    <w:lvl w:ilvl="0" w:tplc="8FBA4FEC">
      <w:start w:val="4"/>
      <w:numFmt w:val="bullet"/>
      <w:lvlText w:val="-"/>
      <w:lvlJc w:val="left"/>
      <w:pPr>
        <w:tabs>
          <w:tab w:val="num" w:pos="730"/>
        </w:tabs>
        <w:ind w:left="7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10F"/>
    <w:rsid w:val="001F4FB0"/>
    <w:rsid w:val="00262ADB"/>
    <w:rsid w:val="002808F4"/>
    <w:rsid w:val="003B1A63"/>
    <w:rsid w:val="003B63E7"/>
    <w:rsid w:val="003C310F"/>
    <w:rsid w:val="004E7656"/>
    <w:rsid w:val="00891371"/>
    <w:rsid w:val="0090423A"/>
    <w:rsid w:val="00967734"/>
    <w:rsid w:val="00975C86"/>
    <w:rsid w:val="00984808"/>
    <w:rsid w:val="009C63F3"/>
    <w:rsid w:val="00A3760E"/>
    <w:rsid w:val="00D7648B"/>
    <w:rsid w:val="00E178E5"/>
    <w:rsid w:val="00F0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1B88-AF5C-418D-BC44-7073DF6A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tabs>
        <w:tab w:val="left" w:leader="underscore" w:pos="9370"/>
      </w:tabs>
      <w:spacing w:line="278" w:lineRule="exact"/>
      <w:ind w:right="38"/>
      <w:jc w:val="right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spacing w:line="278" w:lineRule="exact"/>
      <w:outlineLvl w:val="1"/>
    </w:pPr>
    <w:rPr>
      <w:b/>
      <w:bCs/>
      <w:color w:val="4E4E4E"/>
      <w:spacing w:val="1"/>
      <w:sz w:val="22"/>
      <w:szCs w:val="24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293" w:lineRule="exact"/>
      <w:ind w:left="374" w:right="4666"/>
      <w:outlineLvl w:val="2"/>
    </w:pPr>
    <w:rPr>
      <w:color w:val="484848"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Cs w:val="2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szCs w:val="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  <w:rPr>
      <w:rFonts w:cs="Times New Roman"/>
    </w:rPr>
  </w:style>
  <w:style w:type="paragraph" w:styleId="a5">
    <w:name w:val="header"/>
    <w:basedOn w:val="a"/>
    <w:link w:val="a6"/>
    <w:rsid w:val="00F01D4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locked/>
    <w:rsid w:val="00F01D44"/>
    <w:rPr>
      <w:rFonts w:ascii="Arial" w:hAnsi="Arial" w:cs="Arial"/>
    </w:rPr>
  </w:style>
  <w:style w:type="table" w:styleId="a7">
    <w:name w:val="Table Grid"/>
    <w:basedOn w:val="a1"/>
    <w:rsid w:val="00F01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маркетинг плана брэнда</vt:lpstr>
    </vt:vector>
  </TitlesOfParts>
  <Company>Slami</Company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маркетинг плана брэнда</dc:title>
  <dc:subject/>
  <dc:creator>Mish</dc:creator>
  <cp:keywords/>
  <dc:description/>
  <cp:lastModifiedBy>Irina</cp:lastModifiedBy>
  <cp:revision>2</cp:revision>
  <dcterms:created xsi:type="dcterms:W3CDTF">2014-08-25T20:22:00Z</dcterms:created>
  <dcterms:modified xsi:type="dcterms:W3CDTF">2014-08-25T20:22:00Z</dcterms:modified>
</cp:coreProperties>
</file>