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F7" w:rsidRDefault="0033799E">
      <w:pPr>
        <w:pStyle w:val="1"/>
        <w:jc w:val="center"/>
      </w:pPr>
      <w:r>
        <w:t>Султан Магомедов</w:t>
      </w:r>
    </w:p>
    <w:p w:rsidR="005804F7" w:rsidRPr="0033799E" w:rsidRDefault="0033799E">
      <w:pPr>
        <w:pStyle w:val="a3"/>
      </w:pPr>
      <w:r>
        <w:t>Народным певцом, народным соловьем называли в Чечне Султана Магомедова. Начиная с 1957 года, его голос не переставал звучать, радуя и вдохновляя людей. Оригинальный, чарующий голос Султана Магомедова невозможно забыть, услышав хотя бы раз. «Вдали от Родины», «Прекрасное утро Кавказа», «По горным дорогам», «Песня пастуха» — эти и другие песни в исполнении С. Магомедова звучат до сих пор. Никто не споет их столь же задушевно, как он.</w:t>
      </w:r>
    </w:p>
    <w:p w:rsidR="005804F7" w:rsidRDefault="0033799E">
      <w:pPr>
        <w:pStyle w:val="a3"/>
      </w:pPr>
      <w:r>
        <w:t xml:space="preserve">Молодые годы С. Магомедова пришлись на период депортации, он жил в Киргизии и работал бетонщиком. Но юношу с богатым от природы, лирическим голосом заметил знаменитый драматург Абдул-Хамид Хамидов, который взял его в только что созданный национальный ансамбль песни и танца. </w:t>
      </w:r>
    </w:p>
    <w:p w:rsidR="005804F7" w:rsidRDefault="0033799E">
      <w:pPr>
        <w:pStyle w:val="a3"/>
      </w:pPr>
      <w:r>
        <w:t>С 1956 года оргкомитет по восстановлению Чечено-Ингушской Республики, учитывая не только материальные, но и духовные потребности возвращавшегося на родину населения, начал отбирать из среды переселенцев одаренных людей. Стараниями композитора Халебского была собрана группа артистов, в том числе такие таланты, как Щита Эдилсултанов, Зулай Сардалова, Умар Дениев, Яраги Зубайраев, Альви Дениев, Тамара Алиева. В ту первую группу артистов, возвращаемых в республику, С. Магомедов не попал. Но вскоре его мечта вернуться на родину осуществилась. В Чечне у С. Магомедова не было дома. На первых порах домом для него стало помещение филармонии. Там два молодых таланта (вторым был 17-летний Муслим Магомаев) дневали и ночевали в буквальном смысле слова - спали прямо на сцене. Обоих звали в Баку. Азербайджанский композитор Гаджиев предлагал поступление в государственную консерваторию без вступительных экзаменов. М. Магомаев вскоре уехал в Азербайджан. А С. Магомедов остался в Чечне. Он стал солистом Чечено-Ингушского государственного ансамбля песни и танца. Он хотел, чтобы его работа и творчество служили чеченскому народу. И он работал, не жалея времени и сил: филармония, радио, концерты, репетиции, студия звукозаписи, гастрольные выступления по республике…</w:t>
      </w:r>
    </w:p>
    <w:p w:rsidR="005804F7" w:rsidRDefault="0033799E">
      <w:pPr>
        <w:pStyle w:val="a3"/>
      </w:pPr>
      <w:r>
        <w:t xml:space="preserve">Творческий труд и талант С. Магомедова были оценены. Через несколько лет ему присвоили звание Заслуженного артиста Чечено-Ингушской АССР. Налаживалась жизнь в республике, устраивалась и личная жизнь у певца. Появился дом, семья, родился сын. Казалось, впереди еще много времени, много свершений. Все складывалось успешно. Не хватило одного – здоровья. Жизнь народного певца оборвалась, когда ему не было и 35 лет. </w:t>
      </w:r>
    </w:p>
    <w:p w:rsidR="005804F7" w:rsidRDefault="0033799E">
      <w:pPr>
        <w:pStyle w:val="a3"/>
      </w:pPr>
      <w:r>
        <w:t>Память о певце жива. Его земляки в селе Курчалой собираются открыть музей народного любимца. Сохранены звукозаписи песен в его исполнении</w:t>
      </w:r>
    </w:p>
    <w:p w:rsidR="005804F7" w:rsidRDefault="005804F7">
      <w:bookmarkStart w:id="0" w:name="_GoBack"/>
      <w:bookmarkEnd w:id="0"/>
    </w:p>
    <w:sectPr w:rsidR="00580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99E"/>
    <w:rsid w:val="0033799E"/>
    <w:rsid w:val="005804F7"/>
    <w:rsid w:val="005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CF6A-70C0-4E44-8C51-79FB5E36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>diakov.net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Султан Магомедов</dc:title>
  <dc:subject/>
  <dc:creator>Irina</dc:creator>
  <cp:keywords/>
  <dc:description/>
  <cp:lastModifiedBy>Irina</cp:lastModifiedBy>
  <cp:revision>2</cp:revision>
  <dcterms:created xsi:type="dcterms:W3CDTF">2014-07-13T06:49:00Z</dcterms:created>
  <dcterms:modified xsi:type="dcterms:W3CDTF">2014-07-13T06:49:00Z</dcterms:modified>
</cp:coreProperties>
</file>