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EA" w:rsidRDefault="00081B9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Сочинения</w:t>
      </w:r>
      <w:r>
        <w:br/>
      </w:r>
      <w:r>
        <w:rPr>
          <w:b/>
          <w:bCs/>
        </w:rPr>
        <w:t>3 Наследие</w:t>
      </w:r>
      <w:r>
        <w:br/>
      </w:r>
      <w:r>
        <w:br/>
      </w:r>
      <w:r>
        <w:br/>
      </w:r>
    </w:p>
    <w:p w:rsidR="00472EEA" w:rsidRDefault="00081B9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72EEA" w:rsidRDefault="00081B97">
      <w:pPr>
        <w:pStyle w:val="a3"/>
      </w:pPr>
      <w:r>
        <w:t>Диего де Торрес Вильяроэль (исп. </w:t>
      </w:r>
      <w:r>
        <w:rPr>
          <w:i/>
          <w:iCs/>
        </w:rPr>
        <w:t>Diego de Torres Villarroel</w:t>
      </w:r>
      <w:r>
        <w:t>, 18 июня 1694, Саламанка — 19 июня 1770, там же) — испанский писатель, представитель позднего барокко.</w:t>
      </w:r>
    </w:p>
    <w:p w:rsidR="00472EEA" w:rsidRDefault="00081B97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472EEA" w:rsidRDefault="00081B97">
      <w:pPr>
        <w:pStyle w:val="a3"/>
        <w:rPr>
          <w:i/>
          <w:iCs/>
        </w:rPr>
      </w:pPr>
      <w:r>
        <w:rPr>
          <w:i/>
          <w:iCs/>
        </w:rPr>
        <w:t>Саламанкский университет</w:t>
      </w:r>
    </w:p>
    <w:p w:rsidR="00472EEA" w:rsidRDefault="00081B97">
      <w:pPr>
        <w:pStyle w:val="a3"/>
      </w:pPr>
      <w:r>
        <w:t>Сын владельца книжной лавки при Саламанкском университете. В 1715 году прибыл в Мадрид, пробавлялся различными занятиями, вплоть до уличного торговца. После одного из приключений был вынужден скрываться в Португалии (1726—1734). Вернувшись, занялся сочинением и изданием календарей, альманахов, сонников, книг по магии и оккультизму. Увлекался предсказаниями, снискал репутацию чернокнижника, был чрезвычайно популярен среди населения Саламанки и вхож в самые высокие круги саламанкской знати, испанского общества.</w:t>
      </w:r>
    </w:p>
    <w:p w:rsidR="00472EEA" w:rsidRDefault="00081B97">
      <w:pPr>
        <w:pStyle w:val="a3"/>
        <w:rPr>
          <w:i/>
          <w:iCs/>
        </w:rPr>
      </w:pPr>
      <w:r>
        <w:rPr>
          <w:i/>
          <w:iCs/>
        </w:rPr>
        <w:t>Саламанка, дворец Монтеррей</w:t>
      </w:r>
    </w:p>
    <w:p w:rsidR="00472EEA" w:rsidRDefault="00081B97">
      <w:pPr>
        <w:pStyle w:val="a3"/>
      </w:pPr>
      <w:r>
        <w:t>Преподавал на кафедре математики в университете. В 1745 году принял священнический сан.</w:t>
      </w:r>
    </w:p>
    <w:p w:rsidR="00472EEA" w:rsidRDefault="00081B97">
      <w:pPr>
        <w:pStyle w:val="a3"/>
      </w:pPr>
      <w:r>
        <w:t>В 1742 году принялся за публикацию своей живописной, полной авантюр и выдумок автобиографии (оконч. 1751), скорее напоминающей плутовской роман. В 1752-м начало печататься 15-томное собрание его сочинений, изданное по подписке (на издание подписался король Фердинанд VI и большинство придворных).</w:t>
      </w:r>
    </w:p>
    <w:p w:rsidR="00472EEA" w:rsidRDefault="00081B97">
      <w:pPr>
        <w:pStyle w:val="a3"/>
      </w:pPr>
      <w:r>
        <w:t>В последние годы был близок к герцогине Альба, жил и умер в принадлежавшем ей дворце Монтеррей.</w:t>
      </w:r>
    </w:p>
    <w:p w:rsidR="00472EEA" w:rsidRDefault="00081B97">
      <w:pPr>
        <w:pStyle w:val="21"/>
        <w:pageBreakBefore/>
        <w:numPr>
          <w:ilvl w:val="0"/>
          <w:numId w:val="0"/>
        </w:numPr>
      </w:pPr>
      <w:r>
        <w:t>2. Сочинения</w:t>
      </w:r>
    </w:p>
    <w:p w:rsidR="00472EEA" w:rsidRDefault="00081B9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Sacudimiento de mentecatos habidos y por haber (1726)</w:t>
      </w:r>
    </w:p>
    <w:p w:rsidR="00472EEA" w:rsidRDefault="00081B9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Los desahuciados del mundo y de la gloria (1736—1737)</w:t>
      </w:r>
    </w:p>
    <w:p w:rsidR="00472EEA" w:rsidRDefault="00081B9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Anatomía de lo visible e invisible en ambas esferas (1738)</w:t>
      </w:r>
    </w:p>
    <w:p w:rsidR="00472EEA" w:rsidRDefault="00081B9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Un viaje fantástico (1738)</w:t>
      </w:r>
    </w:p>
    <w:p w:rsidR="00472EEA" w:rsidRDefault="00081B9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Vida natural y católica (1743, запрещена инквизицией)</w:t>
      </w:r>
    </w:p>
    <w:p w:rsidR="00472EEA" w:rsidRDefault="00081B9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El ermitaño y Torres (1752)</w:t>
      </w:r>
    </w:p>
    <w:p w:rsidR="00472EEA" w:rsidRDefault="00081B9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Sueños morales, visiones y visitas de Torres con don Francisco de Quevedo en Madrid (1727—1751)</w:t>
      </w:r>
    </w:p>
    <w:p w:rsidR="00472EEA" w:rsidRDefault="00081B97">
      <w:pPr>
        <w:pStyle w:val="a3"/>
        <w:numPr>
          <w:ilvl w:val="0"/>
          <w:numId w:val="2"/>
        </w:numPr>
        <w:tabs>
          <w:tab w:val="left" w:pos="707"/>
        </w:tabs>
      </w:pPr>
      <w:r>
        <w:t>Vida, ascendencia, nacimiento, crianza y aventuras de don Diego Torres de Villarroel (1742—1751).</w:t>
      </w:r>
    </w:p>
    <w:p w:rsidR="00472EEA" w:rsidRDefault="00081B97">
      <w:pPr>
        <w:pStyle w:val="21"/>
        <w:pageBreakBefore/>
        <w:numPr>
          <w:ilvl w:val="0"/>
          <w:numId w:val="0"/>
        </w:numPr>
      </w:pPr>
      <w:r>
        <w:t>3. Наследие</w:t>
      </w:r>
    </w:p>
    <w:p w:rsidR="00472EEA" w:rsidRDefault="00081B97">
      <w:pPr>
        <w:pStyle w:val="a3"/>
      </w:pPr>
      <w:r>
        <w:t>Писал стихи (в том числе — сатирические), драматические сочинения, прозу. Развивал традиции Кеведо, его моральных «Сновидений». Из многотомного наследия писателя наибольшим признанием до нынешних дней пользуется его «Жизнь», которая постоянно переиздается и переведена на многие языки. В XX в. его творчеством интересовался Борхес.</w:t>
      </w:r>
    </w:p>
    <w:p w:rsidR="00472EEA" w:rsidRDefault="00081B97">
      <w:pPr>
        <w:pStyle w:val="21"/>
        <w:numPr>
          <w:ilvl w:val="0"/>
          <w:numId w:val="0"/>
        </w:numPr>
      </w:pPr>
      <w:r>
        <w:t>Литература</w:t>
      </w:r>
    </w:p>
    <w:p w:rsidR="00472EEA" w:rsidRDefault="00081B9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Mathias J. Torres Villarroel; su vida, su obra, su tiempo. Madrid: Publicaciones Españolas, 1971</w:t>
      </w:r>
    </w:p>
    <w:p w:rsidR="00472EEA" w:rsidRDefault="00081B9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Sebold R.P. Novela y autobiografía en la Vida de Torres Villarroel. Esplugues de Llobregat: Editorial Ariel, 1975</w:t>
      </w:r>
    </w:p>
    <w:p w:rsidR="00472EEA" w:rsidRDefault="00081B9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Mercadier G. Diego de Torres Villarroel: masques et miroirs. Paris: Éditions Hispaniques, 1981</w:t>
      </w:r>
    </w:p>
    <w:p w:rsidR="00472EEA" w:rsidRDefault="00081B97">
      <w:pPr>
        <w:pStyle w:val="a3"/>
        <w:numPr>
          <w:ilvl w:val="0"/>
          <w:numId w:val="1"/>
        </w:numPr>
        <w:tabs>
          <w:tab w:val="left" w:pos="707"/>
        </w:tabs>
      </w:pPr>
      <w:r>
        <w:t>González M.G. Torres Villarroel: a orillas del mundo. Sevilla: Renacimiento, 2004</w:t>
      </w:r>
    </w:p>
    <w:p w:rsidR="00472EEA" w:rsidRDefault="00081B97">
      <w:pPr>
        <w:pStyle w:val="a3"/>
        <w:spacing w:after="0"/>
      </w:pPr>
      <w:r>
        <w:t>Источник: http://ru.wikipedia.org/wiki/Торрес_Вильярроэль,_Диего_де</w:t>
      </w:r>
      <w:bookmarkStart w:id="0" w:name="_GoBack"/>
      <w:bookmarkEnd w:id="0"/>
    </w:p>
    <w:sectPr w:rsidR="00472EE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B97"/>
    <w:rsid w:val="00081B97"/>
    <w:rsid w:val="00472EEA"/>
    <w:rsid w:val="004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FCBFA-5E21-4A17-A630-0192903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2014-04-17T05:32:00Z</dcterms:created>
  <dcterms:modified xsi:type="dcterms:W3CDTF">2014-04-17T05:32:00Z</dcterms:modified>
</cp:coreProperties>
</file>