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BE" w:rsidRPr="00F04678" w:rsidRDefault="00DC24BE" w:rsidP="00DC24BE">
      <w:pPr>
        <w:spacing w:before="120"/>
        <w:jc w:val="center"/>
        <w:rPr>
          <w:b/>
          <w:bCs/>
          <w:sz w:val="32"/>
          <w:szCs w:val="32"/>
        </w:rPr>
      </w:pPr>
      <w:r w:rsidRPr="00F04678">
        <w:rPr>
          <w:b/>
          <w:bCs/>
          <w:sz w:val="32"/>
          <w:szCs w:val="32"/>
        </w:rPr>
        <w:t xml:space="preserve">Троицкое-Голенищево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Даром мысленного оживления прошлого и знанием его надо обладать, чтобы представить в нынешнем неприглядном пейзаже у Мосфильмовской улицы раскинувшееся у слияния двух рек - сетуни и Раменки - богатое патриаршее село Троицкое-Голенищево. От него осталась лишь одна церковь, к которой можно пройти внутрь квартала у дома №18 на Мосфильмовской улице. Там, в глубине застройки стоит церковь во имя Живоначальной Троицы - стройная и несколько суровая композиция, основой которой являются шатровые формы двух приделов и главной церкви, воздвигнутой на массивном основании четверика с закомарами. Этим формам вторит и шатровое завершение более поздней колокольни.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Село прославилось в русской истории тем, что оно было местом пребывания одного из самых образованных наших иерархов, митрополита Киприана. Он любил эти места, недальние от Москвы и в то же время спокойные, покрытые густыми, вековыми лесами. Точное место киприановского загородного дворца неизвестно, но есть летописное упоминание о том, что он стоял у впадения Раменки в Сетунь, то есть, примерно там, где ныне поставлена часовня при жилом комплексе "Золотые Ключи", который находится у автобусной остановки Каменная плотина на Минской улице. Название остановки - все, что осталось от деревни под тем же названием. Известие о том, что именно тут жил митрополит Киприан, содержится в "Степенной книге царского родословия": "Пребывая в своем селе на Голенищеве, между двою рек, Сетуни и Раменки, идеже тогда бысть оба полы лес мног, иде же есть церковь Василия Великого, Григория Богослова, Иоанна Златоустого, и пребыва тамо, Епископы и Попы ставляше, иде же и книги своею рукою писаше, и многия святыя книги с Греческого языка на Русский язык преложи, и довольно писания в пользе нам остави, и великого Чудотворца Митрополита всея Русии, житие написа".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Здесь он построил себе дворец и свою "опришную" церковь рядом, освященную во имя Трех Святителей. Тут он "любяше часто приходити и пребывати на деле книжного писания, бе бо место тихо и безмятежно и покойно". Здесь митрополит Киприан "и разболевся лежаше неколико дний дондеже и преставися". Скончался он 16 сентября 1406 г., отсюда его провожал "честно весь град" до Успенского собора в Кремле, где его и похоронили. За четыре дня до смерти Киприан написал грамоту "незнаему и страннолепну, яко прощальну", которую он просил прочесть при своем погребении:"еже и бысть, еже и сотвори преподобный епископ Григорей ростовский, прочте ю всегласно, да услышена бует во уши всего народа. И внегда чтущу ему, тогда многих от предстоящих на слезы подвижа". В своем предсмертном письме Киприан сказал, что основное в жизни - оставить после себя духовное наследие в научение людям. По замечанию Забелина, "вот еще когда была глубоко понятна (на берегу глухой Сетуни) истинная цена науки и литературы, истинная цена человеческой духовной деятельности".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И после митрополита Киприана эти места продолжали быть любимой резиденцией московских митрополитов. Так, в 1474 г. митрополит Геронтий выстроил ниже по реке Сетуни церковь Иоанна Богослова и дворы "срядил и с теремы и с погребы и с ледники и с всем устроил".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Известно, что в начале XVII века здесь уже находится деревянная </w:t>
      </w:r>
      <w:bookmarkStart w:id="0" w:name="Троицкая_церковь"/>
      <w:r w:rsidRPr="00F04678">
        <w:rPr>
          <w:sz w:val="24"/>
          <w:szCs w:val="24"/>
        </w:rPr>
        <w:t>Троицкая церковь</w:t>
      </w:r>
      <w:bookmarkEnd w:id="0"/>
      <w:r w:rsidRPr="00F04678">
        <w:rPr>
          <w:sz w:val="24"/>
          <w:szCs w:val="24"/>
        </w:rPr>
        <w:t xml:space="preserve"> с приделом св. Леонтия чудотворца, которую вскоре заменило каменное здание, существующее без особых изменений и поныне: "Марта 19 (1644г.) по указу великого господина св.Иосифа патриарха Московского и всея Русии и по уговорной записи, какова взята в нынешнем во 152г. марта в 16 день, каменных дел подмастерью Лариону Михайлову Ушакову, что ему делать в патриаршем селе Троицком каменную церковь с пределы, а делать та церковь по указу и по чертежу государева подмастерья Антона Костянинова, каков он свое чертеж дал к тому церковному строению, по уговору на каменное церковное дело первых задаточных денег сто рублев дано".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bookmarkStart w:id="1" w:name="План"/>
      <w:r w:rsidRPr="00F04678">
        <w:rPr>
          <w:sz w:val="24"/>
          <w:szCs w:val="24"/>
        </w:rPr>
        <w:t>План</w:t>
      </w:r>
      <w:bookmarkEnd w:id="1"/>
      <w:r w:rsidRPr="00F04678">
        <w:rPr>
          <w:sz w:val="24"/>
          <w:szCs w:val="24"/>
        </w:rPr>
        <w:t xml:space="preserve"> церкви почти идентичен церкви в Медведкове: главный храм на уровне абсиды имеет два придела по сторонам и окружен с запада и юга галереей. В 1660 году были построены трапезная и колокольня. В 1812 г. церковь была сожжена и вместе с северным приделом обращена в конюшню. В южном приделе во имя св.Ионы митрополита, уцелевшем от пожара, в иконостасе находился замечательный по древности образ святителя Ионы с деяниями, писанный в начале XVII века; в числе деяний - исцеление дочери великого князя Василия Дмитриевича и исцеление неверовавшего боярина Василия из рода Кутузовых, которые присвоили впоследствии себе прозвание Голенищевых, соименное этому селу. Под трапезной и северным приделом находятся подвалы, где, как говорят, погребены тела усопших. Храм обновлялся в 1898-1902 годах. По воспоминаниям старожилов, в храме и приходе особо чтили св.Киприана. Здесь в 1921 г. служил Патриарх Тихон, в 1922 г. - дважды митрополит Трифон, в 1923 г. - митрополит Петр (Полянский).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Храм был закрыт в 1939 г. Антиминсы приделов священомученника Агапия и митрополита Ионы перенесены в ближайшую действующую церковь Троицы в Воробьеве, где освящен впоследствии приставной к главному престол свв.Агапия и Ионы. Иконостас взял С.Эйзенштейн для съемок фильма "Иван Грозный", после чего он пропал. В 1966 г., по записи М.Л. Богоявленского, в храме находился склад сырья и готовой продукции 3-й картонажной фабрики Управления специальных предприятий, применяющих труд инвалидов. Храм имел грязный, заброшенный вид. Над ним стояли леса и начат был ремонт. В 1970 г. лесов уже не было, но шатровый купол над церковью так и не был покрыт железом. Вокруг стоял забор, на восточной стороне располагалась проходная. В конце 70-х склад из храма был выведен, здание пустовало - пристойного арендатора никак не удавалось отыскать. В проходной сидел один старый сторож. Затем храм забрал склад Гостелерадио, в 1987г. включивший также переехавшую с ул. Дзержинского 26 нотную библиотеку бывшего радиокомитета, прежде "Радио Коминтерна", с ценной коллекцией рукописей. В 1990 г. был возбужден вопрос о возвращении храма верующим - зарегистрирована община и уже назначен настоятель о. Сергий Правдолюбов. Ждали только переезда архива. В январе 1991г. верующие еще вынуждены были проводить молебны под стенами своего храма. 7 января 1992г., на Рождество Христово, служба была уже внутри церкви.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После уничтожения Патриаршества село было отдано в казну и подарено Петром II своему фавориту князю Ивану Долгорукову, но после неожиданной смерти Петра время Долгоруких кончилось, они потеряли все, что имели: имущество их было конфисковано, Троицкое-Голенищево опять перешло в казну и с того времени им управляло ведомство Коллегии экономии. По описи 1752 г. здесь был "дворец, а в нем палаты каменныя в один апартамент с крыльцом прихожим на четырех столбах, с шатровым верхом, палата скаетрная черная, палата посольская, где живал посольский старец, казенная палата. над вышеписанными палатами каменными деревянныя в два апартамента были кельи святейшего патриарха". Дворец окружали каменные стены с угловыми башнями. На южной стороне храма находился Патриарший сад. От церкви и поповского луга на 3 версты простирались пруды с рыбой. Эту обитель неоднократно посещали Государи.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Во время чумной эпидемии в 1771 г. в уже старом патриаршем дворце устроили карантин "для сумнительных людей, кои в одном покое с зараженными жили". В XVIII веке в село проникают фабрики: в середине века Синод отдает часть земли содержателю полотяной фабрики Василию Чурашеву, "доколе на той земле фабрика стоять будет". Судя по исповедным церковным ведомостям в 1800 г. у селя находился кирпичный завод, называвшийся Усть-Сетуньским, и вокруг него Устинская слободка. Однако большее развитие фабрики поучили в следующем веке: так в 1876 г. тут числятся суконноотделочное заведение Досужева и кирпичный завод Байдаковых. </w:t>
      </w:r>
    </w:p>
    <w:p w:rsidR="00DC24BE" w:rsidRPr="00F04678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 xml:space="preserve">Перед реформой 1861 г. жители Троицкого-Голенищева были государственными крестьянами и после реформы село быстро развивалось: по сведениям 1852 г. в нем насчитывалось 90 дворов с 340 жителями, в 1869 г. - 131 дом с 700 жителями. Ближе к Москва-реке, на высоком ее берегу, располагалась слобода потылиха или, как ее иногда называли, Батылиха. В 1869 г. в ней насчитывалось 17 дворов с 73 жителями и работали три фабрики - две платочные и одна суконная. В 1927 г. в слободе стали строить кинопавильоны, ставшие основой крупнейшей в России студии "Мосфильм". </w:t>
      </w:r>
    </w:p>
    <w:p w:rsidR="00DC24BE" w:rsidRDefault="00DC24BE" w:rsidP="00DC24BE">
      <w:pPr>
        <w:spacing w:before="120"/>
        <w:ind w:firstLine="567"/>
        <w:jc w:val="both"/>
        <w:rPr>
          <w:sz w:val="24"/>
          <w:szCs w:val="24"/>
        </w:rPr>
      </w:pPr>
      <w:r w:rsidRPr="00F04678">
        <w:rPr>
          <w:sz w:val="24"/>
          <w:szCs w:val="24"/>
        </w:rPr>
        <w:t>Само село Троицкое-Гоенищево полностью снесено. Древняя церковная ограда уничтожена. Здание церкви стоит на государственной охране под № 379. Внизу был Ионинский святой ключ, ныне расчищенный.</w:t>
      </w:r>
    </w:p>
    <w:p w:rsidR="00E56B44" w:rsidRDefault="00E56B44">
      <w:bookmarkStart w:id="2" w:name="_GoBack"/>
      <w:bookmarkEnd w:id="2"/>
    </w:p>
    <w:sectPr w:rsidR="00E56B44" w:rsidSect="00E56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4BE"/>
    <w:rsid w:val="00042C5D"/>
    <w:rsid w:val="008E1944"/>
    <w:rsid w:val="00DC24BE"/>
    <w:rsid w:val="00E56B44"/>
    <w:rsid w:val="00F0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45553E-6BE2-48F2-B0D5-63ACCF9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5398</Words>
  <Characters>3077</Characters>
  <Application>Microsoft Office Word</Application>
  <DocSecurity>0</DocSecurity>
  <Lines>25</Lines>
  <Paragraphs>16</Paragraphs>
  <ScaleCrop>false</ScaleCrop>
  <Company>Home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Троицкое-Голенищево </dc:title>
  <dc:subject/>
  <dc:creator>User</dc:creator>
  <cp:keywords/>
  <dc:description/>
  <cp:lastModifiedBy>admin</cp:lastModifiedBy>
  <cp:revision>2</cp:revision>
  <dcterms:created xsi:type="dcterms:W3CDTF">2014-01-25T17:26:00Z</dcterms:created>
  <dcterms:modified xsi:type="dcterms:W3CDTF">2014-01-25T17:26:00Z</dcterms:modified>
</cp:coreProperties>
</file>