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4A" w:rsidRPr="002065AC" w:rsidRDefault="0075754A" w:rsidP="0075754A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Тупак Амару  </w:t>
      </w:r>
    </w:p>
    <w:p w:rsidR="0075754A" w:rsidRPr="002065AC" w:rsidRDefault="0075754A" w:rsidP="0075754A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75754A" w:rsidRPr="002065AC" w:rsidRDefault="0075754A" w:rsidP="0075754A">
      <w:pPr>
        <w:spacing w:before="120"/>
        <w:jc w:val="center"/>
        <w:rPr>
          <w:b/>
          <w:bCs/>
          <w:sz w:val="28"/>
          <w:szCs w:val="28"/>
        </w:rPr>
      </w:pPr>
      <w:r w:rsidRPr="002065AC">
        <w:rPr>
          <w:b/>
          <w:bCs/>
          <w:sz w:val="28"/>
          <w:szCs w:val="28"/>
        </w:rPr>
        <w:t>Великий индейский повстанец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До нас дошло оставленное анонимным хронистом 18-го века описание облика Тупака – «В его лице было что-то величественное – суровое от природы, оно редко освещалось улыбкой. Казалось, душа его постоянно пребывала в самосозерцании, вечно занятая великими помыслами.»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Он родился в 1738 году в селении Суримана. Вице-королевство Перу, одно из богатейших в Южной Америке, беспощадно эксплуатировало индейцев – для любого вида деятельности, признанного местной властью «полезным государству и королевской казне», использовался принудительный труд индейцев.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Особенно тяжкие условия были в обрахе, местных примитивных ткацских мастерских и на горных промыслах. Но самым страшным для индейцев была каторжная повинность на разработке драгоценных металлов.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К тому времени в Перу насчитывалось по переписи всего миллион триста тысяч жителей, причем из них только немногим больше ста тысяч (10 с небольшим процентов!) были европейцами или креолами.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В это время Испания вела долгие и разорительные войны в Европе и со своих колоний постоянно требовала новых и новых доходов.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И вот в 1779 году был увеличен налог на вино и введены другие пошлины, во многих разоренных поборами провинциях Перу начались стихийные вооруженные бунты и мятежи.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Вскоре нашелся и предводитель – им стал отважный индейский вождь Хосе Габриэль Кондорканки, которого в память о его далеком предке, правителе последнего независимого государства инков на территории Перу, Тупаке Амару, будут звать – Тупак Амару Второй. Но в Истории Перу он останется просто легендарным Тупаком Амару, «затмив» подвигами и решительностью забытого предка.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Тупак начал с того, что арестовал и казнил – властью короля Испании, которую ему никто не давал (дипломатия ), ненавистного Арриагу – местного королевского чиновника, повинного в жестокости и насилиях. Захватив королевскую казну и склады, он быстро сформировал армию из шести тысяч добровольцев (правда, только три из них были вооружены мушкетами, а остальные – пиками и пращями) и стал повсюду рассылать свои воззвания, призывая уничтожать королевских чиновников от .имени испанского же короля. Это был бунт «против плохих законов и людей, но не против законной власти».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Так сочеталось «моральное давление» (все по приказу короля!) и угроза физической расправы с противниками.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Были разгромлены карательные отряды испанцев, восстали 24 провинции, а армия Тупака достигла численности в 90 тысяч человек.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Потом началась осада Куско. Богатые креолы, живущие в Куско, на поддержку которых расчитывал Тупак, выжидали. И Куско, в котором был лишь небольшой испанский гарнизон, устоял перед войском Тупака - лишь благодаря усилиям других индейцев, оставшихся верными испанцам.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Осаду с города пришлось снять и Тупак отступил. Через четыре месяца, окруженный превосходящими силами противника, он принял последний бой. А 7 апреля 1781 года, после поражения своей армии, он был схвачен мулатами, рассчитывающих получить обещанные за него двадцать тысяч песо.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Восстание продержалось всего пять месяцев.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Потом начались допросы – испанцы хотели знать, кто еще из индейской знати и креолов был с ним в заговоре, его пытали, но так ничего и не добились.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>15 мая 1781 года был подписан приговор, обрекавший на мучительную казнь.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Через три дня на главной площади Куско Тупака Амару привязали за руки и за ноги к седлам четырех лошадей и погнали лошадей в разные стороны.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>«В это время поднялся такой порыв ветра и ливень, что все люди и стража поспешно разбежались. Индейцы говорят, что сам небо и силы природы оплакивают смерть Инки.»v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Это было самое грандиозное индейское восстание за всю историю Латинской Америки. </w:t>
      </w:r>
    </w:p>
    <w:p w:rsidR="0075754A" w:rsidRPr="00211052" w:rsidRDefault="0075754A" w:rsidP="0075754A">
      <w:pPr>
        <w:spacing w:before="120"/>
        <w:ind w:firstLine="567"/>
        <w:jc w:val="both"/>
      </w:pPr>
      <w:r w:rsidRPr="00211052">
        <w:t xml:space="preserve">После смерти Тупак Амару стал в Перу легендой и символом свободы.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54A"/>
    <w:rsid w:val="00002B5A"/>
    <w:rsid w:val="0010437E"/>
    <w:rsid w:val="002065AC"/>
    <w:rsid w:val="00211052"/>
    <w:rsid w:val="00316F32"/>
    <w:rsid w:val="00443A68"/>
    <w:rsid w:val="00616072"/>
    <w:rsid w:val="006A5004"/>
    <w:rsid w:val="00710178"/>
    <w:rsid w:val="0075754A"/>
    <w:rsid w:val="0081563E"/>
    <w:rsid w:val="008B35EE"/>
    <w:rsid w:val="00905CC1"/>
    <w:rsid w:val="009C2581"/>
    <w:rsid w:val="009D202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453A00-1799-4CA9-B0E5-3957A11C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5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Тупак Амару  </vt:lpstr>
    </vt:vector>
  </TitlesOfParts>
  <Company>Home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Тупак Амару  </dc:title>
  <dc:subject/>
  <dc:creator>User</dc:creator>
  <cp:keywords/>
  <dc:description/>
  <cp:lastModifiedBy>admin</cp:lastModifiedBy>
  <cp:revision>2</cp:revision>
  <dcterms:created xsi:type="dcterms:W3CDTF">2014-02-14T20:29:00Z</dcterms:created>
  <dcterms:modified xsi:type="dcterms:W3CDTF">2014-02-14T20:29:00Z</dcterms:modified>
</cp:coreProperties>
</file>