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65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Многие столетия Горный Алтай притягивает к себе людей, которые хотят увидеть величие и красоту нетронутой человеком природы. «Турист найдет на Алтае богатый источник эстетического наслаждения в непривычных для жителя равнин и степей художественных сочетаниях темного леса и тенистых горных потоков, ослепительно-снежных вершин и ярко-цветистого луга с опрокинутым на всем глубоким синим небосводом», — так писал известный ученый В.С.</w:t>
      </w:r>
      <w:r w:rsidR="00484C04">
        <w:rPr>
          <w:noProof/>
          <w:color w:val="000000"/>
          <w:sz w:val="28"/>
        </w:rPr>
        <w:t xml:space="preserve"> </w:t>
      </w:r>
      <w:r w:rsidRPr="00484C04">
        <w:rPr>
          <w:noProof/>
          <w:color w:val="000000"/>
          <w:sz w:val="28"/>
        </w:rPr>
        <w:t>Сапожников, который многие годы посвятил изучению этих гор.</w:t>
      </w:r>
    </w:p>
    <w:p w:rsidR="00161CF1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484C04">
        <w:rPr>
          <w:noProof/>
          <w:color w:val="000000"/>
          <w:sz w:val="28"/>
        </w:rPr>
        <w:t>Добираться до российской части Алтайских гор сложновато. Сначала самолетом до Барнаула (можно поездом до Барнаула или Бийска), а затем несколько часов на автобусе до Горно-Алтайска — столицы Республики Алтай, расположенной в 96 км от конечного пункта железнодорожной линии (Бийска). С одной стороны, такая удаленность от крупных транспортных магистралей затрудняет туристское освоение региона, но с другой — способствует лучшему сохранению многих горных ландшафтов от неминуемого воздействия, оказываемого на них туристами.</w:t>
      </w:r>
    </w:p>
    <w:p w:rsidR="005D28A8" w:rsidRPr="005D28A8" w:rsidRDefault="005D28A8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161CF1" w:rsidRPr="00484C04" w:rsidRDefault="00A9087B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55.25pt">
            <v:imagedata r:id="rId6" o:title=""/>
          </v:shape>
        </w:pict>
      </w:r>
    </w:p>
    <w:p w:rsidR="005D28A8" w:rsidRDefault="005D28A8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 xml:space="preserve">Горный Алтай представляет собой сложную систему хребтов и их отрогов разной высоты и протяженности. Контрасты от низкогорья (до 1000 м) до высокогорья (более 3000 м), большие колебания относительных высот (от нескольких десятков до полутора тысяч метров), более 400 разведанных и классифицированных перевалов с категорией сложности от 1А (наиболее простой) до 3Б (самой сложной) дают возможность проведения пеших походов любой сложности. Невысокие вершины Северного и Северо-Западного Алтая (2000—2500 м) и четырехтысячники Центрального дают возможность для занятий альпинизмом как начинающим, так и профессиональным спортсменам. Особенно сильно манит альпинистов гора Белуха (4506 м) — самая высокая вершина Алтая и Сибири. Именно ее покорение 26 июля 1914 г. Борисом и Михаилом Троновыми считается началом развития альпинизма и горного туризма на Алтае. 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Климат и рельеф гор способствуют развитию занятий горнолыжным спортом. Снежный покров окончательно ложится к ноябрю на севере Горного Алтая и к середине октября в центральных районах. На низкогорных участках снежный покров лежит до 150 дней в году, в среднегорных и высокогорных районах — от 170 до 260 дней. В ледниковых районах этот период может длиться до 300 дней. Таким образом, горнолыжный сезон в Горном Алтае может продолжаться весь год.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 xml:space="preserve">В горах Алтая более 1330 ледников общей площадью около 900 км2. По количеству ледников и площади оледенения (около 1% от всей территории) Алтай уступает в России лишь Кавказу, а в странах СНГ — Памиру. Самый длинный — ледник Сапожникова (табл. 1), расположенный на Катунском хребте, который занимает первое место по количеству ледников и площади оледенения на Алтае. 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При проведении походов в условиях высокогорий необходимо помнить о таком грозном явлении природы, как снежные лавины. Наибольшей лавиноопасностью обладают северные, восточные и северо-восточные склоны хребтов Алтая. Наиболее лавиноопасный район — Центральный Алтай. Здесь на склонах, занятых ледниками, сход лавин возможен в течение всего года.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Большими туристскими ресурсами обладают реки и озера Алтая. Сплав (рафтинг) на плотах, лодках и катамаранах по горным рекам Алтая дает хорошую школу спортсменам-водникам. Большинство горных рек Алтая из-за бурного течения и большого количества порогов не судоходны. Некоторые пороги до сих пор еще не преодолены никем из спортсменов, так что их покорение — дело будущих лет, а может быть, и десятилетий. Многие реки имеют водопады. Особенно много их в Центральном Алтае. Самый высокий водопад — Текелю (60 м), а самый известный, пожалуй, Корбу (12 м).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 xml:space="preserve">Настоящими бриллиантами разбросаны в горах Алтая более 7000 озер, большинство из которых — малые озера. Самое большое озеро Горного Алтая — Телецкое. Его за чистоту и прозрачность воды часто называют «вторым Байкалом». 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Встречаются на Алтае и источники минеральных вод. Среди них термальные — Джумалинские, Аржан, Чаганузунский. Воды источника Аржан-суу содержат медь, а на радоновых источниках создан бальнеологический курорт Белокуриха (расположен в Алтайском крае).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В хребтах северной и северо-западной частей Алтая известно немало пещер, интересных для туристов-спелеологов. Среди них самая глубокая в Сибири пещера — Экологическая (табл. 2).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Туристскими ресурсами обладают заповедники, заказники, национальные парки и памятники природы. В Горном Алтае создано два заповедника (Алтайский и Катунский), национальный парк «Гора Белуха».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Историко-культурные ресурсы представлены остатками древних поселений, наскальными рисунками, писаницами, погребальными сооружениями, святилищами и т.</w:t>
      </w:r>
      <w:r w:rsidR="00484C04">
        <w:rPr>
          <w:noProof/>
          <w:color w:val="000000"/>
          <w:sz w:val="28"/>
        </w:rPr>
        <w:t xml:space="preserve"> </w:t>
      </w:r>
      <w:r w:rsidRPr="00484C04">
        <w:rPr>
          <w:noProof/>
          <w:color w:val="000000"/>
          <w:sz w:val="28"/>
        </w:rPr>
        <w:t xml:space="preserve">д. Одна из таких стоянок обнаружена на берегу речки Улалинка в черте Горно-Алтайска; этой стоянке 800—900 тыс. лет. </w:t>
      </w:r>
    </w:p>
    <w:p w:rsidR="00161CF1" w:rsidRPr="00484C04" w:rsidRDefault="00161CF1" w:rsidP="00484C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По разнообразию природных условий, богатству флоры и фауны, экологической чистоте и уникальности археологических памятников Алтай не имеет аналогов. ЮНЕСКО включила Горный Алтай в число объектов, составляющих Всемирное культурное и природное наследие человечества.</w:t>
      </w:r>
    </w:p>
    <w:p w:rsidR="00350FD5" w:rsidRPr="00484C04" w:rsidRDefault="00161CF1" w:rsidP="00484C0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Туристические фирмы проводят ряд интересных путешествий и экскурсий по региону: «Озеро Манжерок», «Камнерезное искусство Алтая», «Загадки озера Ая», «Природные богатства Горного Алтая» и другие.</w:t>
      </w:r>
    </w:p>
    <w:p w:rsidR="00342E36" w:rsidRPr="00484C04" w:rsidRDefault="00342E36" w:rsidP="00484C0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84C04">
        <w:rPr>
          <w:noProof/>
          <w:color w:val="000000"/>
          <w:sz w:val="28"/>
        </w:rPr>
        <w:t>Несмотря на континентальность климата, сравнительно морозную зиму, климат Алтая благоприятен для отдыха и туристских походов. А продолжительность солнечного сияния за год здесь больше, чем на курортах Черноморского побережья России, Украины или Грузии. В некоторых районах климатические условия способствуют созданию курортов. Так, в полутора часах езды на автомобиле от Горно-Алтайска находится горно-климатический курорт Чемал.</w:t>
      </w:r>
      <w:bookmarkStart w:id="0" w:name="_GoBack"/>
      <w:bookmarkEnd w:id="0"/>
    </w:p>
    <w:sectPr w:rsidR="00342E36" w:rsidRPr="00484C04" w:rsidSect="00484C0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0C" w:rsidRDefault="00C76E0C">
      <w:r>
        <w:separator/>
      </w:r>
    </w:p>
  </w:endnote>
  <w:endnote w:type="continuationSeparator" w:id="0">
    <w:p w:rsidR="00C76E0C" w:rsidRDefault="00C7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0C" w:rsidRDefault="00C76E0C">
      <w:r>
        <w:separator/>
      </w:r>
    </w:p>
  </w:footnote>
  <w:footnote w:type="continuationSeparator" w:id="0">
    <w:p w:rsidR="00C76E0C" w:rsidRDefault="00C7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CF1"/>
    <w:rsid w:val="000711B4"/>
    <w:rsid w:val="00074BF1"/>
    <w:rsid w:val="000B13F8"/>
    <w:rsid w:val="00161CF1"/>
    <w:rsid w:val="00191CC9"/>
    <w:rsid w:val="00193999"/>
    <w:rsid w:val="0020152B"/>
    <w:rsid w:val="0021012F"/>
    <w:rsid w:val="0031794A"/>
    <w:rsid w:val="00342E36"/>
    <w:rsid w:val="00350FD5"/>
    <w:rsid w:val="00381DDC"/>
    <w:rsid w:val="00404890"/>
    <w:rsid w:val="00484C04"/>
    <w:rsid w:val="004A54C5"/>
    <w:rsid w:val="004C7CA9"/>
    <w:rsid w:val="004F2A0E"/>
    <w:rsid w:val="00523514"/>
    <w:rsid w:val="005C6E7D"/>
    <w:rsid w:val="005D28A8"/>
    <w:rsid w:val="005D4659"/>
    <w:rsid w:val="00605980"/>
    <w:rsid w:val="00605F6D"/>
    <w:rsid w:val="00621826"/>
    <w:rsid w:val="00623932"/>
    <w:rsid w:val="00652597"/>
    <w:rsid w:val="007150D7"/>
    <w:rsid w:val="007E0B97"/>
    <w:rsid w:val="00917625"/>
    <w:rsid w:val="00941BC9"/>
    <w:rsid w:val="00962123"/>
    <w:rsid w:val="00A531C8"/>
    <w:rsid w:val="00A9087B"/>
    <w:rsid w:val="00A91BBF"/>
    <w:rsid w:val="00C11A65"/>
    <w:rsid w:val="00C40DE4"/>
    <w:rsid w:val="00C53066"/>
    <w:rsid w:val="00C76E0C"/>
    <w:rsid w:val="00D44790"/>
    <w:rsid w:val="00D75ADA"/>
    <w:rsid w:val="00DD4A30"/>
    <w:rsid w:val="00E21543"/>
    <w:rsid w:val="00E27584"/>
    <w:rsid w:val="00E428F5"/>
    <w:rsid w:val="00E70690"/>
    <w:rsid w:val="00E73A51"/>
    <w:rsid w:val="00E74625"/>
    <w:rsid w:val="00F0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CB6D4BD-942E-4E70-8C90-F7FA6A87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C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84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484C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Многие столетия Горный Алтай притягивает к себе людей, которые хотят увидеть величие и красоту нетронутой человеком природы</vt:lpstr>
    </vt:vector>
  </TitlesOfParts>
  <Company>TOSHIBA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Многие столетия Горный Алтай притягивает к себе людей, которые хотят увидеть величие и красоту нетронутой человеком природы</dc:title>
  <dc:subject/>
  <dc:creator>Павел</dc:creator>
  <cp:keywords/>
  <dc:description/>
  <cp:lastModifiedBy>admin</cp:lastModifiedBy>
  <cp:revision>2</cp:revision>
  <dcterms:created xsi:type="dcterms:W3CDTF">2014-03-08T15:21:00Z</dcterms:created>
  <dcterms:modified xsi:type="dcterms:W3CDTF">2014-03-08T15:21:00Z</dcterms:modified>
</cp:coreProperties>
</file>