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845" w:rsidRDefault="00C4180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Убийственные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укусы</w:t>
      </w:r>
    </w:p>
    <w:p w:rsidR="006A0845" w:rsidRDefault="00C4180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a5"/>
          <w:rFonts w:eastAsia="Times New Roman"/>
          <w:b w:val="0"/>
          <w:bCs w:val="0"/>
          <w:color w:val="000000"/>
          <w:sz w:val="28"/>
          <w:szCs w:val="28"/>
        </w:rPr>
        <w:t>Наталья</w:t>
      </w:r>
      <w:r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8"/>
          <w:szCs w:val="28"/>
        </w:rPr>
        <w:t>Сметанина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6A0845" w:rsidRDefault="00C418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уж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повелось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большинства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людей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пробуждается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перемещениям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дачу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другие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мигрируют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пределах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третьи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отправляются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далеко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её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пределы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подозревают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опасности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подстерегают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Оказывается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безобидный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комариный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укус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испортить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поездку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окончиться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летальным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исходом</w:t>
      </w:r>
      <w:r>
        <w:rPr>
          <w:color w:val="000000"/>
          <w:sz w:val="24"/>
          <w:szCs w:val="24"/>
        </w:rPr>
        <w:t xml:space="preserve">. </w:t>
      </w:r>
    </w:p>
    <w:p w:rsidR="006A0845" w:rsidRDefault="00C418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Спектр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опасностей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угрожают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здоровью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путешественников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достаточно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Изрядное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добавляют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неё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кровососущие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насекомые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укусы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попадают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вирусы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бактерии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простейшие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патогенные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гельминты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являющиеся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возбудителями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опасных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инфекционных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паразитарных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переносчиками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возбудителей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инфекционных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комары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мухи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клещи</w:t>
      </w:r>
      <w:r>
        <w:rPr>
          <w:color w:val="000000"/>
          <w:sz w:val="24"/>
          <w:szCs w:val="24"/>
        </w:rPr>
        <w:t xml:space="preserve">. </w:t>
      </w:r>
    </w:p>
    <w:p w:rsidR="006A0845" w:rsidRDefault="00C418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относятся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например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комары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малярийными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укуса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комарика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вполне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достаточно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заразиться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малярией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словам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паразитарных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тропической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доктора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профессора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Сеченова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Александра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Бронштейна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ежегодно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фиксируется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300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500 </w:t>
      </w:r>
      <w:r>
        <w:rPr>
          <w:rFonts w:eastAsia="Times New Roman"/>
          <w:color w:val="000000"/>
          <w:sz w:val="24"/>
          <w:szCs w:val="24"/>
        </w:rPr>
        <w:t>млн</w:t>
      </w:r>
      <w:r>
        <w:rPr>
          <w:color w:val="000000"/>
          <w:sz w:val="24"/>
          <w:szCs w:val="24"/>
        </w:rPr>
        <w:t xml:space="preserve">.(!) </w:t>
      </w:r>
      <w:r>
        <w:rPr>
          <w:rFonts w:eastAsia="Times New Roman"/>
          <w:color w:val="000000"/>
          <w:sz w:val="24"/>
          <w:szCs w:val="24"/>
        </w:rPr>
        <w:t>клинических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малярии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1,5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2,7 </w:t>
      </w:r>
      <w:r>
        <w:rPr>
          <w:rFonts w:eastAsia="Times New Roman"/>
          <w:color w:val="000000"/>
          <w:sz w:val="24"/>
          <w:szCs w:val="24"/>
        </w:rPr>
        <w:t>млн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человек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преимущественно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5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ежегодно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неё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умирают</w:t>
      </w:r>
      <w:r>
        <w:rPr>
          <w:color w:val="000000"/>
          <w:sz w:val="24"/>
          <w:szCs w:val="24"/>
        </w:rPr>
        <w:t xml:space="preserve">. </w:t>
      </w:r>
    </w:p>
    <w:p w:rsidR="006A0845" w:rsidRDefault="00C418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Традиционно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наиболее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опасной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зоной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риска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считаются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африканские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регионы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расположенные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южнее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Сахары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регионы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Южный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Юго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Восточный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Юго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Западной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Азии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Южной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Америки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Соответственно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попадают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прежде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туристы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отправляющиеся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сюда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экзотикой</w:t>
      </w:r>
      <w:r>
        <w:rPr>
          <w:color w:val="000000"/>
          <w:sz w:val="24"/>
          <w:szCs w:val="24"/>
        </w:rPr>
        <w:t>.</w:t>
      </w:r>
    </w:p>
    <w:p w:rsidR="006A0845" w:rsidRDefault="00C418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Смертельные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исходы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тропической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малярии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регистрируются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поздней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диагностикой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поздним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туристы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спешат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обращаться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помощью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считая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“</w:t>
      </w:r>
      <w:r>
        <w:rPr>
          <w:rFonts w:eastAsia="Times New Roman"/>
          <w:color w:val="000000"/>
          <w:sz w:val="24"/>
          <w:szCs w:val="24"/>
        </w:rPr>
        <w:t>всё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пройдёт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собою”</w:t>
      </w:r>
      <w:r>
        <w:rPr>
          <w:color w:val="000000"/>
          <w:sz w:val="24"/>
          <w:szCs w:val="24"/>
        </w:rPr>
        <w:t xml:space="preserve">). </w:t>
      </w:r>
    </w:p>
    <w:p w:rsidR="006A0845" w:rsidRDefault="00C418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Учитывая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масштабы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опасного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Всемирная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здравоохранения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разработала</w:t>
      </w:r>
      <w:r>
        <w:rPr>
          <w:color w:val="000000"/>
          <w:sz w:val="24"/>
          <w:szCs w:val="24"/>
        </w:rPr>
        <w:t xml:space="preserve"> “</w:t>
      </w:r>
      <w:r>
        <w:rPr>
          <w:rFonts w:eastAsia="Times New Roman"/>
          <w:color w:val="000000"/>
          <w:sz w:val="24"/>
          <w:szCs w:val="24"/>
        </w:rPr>
        <w:t>Золотые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правила”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направленные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профилактику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малярии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отправиться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непременно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выясните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существует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облюбованном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регионе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опасность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заражения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малярией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противомалярийный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лучше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дорогу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побочные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возникнуть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Поинтересоваться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2–3 </w:t>
      </w:r>
      <w:r>
        <w:rPr>
          <w:rFonts w:eastAsia="Times New Roman"/>
          <w:color w:val="000000"/>
          <w:sz w:val="24"/>
          <w:szCs w:val="24"/>
        </w:rPr>
        <w:t>дня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поездки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1–2 </w:t>
      </w:r>
      <w:r>
        <w:rPr>
          <w:rFonts w:eastAsia="Times New Roman"/>
          <w:color w:val="000000"/>
          <w:sz w:val="24"/>
          <w:szCs w:val="24"/>
        </w:rPr>
        <w:t>месяца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заранее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подготовить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начав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правило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приём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продолжать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течение</w:t>
      </w:r>
      <w:r>
        <w:rPr>
          <w:color w:val="000000"/>
          <w:sz w:val="24"/>
          <w:szCs w:val="24"/>
        </w:rPr>
        <w:t xml:space="preserve"> 3–4 </w:t>
      </w:r>
      <w:r>
        <w:rPr>
          <w:rFonts w:eastAsia="Times New Roman"/>
          <w:color w:val="000000"/>
          <w:sz w:val="24"/>
          <w:szCs w:val="24"/>
        </w:rPr>
        <w:t>недель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выезда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опасной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зоны</w:t>
      </w:r>
      <w:r>
        <w:rPr>
          <w:color w:val="000000"/>
          <w:sz w:val="24"/>
          <w:szCs w:val="24"/>
        </w:rPr>
        <w:t xml:space="preserve">. </w:t>
      </w:r>
    </w:p>
    <w:p w:rsidR="006A0845" w:rsidRDefault="00C418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распространена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малярия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спать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комнате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окна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двери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затянуты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сеткой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сетчатым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пологом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желательно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пропитанным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инсектицидом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края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заправлены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матрац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сумерек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рассвета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одевайтесь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оставлять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открытыми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ноги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Открытые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регулярно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обрабатывайте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репеллентом</w:t>
      </w:r>
      <w:r>
        <w:rPr>
          <w:color w:val="000000"/>
          <w:sz w:val="24"/>
          <w:szCs w:val="24"/>
        </w:rPr>
        <w:t xml:space="preserve">. </w:t>
      </w:r>
    </w:p>
    <w:p w:rsidR="006A0845" w:rsidRDefault="00C418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Помните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о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симптомах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заболевания</w:t>
      </w:r>
      <w:r>
        <w:rPr>
          <w:rStyle w:val="a5"/>
          <w:b w:val="0"/>
          <w:bCs w:val="0"/>
          <w:color w:val="000000"/>
          <w:sz w:val="24"/>
          <w:szCs w:val="24"/>
        </w:rPr>
        <w:t>!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поездки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внезапно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всякой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причины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начинается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лихорадка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головная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мышцах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тошнота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понос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немедленно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обратитесь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помощью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Обязательно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скажите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врачу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побывали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Учтите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поездкой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противомалярийные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малярия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спустя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возвращения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путешествия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оставляйте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тревожные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симптомы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забывайте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малярия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48 </w:t>
      </w:r>
      <w:r>
        <w:rPr>
          <w:rFonts w:eastAsia="Times New Roman"/>
          <w:color w:val="000000"/>
          <w:sz w:val="24"/>
          <w:szCs w:val="24"/>
        </w:rPr>
        <w:t>часов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</w:t>
      </w:r>
      <w:r>
        <w:rPr>
          <w:color w:val="000000"/>
          <w:sz w:val="24"/>
          <w:szCs w:val="24"/>
        </w:rPr>
        <w:t xml:space="preserve">. </w:t>
      </w:r>
    </w:p>
    <w:p w:rsidR="006A0845" w:rsidRDefault="00C418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Любителям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сафари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путешествии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африканскому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континенту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избегать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укусов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мухи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цеце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являющейся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переносчиком</w:t>
      </w:r>
      <w:r>
        <w:rPr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африканской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сонной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болезни</w:t>
      </w:r>
      <w:r>
        <w:rPr>
          <w:color w:val="000000"/>
          <w:sz w:val="24"/>
          <w:szCs w:val="24"/>
        </w:rPr>
        <w:t xml:space="preserve"> (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трипаносомоза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Относительно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укуса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течение</w:t>
      </w:r>
      <w:r>
        <w:rPr>
          <w:color w:val="000000"/>
          <w:sz w:val="24"/>
          <w:szCs w:val="24"/>
        </w:rPr>
        <w:t xml:space="preserve"> 5–15 </w:t>
      </w:r>
      <w:r>
        <w:rPr>
          <w:rFonts w:eastAsia="Times New Roman"/>
          <w:color w:val="000000"/>
          <w:sz w:val="24"/>
          <w:szCs w:val="24"/>
        </w:rPr>
        <w:t>дней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шанкр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болезненное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красное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уплотнение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будет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своевременно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диагностирована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исключены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тяжелые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осложнения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вплоть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летального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исхода</w:t>
      </w:r>
      <w:r>
        <w:rPr>
          <w:color w:val="000000"/>
          <w:sz w:val="24"/>
          <w:szCs w:val="24"/>
        </w:rPr>
        <w:t xml:space="preserve">. </w:t>
      </w:r>
    </w:p>
    <w:p w:rsidR="006A0845" w:rsidRDefault="00C418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опасным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вирусным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энцефалит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заразиться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подмосковной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даче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Переносится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клещом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носит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преимущественно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сезонный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весенне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летний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Проникая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укусе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клеща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центральную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нервную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вирус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поражение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головного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спинного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мозга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возникает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длительное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лихорадочное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тяжелом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течении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расстройство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глотания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дыхания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кровообращения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конечном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итоге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летальный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исход</w:t>
      </w:r>
      <w:r>
        <w:rPr>
          <w:color w:val="000000"/>
          <w:sz w:val="24"/>
          <w:szCs w:val="24"/>
        </w:rPr>
        <w:t xml:space="preserve">. </w:t>
      </w:r>
    </w:p>
    <w:p w:rsidR="006A0845" w:rsidRDefault="00C418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заметил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Александр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Бронштейн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клещевого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энцефалита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регистрируются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регионах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Востока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Сибири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Урала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эндемичные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очаги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клещевого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энцефалита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лесной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европейской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Чехии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Польши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Болгарии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Австрии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Швеции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Избежать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проведя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своевременную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иммунизацию</w:t>
      </w:r>
      <w:r>
        <w:rPr>
          <w:color w:val="000000"/>
          <w:sz w:val="24"/>
          <w:szCs w:val="24"/>
        </w:rPr>
        <w:t xml:space="preserve">. </w:t>
      </w:r>
    </w:p>
    <w:p w:rsidR="006A0845" w:rsidRDefault="00C418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Риск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заражения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кровососущих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насекомых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туристов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зависит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факторов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туризма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деловым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оздоровительным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паломническим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приключенческим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Последний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наибольшую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опасность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поскольку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отдаёт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предпочтение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правило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дней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находятся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непосредственном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контакте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населением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живут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помещениях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элементарных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защиты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укусов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кровососущих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насекомых</w:t>
      </w:r>
      <w:r>
        <w:rPr>
          <w:color w:val="000000"/>
          <w:sz w:val="24"/>
          <w:szCs w:val="24"/>
        </w:rPr>
        <w:t xml:space="preserve">. </w:t>
      </w:r>
    </w:p>
    <w:p w:rsidR="006A0845" w:rsidRDefault="00C418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отпугивания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насекомых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шею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запястья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колени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наносить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репелленты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избегая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попадания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слизистые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закрытых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помещениях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советуют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нагревательные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приборы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содержащие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инсектициды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туристов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останавливающихся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палатках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наилучшей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защитой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послужит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сочетание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нагревательных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элементов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инсектицидами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репеллентами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надкроватными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сетками</w:t>
      </w:r>
      <w:r>
        <w:rPr>
          <w:color w:val="000000"/>
          <w:sz w:val="24"/>
          <w:szCs w:val="24"/>
        </w:rPr>
        <w:t xml:space="preserve">. </w:t>
      </w:r>
    </w:p>
    <w:p w:rsidR="006A0845" w:rsidRDefault="00C418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Для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собственной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безопасности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перед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поездкой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за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рубеж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постарайтесь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получить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максимально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полную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информацию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об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опасных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заболеваниях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характерных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для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выбранного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вами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региона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и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об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их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основных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признаках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Возвратившись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из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поездки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особенно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если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во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время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поездки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были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какие</w:t>
      </w:r>
      <w:r>
        <w:rPr>
          <w:rStyle w:val="a5"/>
          <w:b w:val="0"/>
          <w:bCs w:val="0"/>
          <w:color w:val="000000"/>
          <w:sz w:val="24"/>
          <w:szCs w:val="24"/>
        </w:rPr>
        <w:t>-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то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проблемы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со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здоровьем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обязательно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пройдите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специальное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обследование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. </w:t>
      </w:r>
    </w:p>
    <w:p w:rsidR="006A0845" w:rsidRDefault="006A08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A084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80B"/>
    <w:rsid w:val="006A0845"/>
    <w:rsid w:val="00C4180B"/>
    <w:rsid w:val="00C9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AD1D3F-37E2-4106-82BD-8DB27C97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uiPriority w:val="99"/>
    <w:pP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anons">
    <w:name w:val="anons"/>
    <w:basedOn w:val="a"/>
    <w:uiPriority w:val="99"/>
    <w:pPr>
      <w:pBdr>
        <w:left w:val="single" w:sz="48" w:space="5" w:color="auto"/>
        <w:bottom w:val="single" w:sz="12" w:space="5" w:color="auto"/>
        <w:right w:val="single" w:sz="48" w:space="5" w:color="auto"/>
      </w:pBd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pat">
    <w:name w:val="pat"/>
    <w:basedOn w:val="a"/>
    <w:uiPriority w:val="99"/>
    <w:pPr>
      <w:spacing w:after="120"/>
    </w:pPr>
    <w:rPr>
      <w:rFonts w:ascii="Arial" w:hAnsi="Arial" w:cs="Arial"/>
      <w:b/>
      <w:bCs/>
      <w:sz w:val="27"/>
      <w:szCs w:val="27"/>
    </w:rPr>
  </w:style>
  <w:style w:type="paragraph" w:customStyle="1" w:styleId="for">
    <w:name w:val="for"/>
    <w:basedOn w:val="a"/>
    <w:uiPriority w:val="99"/>
    <w:pPr>
      <w:spacing w:after="120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text">
    <w:name w:val="text"/>
    <w:basedOn w:val="a"/>
    <w:uiPriority w:val="99"/>
    <w:pPr>
      <w:spacing w:line="240" w:lineRule="atLeast"/>
    </w:pPr>
    <w:rPr>
      <w:rFonts w:ascii="Verdana" w:hAnsi="Verdana" w:cs="Verdana"/>
      <w:color w:val="000080"/>
      <w:sz w:val="17"/>
      <w:szCs w:val="17"/>
    </w:rPr>
  </w:style>
  <w:style w:type="paragraph" w:customStyle="1" w:styleId="lit">
    <w:name w:val="lit"/>
    <w:basedOn w:val="a"/>
    <w:uiPriority w:val="99"/>
    <w:pPr>
      <w:spacing w:after="120"/>
    </w:pPr>
    <w:rPr>
      <w:rFonts w:ascii="Verdana" w:hAnsi="Verdana" w:cs="Verdana"/>
      <w:color w:val="000080"/>
      <w:sz w:val="18"/>
      <w:szCs w:val="18"/>
    </w:rPr>
  </w:style>
  <w:style w:type="paragraph" w:customStyle="1" w:styleId="rmbnadrv">
    <w:name w:val="rmbnadrv"/>
    <w:basedOn w:val="a"/>
    <w:uiPriority w:val="99"/>
    <w:pPr>
      <w:pBdr>
        <w:top w:val="single" w:sz="6" w:space="8" w:color="auto"/>
      </w:pBdr>
      <w:spacing w:before="1200" w:after="120"/>
    </w:pPr>
    <w:rPr>
      <w:rFonts w:ascii="Verdana" w:hAnsi="Verdana" w:cs="Verdana"/>
      <w:sz w:val="18"/>
      <w:szCs w:val="18"/>
    </w:rPr>
  </w:style>
  <w:style w:type="paragraph" w:customStyle="1" w:styleId="blue">
    <w:name w:val="blue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navy">
    <w:name w:val="navy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hite">
    <w:name w:val="white"/>
    <w:basedOn w:val="a"/>
    <w:uiPriority w:val="99"/>
    <w:pPr>
      <w:shd w:val="clear" w:color="auto" w:fill="FFFFFF"/>
      <w:spacing w:after="120"/>
    </w:pPr>
    <w:rPr>
      <w:rFonts w:ascii="Verdana" w:hAnsi="Verdana" w:cs="Verdana"/>
      <w:sz w:val="18"/>
      <w:szCs w:val="18"/>
    </w:rPr>
  </w:style>
  <w:style w:type="paragraph" w:customStyle="1" w:styleId="bckgrnd">
    <w:name w:val="bckgrnd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after="120" w:line="312" w:lineRule="atLeast"/>
    </w:pPr>
    <w:rPr>
      <w:rFonts w:ascii="Verdana" w:hAnsi="Verdana" w:cs="Verdana"/>
      <w:sz w:val="18"/>
      <w:szCs w:val="18"/>
    </w:rPr>
  </w:style>
  <w:style w:type="paragraph" w:customStyle="1" w:styleId="Web2">
    <w:name w:val="Обычный (Web)2"/>
    <w:basedOn w:val="a"/>
    <w:uiPriority w:val="99"/>
    <w:pPr>
      <w:spacing w:before="60" w:after="60"/>
      <w:ind w:left="-360"/>
    </w:pPr>
    <w:rPr>
      <w:rFonts w:ascii="Verdana" w:hAnsi="Verdana" w:cs="Verdana"/>
      <w:color w:val="000000"/>
      <w:sz w:val="18"/>
      <w:szCs w:val="18"/>
    </w:rPr>
  </w:style>
  <w:style w:type="paragraph" w:customStyle="1" w:styleId="bod">
    <w:name w:val="bod"/>
    <w:basedOn w:val="a"/>
    <w:uiPriority w:val="99"/>
    <w:pPr>
      <w:spacing w:before="100" w:beforeAutospacing="1" w:after="100" w:afterAutospacing="1"/>
    </w:pPr>
    <w:rPr>
      <w:rFonts w:ascii="Geneva" w:hAnsi="Geneva" w:cs="Geneva"/>
      <w:color w:val="000000"/>
      <w:sz w:val="15"/>
      <w:szCs w:val="15"/>
    </w:rPr>
  </w:style>
  <w:style w:type="character" w:customStyle="1" w:styleId="author">
    <w:name w:val="author"/>
    <w:basedOn w:val="a0"/>
    <w:uiPriority w:val="99"/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  <w:style w:type="character" w:styleId="a4">
    <w:name w:val="Hyperlink"/>
    <w:basedOn w:val="a0"/>
    <w:uiPriority w:val="99"/>
    <w:rPr>
      <w:color w:val="000000"/>
      <w:u w:val="none"/>
      <w:effect w:val="none"/>
    </w:rPr>
  </w:style>
  <w:style w:type="character" w:styleId="a5">
    <w:name w:val="Strong"/>
    <w:basedOn w:val="a0"/>
    <w:uiPriority w:val="99"/>
    <w:qFormat/>
    <w:rPr>
      <w:b/>
      <w:bCs/>
      <w:color w:val="000080"/>
    </w:rPr>
  </w:style>
  <w:style w:type="character" w:styleId="a6">
    <w:name w:val="Emphasis"/>
    <w:basedOn w:val="a0"/>
    <w:uiPriority w:val="99"/>
    <w:qFormat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3852</Words>
  <Characters>2197</Characters>
  <Application>Microsoft Office Word</Application>
  <DocSecurity>0</DocSecurity>
  <Lines>18</Lines>
  <Paragraphs>12</Paragraphs>
  <ScaleCrop>false</ScaleCrop>
  <Company>PERSONAL COMPUTERS</Company>
  <LinksUpToDate>false</LinksUpToDate>
  <CharactersWithSpaces>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Убийственные укусы</dc:title>
  <dc:subject/>
  <dc:creator>USER</dc:creator>
  <cp:keywords/>
  <dc:description/>
  <cp:lastModifiedBy>admin</cp:lastModifiedBy>
  <cp:revision>2</cp:revision>
  <dcterms:created xsi:type="dcterms:W3CDTF">2014-01-26T01:48:00Z</dcterms:created>
  <dcterms:modified xsi:type="dcterms:W3CDTF">2014-01-26T01:48:00Z</dcterms:modified>
</cp:coreProperties>
</file>