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B" w:rsidRDefault="0051723B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 ЛИ ВЫ СЕКСУАЛЬНО</w:t>
      </w: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Секс является одной из самых мощных сил, удерживающих двух людей вместе, и эта связь формируется и укрепляется уверенностью, что ваша жизнь насколько возможно удовлетворяет вас обоих. Предлагаемый ниже вопросник касается некоторых наиболее важных моментов сексуального удовлетворения и должен обеспечить оценку вашей удовлетворенности данным аспектом отношений. Вы можете ответить на вопросы самостоятельно, а еще лучше, если вы сделаете это совместно с партнером, подсчитывая баллы отдельно. Результаты определят вашу сексуальную совместимость и укажут, имеются ли здесь особые проблемы.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4"/>
        <w:gridCol w:w="4934"/>
      </w:tblGrid>
      <w:tr w:rsidR="0051723B" w:rsidRPr="00517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pStyle w:val="4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УДОВЛЕТВОРЯЕТЕ ЛИ ВЫ ДРУГ ДРУГА В СЕКСУАЛЬНОМ ОТНОШЕНИИ</w:t>
            </w:r>
          </w:p>
        </w:tc>
      </w:tr>
      <w:tr w:rsidR="0051723B" w:rsidRPr="00517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 Вы имеете сексуальную близость: </w:t>
            </w:r>
            <w:r w:rsidRPr="0051723B">
              <w:br/>
              <w:t xml:space="preserve">Так часто, как только появится желание......................................................... 2 </w:t>
            </w:r>
            <w:r w:rsidRPr="0051723B">
              <w:br/>
              <w:t xml:space="preserve">Не так часто............................................... 0 </w:t>
            </w:r>
            <w:r w:rsidRPr="0051723B">
              <w:br/>
              <w:t>Слишком часто (на ваш взгляд)................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6 Как поступает ваш партнер, если вы отказываетесь от близости: </w:t>
            </w:r>
            <w:r w:rsidRPr="0051723B">
              <w:br/>
              <w:t xml:space="preserve">Сердится или чувствует себя расстроенным............................................. 0 </w:t>
            </w:r>
            <w:r w:rsidRPr="0051723B">
              <w:br/>
              <w:t xml:space="preserve">Выглядит слегка разочарованным или огорченным.................................................. 1 </w:t>
            </w:r>
            <w:r w:rsidRPr="0051723B">
              <w:br/>
              <w:t>Приемлет довод, что вы не в настроении, и ограничивается объятиями.......... 2</w:t>
            </w:r>
          </w:p>
        </w:tc>
      </w:tr>
      <w:tr w:rsidR="0051723B" w:rsidRPr="00517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>2 Насколько ваш партнер привлекателен для вас в сексуальном отношении:</w:t>
            </w:r>
            <w:r w:rsidRPr="0051723B">
              <w:br/>
              <w:t xml:space="preserve">Очень............................................................. 2 </w:t>
            </w:r>
            <w:r w:rsidRPr="0051723B">
              <w:br/>
              <w:t xml:space="preserve">Довольно хорош........................................... 1 </w:t>
            </w:r>
            <w:r w:rsidRPr="0051723B">
              <w:br/>
              <w:t>Не очень........................................................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7 Вам хотелось бы, чтобы партнер был: </w:t>
            </w:r>
            <w:r w:rsidRPr="0051723B">
              <w:br/>
              <w:t xml:space="preserve">Менее застенчивым или сдержанным в сексуальном отношении.......................... 0 </w:t>
            </w:r>
            <w:r w:rsidRPr="0051723B">
              <w:br/>
              <w:t xml:space="preserve">Менее предприимчивым и стремящимся к сексуальным экспериментам.................. 0 </w:t>
            </w:r>
            <w:r w:rsidRPr="0051723B">
              <w:br/>
              <w:t>Ни то, ни другое.......................................... 2</w:t>
            </w:r>
          </w:p>
        </w:tc>
      </w:tr>
      <w:tr w:rsidR="0051723B" w:rsidRPr="00517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3 Кто обычно является инициатором секса: </w:t>
            </w:r>
            <w:r w:rsidRPr="0051723B">
              <w:br/>
              <w:t xml:space="preserve">Мужчина....................................................... 2 </w:t>
            </w:r>
            <w:r w:rsidRPr="0051723B">
              <w:br/>
              <w:t xml:space="preserve">Женщина....................................................... 1 </w:t>
            </w:r>
            <w:r w:rsidRPr="0051723B">
              <w:br/>
              <w:t>Оба вравной степени.................................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8 Настолько ли ваш партнер нежен и ласков в сексе, как вам этого хочется: </w:t>
            </w:r>
            <w:r w:rsidRPr="0051723B">
              <w:br/>
              <w:t xml:space="preserve">Всегда............................................................ 2 </w:t>
            </w:r>
            <w:r w:rsidRPr="0051723B">
              <w:br/>
              <w:t xml:space="preserve">Большей частью......................................... 1 </w:t>
            </w:r>
            <w:r w:rsidRPr="0051723B">
              <w:br/>
              <w:t>Никогда........................................................ 0</w:t>
            </w:r>
          </w:p>
        </w:tc>
      </w:tr>
      <w:tr w:rsidR="0051723B" w:rsidRPr="00517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4 Частота отказов (когда один из партнеров предлагает близость): </w:t>
            </w:r>
            <w:r w:rsidRPr="0051723B">
              <w:br/>
              <w:t xml:space="preserve">Более или менее одинакова......................... 2 </w:t>
            </w:r>
            <w:r w:rsidRPr="0051723B">
              <w:br/>
              <w:t>Очень неравномерна....................................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9 Удовлетворены ли вы вниманием партнера, которое он вам оказывает вне сексуального общения: </w:t>
            </w:r>
            <w:r w:rsidRPr="0051723B">
              <w:br/>
              <w:t xml:space="preserve">Большей частью......................................... 1 </w:t>
            </w:r>
            <w:r w:rsidRPr="0051723B">
              <w:br/>
              <w:t xml:space="preserve">Всегда............................................................ 2 </w:t>
            </w:r>
            <w:r w:rsidRPr="0051723B">
              <w:br/>
              <w:t>Никогда........................................................ 0</w:t>
            </w:r>
          </w:p>
        </w:tc>
      </w:tr>
      <w:tr w:rsidR="0051723B" w:rsidRPr="00517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5 Как вы поступаете, если партнер отказывается от близости: </w:t>
            </w:r>
            <w:r w:rsidRPr="0051723B">
              <w:br/>
              <w:t xml:space="preserve">Чувствуете себя отвергнутой, обиженной и запоминаете это.............................. 0 </w:t>
            </w:r>
            <w:r w:rsidRPr="0051723B">
              <w:br/>
              <w:t xml:space="preserve">Чувствуете себя раздраженной или разочарованной, но довольно быстро преодолеваете эти чувства....................... 1 </w:t>
            </w:r>
            <w:r w:rsidRPr="0051723B">
              <w:br/>
              <w:t>Считаете, что ваш партнер в настоящее время не в форме и ограничиваетесь объятиями...................................................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10 Как часто партнер предлагает вам формы сексуальной активности, которые вы не одобряете: </w:t>
            </w:r>
            <w:r w:rsidRPr="0051723B">
              <w:br/>
              <w:t xml:space="preserve">Редко или никогда....................................... 2 </w:t>
            </w:r>
            <w:r w:rsidRPr="0051723B">
              <w:br/>
              <w:t xml:space="preserve">Иногда.......................................................... 1 </w:t>
            </w:r>
            <w:r w:rsidRPr="0051723B">
              <w:br/>
              <w:t>Часто........................................................... 0</w:t>
            </w:r>
          </w:p>
        </w:tc>
      </w:tr>
      <w:tr w:rsidR="0051723B" w:rsidRPr="00517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11 Бывают ли у вас какие-либо нарушения функции влагалища (или расстройства эрекции у вашего партнера), которые затрудняют половой акт или делают его невозможным: </w:t>
            </w:r>
            <w:r w:rsidRPr="0051723B">
              <w:br/>
              <w:t xml:space="preserve">Редко или никогда........................................ 2 </w:t>
            </w:r>
            <w:r w:rsidRPr="0051723B">
              <w:br/>
              <w:t xml:space="preserve">Иногда........................................................... 1 </w:t>
            </w:r>
            <w:r w:rsidRPr="0051723B">
              <w:br/>
              <w:t>Часто............................................................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16 Достаточно ли разнообразен секс с вашим партнером, как вам этого хотелось бы: </w:t>
            </w:r>
            <w:r w:rsidRPr="0051723B">
              <w:br/>
              <w:t xml:space="preserve">Да.................................................................. 2 </w:t>
            </w:r>
            <w:r w:rsidRPr="0051723B">
              <w:br/>
              <w:t xml:space="preserve">Не вполне...................................................... 1 </w:t>
            </w:r>
            <w:r w:rsidRPr="0051723B">
              <w:br/>
              <w:t>Гораздо меньше........................................... 0</w:t>
            </w:r>
          </w:p>
        </w:tc>
      </w:tr>
      <w:tr w:rsidR="0051723B" w:rsidRPr="00517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12 Как часто вы (или ваш партнер) бываете не удовлетворены близостью в связи с отсутствием оргазма: </w:t>
            </w:r>
            <w:r w:rsidRPr="0051723B">
              <w:br/>
              <w:t xml:space="preserve">Никогда......................................................... 2 </w:t>
            </w:r>
            <w:r w:rsidRPr="0051723B">
              <w:br/>
              <w:t xml:space="preserve">Иногда........................................................... 1 </w:t>
            </w:r>
            <w:r w:rsidRPr="0051723B">
              <w:br/>
              <w:t>Редко или никогда........................................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17 Как часто вы (или ваш партнер) начинаете ссоры в постели: </w:t>
            </w:r>
            <w:r w:rsidRPr="0051723B">
              <w:br/>
              <w:t xml:space="preserve">Часто........................................................... 0 Иногда.......................................................... 1 </w:t>
            </w:r>
            <w:r w:rsidRPr="0051723B">
              <w:br/>
              <w:t>Редко или никогда....................................... 2</w:t>
            </w:r>
          </w:p>
        </w:tc>
      </w:tr>
      <w:tr w:rsidR="0051723B" w:rsidRPr="00517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13 Как часто неудовлетворенность близостью бывает из-за слишком быстрого наступления оргазма у вас (или у партнера): </w:t>
            </w:r>
            <w:r w:rsidRPr="0051723B">
              <w:br/>
              <w:t xml:space="preserve">Редко или никогда........................................ 2 </w:t>
            </w:r>
            <w:r w:rsidRPr="0051723B">
              <w:br/>
              <w:t xml:space="preserve">Иногда........................................................... 1 </w:t>
            </w:r>
            <w:r w:rsidRPr="0051723B">
              <w:br/>
              <w:t>Часто............................................................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18 Часто ли вы ложитесь в постель раньше или позже партнера: </w:t>
            </w:r>
            <w:r w:rsidRPr="0051723B">
              <w:br/>
              <w:t xml:space="preserve">Всегда............................................................ 0 Иногда.......................................................... 1 </w:t>
            </w:r>
            <w:r w:rsidRPr="0051723B">
              <w:br/>
              <w:t>Редко или никогда....................................... 2</w:t>
            </w:r>
          </w:p>
        </w:tc>
      </w:tr>
      <w:tr w:rsidR="0051723B" w:rsidRPr="00517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14 Как часто секс не приносит удовлетворения из-за отсутствия (как вам кажется) интереса у партнера: </w:t>
            </w:r>
            <w:r w:rsidRPr="0051723B">
              <w:br/>
              <w:t xml:space="preserve">Редко или никогда........................................ 0 </w:t>
            </w:r>
            <w:r w:rsidRPr="0051723B">
              <w:br/>
              <w:t>Часто............................................................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19 Предлагаете ли вы сексуальную близость партнеру, когда ему трудно на это ответить, так как он не может оставить дело: Часто........................................................... 0 Иногда.......................................................... I </w:t>
            </w:r>
            <w:r w:rsidRPr="0051723B">
              <w:br/>
              <w:t>Редко или никогда....................................... 2</w:t>
            </w:r>
          </w:p>
        </w:tc>
      </w:tr>
      <w:tr w:rsidR="0051723B" w:rsidRPr="00517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15 Бывали ли у одного из вас побочные сексуальные встречи, помимо вашего партнера: </w:t>
            </w:r>
            <w:r w:rsidRPr="0051723B">
              <w:br/>
              <w:t xml:space="preserve">В течение последнего года......................... 0 </w:t>
            </w:r>
            <w:r w:rsidRPr="0051723B">
              <w:br/>
              <w:t xml:space="preserve">С начала ваших отношений....................... 1 </w:t>
            </w:r>
            <w:r w:rsidRPr="0051723B">
              <w:br/>
              <w:t>Никогда.........................................................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1723B" w:rsidRDefault="0051723B">
            <w:pPr>
              <w:ind w:firstLine="567"/>
              <w:jc w:val="both"/>
              <w:rPr>
                <w:rFonts w:eastAsia="Arial Unicode MS"/>
              </w:rPr>
            </w:pPr>
            <w:r w:rsidRPr="0051723B">
              <w:t xml:space="preserve">20 Если близость представляется неизбежной, начинаете ли вы вспоминать прошлые обиды, нагнетая возмущение в отношении партнера: </w:t>
            </w:r>
            <w:r w:rsidRPr="0051723B">
              <w:br/>
              <w:t xml:space="preserve">Часто........................................................... 0 </w:t>
            </w:r>
            <w:r w:rsidRPr="0051723B">
              <w:br/>
              <w:t>Редко или никогда....................................... 2 Иногда.......................................................... I</w:t>
            </w:r>
          </w:p>
        </w:tc>
      </w:tr>
    </w:tbl>
    <w:p w:rsidR="0051723B" w:rsidRDefault="0051723B">
      <w:pPr>
        <w:pStyle w:val="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ПОКАЗАТЕЛИ</w:t>
      </w: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(26-40) указывает, что в настоящее время ваши отношения очень хорошо отвечают вашим запросам. Вы но всем признакам можете успешно ладить с партнером во всем, так как сексуальная удовлетворенность -- хороший показатель благополучия ваших отношений. Средний уровень (16-25) показывает, что ваши сексуальные отношения сложились нормально, о чем свидетельствует взаимная удовлетворенность. Однако вам обоим следует знать о значительных возможностях для совершенствования в этой области. Детально изучите приведенные ниже разборы вопросов, по которым у вас низкие оценки. Низкий уровень (0-15) означает отсутствие количественной или качественной удовлетворенности сексуальной жизнью или той и другой вместе. Детальный анализ, изложенный ниже, поможет вам выявить главные причины неудовлетворенности. Если у вас низкие оценки по вопросам 17-20, особенно если оценки на предыдущие вопросы также невысокие, то отсутствие сексуальной удовлетворенности может отражать дисгармонию в других сферах.</w:t>
      </w:r>
    </w:p>
    <w:p w:rsidR="0051723B" w:rsidRDefault="0051723B">
      <w:pPr>
        <w:pStyle w:val="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ОТВЕТОВ НА ВОПРОСЫ</w:t>
      </w: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1 -- о частоте сексуальных отношений. Для большинства пар успешный секс означает часто повторяющийся секс. Пары, имеющие редкие сношения, сообщают о меньшей общей удовлетворенности по сравнению с парами, которым свойственны частые интимные встречи. Ваша сексуальная жизнь может легко оказаться редуцированной, но ни один из вас этого отчетливо не осознает. Например, может войти в привычку отказываться от секса, когда один из вас чем-то занят или утомлен, и только затем вы поймете, что не так-то легко сломать эту привычку и установить новый, более активный стереотип реализации сексуального желания и находить для этого время. Если один из вас не способен оценить проблему, это может быть связано с различной возбудимостью партнеров (см. "ПОВЕДЕНИЕ ПРИ РАЗЛИЧИИ УРОВНЕЙ СЕКСУАЛЬНОЙ ВОЗБУДИМОСТИ"). Это может быть связано и с тем, что секс в вашей жизни перестал быть приоритетным в той мере, как он того заслуживает.</w:t>
      </w: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2--о сексуальной привлекательности. Для этого нет реального объяснения и, естественно, никакой замены. Привлекательность для партнера -- один из наиболее существенных факторов, определяющих удовлетворенность сексуальной жизнью. Вы не можете создать "химию" этого сексуального волшебства, если вы им не обладаете, но вы способны укрепить и поддержать то, чем владеете, не принимая один другого пассивно, отказавшись от каких бы то ни было усилий. чтобы быть привлекательной для партнера.</w:t>
      </w: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3-6 рассматривают сексуальную инициативу. По традиции мужчина предлагает секс, а женщина либо принимает, либо отвергает его, так что обычно мужчина решает, насколько интенсивным будет сексуальное общение. Все же пары, по-видимому, наиболее счастливы и чаще имеют секс, если оба партнера в равной степени свободны предложить или отказаться от секса и могут равным образом регулировать частоту сексуальных отношений. Если вы сможете подобным образом разделить контроль над сексуальными отношениями, то вряд ли испытаете раздражение или чувство отверженности, когда у вас возникает желание сексуальной близости, а партнер этого не хочет, или почувствуете себя виновной, когда желание испытывает партнер, а вы его не раз деляете. Частота ваших интимных отношений будет регулироваться не обязанностью, а влечением.</w:t>
      </w: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7-10, 14 и 16 касаются вашей сексуальной совместимости. Как и в большинстве других аспектов жизни, чем более сходны ваши сексуальные пристрастия и предубеждения, тем меньше трений будет между вами. Если один из вас имеет низкую оценку по этому разделу, обратитесь к главам "ОБОГАЩЕНИЕ СЕКСУАЛЬНОЙ ЖИЗНИ" и "НАДО ПОНИМАТЬ ЧУВСТВА МУЖЧИНЫ".</w:t>
      </w: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11-13 относятся к специфическим сексуальным проблемам. Эти проблемы неизбежно влияют на качество ваших отношений. Если проблема исключительно ваша, то помогут разделы "БОЛЕЗНЕННЫЕ СНОШЕНИЯ", "КАК ПРЕОДОЛЕТЬ СТРАХ ВВЕДЕНИЯ ПОЛОВОГО ЧЛЕНА ВО ВЛАГАЛИЩЕ" и "КАК ДОСТИЧЬ ОРГАЗМА". Если проблема связана с вашим партнером, вам следует ознакомиться с разделом "НАДО ПОНИМАТЬ ЧУВСТВА МУЖЧИНЫ".</w:t>
      </w: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15 касается неверности. Измена чаще является следствием неудовлетворенности вашими отношениями, чем их причиной. Раздел "НЕВЕРНОСТЬ" укажет способы свести к минимуму ущерб, который подобная ситуация почти всегда может причинить вашим отношениям.</w:t>
      </w: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Вопросы 17-20--сексуальный "саботаж". Если ваша оценка в этой части низка, секс может превратиться в оружие, которое вы будете использовать друг против друга, вместо того, чтобы сделать интимные отношения источником обоюдной радости. Вы можете отказаться от близости, чтобы продлить и обострить ссору или рассчитаться с партнером за его прошлые грехи. Вы можете использовать отказ, чтобы заставить партнера почувствовать себя несостоятельным или виноватым, постоянно подчеркивая, что он почему-то всегда добивается близости в такие моменты, когда это явно неудобно или просто невозможно. Если вы путем подобного саботажа свели сексуальную жизнь до минимума, то ваши проблемы заключаются в общих взаимоотношениях, но не в самом сексе непосредственно. Ответы на предшествующий вопросник по совместимости помогут уточнить, в чем именно заключается ваша проблема.</w:t>
      </w:r>
    </w:p>
    <w:p w:rsidR="0051723B" w:rsidRDefault="0051723B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51723B" w:rsidRDefault="0051723B">
      <w:pPr>
        <w:ind w:firstLine="567"/>
      </w:pPr>
    </w:p>
    <w:p w:rsidR="0051723B" w:rsidRDefault="0051723B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23B" w:rsidRDefault="005172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723B" w:rsidRDefault="0051723B">
      <w:bookmarkStart w:id="0" w:name="_GoBack"/>
      <w:bookmarkEnd w:id="0"/>
    </w:p>
    <w:sectPr w:rsidR="00517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556"/>
    <w:rsid w:val="001F2012"/>
    <w:rsid w:val="004B4556"/>
    <w:rsid w:val="0051723B"/>
    <w:rsid w:val="00AD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DA4DBD-ED6F-443E-A392-AB55301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rFonts w:ascii="Arial" w:eastAsia="Arial Unicode MS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7450</Words>
  <Characters>4247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УДОВЛЕТВОРЕНЫ ЛИ ВЫ СЕКСУАЛЬНО</vt:lpstr>
    </vt:vector>
  </TitlesOfParts>
  <Company>KM</Company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УДОВЛЕТВОРЕНЫ ЛИ ВЫ СЕКСУАЛЬНО</dc:title>
  <dc:subject/>
  <dc:creator>Bertucho</dc:creator>
  <cp:keywords/>
  <dc:description/>
  <cp:lastModifiedBy>admin</cp:lastModifiedBy>
  <cp:revision>2</cp:revision>
  <dcterms:created xsi:type="dcterms:W3CDTF">2014-01-27T21:54:00Z</dcterms:created>
  <dcterms:modified xsi:type="dcterms:W3CDTF">2014-01-27T21:54:00Z</dcterms:modified>
</cp:coreProperties>
</file>