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A2" w:rsidRDefault="002C11A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 по теме «Определение понятий»</w:t>
      </w:r>
    </w:p>
    <w:p w:rsidR="002C11A2" w:rsidRDefault="002C11A2">
      <w:pPr>
        <w:pStyle w:val="Mystyle"/>
      </w:pPr>
    </w:p>
    <w:p w:rsidR="002C11A2" w:rsidRDefault="002C11A2">
      <w:pPr>
        <w:pStyle w:val="Mystyle"/>
      </w:pPr>
      <w:r>
        <w:t>1. Выделите из приведенных контекстов определяемое понятие, родовое понятие, видовое отличие и составляющие его признаки.</w:t>
      </w:r>
    </w:p>
    <w:p w:rsidR="002C11A2" w:rsidRDefault="002C11A2">
      <w:pPr>
        <w:pStyle w:val="Mystyle"/>
      </w:pPr>
      <w:r>
        <w:t>Что есть понятие? Я полагаю, что это есть не что иное, как мысль, в которой множество предметов выделяется и обобщается при помощи отличительного признака.</w:t>
      </w:r>
    </w:p>
    <w:p w:rsidR="002C11A2" w:rsidRDefault="002C11A2">
      <w:pPr>
        <w:pStyle w:val="Mystyle"/>
      </w:pPr>
      <w:r>
        <w:t>Орган государства, рассматривающий гражданские и уголовные дела в соответствии с установленными процессуальными правилами называется судом.</w:t>
      </w:r>
    </w:p>
    <w:p w:rsidR="002C11A2" w:rsidRDefault="002C11A2">
      <w:pPr>
        <w:pStyle w:val="Mystyle"/>
      </w:pPr>
      <w:r>
        <w:t>Нормативный акт — это правовой ак</w:t>
      </w:r>
      <w:bookmarkStart w:id="0" w:name="OCRUncertain329"/>
      <w:r>
        <w:t>т</w:t>
      </w:r>
      <w:bookmarkEnd w:id="0"/>
      <w:r>
        <w:t xml:space="preserve"> государства, в котором содержатся предписания — нормы права, регулирующие общественные отношения определенного вида.</w:t>
      </w:r>
    </w:p>
    <w:p w:rsidR="002C11A2" w:rsidRDefault="002C11A2">
      <w:pPr>
        <w:pStyle w:val="Mystyle"/>
      </w:pPr>
      <w:r>
        <w:t xml:space="preserve">В точном смысле слова ум обозначает исключительно рассудок, состоящий на службе у воли </w:t>
      </w:r>
      <w:bookmarkStart w:id="1" w:name="OCRUncertain330"/>
      <w:r>
        <w:t>(Шопенгауэр).</w:t>
      </w:r>
      <w:bookmarkEnd w:id="1"/>
    </w:p>
    <w:p w:rsidR="002C11A2" w:rsidRDefault="002C11A2">
      <w:pPr>
        <w:pStyle w:val="Mystyle"/>
      </w:pPr>
      <w:r>
        <w:t>Если похищение совершено открыто, то мы называем это грабежом.</w:t>
      </w:r>
    </w:p>
    <w:p w:rsidR="002C11A2" w:rsidRDefault="002C11A2">
      <w:pPr>
        <w:pStyle w:val="Mystyle"/>
      </w:pPr>
      <w:r>
        <w:t>Республика — это форма правления, при которой все высшие органы государственной власти избираются народом или формируются общенациональными представительными учреждениями.</w:t>
      </w:r>
    </w:p>
    <w:p w:rsidR="002C11A2" w:rsidRDefault="002C11A2">
      <w:pPr>
        <w:pStyle w:val="Mystyle"/>
      </w:pPr>
      <w:r>
        <w:t xml:space="preserve">Для </w:t>
      </w:r>
      <w:bookmarkStart w:id="2" w:name="OCRUncertain331"/>
      <w:r>
        <w:t>афористики</w:t>
      </w:r>
      <w:bookmarkEnd w:id="2"/>
      <w:r>
        <w:t xml:space="preserve"> характерен лаконизм, т.е. предельная сжатость и точность языка, культивировавшаяся в древней </w:t>
      </w:r>
      <w:bookmarkStart w:id="3" w:name="OCRUncertain332"/>
      <w:r>
        <w:t>Спарте</w:t>
      </w:r>
      <w:bookmarkEnd w:id="3"/>
      <w:r>
        <w:t xml:space="preserve"> и вошедшая в пословицу.</w:t>
      </w:r>
    </w:p>
    <w:p w:rsidR="002C11A2" w:rsidRDefault="002C11A2">
      <w:pPr>
        <w:pStyle w:val="Mystyle"/>
      </w:pPr>
      <w:r>
        <w:t>Догма — утверждение, принимаемое без обоснования на основе религиозной веры или слепого подчинения авторитету.</w:t>
      </w:r>
    </w:p>
    <w:p w:rsidR="002C11A2" w:rsidRDefault="002C11A2">
      <w:pPr>
        <w:pStyle w:val="Mystyle"/>
      </w:pPr>
      <w:r>
        <w:t xml:space="preserve">В философии знание, имеющее </w:t>
      </w:r>
      <w:bookmarkStart w:id="4" w:name="OCRUncertain333"/>
      <w:r>
        <w:t>доопытное</w:t>
      </w:r>
      <w:bookmarkEnd w:id="4"/>
      <w:r>
        <w:t xml:space="preserve"> происхождение и характеризующее универсальные принципы бытия и познания, обычно называется врожденным.</w:t>
      </w:r>
    </w:p>
    <w:p w:rsidR="002C11A2" w:rsidRDefault="002C11A2">
      <w:pPr>
        <w:pStyle w:val="Mystyle"/>
      </w:pPr>
      <w:r>
        <w:t>Всенощная — богослужение православной церкви, совершаемое накануне воскресных дней или отдельных праздников.</w:t>
      </w:r>
    </w:p>
    <w:p w:rsidR="002C11A2" w:rsidRDefault="002C11A2">
      <w:pPr>
        <w:pStyle w:val="Mystyle"/>
      </w:pPr>
      <w:r>
        <w:t>2.1. Установите, соблюдены ли правила определения в следующих примерах, и если — нет, какие ошибки допущены.</w:t>
      </w:r>
    </w:p>
    <w:p w:rsidR="002C11A2" w:rsidRDefault="002C11A2">
      <w:pPr>
        <w:pStyle w:val="Mystyle"/>
      </w:pPr>
      <w:r>
        <w:t>Монархия — это форма правления, при которой верховная государственная власть полностью сосредоточена в руках единоличного главы государства.</w:t>
      </w:r>
    </w:p>
    <w:p w:rsidR="002C11A2" w:rsidRDefault="002C11A2">
      <w:pPr>
        <w:pStyle w:val="Mystyle"/>
      </w:pPr>
      <w:r>
        <w:t>Государство — организация политической власти, располагающая специальным аппаратом принуждения и придающая своим велениям обязательную силу для населения всей страны.</w:t>
      </w:r>
    </w:p>
    <w:p w:rsidR="002C11A2" w:rsidRDefault="002C11A2">
      <w:pPr>
        <w:pStyle w:val="Mystyle"/>
      </w:pPr>
      <w:r>
        <w:t>Государство — это обусловленная экономическим строем общества политическая организация суверенной публичной власти, защищающая интересы собственников основных средств производства.</w:t>
      </w:r>
    </w:p>
    <w:p w:rsidR="002C11A2" w:rsidRDefault="002C11A2">
      <w:pPr>
        <w:pStyle w:val="Mystyle"/>
      </w:pPr>
      <w:r>
        <w:t>Государство — это объединение множества людей, подчиненных правовым законам (И. Кант).</w:t>
      </w:r>
    </w:p>
    <w:p w:rsidR="002C11A2" w:rsidRDefault="002C11A2">
      <w:pPr>
        <w:pStyle w:val="Mystyle"/>
      </w:pPr>
      <w:r>
        <w:t>Республика — это форма правления, при которой все высшие органы власти избираются народом.</w:t>
      </w:r>
    </w:p>
    <w:p w:rsidR="002C11A2" w:rsidRDefault="002C11A2">
      <w:pPr>
        <w:pStyle w:val="Mystyle"/>
      </w:pPr>
      <w:r>
        <w:t>Человек — это животное, способное решать логические задачи.</w:t>
      </w:r>
    </w:p>
    <w:p w:rsidR="002C11A2" w:rsidRDefault="002C11A2">
      <w:pPr>
        <w:pStyle w:val="Mystyle"/>
      </w:pPr>
      <w:r>
        <w:t>Упрямство есть порок слабого ума.</w:t>
      </w:r>
    </w:p>
    <w:p w:rsidR="002C11A2" w:rsidRDefault="002C11A2">
      <w:pPr>
        <w:pStyle w:val="Mystyle"/>
      </w:pPr>
      <w:r>
        <w:t>Мошенник — человек, занимающийся мошенничеством. Кража — похищение государственного, общественного или частного имущества.</w:t>
      </w:r>
    </w:p>
    <w:p w:rsidR="002C11A2" w:rsidRDefault="002C11A2">
      <w:pPr>
        <w:pStyle w:val="Mystyle"/>
      </w:pPr>
      <w:r>
        <w:t>Купля-продажа есть договор о переходе права собственности.</w:t>
      </w:r>
    </w:p>
    <w:p w:rsidR="002C11A2" w:rsidRDefault="002C11A2">
      <w:pPr>
        <w:pStyle w:val="Mystyle"/>
      </w:pPr>
      <w:r>
        <w:t>Гипербола — стилистическая фигура, основанная на учете интенсивности признаков предмета.</w:t>
      </w:r>
    </w:p>
    <w:p w:rsidR="002C11A2" w:rsidRDefault="002C11A2">
      <w:pPr>
        <w:pStyle w:val="Mystyle"/>
      </w:pPr>
      <w:r>
        <w:t>Параллелограммом называется четырехугольник, две противоположные стороны которого параллельны.</w:t>
      </w:r>
    </w:p>
    <w:p w:rsidR="002C11A2" w:rsidRDefault="002C11A2">
      <w:pPr>
        <w:pStyle w:val="Mystyle"/>
      </w:pPr>
      <w:r>
        <w:t>Параллелограммом называется четырехугольник, все стороны которого попарно равны и параллельны.</w:t>
      </w:r>
    </w:p>
    <w:p w:rsidR="002C11A2" w:rsidRDefault="002C11A2">
      <w:pPr>
        <w:pStyle w:val="Mystyle"/>
      </w:pPr>
      <w:r>
        <w:t>Монолог — пространное высказывание, не рассчитанное на прямой незамедлительный ответ, либо вовсе не обращенное кому-либо.</w:t>
      </w:r>
    </w:p>
    <w:p w:rsidR="002C11A2" w:rsidRDefault="002C11A2">
      <w:pPr>
        <w:pStyle w:val="Mystyle"/>
      </w:pPr>
      <w:r>
        <w:t>Параллельные линии — это прямые линии, которые не пересекаются ни при каком продолжении их в обе стороны.</w:t>
      </w:r>
    </w:p>
    <w:p w:rsidR="002C11A2" w:rsidRDefault="002C11A2">
      <w:pPr>
        <w:pStyle w:val="Mystyle"/>
      </w:pPr>
      <w:r>
        <w:t>Логика — это наука о правильных рассуждениях; известно, что правильные рассуждения — это рассуждения, подчиняющиеся законам логики.</w:t>
      </w:r>
    </w:p>
    <w:p w:rsidR="002C11A2" w:rsidRDefault="002C11A2">
      <w:pPr>
        <w:pStyle w:val="Mystyle"/>
      </w:pPr>
      <w:r>
        <w:t>«Общество есть дополненная или расширенная личность, а личность — сжатое, или сосредоточенное общество» (Владимир Соловьев).</w:t>
      </w:r>
    </w:p>
    <w:p w:rsidR="002C11A2" w:rsidRDefault="002C11A2">
      <w:pPr>
        <w:pStyle w:val="Mystyle"/>
      </w:pPr>
      <w:r>
        <w:t>Покой — это отсутствие беспокойства.</w:t>
      </w:r>
    </w:p>
    <w:p w:rsidR="002C11A2" w:rsidRDefault="002C11A2">
      <w:pPr>
        <w:pStyle w:val="Mystyle"/>
      </w:pPr>
      <w:r>
        <w:t>2.2. Дайте определения через род и видовое отличие следующим понятиям:</w:t>
      </w:r>
    </w:p>
    <w:p w:rsidR="002C11A2" w:rsidRDefault="002C11A2">
      <w:pPr>
        <w:pStyle w:val="Mystyle"/>
      </w:pPr>
      <w:r>
        <w:t>Монархия, свобода, преступление, деспотия, демократия, стул, определение, объем понятия, имя существительное, треугольник, мифология, упрямство.</w:t>
      </w:r>
    </w:p>
    <w:p w:rsidR="002C11A2" w:rsidRDefault="002C11A2">
      <w:pPr>
        <w:pStyle w:val="Mystyle"/>
      </w:pPr>
    </w:p>
    <w:p w:rsidR="002C11A2" w:rsidRDefault="002C11A2">
      <w:pPr>
        <w:pStyle w:val="Mystyle"/>
      </w:pPr>
      <w:r>
        <w:t xml:space="preserve">При подготовке этой работы были использованы материалы с сайта </w:t>
      </w:r>
      <w:r w:rsidRPr="00B26E72">
        <w:t>http://www.studentu.ru</w:t>
      </w:r>
      <w:r>
        <w:t xml:space="preserve"> </w:t>
      </w:r>
    </w:p>
    <w:p w:rsidR="002C11A2" w:rsidRDefault="002C11A2">
      <w:pPr>
        <w:pStyle w:val="Mystyle"/>
      </w:pPr>
      <w:bookmarkStart w:id="5" w:name="_GoBack"/>
      <w:bookmarkEnd w:id="5"/>
    </w:p>
    <w:sectPr w:rsidR="002C11A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E72"/>
    <w:rsid w:val="002C11A2"/>
    <w:rsid w:val="00412A27"/>
    <w:rsid w:val="00547021"/>
    <w:rsid w:val="00B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67BECB-D7F1-4C5C-A41B-DC91092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