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9" w:rsidRPr="005534D3" w:rsidRDefault="00273479" w:rsidP="00DF168B">
      <w:pPr>
        <w:pStyle w:val="aff1"/>
      </w:pPr>
      <w:r w:rsidRPr="005534D3">
        <w:t xml:space="preserve">Федеральное агентство по образованию </w:t>
      </w:r>
    </w:p>
    <w:p w:rsidR="005534D3" w:rsidRPr="005534D3" w:rsidRDefault="00273479" w:rsidP="00DF168B">
      <w:pPr>
        <w:pStyle w:val="aff1"/>
      </w:pPr>
      <w:r w:rsidRPr="005534D3">
        <w:t>Министерство образования и науки Российской Федерации</w:t>
      </w:r>
    </w:p>
    <w:p w:rsidR="00273479" w:rsidRPr="005534D3" w:rsidRDefault="00273479" w:rsidP="00DF168B">
      <w:pPr>
        <w:pStyle w:val="aff1"/>
      </w:pPr>
      <w:r w:rsidRPr="005534D3">
        <w:t>Московский Государственный Открытый Университет</w:t>
      </w:r>
    </w:p>
    <w:p w:rsidR="005534D3" w:rsidRDefault="00273479" w:rsidP="00DF168B">
      <w:pPr>
        <w:pStyle w:val="aff1"/>
      </w:pPr>
      <w:r w:rsidRPr="005534D3">
        <w:t xml:space="preserve">Чебоксарский политехнический институт </w:t>
      </w:r>
    </w:p>
    <w:p w:rsidR="005534D3" w:rsidRDefault="005534D3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Pr="005534D3" w:rsidRDefault="00DF168B" w:rsidP="00DF168B">
      <w:pPr>
        <w:pStyle w:val="aff1"/>
      </w:pPr>
    </w:p>
    <w:p w:rsidR="005534D3" w:rsidRPr="005534D3" w:rsidRDefault="00273479" w:rsidP="00DF168B">
      <w:pPr>
        <w:pStyle w:val="aff1"/>
      </w:pPr>
      <w:r w:rsidRPr="005534D3">
        <w:t>Доклад</w:t>
      </w:r>
    </w:p>
    <w:p w:rsidR="005534D3" w:rsidRDefault="005534D3" w:rsidP="00DF168B">
      <w:pPr>
        <w:pStyle w:val="aff1"/>
      </w:pPr>
      <w:r w:rsidRPr="005534D3">
        <w:t>"</w:t>
      </w:r>
      <w:r w:rsidR="00273479" w:rsidRPr="005534D3">
        <w:t>Управление транспортом в экономически развитых странах мира</w:t>
      </w:r>
      <w:r w:rsidRPr="005534D3">
        <w:t>"</w:t>
      </w:r>
    </w:p>
    <w:p w:rsidR="005534D3" w:rsidRDefault="005534D3" w:rsidP="00DF168B">
      <w:pPr>
        <w:pStyle w:val="aff1"/>
      </w:pPr>
    </w:p>
    <w:p w:rsidR="005534D3" w:rsidRDefault="005534D3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DF168B" w:rsidRDefault="00DF168B" w:rsidP="00DF168B">
      <w:pPr>
        <w:pStyle w:val="aff1"/>
      </w:pPr>
    </w:p>
    <w:p w:rsidR="005534D3" w:rsidRPr="005534D3" w:rsidRDefault="00DB3601" w:rsidP="00DF168B">
      <w:pPr>
        <w:pStyle w:val="aff1"/>
      </w:pPr>
      <w:r w:rsidRPr="005534D3">
        <w:t>2009</w:t>
      </w:r>
    </w:p>
    <w:p w:rsidR="005534D3" w:rsidRDefault="00DF168B" w:rsidP="00DF168B">
      <w:pPr>
        <w:pStyle w:val="afa"/>
      </w:pPr>
      <w:r>
        <w:br w:type="page"/>
      </w:r>
      <w:r w:rsidR="005534D3">
        <w:t>Оглавление</w:t>
      </w:r>
    </w:p>
    <w:p w:rsidR="00282829" w:rsidRPr="005534D3" w:rsidRDefault="00282829" w:rsidP="00282829"/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Роль транспорта в мировой экономике и тенденции его развития</w:t>
      </w:r>
      <w:r>
        <w:rPr>
          <w:noProof/>
          <w:webHidden/>
        </w:rPr>
        <w:tab/>
        <w:t>4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Железнодорожный транспорт</w:t>
      </w:r>
      <w:r>
        <w:rPr>
          <w:noProof/>
          <w:webHidden/>
        </w:rPr>
        <w:tab/>
        <w:t>12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Морской транспорт</w:t>
      </w:r>
      <w:r>
        <w:rPr>
          <w:noProof/>
          <w:webHidden/>
        </w:rPr>
        <w:tab/>
        <w:t>17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Внутренний водный транспорт</w:t>
      </w:r>
      <w:r>
        <w:rPr>
          <w:noProof/>
          <w:webHidden/>
        </w:rPr>
        <w:tab/>
        <w:t>24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Автомобильный транспорт</w:t>
      </w:r>
      <w:r>
        <w:rPr>
          <w:noProof/>
          <w:webHidden/>
        </w:rPr>
        <w:tab/>
        <w:t>31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Воздушный транспорт</w:t>
      </w:r>
      <w:r>
        <w:rPr>
          <w:noProof/>
          <w:webHidden/>
        </w:rPr>
        <w:tab/>
        <w:t>36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Формы и методы управления транспортной сферой</w:t>
      </w:r>
      <w:r>
        <w:rPr>
          <w:noProof/>
          <w:webHidden/>
        </w:rPr>
        <w:tab/>
        <w:t>42</w:t>
      </w:r>
    </w:p>
    <w:p w:rsidR="00DF168B" w:rsidRDefault="00DF168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17AED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48</w:t>
      </w:r>
    </w:p>
    <w:p w:rsidR="005534D3" w:rsidRDefault="005534D3" w:rsidP="00DF168B"/>
    <w:p w:rsidR="005534D3" w:rsidRPr="005534D3" w:rsidRDefault="00DF168B" w:rsidP="00DF168B">
      <w:pPr>
        <w:pStyle w:val="2"/>
      </w:pPr>
      <w:r>
        <w:br w:type="page"/>
      </w:r>
      <w:bookmarkStart w:id="0" w:name="_Toc231290767"/>
      <w:r w:rsidR="00D415D0" w:rsidRPr="005534D3">
        <w:t>Роль транспорта в мировой экономике и тенденции его развития</w:t>
      </w:r>
      <w:bookmarkEnd w:id="0"/>
    </w:p>
    <w:p w:rsidR="00DF168B" w:rsidRDefault="00DF168B" w:rsidP="00DF168B"/>
    <w:p w:rsidR="005534D3" w:rsidRDefault="00D415D0" w:rsidP="00DF168B">
      <w:r w:rsidRPr="005534D3">
        <w:t>Транспорт занимает одно из ведущих мест в мировом хозяйстве и обладает рядом существенных черт, присущих ему как сложному межотраслевому комплексу</w:t>
      </w:r>
      <w:r w:rsidR="005534D3">
        <w:t>.</w:t>
      </w:r>
    </w:p>
    <w:p w:rsidR="005534D3" w:rsidRDefault="00D415D0" w:rsidP="00DF168B">
      <w:r w:rsidRPr="005534D3">
        <w:t>Основные фонды транспорта составляют около 20</w:t>
      </w:r>
      <w:r w:rsidR="005534D3" w:rsidRPr="005534D3">
        <w:t>%</w:t>
      </w:r>
      <w:r w:rsidRPr="005534D3">
        <w:t xml:space="preserve"> национального богатства промышленно развитых стран, на транспорт приходится более 90</w:t>
      </w:r>
      <w:r w:rsidR="005534D3" w:rsidRPr="005534D3">
        <w:t>%</w:t>
      </w:r>
      <w:r w:rsidRPr="005534D3">
        <w:t xml:space="preserve"> установленной мощности всех первичных двигателей, его доля в валовом национальном продукте составляет от 5 до 9</w:t>
      </w:r>
      <w:r w:rsidR="005534D3" w:rsidRPr="005534D3">
        <w:t>%</w:t>
      </w:r>
      <w:r w:rsidRPr="005534D3">
        <w:t xml:space="preserve"> по разным странам</w:t>
      </w:r>
      <w:r w:rsidR="005534D3" w:rsidRPr="005534D3">
        <w:t xml:space="preserve">. </w:t>
      </w:r>
      <w:r w:rsidRPr="005534D3">
        <w:t>В крупных промышленных агломерациях сооружения транспорта занимают до 30</w:t>
      </w:r>
      <w:r w:rsidR="005534D3" w:rsidRPr="005534D3">
        <w:t>%</w:t>
      </w:r>
      <w:r w:rsidRPr="005534D3">
        <w:t xml:space="preserve"> всей площади территории, а в крупных городах</w:t>
      </w:r>
      <w:r w:rsidR="005534D3" w:rsidRPr="005534D3">
        <w:t xml:space="preserve"> - </w:t>
      </w:r>
      <w:r w:rsidRPr="005534D3">
        <w:t>до 60</w:t>
      </w:r>
      <w:r w:rsidR="005534D3" w:rsidRPr="005534D3">
        <w:t xml:space="preserve">%. </w:t>
      </w:r>
      <w:r w:rsidRPr="005534D3">
        <w:t>Наибольшую площадь занимают хозяйства автомобильного транспорта</w:t>
      </w:r>
      <w:r w:rsidR="005534D3" w:rsidRPr="005534D3">
        <w:t xml:space="preserve">. </w:t>
      </w:r>
      <w:r w:rsidRPr="005534D3">
        <w:t>Поэтому в настоящее время во многих странах в связи с ухудшающейся экологической обстановкой больше внимания уделяется развитию же-лезнодорожного и внутреннего водного транспорта</w:t>
      </w:r>
      <w:r w:rsidR="005534D3" w:rsidRPr="005534D3">
        <w:t xml:space="preserve">. </w:t>
      </w:r>
      <w:r w:rsidRPr="005534D3">
        <w:t>В Западной Европе возрастает роль речного транспорта в перевозках массовых грузов и контейнеров, в частности в технологиях, требующих промежуточного хранения товара</w:t>
      </w:r>
      <w:r w:rsidR="005534D3">
        <w:t>.</w:t>
      </w:r>
    </w:p>
    <w:p w:rsidR="005534D3" w:rsidRDefault="00D415D0" w:rsidP="00DF168B">
      <w:r w:rsidRPr="005534D3">
        <w:t>В течение последних лет произошло выделение из транспортных компаний самостоятельных подразделений транспортной экспедиции грузов</w:t>
      </w:r>
      <w:r w:rsidR="005534D3" w:rsidRPr="005534D3">
        <w:t xml:space="preserve">. </w:t>
      </w:r>
      <w:r w:rsidRPr="005534D3">
        <w:t>Организация перевозочного процесса стала базироваться на долгосрочном контрактировании перевозок и экспедиции грузов между экспедиторами и транспортниками</w:t>
      </w:r>
      <w:r w:rsidR="005534D3" w:rsidRPr="005534D3">
        <w:t xml:space="preserve">. </w:t>
      </w:r>
      <w:r w:rsidRPr="005534D3">
        <w:t>Конъюнктура современного транспортного рынка определяется огромной концентрацией спроса в руках экспедиторов</w:t>
      </w:r>
      <w:r w:rsidR="005534D3" w:rsidRPr="005534D3">
        <w:t xml:space="preserve"> - </w:t>
      </w:r>
      <w:r w:rsidRPr="005534D3">
        <w:t>операторов перевозок грузов в смешанных сообщениях</w:t>
      </w:r>
      <w:r w:rsidR="005534D3" w:rsidRPr="005534D3">
        <w:t xml:space="preserve">. </w:t>
      </w:r>
      <w:r w:rsidRPr="005534D3">
        <w:t xml:space="preserve">На основе отчетных данных железнодорожного монополиста по европейским перевозкам контейнеров </w:t>
      </w:r>
      <w:r w:rsidR="005534D3" w:rsidRPr="005534D3">
        <w:t>"</w:t>
      </w:r>
      <w:r w:rsidRPr="005534D3">
        <w:t>Интерконтейнер Интерфриго</w:t>
      </w:r>
      <w:r w:rsidR="005534D3" w:rsidRPr="005534D3">
        <w:t>"</w:t>
      </w:r>
      <w:r w:rsidRPr="005534D3">
        <w:t xml:space="preserve"> 42</w:t>
      </w:r>
      <w:r w:rsidR="005534D3" w:rsidRPr="005534D3">
        <w:t>%</w:t>
      </w:r>
      <w:r w:rsidRPr="005534D3">
        <w:t xml:space="preserve"> грузов было предъявлено экспедиторами, 15</w:t>
      </w:r>
      <w:r w:rsidR="005534D3" w:rsidRPr="005534D3">
        <w:t xml:space="preserve"> - </w:t>
      </w:r>
      <w:r w:rsidRPr="005534D3">
        <w:t>портовыми агентами</w:t>
      </w:r>
      <w:r w:rsidR="005534D3">
        <w:t xml:space="preserve">,19 </w:t>
      </w:r>
      <w:r w:rsidR="005534D3" w:rsidRPr="005534D3">
        <w:t xml:space="preserve">- </w:t>
      </w:r>
      <w:r w:rsidRPr="005534D3">
        <w:t>судовладельцами, 16</w:t>
      </w:r>
      <w:r w:rsidR="005534D3" w:rsidRPr="005534D3">
        <w:t xml:space="preserve">% - </w:t>
      </w:r>
      <w:r w:rsidRPr="005534D3">
        <w:t>грузовладельцами</w:t>
      </w:r>
      <w:r w:rsidR="005534D3" w:rsidRPr="005534D3">
        <w:t xml:space="preserve">. </w:t>
      </w:r>
      <w:r w:rsidRPr="005534D3">
        <w:t>Около 95</w:t>
      </w:r>
      <w:r w:rsidR="005534D3" w:rsidRPr="005534D3">
        <w:t>%</w:t>
      </w:r>
      <w:r w:rsidR="00282829">
        <w:t xml:space="preserve"> грузов запа</w:t>
      </w:r>
      <w:r w:rsidRPr="005534D3">
        <w:t xml:space="preserve">дногерманской авиакомпании </w:t>
      </w:r>
      <w:r w:rsidR="005534D3" w:rsidRPr="005534D3">
        <w:t>"</w:t>
      </w:r>
      <w:r w:rsidRPr="005534D3">
        <w:t>Люфтганза</w:t>
      </w:r>
      <w:r w:rsidR="005534D3" w:rsidRPr="005534D3">
        <w:t>"</w:t>
      </w:r>
      <w:r w:rsidRPr="005534D3">
        <w:t xml:space="preserve"> составляли в 1999 г</w:t>
      </w:r>
      <w:r w:rsidR="005534D3" w:rsidRPr="005534D3">
        <w:t xml:space="preserve">. </w:t>
      </w:r>
      <w:r w:rsidRPr="005534D3">
        <w:t>грузы экспедиторов</w:t>
      </w:r>
      <w:r w:rsidR="005534D3">
        <w:t>.</w:t>
      </w:r>
    </w:p>
    <w:p w:rsidR="005534D3" w:rsidRDefault="00D415D0" w:rsidP="00DF168B">
      <w:r w:rsidRPr="005534D3">
        <w:t>Параллельно с этим за последние 10</w:t>
      </w:r>
      <w:r w:rsidR="005534D3" w:rsidRPr="005534D3">
        <w:t>-</w:t>
      </w:r>
      <w:r w:rsidRPr="005534D3">
        <w:t>15 лет происходило отделение функций собственности на суда, самолеты и подвижной состав от функций профессионального управления ими, что выразилось в появлении новой формы мелкого и среднего предпринимательства</w:t>
      </w:r>
      <w:r w:rsidR="005534D3">
        <w:t>.</w:t>
      </w:r>
    </w:p>
    <w:p w:rsidR="005534D3" w:rsidRDefault="00D415D0" w:rsidP="00DF168B">
      <w:r w:rsidRPr="005534D3">
        <w:t>Владельцы транспорта изыскивают способы снижения себестоимости перевозок</w:t>
      </w:r>
      <w:r w:rsidR="005534D3" w:rsidRPr="005534D3">
        <w:t xml:space="preserve">: </w:t>
      </w:r>
      <w:r w:rsidRPr="005534D3">
        <w:t>контейнеровместимость судов уже достигает 8 тыс</w:t>
      </w:r>
      <w:r w:rsidR="005534D3" w:rsidRPr="005534D3">
        <w:t xml:space="preserve">. </w:t>
      </w:r>
      <w:r w:rsidRPr="005534D3">
        <w:t>единиц, возрастает кубатура контейнеров и автофургонов, увеличивается длина и этажность платформ</w:t>
      </w:r>
      <w:r w:rsidR="005534D3" w:rsidRPr="005534D3">
        <w:t xml:space="preserve">. </w:t>
      </w:r>
      <w:r w:rsidRPr="005534D3">
        <w:t>В целом по транспортной системе это привело к увеличению пропускной способности транспортных коммуникаций, появлению принципиально новых транспортных средств, увеличению их вместимости и скорости передвижения</w:t>
      </w:r>
      <w:r w:rsidR="005534D3" w:rsidRPr="005534D3">
        <w:t xml:space="preserve">. </w:t>
      </w:r>
      <w:r w:rsidRPr="005534D3">
        <w:t>В настоящее время уже созданы и функционируют новые высокоскоростные технологии</w:t>
      </w:r>
      <w:r w:rsidR="005534D3" w:rsidRPr="005534D3">
        <w:t xml:space="preserve">. </w:t>
      </w:r>
      <w:r w:rsidRPr="005534D3">
        <w:t xml:space="preserve">Так, интермодальная система </w:t>
      </w:r>
      <w:r w:rsidR="005534D3" w:rsidRPr="005534D3">
        <w:t>"</w:t>
      </w:r>
      <w:r w:rsidRPr="005534D3">
        <w:t>Фастшип</w:t>
      </w:r>
      <w:r w:rsidR="005534D3" w:rsidRPr="005534D3">
        <w:t>"</w:t>
      </w:r>
      <w:r w:rsidRPr="005534D3">
        <w:t xml:space="preserve"> позволяет перевозить грузы контейнеровозами через Атлантический океан за 5 суток</w:t>
      </w:r>
      <w:r w:rsidR="005534D3">
        <w:t>.</w:t>
      </w:r>
    </w:p>
    <w:p w:rsidR="005534D3" w:rsidRDefault="00D415D0" w:rsidP="00DF168B">
      <w:r w:rsidRPr="005534D3">
        <w:t>Рост мировой торговли и международного туризма требует огромных инвестиций в транспортные средства и объекты инфраструктуры</w:t>
      </w:r>
      <w:r w:rsidR="005534D3" w:rsidRPr="005534D3">
        <w:t xml:space="preserve">. </w:t>
      </w:r>
      <w:r w:rsidRPr="005534D3">
        <w:t>Размеры этих инвестиций, по прогнозным оценкам Германского транспортного банка на период до 2010 г</w:t>
      </w:r>
      <w:r w:rsidR="005534D3" w:rsidRPr="005534D3">
        <w:t xml:space="preserve">. </w:t>
      </w:r>
      <w:r w:rsidRPr="005534D3">
        <w:t>оценивается в 3 трлн долл</w:t>
      </w:r>
      <w:r w:rsidR="005534D3">
        <w:t>.</w:t>
      </w:r>
    </w:p>
    <w:p w:rsidR="005534D3" w:rsidRDefault="00D415D0" w:rsidP="00DF168B">
      <w:r w:rsidRPr="005534D3">
        <w:t>Глобализация мировой экономики привела к усилению концентрации производства и капитала в транспортных отраслях</w:t>
      </w:r>
      <w:r w:rsidR="005534D3" w:rsidRPr="005534D3">
        <w:t xml:space="preserve">. </w:t>
      </w:r>
      <w:r w:rsidRPr="005534D3">
        <w:t>В настоящее время 53</w:t>
      </w:r>
      <w:r w:rsidR="005534D3" w:rsidRPr="005534D3">
        <w:t>%</w:t>
      </w:r>
      <w:r w:rsidRPr="005534D3">
        <w:t xml:space="preserve"> мирового парка контейнеровозов принадлежит 10 судовладельческим предприятиям, 47% мирового контейнерного парка</w:t>
      </w:r>
      <w:r w:rsidR="005534D3" w:rsidRPr="005534D3">
        <w:t xml:space="preserve"> - </w:t>
      </w:r>
      <w:r w:rsidRPr="005534D3">
        <w:t>9 лизинговым компаниям</w:t>
      </w:r>
      <w:r w:rsidR="005534D3">
        <w:t>.</w:t>
      </w:r>
    </w:p>
    <w:p w:rsidR="005534D3" w:rsidRDefault="00D415D0" w:rsidP="00DF168B">
      <w:r w:rsidRPr="005534D3">
        <w:t>Развитие мировой транспортной системы во многом объясняется современными тенденциями совершенствования технологии перевозок и систем управления</w:t>
      </w:r>
      <w:r w:rsidR="005534D3">
        <w:t>.</w:t>
      </w:r>
    </w:p>
    <w:p w:rsidR="005534D3" w:rsidRDefault="00D415D0" w:rsidP="00DF168B">
      <w:r w:rsidRPr="005534D3">
        <w:t>Современный подход в развитии экономики стран Запада характеризуется общей тенденцией к либерализации и дерегулированию, что проявляется в приватизации и акционировании предприятий транспортной сферы</w:t>
      </w:r>
      <w:r w:rsidR="005534D3" w:rsidRPr="005534D3">
        <w:t xml:space="preserve">. </w:t>
      </w:r>
      <w:r w:rsidRPr="005534D3">
        <w:t>До 80-х гг</w:t>
      </w:r>
      <w:r w:rsidR="005534D3" w:rsidRPr="005534D3">
        <w:t xml:space="preserve">. </w:t>
      </w:r>
      <w:r w:rsidRPr="005534D3">
        <w:t>XX в</w:t>
      </w:r>
      <w:r w:rsidR="005534D3" w:rsidRPr="005534D3">
        <w:t xml:space="preserve">. </w:t>
      </w:r>
      <w:r w:rsidRPr="005534D3">
        <w:t>среди зарубежных экономистов было распространено мнение, что железные дороги являются наименее подходящими объектами для приватизации, и основная сеть магистральных железных дорог находилась в государственной собственности</w:t>
      </w:r>
      <w:r w:rsidR="005534D3" w:rsidRPr="005534D3">
        <w:t xml:space="preserve">. </w:t>
      </w:r>
      <w:r w:rsidRPr="005534D3">
        <w:t>Исключение представляли лишь США</w:t>
      </w:r>
      <w:r w:rsidR="005534D3">
        <w:t>.</w:t>
      </w:r>
    </w:p>
    <w:p w:rsidR="005534D3" w:rsidRDefault="00D415D0" w:rsidP="00DF168B">
      <w:r w:rsidRPr="005534D3">
        <w:t>Изучение практики ряда экономически развитых стран</w:t>
      </w:r>
      <w:r w:rsidR="005534D3" w:rsidRPr="005534D3">
        <w:t xml:space="preserve"> - </w:t>
      </w:r>
      <w:r w:rsidRPr="005534D3">
        <w:t>Германии, Франции, Японии и других</w:t>
      </w:r>
      <w:r w:rsidR="005534D3" w:rsidRPr="005534D3">
        <w:t xml:space="preserve"> - </w:t>
      </w:r>
      <w:r w:rsidRPr="005534D3">
        <w:t>показывает, что основная магистральная сеть и базовая часть основных фондов инфраструктуры остается в основном в государственной собственности</w:t>
      </w:r>
      <w:r w:rsidR="005534D3" w:rsidRPr="005534D3">
        <w:t xml:space="preserve">. </w:t>
      </w:r>
      <w:r w:rsidRPr="005534D3">
        <w:t>При этом частные перевозочные компании обычно арендуют железнодорожные пути, находящиеся в собственности и прямом ведении государства</w:t>
      </w:r>
      <w:r w:rsidR="005534D3" w:rsidRPr="005534D3">
        <w:t xml:space="preserve">. </w:t>
      </w:r>
      <w:r w:rsidRPr="005534D3">
        <w:t>В США, напротив, единственным исключением является пассажирская компания AMTRAK, которая получает государственные дотации и, не имея собственных железнодорожных путей, использует пути частных компаний на условиях аренды</w:t>
      </w:r>
      <w:r w:rsidR="005534D3">
        <w:t>.</w:t>
      </w:r>
    </w:p>
    <w:p w:rsidR="005534D3" w:rsidRDefault="00D415D0" w:rsidP="00DF168B">
      <w:r w:rsidRPr="005534D3">
        <w:t>Особенностью приватизации на железнодорожном транспорте является длительный характер этого процесса, который иногда растягивается на десятилетия</w:t>
      </w:r>
      <w:r w:rsidR="005534D3">
        <w:t>.</w:t>
      </w:r>
    </w:p>
    <w:p w:rsidR="005534D3" w:rsidRDefault="00D415D0" w:rsidP="00DF168B">
      <w:r w:rsidRPr="005534D3">
        <w:t>Приватизация железных дорог в Европе связана с общей экономической политикой ЕС</w:t>
      </w:r>
      <w:r w:rsidR="005534D3" w:rsidRPr="005534D3">
        <w:t xml:space="preserve">. </w:t>
      </w:r>
      <w:r w:rsidRPr="005534D3">
        <w:t>Необходимость приватизации объясняется низкой экономической эффективностью железных дорог, которая, по мнению экспертов, является следствием недостаточного уровня частной инициативы</w:t>
      </w:r>
      <w:r w:rsidR="005534D3">
        <w:t>.</w:t>
      </w:r>
    </w:p>
    <w:p w:rsidR="005534D3" w:rsidRDefault="00D415D0" w:rsidP="00DF168B">
      <w:r w:rsidRPr="005534D3">
        <w:t>Особенности приватизации и акционирования рассмотрим на примере двух стран</w:t>
      </w:r>
      <w:r w:rsidR="005534D3">
        <w:t>.</w:t>
      </w:r>
    </w:p>
    <w:p w:rsidR="005534D3" w:rsidRDefault="00D415D0" w:rsidP="00DF168B">
      <w:r w:rsidRPr="005534D3">
        <w:t>Великобритания</w:t>
      </w:r>
      <w:r w:rsidR="005534D3" w:rsidRPr="005534D3">
        <w:t xml:space="preserve">. </w:t>
      </w:r>
      <w:r w:rsidRPr="005534D3">
        <w:t>В соответствии с законом о приватизации, принятым парламентом, с 1994 г</w:t>
      </w:r>
      <w:r w:rsidR="005534D3" w:rsidRPr="005534D3">
        <w:t xml:space="preserve">. </w:t>
      </w:r>
      <w:r w:rsidRPr="005534D3">
        <w:t>было начато разделение Британских железных дорог на 60 компаний</w:t>
      </w:r>
      <w:r w:rsidR="005534D3" w:rsidRPr="005534D3">
        <w:t xml:space="preserve">. </w:t>
      </w:r>
      <w:r w:rsidRPr="005534D3">
        <w:t xml:space="preserve">Инфраструктура передана предприятию </w:t>
      </w:r>
      <w:r w:rsidR="005534D3" w:rsidRPr="005534D3">
        <w:t>"</w:t>
      </w:r>
      <w:r w:rsidRPr="005534D3">
        <w:t>Рейлтрэк</w:t>
      </w:r>
      <w:r w:rsidR="005534D3" w:rsidRPr="005534D3">
        <w:t>"</w:t>
      </w:r>
      <w:r w:rsidRPr="005534D3">
        <w:t>, которое стало оператором инфраструктуры и владельцем 16 тыс</w:t>
      </w:r>
      <w:r w:rsidR="005534D3" w:rsidRPr="005534D3">
        <w:t xml:space="preserve">. </w:t>
      </w:r>
      <w:r w:rsidRPr="005534D3">
        <w:t>км путей, всех станций, устройств СЦБ и связи</w:t>
      </w:r>
      <w:r w:rsidR="005534D3">
        <w:t>.</w:t>
      </w:r>
    </w:p>
    <w:p w:rsidR="005534D3" w:rsidRDefault="00D415D0" w:rsidP="00DF168B">
      <w:r w:rsidRPr="005534D3">
        <w:t>Пассажирские и грузовые перевозки выполняют отдельные акционерные общества, осуществляющие свою деятельность на основании лицензий, которые выдаются на 10</w:t>
      </w:r>
      <w:r w:rsidR="005534D3" w:rsidRPr="005534D3">
        <w:t xml:space="preserve"> - </w:t>
      </w:r>
      <w:r w:rsidRPr="005534D3">
        <w:t>15 лет</w:t>
      </w:r>
      <w:r w:rsidR="005534D3" w:rsidRPr="005534D3">
        <w:t xml:space="preserve">. </w:t>
      </w:r>
      <w:r w:rsidRPr="005534D3">
        <w:t xml:space="preserve">Пассажирские компании арендуют нитки графика движения поездов у </w:t>
      </w:r>
      <w:r w:rsidR="005534D3" w:rsidRPr="005534D3">
        <w:t>"</w:t>
      </w:r>
      <w:r w:rsidRPr="005534D3">
        <w:t>Рейлтрэк</w:t>
      </w:r>
      <w:r w:rsidR="005534D3" w:rsidRPr="005534D3">
        <w:t>"</w:t>
      </w:r>
      <w:r w:rsidRPr="005534D3">
        <w:t>, при этом, местные власти субсидируют убыточные линии</w:t>
      </w:r>
      <w:r w:rsidR="005534D3" w:rsidRPr="005534D3">
        <w:t xml:space="preserve">. </w:t>
      </w:r>
      <w:r w:rsidRPr="005534D3">
        <w:t>Льгота на перевозки пенсионеров, детей и учащихся, а также льготные сезонные билеты сохранены</w:t>
      </w:r>
      <w:r w:rsidR="005534D3">
        <w:t>.</w:t>
      </w:r>
    </w:p>
    <w:p w:rsidR="005534D3" w:rsidRDefault="00D415D0" w:rsidP="00DF168B">
      <w:r w:rsidRPr="005534D3">
        <w:t>Организации, участвующие в выполнении пассажирских перевозок через тоннель под Ла-Маншем, стали акционерными обществами, находящимися в государственной собственности</w:t>
      </w:r>
      <w:r w:rsidR="005534D3">
        <w:t>.</w:t>
      </w:r>
    </w:p>
    <w:p w:rsidR="005534D3" w:rsidRDefault="00D415D0" w:rsidP="00DF168B">
      <w:r w:rsidRPr="005534D3">
        <w:t>В области грузового сообщения перевозки отдельных категорий грузов распределены между специализированными обществами</w:t>
      </w:r>
      <w:r w:rsidR="005534D3" w:rsidRPr="005534D3">
        <w:t xml:space="preserve"> - </w:t>
      </w:r>
      <w:r w:rsidRPr="005534D3">
        <w:t>по перевозке массовых грузов маршрутными поездами, повагонными отправками и в смешанных сообщениях, ускоренными поездами, мелких отправок и почты</w:t>
      </w:r>
      <w:r w:rsidR="005534D3" w:rsidRPr="005534D3">
        <w:t xml:space="preserve">. </w:t>
      </w:r>
      <w:r w:rsidRPr="005534D3">
        <w:t>Для этих компаний введен принцип свободного входа на рынок транспортных услуг</w:t>
      </w:r>
      <w:r w:rsidR="005534D3" w:rsidRPr="005534D3">
        <w:t xml:space="preserve">. </w:t>
      </w:r>
      <w:r w:rsidRPr="005534D3">
        <w:t>Вопросами тарифообразования эти компании не занимаются</w:t>
      </w:r>
      <w:r w:rsidR="005534D3">
        <w:t>.</w:t>
      </w:r>
    </w:p>
    <w:p w:rsidR="005534D3" w:rsidRDefault="00D415D0" w:rsidP="00DF168B">
      <w:r w:rsidRPr="005534D3">
        <w:t>Реформа в Великобритании закончилась фактически к 1999 г</w:t>
      </w:r>
      <w:r w:rsidR="005534D3" w:rsidRPr="005534D3">
        <w:t xml:space="preserve">. </w:t>
      </w:r>
      <w:r w:rsidRPr="005534D3">
        <w:t>В результате образовалась сложная и недостаточно эффективная структура, характеризующаяся громоздкими внутренними взаимозачетами</w:t>
      </w:r>
      <w:r w:rsidR="005534D3" w:rsidRPr="005534D3">
        <w:t xml:space="preserve">. </w:t>
      </w:r>
      <w:r w:rsidRPr="005534D3">
        <w:t>Это привело к тому, что ожидавшиеся улучшения к концу 1990-х гг</w:t>
      </w:r>
      <w:r w:rsidR="005534D3" w:rsidRPr="005534D3">
        <w:t xml:space="preserve">. </w:t>
      </w:r>
      <w:r w:rsidRPr="005534D3">
        <w:t>не наступили</w:t>
      </w:r>
      <w:r w:rsidR="005534D3">
        <w:t>.</w:t>
      </w:r>
    </w:p>
    <w:p w:rsidR="005534D3" w:rsidRDefault="00D415D0" w:rsidP="00DF168B">
      <w:r w:rsidRPr="005534D3">
        <w:t>ФРГ</w:t>
      </w:r>
      <w:r w:rsidR="005534D3" w:rsidRPr="005534D3">
        <w:t xml:space="preserve">. </w:t>
      </w:r>
      <w:r w:rsidRPr="005534D3">
        <w:t>Отправным пунктом в осуществлении структурной реформы стало принятие Европейским Союзом Директивы ЕС 91/440 о развитии железнодорожных систем</w:t>
      </w:r>
      <w:r w:rsidR="005534D3" w:rsidRPr="005534D3">
        <w:t xml:space="preserve">. </w:t>
      </w:r>
      <w:r w:rsidRPr="005534D3">
        <w:t>Согласно этой директиве от стран-членов ЕС требуется придание их национальным железнодорожным системам полной самостоятельности, оздоровление их финансового положения и списание долгов, отделение инфраструктуры от эксплуатационной деятельности и недопущение перераспределения субсидий</w:t>
      </w:r>
      <w:r w:rsidR="005534D3" w:rsidRPr="005534D3">
        <w:t xml:space="preserve">. </w:t>
      </w:r>
      <w:r w:rsidRPr="005534D3">
        <w:t>В соответствии с этим документом на железнодорожном транспорте Германии выделены три самостоятельные предпринимательские отрасли</w:t>
      </w:r>
      <w:r w:rsidR="005534D3" w:rsidRPr="005534D3">
        <w:t xml:space="preserve">: </w:t>
      </w:r>
      <w:r w:rsidRPr="005534D3">
        <w:t>пассажирские перевозки, грузовые перевозки и инфраструктура</w:t>
      </w:r>
      <w:r w:rsidR="005534D3" w:rsidRPr="005534D3">
        <w:t xml:space="preserve">. </w:t>
      </w:r>
      <w:r w:rsidRPr="005534D3">
        <w:t>Ряд важных функций нормативно-правового регулирования передан вновь созданному Федеральному железнодорожному ведомству (ЕВА</w:t>
      </w:r>
      <w:r w:rsidR="005534D3" w:rsidRPr="005534D3">
        <w:t>),</w:t>
      </w:r>
      <w:r w:rsidRPr="005534D3">
        <w:t xml:space="preserve"> которое подчиняется Министерству транспорта</w:t>
      </w:r>
      <w:r w:rsidR="005534D3" w:rsidRPr="005534D3">
        <w:t xml:space="preserve">. </w:t>
      </w:r>
      <w:r w:rsidRPr="005534D3">
        <w:t>Основные функции ЕВА</w:t>
      </w:r>
      <w:r w:rsidR="005534D3" w:rsidRPr="005534D3">
        <w:t xml:space="preserve">: </w:t>
      </w:r>
      <w:r w:rsidRPr="005534D3">
        <w:t>выдача лицензий предприятиям по эксплуатации инфраструктуры федеральных железных дорог и по перевозкам на федеральных и иностранных железных дорогах</w:t>
      </w:r>
      <w:r w:rsidR="005534D3" w:rsidRPr="005534D3">
        <w:t xml:space="preserve">; </w:t>
      </w:r>
      <w:r w:rsidRPr="005534D3">
        <w:t>согласование условий стыковки федеральных и негосударственных железных дорог</w:t>
      </w:r>
      <w:r w:rsidR="005534D3" w:rsidRPr="005534D3">
        <w:t xml:space="preserve">; </w:t>
      </w:r>
      <w:r w:rsidRPr="005534D3">
        <w:t>контроль за размещением заказов на сооружение железнодорожных объектов</w:t>
      </w:r>
      <w:r w:rsidR="005534D3" w:rsidRPr="005534D3">
        <w:t xml:space="preserve">; </w:t>
      </w:r>
      <w:r w:rsidRPr="005534D3">
        <w:t>надзор за безопасностью движения и др</w:t>
      </w:r>
      <w:r w:rsidR="005534D3">
        <w:t>.</w:t>
      </w:r>
    </w:p>
    <w:p w:rsidR="005534D3" w:rsidRDefault="00D415D0" w:rsidP="00DF168B">
      <w:r w:rsidRPr="005534D3">
        <w:t>Бывшие федеральные железные дороги были преобразованы в акционерное общество (государственный холдинг</w:t>
      </w:r>
      <w:r w:rsidR="005534D3" w:rsidRPr="005534D3">
        <w:t xml:space="preserve">). </w:t>
      </w:r>
      <w:r w:rsidRPr="005534D3">
        <w:t>Держателем 100</w:t>
      </w:r>
      <w:r w:rsidR="005534D3" w:rsidRPr="005534D3">
        <w:t>%</w:t>
      </w:r>
      <w:r w:rsidRPr="005534D3">
        <w:t xml:space="preserve"> акций общества является государство, которое влияет на управление железнодорожным транспортом через федеральное ведомство (ЕВА</w:t>
      </w:r>
      <w:r w:rsidR="005534D3" w:rsidRPr="005534D3">
        <w:t>)</w:t>
      </w:r>
      <w:r w:rsidR="005534D3">
        <w:t>.</w:t>
      </w:r>
    </w:p>
    <w:p w:rsidR="005534D3" w:rsidRDefault="00D415D0" w:rsidP="00DF168B">
      <w:r w:rsidRPr="005534D3">
        <w:t>Важной особенностью структурной реформы является открытие инфраструктуры для пользования сторонними организациями</w:t>
      </w:r>
      <w:r w:rsidR="005534D3" w:rsidRPr="005534D3">
        <w:t xml:space="preserve"> - </w:t>
      </w:r>
      <w:r w:rsidRPr="005534D3">
        <w:t>иностранными железными дорогами и негосударственными железными дорогами</w:t>
      </w:r>
      <w:r w:rsidR="005534D3">
        <w:t>.</w:t>
      </w:r>
    </w:p>
    <w:p w:rsidR="005534D3" w:rsidRDefault="00D415D0" w:rsidP="00DF168B">
      <w:r w:rsidRPr="005534D3">
        <w:t>Другой важный этап реформ</w:t>
      </w:r>
      <w:r w:rsidR="005534D3" w:rsidRPr="005534D3">
        <w:t xml:space="preserve"> - </w:t>
      </w:r>
      <w:r w:rsidRPr="005534D3">
        <w:t>регионализация местных пассажирских перевозок</w:t>
      </w:r>
      <w:r w:rsidR="005534D3" w:rsidRPr="005534D3">
        <w:t xml:space="preserve">. </w:t>
      </w:r>
      <w:r w:rsidRPr="005534D3">
        <w:t>Это значит, что ответственность за объемы, качество и конкретные формы организации этих перевозок возложена на транспортные администрации земель и округов</w:t>
      </w:r>
      <w:r w:rsidR="005534D3">
        <w:t>.</w:t>
      </w:r>
    </w:p>
    <w:p w:rsidR="005534D3" w:rsidRDefault="00D415D0" w:rsidP="00DF168B">
      <w:r w:rsidRPr="005534D3">
        <w:t>Интересным примером является и успешное внедрение новой политики в сфере закупок, согласно которой они больше не попадают под законодательство о торгах по общественным контрактам</w:t>
      </w:r>
      <w:r w:rsidR="005534D3" w:rsidRPr="005534D3">
        <w:t xml:space="preserve">. </w:t>
      </w:r>
      <w:r w:rsidRPr="005534D3">
        <w:t>Государственный холдинг теперь владеет своей собственностью в условиях конкуренции и может обанкротиться</w:t>
      </w:r>
      <w:r w:rsidR="005534D3" w:rsidRPr="005534D3">
        <w:t xml:space="preserve">. </w:t>
      </w:r>
      <w:r w:rsidRPr="005534D3">
        <w:t>Это является хорошим стимулом для руководства и всего персонала железных дорог к работе с полной ответственностью</w:t>
      </w:r>
      <w:r w:rsidR="005534D3">
        <w:t>.</w:t>
      </w:r>
    </w:p>
    <w:p w:rsidR="005534D3" w:rsidRDefault="00D415D0" w:rsidP="00DF168B">
      <w:r w:rsidRPr="005534D3">
        <w:t>По мнению специалистов, реформа в ФРГ определила даже общеевропейские тенденции, однако открытие внутреннего рынка предъявляет более высокие требования к национальной железнодорожной компании, чем в других европейских странах</w:t>
      </w:r>
      <w:r w:rsidR="005534D3">
        <w:t>.</w:t>
      </w:r>
    </w:p>
    <w:p w:rsidR="005534D3" w:rsidRDefault="00D415D0" w:rsidP="00DF168B">
      <w:r w:rsidRPr="005534D3">
        <w:t>Существенное значение в обеспечении экономической устойчивости транспортных предприятий имеет диверсификация</w:t>
      </w:r>
      <w:r w:rsidR="005534D3" w:rsidRPr="005534D3">
        <w:t xml:space="preserve">. </w:t>
      </w:r>
      <w:r w:rsidRPr="005534D3">
        <w:t>Она состоит в одновременном развитии нескольких видов производства изделий и сфер деятельности предприятия, не связанных с основным производством, с целью снижения случайных рисков</w:t>
      </w:r>
      <w:r w:rsidR="005534D3">
        <w:t>.</w:t>
      </w:r>
    </w:p>
    <w:p w:rsidR="005534D3" w:rsidRDefault="00D415D0" w:rsidP="00DF168B">
      <w:r w:rsidRPr="005534D3">
        <w:t>Число многоотраслевых фирм, достигших высокого уровня диверсификации производства, среди крупнейших промышленных компаний Западной Европы уже в 3 раза превысило количество одноотраслевых компаний</w:t>
      </w:r>
      <w:r w:rsidR="005534D3" w:rsidRPr="005534D3">
        <w:t xml:space="preserve">. </w:t>
      </w:r>
      <w:r w:rsidRPr="005534D3">
        <w:t>Аналогичное соотношение сложилось и в американской промышленности</w:t>
      </w:r>
      <w:r w:rsidR="005534D3" w:rsidRPr="005534D3">
        <w:t xml:space="preserve">. </w:t>
      </w:r>
      <w:r w:rsidRPr="005534D3">
        <w:t>В четырех ведущих странах Западной Европы</w:t>
      </w:r>
      <w:r w:rsidR="005534D3" w:rsidRPr="005534D3">
        <w:t xml:space="preserve">: </w:t>
      </w:r>
      <w:r w:rsidRPr="005534D3">
        <w:t>ФРГ, Франции, Швеции и Нидерландах на долю вертикальной интеграции приходится от 1/3 от общего числа зарегистрированных слияний и поглощений компаний, относящихся к различным отраслям производства и сферы услуг</w:t>
      </w:r>
      <w:r w:rsidR="005534D3">
        <w:t>.</w:t>
      </w:r>
    </w:p>
    <w:p w:rsidR="005534D3" w:rsidRDefault="00D415D0" w:rsidP="00DF168B">
      <w:r w:rsidRPr="005534D3">
        <w:t>Росту диверсификации на зарубежном транспорте способствует целый ряд причин</w:t>
      </w:r>
      <w:r w:rsidR="005534D3" w:rsidRPr="005534D3">
        <w:t xml:space="preserve">. </w:t>
      </w:r>
      <w:r w:rsidRPr="005534D3">
        <w:t>Это и стремление уменьшить риск, связанный с предпринимательской деятельностью в условиях жесткой конкуренции других фирм, предлагающих свои транспортные услуги порой по меньшей цене или более комплексно и качественно, и желание ослабить зависимость от конъюнктуры рынка, и попытка лучшего решения проблем реализации услуг, получения дополнительной прибыли и занятости кадров</w:t>
      </w:r>
      <w:r w:rsidR="005534D3">
        <w:t>.</w:t>
      </w:r>
    </w:p>
    <w:p w:rsidR="005534D3" w:rsidRDefault="00D415D0" w:rsidP="00DF168B">
      <w:r w:rsidRPr="005534D3">
        <w:t>С 1980-х гг</w:t>
      </w:r>
      <w:r w:rsidR="005534D3" w:rsidRPr="005534D3">
        <w:t xml:space="preserve">. </w:t>
      </w:r>
      <w:r w:rsidRPr="005534D3">
        <w:t>в условиях потери своей доли на рынке перевозочных услуг и доходов железные дороги начали более активно прибегать к диверсификации как способу экономического оздоровления</w:t>
      </w:r>
      <w:r w:rsidR="005534D3">
        <w:t>.</w:t>
      </w:r>
    </w:p>
    <w:p w:rsidR="00D415D0" w:rsidRPr="005534D3" w:rsidRDefault="00D415D0" w:rsidP="00DF168B">
      <w:r w:rsidRPr="005534D3">
        <w:t>Несмотря на большое разнообразие диверсификационной деятельности, на железнодорожном транспорте можно выделить три ее основных вида</w:t>
      </w:r>
      <w:r w:rsidR="005534D3" w:rsidRPr="005534D3">
        <w:t xml:space="preserve">: </w:t>
      </w:r>
    </w:p>
    <w:p w:rsidR="00D415D0" w:rsidRPr="005534D3" w:rsidRDefault="00D415D0" w:rsidP="00DF168B">
      <w:r w:rsidRPr="005534D3">
        <w:t>деятельность, непосредственно связанная с железнодорожным транспортом</w:t>
      </w:r>
      <w:r w:rsidR="005534D3" w:rsidRPr="005534D3">
        <w:t xml:space="preserve">. </w:t>
      </w:r>
      <w:r w:rsidRPr="005534D3">
        <w:t xml:space="preserve">Сюда относится деятельность всех компаний, участвующих в перевозочном процессе (например, бюро путешествий, туристических компаний и </w:t>
      </w:r>
      <w:r w:rsidR="005534D3">
        <w:t>др.)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деятельность, связанная с реализацией земельных участков и управлением недвижимостью, осуществляемая с целью финансового оздоровления железнодорожных компаний</w:t>
      </w:r>
      <w:r w:rsidR="005534D3" w:rsidRPr="005534D3">
        <w:t xml:space="preserve">; </w:t>
      </w:r>
    </w:p>
    <w:p w:rsidR="005534D3" w:rsidRDefault="00D415D0" w:rsidP="00DF168B">
      <w:r w:rsidRPr="005534D3">
        <w:t>деятельность, охватывающая многочисленных участников, которых порой нельзя объединить в однородную группу (например, компании по выработке электроэнергии и кредитные учреждения</w:t>
      </w:r>
      <w:r w:rsidR="005534D3" w:rsidRPr="005534D3">
        <w:t>)</w:t>
      </w:r>
      <w:r w:rsidR="005534D3">
        <w:t>.</w:t>
      </w:r>
    </w:p>
    <w:p w:rsidR="005534D3" w:rsidRDefault="00D415D0" w:rsidP="00DF168B">
      <w:r w:rsidRPr="005534D3">
        <w:t>Первые два вида получили наибольшее распространение, особенно в Японии</w:t>
      </w:r>
      <w:r w:rsidR="005534D3" w:rsidRPr="005534D3">
        <w:t xml:space="preserve">. </w:t>
      </w:r>
      <w:r w:rsidRPr="005534D3">
        <w:t>Администрации железных дорог европейских стран направляют сюда группы специалистов для изучения путей развития железнодорожных компаний</w:t>
      </w:r>
      <w:r w:rsidR="005534D3" w:rsidRPr="005534D3">
        <w:t xml:space="preserve">. </w:t>
      </w:r>
      <w:r w:rsidRPr="005534D3">
        <w:t>Особый интерес представляет собой японская модель развития станций, которая позволяет не только получать дополнительные доходы, даже более высокие, чем от основной деятельности, непосредственно связанной с перевозками, но и обеспечивать занятость персонала, сокращаемого в других секторах</w:t>
      </w:r>
      <w:r w:rsidR="005534D3">
        <w:t>.</w:t>
      </w:r>
    </w:p>
    <w:p w:rsidR="005534D3" w:rsidRDefault="00D415D0" w:rsidP="00DF168B">
      <w:r w:rsidRPr="005534D3">
        <w:t>Суть модели сводится к диверсификации производственных мощностей станций различными способами и оказанию населению многопрофильных услуг</w:t>
      </w:r>
      <w:r w:rsidR="005534D3" w:rsidRPr="005534D3">
        <w:t xml:space="preserve"> - </w:t>
      </w:r>
      <w:r w:rsidRPr="005534D3">
        <w:t>создание транспортно-сервисных центров с подъездными путями, автостоянками, учреждениями культуры, гостиницами, универмагами, предприятиями бытового обслуживания</w:t>
      </w:r>
      <w:r w:rsidR="005534D3">
        <w:t>.</w:t>
      </w:r>
    </w:p>
    <w:p w:rsidR="005534D3" w:rsidRDefault="00D415D0" w:rsidP="00DF168B">
      <w:r w:rsidRPr="005534D3">
        <w:t>Анализируя опыт деятельности японских железнодорожных компаний, успешно функционирующих в условиях рынка, можно выделить четыре основные бизнес-сектора</w:t>
      </w:r>
      <w:r w:rsidR="005534D3" w:rsidRPr="005534D3">
        <w:t xml:space="preserve">: </w:t>
      </w:r>
      <w:r w:rsidRPr="005534D3">
        <w:t xml:space="preserve">железнодорожный, недвижимость, гостиницы и иные виды деятельности (туризм, спорт, парки развлечений и </w:t>
      </w:r>
      <w:r w:rsidR="005534D3" w:rsidRPr="005534D3">
        <w:t>т.п.)</w:t>
      </w:r>
      <w:r w:rsidR="005534D3">
        <w:t>.</w:t>
      </w:r>
    </w:p>
    <w:p w:rsidR="005534D3" w:rsidRDefault="00D415D0" w:rsidP="00DF168B">
      <w:r w:rsidRPr="005534D3">
        <w:t>Интерес к японскому опыту не случаен</w:t>
      </w:r>
      <w:r w:rsidR="005534D3" w:rsidRPr="005534D3">
        <w:t xml:space="preserve">. </w:t>
      </w:r>
      <w:r w:rsidRPr="005534D3">
        <w:t>Диверсификация в Европе была связана преимущественно с сектором грузовых перевозок и в весьма малой степени касалась сектора пассажирских услуг, за исключением сферы питания пассажиров на станциях и в поездах, организации туристических агентств и местных автомобильных перевозок</w:t>
      </w:r>
      <w:r w:rsidR="005534D3" w:rsidRPr="005534D3">
        <w:t xml:space="preserve">. </w:t>
      </w:r>
      <w:r w:rsidRPr="005534D3">
        <w:t>Поэтому железным дорогам пришлось искать новые пути для повышения привлекательности станций, чтобы они не были просто пунктами отправления, прибытия или пересадки пассажиров</w:t>
      </w:r>
      <w:r w:rsidR="005534D3">
        <w:t>.</w:t>
      </w:r>
    </w:p>
    <w:p w:rsidR="005534D3" w:rsidRDefault="00D415D0" w:rsidP="00DF168B">
      <w:r w:rsidRPr="005534D3">
        <w:t>Следует отметить, что потребность в коренных переменах на железных дорогах особенно острой стала в последнее десятилетие</w:t>
      </w:r>
      <w:r w:rsidR="005534D3" w:rsidRPr="005534D3">
        <w:t xml:space="preserve">. </w:t>
      </w:r>
      <w:r w:rsidRPr="005534D3">
        <w:t>Для решения этих проблем некоторые компании создали специализированные подразделения станционного развития и дочерние предприятия на коммерческой основе</w:t>
      </w:r>
      <w:r w:rsidR="005534D3" w:rsidRPr="005534D3">
        <w:t xml:space="preserve">. </w:t>
      </w:r>
      <w:r w:rsidRPr="005534D3">
        <w:t>Были даже разработаны модели коренного пересмотра общей компоновки станций</w:t>
      </w:r>
      <w:r w:rsidR="005534D3" w:rsidRPr="005534D3">
        <w:t xml:space="preserve">. </w:t>
      </w:r>
      <w:r w:rsidRPr="005534D3">
        <w:t>Например, согласно немецкой модели станционные пути должны располагаться под землей, а пассажирские технические парки и станции следует выносить на окраины городов</w:t>
      </w:r>
      <w:r w:rsidR="005534D3" w:rsidRPr="005534D3">
        <w:t xml:space="preserve">. </w:t>
      </w:r>
      <w:r w:rsidRPr="005534D3">
        <w:t>Если железнодорожные станции могут располагаться на других площадках, их следует вынести, чтобы использовать освободившиеся территории под магазины и другие подобные учреждения</w:t>
      </w:r>
      <w:r w:rsidR="005534D3">
        <w:t>.</w:t>
      </w:r>
    </w:p>
    <w:p w:rsidR="005534D3" w:rsidRDefault="00D415D0" w:rsidP="00DF168B">
      <w:r w:rsidRPr="005534D3">
        <w:t>Развитие диверсификационной деятельности для транспортных компаний стало настолько актуально, что многие из них превращаются в многоотраслевые конгломераты, объединяющие автотранспортные, железнодорожные, иногда и судоходные и авиатранспортные фирмы, а также предприятия, владеющие терминалами</w:t>
      </w:r>
      <w:r w:rsidR="005534D3" w:rsidRPr="005534D3">
        <w:t xml:space="preserve">. </w:t>
      </w:r>
      <w:r w:rsidRPr="005534D3">
        <w:t xml:space="preserve">Например, многоотраслевая железнодорожная компания США </w:t>
      </w:r>
      <w:r w:rsidR="005534D3" w:rsidRPr="005534D3">
        <w:t>"</w:t>
      </w:r>
      <w:r w:rsidRPr="005534D3">
        <w:t>Конфрейст</w:t>
      </w:r>
      <w:r w:rsidR="005534D3" w:rsidRPr="005534D3">
        <w:t>"</w:t>
      </w:r>
      <w:r w:rsidRPr="005534D3">
        <w:t xml:space="preserve"> владеет более 500 терминалами во всех штатах США и гарантирует комплексное обслуживание грузовладельцев в 20 тыс</w:t>
      </w:r>
      <w:r w:rsidR="005534D3" w:rsidRPr="005534D3">
        <w:t xml:space="preserve">. </w:t>
      </w:r>
      <w:r w:rsidRPr="005534D3">
        <w:t>пунктов в Северной Америке</w:t>
      </w:r>
      <w:r w:rsidR="005534D3" w:rsidRPr="005534D3">
        <w:t xml:space="preserve">. </w:t>
      </w:r>
      <w:r w:rsidRPr="005534D3">
        <w:t>В сферу ее деятельности входят автотранспортные компании и несколько крупных авиакомпаний США</w:t>
      </w:r>
      <w:r w:rsidR="005534D3">
        <w:t>.</w:t>
      </w:r>
    </w:p>
    <w:p w:rsidR="005534D3" w:rsidRDefault="00D415D0" w:rsidP="00DF168B">
      <w:r w:rsidRPr="005534D3">
        <w:t>Определенный интерес для отечественного транспорта может представлять опыт диверсификационной деятельности европейских судоходных фирм</w:t>
      </w:r>
      <w:r w:rsidR="005534D3" w:rsidRPr="005534D3">
        <w:t xml:space="preserve">. </w:t>
      </w:r>
      <w:r w:rsidRPr="005534D3">
        <w:t xml:space="preserve">Например, французские судоходные ком¬пании подразделяются на </w:t>
      </w:r>
      <w:r w:rsidR="005534D3" w:rsidRPr="005534D3">
        <w:t>"</w:t>
      </w:r>
      <w:r w:rsidRPr="005534D3">
        <w:t>чистые</w:t>
      </w:r>
      <w:r w:rsidR="005534D3" w:rsidRPr="005534D3">
        <w:t>"</w:t>
      </w:r>
      <w:r w:rsidRPr="005534D3">
        <w:t xml:space="preserve"> и </w:t>
      </w:r>
      <w:r w:rsidR="005534D3" w:rsidRPr="005534D3">
        <w:t>"</w:t>
      </w:r>
      <w:r w:rsidRPr="005534D3">
        <w:t>смешанные</w:t>
      </w:r>
      <w:r w:rsidR="005534D3" w:rsidRPr="005534D3">
        <w:t xml:space="preserve">". </w:t>
      </w:r>
      <w:r w:rsidRPr="005534D3">
        <w:t>В последних источником четверти всех поступлений является промышленная и коммерческая деятельность</w:t>
      </w:r>
      <w:r w:rsidR="005534D3" w:rsidRPr="005534D3">
        <w:t xml:space="preserve">: </w:t>
      </w:r>
      <w:r w:rsidRPr="005534D3">
        <w:t xml:space="preserve">у </w:t>
      </w:r>
      <w:r w:rsidR="005534D3" w:rsidRPr="005534D3">
        <w:t>"</w:t>
      </w:r>
      <w:r w:rsidRPr="005534D3">
        <w:t>смешанных</w:t>
      </w:r>
      <w:r w:rsidR="005534D3" w:rsidRPr="005534D3">
        <w:t>"</w:t>
      </w:r>
      <w:r w:rsidRPr="005534D3">
        <w:t xml:space="preserve"> компаний явно видна тенденция к диверсификации</w:t>
      </w:r>
      <w:r w:rsidR="005534D3" w:rsidRPr="005534D3">
        <w:t xml:space="preserve">. </w:t>
      </w:r>
      <w:r w:rsidRPr="005534D3">
        <w:t>Как и на железнодорожном транспорте, значительный удельный вес в капитальных вложениях занимают затраты на приобретение земельных участков, строительство различных заданий и сооружений, покупку перегрузочных средств</w:t>
      </w:r>
      <w:r w:rsidR="005534D3">
        <w:t>.</w:t>
      </w:r>
    </w:p>
    <w:p w:rsidR="005534D3" w:rsidRDefault="00D415D0" w:rsidP="00DF168B">
      <w:r w:rsidRPr="005534D3">
        <w:t>Тенденция расширения диверсификационной деятельности наблюдается на транспорте США и ФРГ, чему способствует стремление компаний рассредоточить риск своей деятельности, изыскивать новые сферы вложений капитала</w:t>
      </w:r>
      <w:r w:rsidR="005534D3">
        <w:t>.</w:t>
      </w:r>
    </w:p>
    <w:p w:rsidR="005534D3" w:rsidRDefault="00D415D0" w:rsidP="00DF168B">
      <w:r w:rsidRPr="005534D3">
        <w:t>Обобщая сказанное, можно считать, что за рубежом нет ни одной крупной транспортной фирмы, которая бы не занималась диверсификацией своей деятельности</w:t>
      </w:r>
      <w:r w:rsidR="005534D3" w:rsidRPr="005534D3">
        <w:t xml:space="preserve">. </w:t>
      </w:r>
      <w:r w:rsidRPr="005534D3">
        <w:t xml:space="preserve">Характерным примером такой фирмы в ФРГ может служить судоходная компания </w:t>
      </w:r>
      <w:r w:rsidR="005534D3" w:rsidRPr="005534D3">
        <w:t>"</w:t>
      </w:r>
      <w:r w:rsidRPr="005534D3">
        <w:t>Ганаг-Ллойд</w:t>
      </w:r>
      <w:r w:rsidR="005534D3" w:rsidRPr="005534D3">
        <w:t xml:space="preserve">". </w:t>
      </w:r>
      <w:r w:rsidRPr="005534D3">
        <w:t>Кроме линейного судоходства она занимается туризмом, лизингом, портовым обслуживанием и ремонтом судов</w:t>
      </w:r>
      <w:r w:rsidR="005534D3">
        <w:t>.</w:t>
      </w:r>
    </w:p>
    <w:p w:rsidR="005534D3" w:rsidRDefault="00D415D0" w:rsidP="00DF168B">
      <w:r w:rsidRPr="005534D3">
        <w:t>Необходимо также отметить, высокий среднеотраслевой уровень специализации речного судоходства, который сложился за счет мелких предприятий</w:t>
      </w:r>
      <w:r w:rsidR="005534D3" w:rsidRPr="005534D3">
        <w:t xml:space="preserve">. </w:t>
      </w:r>
      <w:r w:rsidRPr="005534D3">
        <w:t>Для них 100</w:t>
      </w:r>
      <w:r w:rsidR="005534D3">
        <w:t>% -</w:t>
      </w:r>
      <w:r w:rsidRPr="005534D3">
        <w:t>я специализация является условием выживания в конкурентной борьбе</w:t>
      </w:r>
      <w:r w:rsidR="005534D3" w:rsidRPr="005534D3">
        <w:t xml:space="preserve">. </w:t>
      </w:r>
      <w:r w:rsidRPr="005534D3">
        <w:t>Средние и крупные речные фирмы постоянно развивают диверсификационную деятельность, поэтому на транспортировке отдельных грузов специализируется не отдельная компания в целом, а ее отделения, филиалы, дочерние общества, которым выделяются значительные финансовые средства для приобретения современных высокоспециализированных судов</w:t>
      </w:r>
      <w:r w:rsidR="005534D3">
        <w:t>.</w:t>
      </w:r>
    </w:p>
    <w:p w:rsidR="005534D3" w:rsidRDefault="00D415D0" w:rsidP="00DF168B">
      <w:r w:rsidRPr="005534D3">
        <w:t>Проблема стабилизации финансового положения предприятий существует на всех видах транспорта</w:t>
      </w:r>
      <w:r w:rsidR="005534D3" w:rsidRPr="005534D3">
        <w:t xml:space="preserve">. </w:t>
      </w:r>
      <w:r w:rsidRPr="005534D3">
        <w:t>Поэтому изыскание дополнительных доходов за счет нетрадиционных видов деятельности в настоящее время стало наиболее распространенным способом решения данной проблемы</w:t>
      </w:r>
      <w:r w:rsidR="005534D3">
        <w:t>.</w:t>
      </w:r>
    </w:p>
    <w:p w:rsidR="00DF168B" w:rsidRDefault="00DF168B" w:rsidP="00DF168B"/>
    <w:p w:rsidR="005534D3" w:rsidRPr="005534D3" w:rsidRDefault="00D415D0" w:rsidP="00DF168B">
      <w:pPr>
        <w:pStyle w:val="2"/>
      </w:pPr>
      <w:bookmarkStart w:id="1" w:name="_Toc231290768"/>
      <w:r w:rsidRPr="005534D3">
        <w:t>Железнодорожный транспорт</w:t>
      </w:r>
      <w:bookmarkEnd w:id="1"/>
    </w:p>
    <w:p w:rsidR="00DF168B" w:rsidRDefault="00DF168B" w:rsidP="00DF168B"/>
    <w:p w:rsidR="005534D3" w:rsidRDefault="00D415D0" w:rsidP="00DF168B">
      <w:r w:rsidRPr="005534D3">
        <w:t>В условиях деятельности железных дорог Северной Америки, с одной стороны, Западной Европы и Японии</w:t>
      </w:r>
      <w:r w:rsidR="005534D3" w:rsidRPr="005534D3">
        <w:t xml:space="preserve"> - </w:t>
      </w:r>
      <w:r w:rsidRPr="005534D3">
        <w:t>с другой имеются существенные различия, отражающиеся на организационной структуре железных дорог и методах управления ими</w:t>
      </w:r>
      <w:r w:rsidR="005534D3" w:rsidRPr="005534D3">
        <w:t xml:space="preserve">. </w:t>
      </w:r>
      <w:r w:rsidRPr="005534D3">
        <w:t>В США железные дороги принадлежат частным компаниям, которых насчитывается несколько сотен</w:t>
      </w:r>
      <w:r w:rsidR="005534D3" w:rsidRPr="005534D3">
        <w:t xml:space="preserve">; </w:t>
      </w:r>
      <w:r w:rsidRPr="005534D3">
        <w:t>в Канаде</w:t>
      </w:r>
      <w:r w:rsidR="005534D3" w:rsidRPr="005534D3">
        <w:t xml:space="preserve"> - </w:t>
      </w:r>
      <w:r w:rsidRPr="005534D3">
        <w:t>50</w:t>
      </w:r>
      <w:r w:rsidR="005534D3" w:rsidRPr="005534D3">
        <w:t>%</w:t>
      </w:r>
      <w:r w:rsidRPr="005534D3">
        <w:t xml:space="preserve"> сети принадлежит одной частной компании, а другие 50</w:t>
      </w:r>
      <w:r w:rsidR="005534D3" w:rsidRPr="005534D3">
        <w:t xml:space="preserve">% - </w:t>
      </w:r>
      <w:r w:rsidRPr="005534D3">
        <w:t>государственной компании</w:t>
      </w:r>
      <w:r w:rsidR="005534D3" w:rsidRPr="005534D3">
        <w:t xml:space="preserve">. </w:t>
      </w:r>
      <w:r w:rsidRPr="005534D3">
        <w:t>Во всех промышленно развитых странах Западной Европы и Японии, несмотря на проведенные приватизацию и акционирование железных дорог, контрольный пакет акций принадлежит государству</w:t>
      </w:r>
      <w:r w:rsidR="005534D3" w:rsidRPr="005534D3">
        <w:t xml:space="preserve">. </w:t>
      </w:r>
      <w:r w:rsidRPr="005534D3">
        <w:t>Линии местного значения, как правило, принадлежат частным компаниям, но и они координируют свою деятельность</w:t>
      </w:r>
      <w:r w:rsidR="005534D3" w:rsidRPr="005534D3">
        <w:t xml:space="preserve">. </w:t>
      </w:r>
      <w:r w:rsidRPr="005534D3">
        <w:t>В Японии, например, при министерстве транспорта сущ</w:t>
      </w:r>
      <w:r w:rsidR="00282829">
        <w:t>е</w:t>
      </w:r>
      <w:r w:rsidRPr="005534D3">
        <w:t>ствует специальное отделение частных железных дорог</w:t>
      </w:r>
      <w:r w:rsidR="005534D3">
        <w:t>.</w:t>
      </w:r>
    </w:p>
    <w:p w:rsidR="005534D3" w:rsidRDefault="00D415D0" w:rsidP="00DF168B">
      <w:r w:rsidRPr="005534D3">
        <w:t>США</w:t>
      </w:r>
      <w:r w:rsidR="005534D3" w:rsidRPr="005534D3">
        <w:t xml:space="preserve">. </w:t>
      </w:r>
      <w:r w:rsidRPr="005534D3">
        <w:t>Размеры сети и масштабы деятельности железной дороги зависят от финансовой мощности владеющей ею частной компании</w:t>
      </w:r>
      <w:r w:rsidR="005534D3" w:rsidRPr="005534D3">
        <w:t xml:space="preserve">. </w:t>
      </w:r>
      <w:r w:rsidRPr="005534D3">
        <w:t>Организационные структуры и методы хозяйственного руководства на разных дорогах США различны, они не рассматриваются и не утверждаются каким-либо центральным органом</w:t>
      </w:r>
      <w:r w:rsidR="005534D3">
        <w:t>.</w:t>
      </w:r>
    </w:p>
    <w:p w:rsidR="005534D3" w:rsidRDefault="00D415D0" w:rsidP="00DF168B">
      <w:r w:rsidRPr="005534D3">
        <w:t>До образования Министерства транспорта в 1967 г</w:t>
      </w:r>
      <w:r w:rsidR="005534D3" w:rsidRPr="005534D3">
        <w:t xml:space="preserve">. </w:t>
      </w:r>
      <w:r w:rsidRPr="005534D3">
        <w:t>вопросами железнодорожного транспорта занимались прямо или косвенно более 30 различных федеральных управлений и администраций</w:t>
      </w:r>
      <w:r w:rsidR="005534D3">
        <w:t>.</w:t>
      </w:r>
    </w:p>
    <w:p w:rsidR="00D415D0" w:rsidRPr="005534D3" w:rsidRDefault="00D415D0" w:rsidP="00DF168B">
      <w:r w:rsidRPr="005534D3">
        <w:t>В настоящее время решением этих вопросов занимаются</w:t>
      </w:r>
      <w:r w:rsidR="005534D3" w:rsidRPr="005534D3">
        <w:t xml:space="preserve">: </w:t>
      </w:r>
    </w:p>
    <w:p w:rsidR="00D415D0" w:rsidRPr="005534D3" w:rsidRDefault="00057AFC" w:rsidP="00DF168B">
      <w:r w:rsidRPr="005534D3">
        <w:t>1</w:t>
      </w:r>
      <w:r w:rsidR="005534D3" w:rsidRPr="005534D3">
        <w:t xml:space="preserve">) </w:t>
      </w:r>
      <w:r w:rsidR="00D415D0" w:rsidRPr="005534D3">
        <w:t>администрация железных дорог, которая является подразделением Министерства транспорта США</w:t>
      </w:r>
      <w:r w:rsidR="005534D3" w:rsidRPr="005534D3">
        <w:t xml:space="preserve">; </w:t>
      </w:r>
    </w:p>
    <w:p w:rsidR="00D415D0" w:rsidRPr="005534D3" w:rsidRDefault="00057AFC" w:rsidP="00DF168B">
      <w:r w:rsidRPr="005534D3">
        <w:t>2</w:t>
      </w:r>
      <w:r w:rsidR="005534D3" w:rsidRPr="005534D3">
        <w:t xml:space="preserve">) </w:t>
      </w:r>
      <w:r w:rsidR="00D415D0" w:rsidRPr="005534D3">
        <w:t>совет по наземному транспорту</w:t>
      </w:r>
      <w:r w:rsidR="005534D3" w:rsidRPr="005534D3">
        <w:t xml:space="preserve"> - </w:t>
      </w:r>
      <w:r w:rsidR="00D415D0" w:rsidRPr="005534D3">
        <w:t>высший законодательный орган на транспорте, решения которого обязательны для всех</w:t>
      </w:r>
      <w:r w:rsidRPr="005534D3">
        <w:t xml:space="preserve"> </w:t>
      </w:r>
      <w:r w:rsidR="00D415D0" w:rsidRPr="005534D3">
        <w:t>предприятий независимо от фо</w:t>
      </w:r>
      <w:r w:rsidRPr="005534D3">
        <w:t>рм собственности</w:t>
      </w:r>
      <w:r w:rsidR="005534D3" w:rsidRPr="005534D3">
        <w:t xml:space="preserve">. </w:t>
      </w:r>
      <w:r w:rsidRPr="005534D3">
        <w:t>В ее компетен</w:t>
      </w:r>
      <w:r w:rsidR="00D415D0" w:rsidRPr="005534D3">
        <w:t>цию входят следующие вопросы</w:t>
      </w:r>
      <w:r w:rsidR="005534D3" w:rsidRPr="005534D3">
        <w:t xml:space="preserve">; </w:t>
      </w:r>
      <w:r w:rsidR="00D415D0" w:rsidRPr="005534D3">
        <w:t>ценообразование на транспорте и тарифы, коммерческая эксплуатация и финансы, организация и безопасность движения, учет и отчетность</w:t>
      </w:r>
      <w:r w:rsidR="005534D3" w:rsidRPr="005534D3">
        <w:t xml:space="preserve">; </w:t>
      </w:r>
    </w:p>
    <w:p w:rsidR="005534D3" w:rsidRDefault="00D415D0" w:rsidP="00DF168B">
      <w:r w:rsidRPr="005534D3">
        <w:t>3</w:t>
      </w:r>
      <w:r w:rsidR="005534D3" w:rsidRPr="005534D3">
        <w:t xml:space="preserve">) </w:t>
      </w:r>
      <w:r w:rsidRPr="005534D3">
        <w:t>ассоциация американских железных дорог,</w:t>
      </w:r>
      <w:r w:rsidR="00057AFC" w:rsidRPr="005534D3">
        <w:t xml:space="preserve"> которая частич</w:t>
      </w:r>
      <w:r w:rsidRPr="005534D3">
        <w:t>но координирует деятельност</w:t>
      </w:r>
      <w:r w:rsidR="00057AFC" w:rsidRPr="005534D3">
        <w:t>ь железных дорог по вопросам ис</w:t>
      </w:r>
      <w:r w:rsidRPr="005534D3">
        <w:t>пользования и модернизации технических средств, безопасности движения и научно-исследоват</w:t>
      </w:r>
      <w:r w:rsidR="00057AFC" w:rsidRPr="005534D3">
        <w:t>ельских работ</w:t>
      </w:r>
      <w:r w:rsidR="005534D3" w:rsidRPr="005534D3">
        <w:t xml:space="preserve">. </w:t>
      </w:r>
      <w:r w:rsidR="00057AFC" w:rsidRPr="005534D3">
        <w:t>Ассоциацией руко</w:t>
      </w:r>
      <w:r w:rsidRPr="005534D3">
        <w:t>водит директорат, состоящий из 15</w:t>
      </w:r>
      <w:r w:rsidR="005534D3" w:rsidRPr="005534D3">
        <w:t xml:space="preserve"> - </w:t>
      </w:r>
      <w:r w:rsidRPr="005534D3">
        <w:t>20 человек, которые, как правило, являются президентами</w:t>
      </w:r>
      <w:r w:rsidR="00057AFC" w:rsidRPr="005534D3">
        <w:t xml:space="preserve"> крупнейших железных дорог</w:t>
      </w:r>
      <w:r w:rsidR="005534D3" w:rsidRPr="005534D3">
        <w:t xml:space="preserve">. </w:t>
      </w:r>
      <w:r w:rsidR="00057AFC" w:rsidRPr="005534D3">
        <w:t>Пре</w:t>
      </w:r>
      <w:r w:rsidRPr="005534D3">
        <w:t>зидент Ассоциации имеет в с</w:t>
      </w:r>
      <w:r w:rsidR="00057AFC" w:rsidRPr="005534D3">
        <w:t>воем подчинении несколько замес</w:t>
      </w:r>
      <w:r w:rsidRPr="005534D3">
        <w:t>тителей, каждый из которых отвечает за определенный отдел</w:t>
      </w:r>
      <w:r w:rsidR="005534D3" w:rsidRPr="005534D3">
        <w:t xml:space="preserve">: </w:t>
      </w:r>
      <w:r w:rsidRPr="005534D3">
        <w:t>по разработке и утверждению инс</w:t>
      </w:r>
      <w:r w:rsidR="00057AFC" w:rsidRPr="005534D3">
        <w:t>трукций</w:t>
      </w:r>
      <w:r w:rsidR="005534D3" w:rsidRPr="005534D3">
        <w:t xml:space="preserve">; </w:t>
      </w:r>
      <w:r w:rsidR="00057AFC" w:rsidRPr="005534D3">
        <w:t>по конструированию тех</w:t>
      </w:r>
      <w:r w:rsidRPr="005534D3">
        <w:t>нических средств и их содержанию</w:t>
      </w:r>
      <w:r w:rsidR="005534D3" w:rsidRPr="005534D3">
        <w:t xml:space="preserve">; </w:t>
      </w:r>
      <w:r w:rsidRPr="005534D3">
        <w:t>по эксплуатации железных дорог, по анализу и учету и др</w:t>
      </w:r>
      <w:r w:rsidR="005534D3">
        <w:t>.</w:t>
      </w:r>
    </w:p>
    <w:p w:rsidR="005534D3" w:rsidRDefault="00D415D0" w:rsidP="00DF168B">
      <w:r w:rsidRPr="005534D3">
        <w:t>Работники железных дорог</w:t>
      </w:r>
      <w:r w:rsidR="00057AFC" w:rsidRPr="005534D3">
        <w:t xml:space="preserve"> руководствуются нормами и реко</w:t>
      </w:r>
      <w:r w:rsidRPr="005534D3">
        <w:t>мендациями стандартов, котор</w:t>
      </w:r>
      <w:r w:rsidR="00057AFC" w:rsidRPr="005534D3">
        <w:t>ые разрабатывает Ассоциация аме</w:t>
      </w:r>
      <w:r w:rsidRPr="005534D3">
        <w:t>риканских железнодорожных инженеров</w:t>
      </w:r>
      <w:r w:rsidR="005534D3">
        <w:t>.</w:t>
      </w:r>
    </w:p>
    <w:p w:rsidR="005534D3" w:rsidRDefault="00D415D0" w:rsidP="00DF168B">
      <w:r w:rsidRPr="005534D3">
        <w:t>Протяженность сети желез</w:t>
      </w:r>
      <w:r w:rsidR="00057AFC" w:rsidRPr="005534D3">
        <w:t>ных дорог, принадлежащих отдель</w:t>
      </w:r>
      <w:r w:rsidRPr="005534D3">
        <w:t>ным американским компаниям, колеблется от 10 до 40 тыс</w:t>
      </w:r>
      <w:r w:rsidR="005534D3" w:rsidRPr="005534D3">
        <w:t xml:space="preserve">. </w:t>
      </w:r>
      <w:r w:rsidRPr="005534D3">
        <w:t>км</w:t>
      </w:r>
      <w:r w:rsidR="00057AFC" w:rsidRPr="005534D3">
        <w:t xml:space="preserve"> </w:t>
      </w:r>
      <w:r w:rsidRPr="005534D3">
        <w:t>и более</w:t>
      </w:r>
      <w:r w:rsidR="005534D3" w:rsidRPr="005534D3">
        <w:t xml:space="preserve">. </w:t>
      </w:r>
      <w:r w:rsidRPr="005534D3">
        <w:t>Поэтому схемы и структуры управления железных дорог существенно различаются</w:t>
      </w:r>
      <w:r w:rsidR="005534D3" w:rsidRPr="005534D3">
        <w:t xml:space="preserve">. </w:t>
      </w:r>
      <w:r w:rsidRPr="005534D3">
        <w:t>Можно выделить две основные схемы управления железными дорогами США</w:t>
      </w:r>
      <w:r w:rsidR="005534D3">
        <w:t>.</w:t>
      </w:r>
    </w:p>
    <w:p w:rsidR="005534D3" w:rsidRDefault="00D415D0" w:rsidP="00DF168B">
      <w:r w:rsidRPr="005534D3">
        <w:t>Первая схема предполагает организацию, при которой исходят из того, что важнейшим назначением железной дороги являются перевозки грузов</w:t>
      </w:r>
      <w:r w:rsidR="005534D3" w:rsidRPr="005534D3">
        <w:t xml:space="preserve">. </w:t>
      </w:r>
      <w:r w:rsidRPr="005534D3">
        <w:t>Поэтому во главе управления хозяйства района, которое включает содержание локомотивного и вагонного парка, содержание и ремонт пути, п</w:t>
      </w:r>
      <w:r w:rsidR="00057AFC" w:rsidRPr="005534D3">
        <w:t>оставлен заведующий эксплуатаци</w:t>
      </w:r>
      <w:r w:rsidRPr="005534D3">
        <w:t>онным районом</w:t>
      </w:r>
      <w:r w:rsidR="005534D3" w:rsidRPr="005534D3">
        <w:t xml:space="preserve">. </w:t>
      </w:r>
      <w:r w:rsidRPr="005534D3">
        <w:t>Такая структура условно называется районной</w:t>
      </w:r>
      <w:r w:rsidR="005534D3">
        <w:t>.</w:t>
      </w:r>
    </w:p>
    <w:p w:rsidR="005534D3" w:rsidRDefault="00D415D0" w:rsidP="00DF168B">
      <w:r w:rsidRPr="005534D3">
        <w:t xml:space="preserve">Вторая схема управления </w:t>
      </w:r>
      <w:r w:rsidR="00057AFC" w:rsidRPr="005534D3">
        <w:t>основана на делении по специаль</w:t>
      </w:r>
      <w:r w:rsidRPr="005534D3">
        <w:t xml:space="preserve">ным службам, районы не образуются, заведующий участком, в ведении которого находятся </w:t>
      </w:r>
      <w:r w:rsidR="00057AFC" w:rsidRPr="005534D3">
        <w:t>поездные и станционные диспетче</w:t>
      </w:r>
      <w:r w:rsidRPr="005534D3">
        <w:t>ры, руководит только эксплуатационной работой</w:t>
      </w:r>
      <w:r w:rsidR="005534D3" w:rsidRPr="005534D3">
        <w:t xml:space="preserve">. </w:t>
      </w:r>
      <w:r w:rsidRPr="005534D3">
        <w:t>Такая структура может быть названа производственно-отраслевой</w:t>
      </w:r>
      <w:r w:rsidR="005534D3">
        <w:t>.</w:t>
      </w:r>
    </w:p>
    <w:p w:rsidR="005534D3" w:rsidRDefault="00D415D0" w:rsidP="00DF168B">
      <w:r w:rsidRPr="005534D3">
        <w:t>Крупные железные дороги имеют, как правило, районную структуру управления, а дорог</w:t>
      </w:r>
      <w:r w:rsidR="00057AFC" w:rsidRPr="005534D3">
        <w:t>и небольшого размера</w:t>
      </w:r>
      <w:r w:rsidR="005534D3" w:rsidRPr="005534D3">
        <w:t xml:space="preserve"> - </w:t>
      </w:r>
      <w:r w:rsidR="00057AFC" w:rsidRPr="005534D3">
        <w:t>производ</w:t>
      </w:r>
      <w:r w:rsidRPr="005534D3">
        <w:t>ственно-отраслевую</w:t>
      </w:r>
      <w:r w:rsidR="005534D3">
        <w:t>.</w:t>
      </w:r>
    </w:p>
    <w:p w:rsidR="005534D3" w:rsidRDefault="00D415D0" w:rsidP="00DF168B">
      <w:r w:rsidRPr="005534D3">
        <w:t>В США действуют многочисленные законы штатов, которые оказывают влияние на деятельно</w:t>
      </w:r>
      <w:r w:rsidR="00057AFC" w:rsidRPr="005534D3">
        <w:t>сть железных дорог и систему уп</w:t>
      </w:r>
      <w:r w:rsidRPr="005534D3">
        <w:t>равления ими, изменяя ее в той</w:t>
      </w:r>
      <w:r w:rsidR="00057AFC" w:rsidRPr="005534D3">
        <w:t xml:space="preserve"> или иной степени, допуская сме</w:t>
      </w:r>
      <w:r w:rsidRPr="005534D3">
        <w:t>шение структуры первого и второго типа</w:t>
      </w:r>
      <w:r w:rsidR="005534D3">
        <w:t>.</w:t>
      </w:r>
    </w:p>
    <w:p w:rsidR="005534D3" w:rsidRDefault="00D415D0" w:rsidP="00DF168B">
      <w:r w:rsidRPr="005534D3">
        <w:t>Франция</w:t>
      </w:r>
      <w:r w:rsidR="005534D3" w:rsidRPr="005534D3">
        <w:t xml:space="preserve">. </w:t>
      </w:r>
      <w:r w:rsidRPr="005534D3">
        <w:t>Одно из центральных мест в управлении транспортом страны занимает железнодорожная администрация, входящая в состав транспортного блока Мин</w:t>
      </w:r>
      <w:r w:rsidR="00057AFC" w:rsidRPr="005534D3">
        <w:t>истерства инфраструктуры, транс</w:t>
      </w:r>
      <w:r w:rsidRPr="005534D3">
        <w:t>порта и жилья</w:t>
      </w:r>
      <w:r w:rsidR="005534D3" w:rsidRPr="005534D3">
        <w:t xml:space="preserve">. </w:t>
      </w:r>
      <w:r w:rsidRPr="005534D3">
        <w:t>Помимо министерства, управлением железнод</w:t>
      </w:r>
      <w:r w:rsidR="00057AFC" w:rsidRPr="005534D3">
        <w:t>орож</w:t>
      </w:r>
      <w:r w:rsidRPr="005534D3">
        <w:t>ным транспортом на федераль</w:t>
      </w:r>
      <w:r w:rsidR="00057AFC" w:rsidRPr="005534D3">
        <w:t>ном уровне занимается Националь</w:t>
      </w:r>
      <w:r w:rsidRPr="005534D3">
        <w:t>ное общество железных дорог (</w:t>
      </w:r>
      <w:r w:rsidR="00057AFC" w:rsidRPr="005534D3">
        <w:t>НОФЖД</w:t>
      </w:r>
      <w:r w:rsidR="005534D3" w:rsidRPr="005534D3">
        <w:t xml:space="preserve">). </w:t>
      </w:r>
      <w:r w:rsidR="00057AFC" w:rsidRPr="005534D3">
        <w:t>Это государственное про</w:t>
      </w:r>
      <w:r w:rsidRPr="005534D3">
        <w:t>мышленно-коммерческое объединение, в Административный совет которого входят представители правительственных учреждений, предприниматели, админист</w:t>
      </w:r>
      <w:r w:rsidR="00057AFC" w:rsidRPr="005534D3">
        <w:t>раторы предприятий железнодорож</w:t>
      </w:r>
      <w:r w:rsidRPr="005534D3">
        <w:t>ного транспорта</w:t>
      </w:r>
      <w:r w:rsidR="005534D3" w:rsidRPr="005534D3">
        <w:t xml:space="preserve">. </w:t>
      </w:r>
      <w:r w:rsidRPr="005534D3">
        <w:t>Административн</w:t>
      </w:r>
      <w:r w:rsidR="00057AFC" w:rsidRPr="005534D3">
        <w:t>ый совет возглавляется президен</w:t>
      </w:r>
      <w:r w:rsidRPr="005534D3">
        <w:t>том, назначаемым правительством</w:t>
      </w:r>
      <w:r w:rsidR="005534D3" w:rsidRPr="005534D3">
        <w:t xml:space="preserve">. </w:t>
      </w:r>
      <w:r w:rsidRPr="005534D3">
        <w:t>Президент утверждает проекты заказов на перевозки, поставки и объемы работ</w:t>
      </w:r>
      <w:r w:rsidR="005534D3" w:rsidRPr="005534D3">
        <w:t xml:space="preserve">. </w:t>
      </w:r>
      <w:r w:rsidRPr="005534D3">
        <w:t>Организационно-техническое руководство осущес</w:t>
      </w:r>
      <w:r w:rsidR="00057AFC" w:rsidRPr="005534D3">
        <w:t>твляет генеральный директор</w:t>
      </w:r>
      <w:r w:rsidR="005534D3" w:rsidRPr="005534D3">
        <w:t xml:space="preserve">. </w:t>
      </w:r>
      <w:r w:rsidR="00057AFC" w:rsidRPr="005534D3">
        <w:t>Ге</w:t>
      </w:r>
      <w:r w:rsidRPr="005534D3">
        <w:t>неральная дирекция подраздел</w:t>
      </w:r>
      <w:r w:rsidR="00057AFC" w:rsidRPr="005534D3">
        <w:t>яется на производственные и фун</w:t>
      </w:r>
      <w:r w:rsidRPr="005534D3">
        <w:t>кциональные отделы</w:t>
      </w:r>
      <w:r w:rsidR="005534D3" w:rsidRPr="005534D3">
        <w:t xml:space="preserve">: </w:t>
      </w:r>
      <w:r w:rsidRPr="005534D3">
        <w:t>организация управления, коммерческий, движения, тяги и подвижного состава, постоянных устройств и сооружений, материального снабжения и др</w:t>
      </w:r>
      <w:r w:rsidR="005534D3" w:rsidRPr="005534D3">
        <w:t xml:space="preserve">. </w:t>
      </w:r>
      <w:r w:rsidRPr="005534D3">
        <w:t>Вся ветвь НОФЖД разделена на 6 районов, каждый из которых имеет свою дирекцию с соответствующим штатом управления</w:t>
      </w:r>
      <w:r w:rsidR="005534D3">
        <w:t>.</w:t>
      </w:r>
    </w:p>
    <w:p w:rsidR="005534D3" w:rsidRDefault="00D415D0" w:rsidP="00DF168B">
      <w:r w:rsidRPr="005534D3">
        <w:t>С 1997 г</w:t>
      </w:r>
      <w:r w:rsidR="005534D3" w:rsidRPr="005534D3">
        <w:t xml:space="preserve">. </w:t>
      </w:r>
      <w:r w:rsidRPr="005534D3">
        <w:t>во Франции начат</w:t>
      </w:r>
      <w:r w:rsidR="00057AFC" w:rsidRPr="005534D3">
        <w:t>а реформа железных дорог, основ</w:t>
      </w:r>
      <w:r w:rsidRPr="005534D3">
        <w:t xml:space="preserve">ная цель которой разделить </w:t>
      </w:r>
      <w:r w:rsidR="00057AFC" w:rsidRPr="005534D3">
        <w:t>функции содержания инфраструкту</w:t>
      </w:r>
      <w:r w:rsidRPr="005534D3">
        <w:t>ры и эксплуатации</w:t>
      </w:r>
      <w:r w:rsidR="005534D3" w:rsidRPr="005534D3">
        <w:t xml:space="preserve">. </w:t>
      </w:r>
      <w:r w:rsidRPr="005534D3">
        <w:t>Инфраструкт</w:t>
      </w:r>
      <w:r w:rsidR="00057AFC" w:rsidRPr="005534D3">
        <w:t>ура передана в ведение вновь со</w:t>
      </w:r>
      <w:r w:rsidRPr="005534D3">
        <w:t>зданной государственной организации RFF</w:t>
      </w:r>
      <w:r w:rsidR="005534D3">
        <w:t>.</w:t>
      </w:r>
    </w:p>
    <w:p w:rsidR="005534D3" w:rsidRDefault="00D415D0" w:rsidP="00DF168B">
      <w:r w:rsidRPr="005534D3">
        <w:t>НОФЖД занимается теперь только организацией грузовых и пассажирских перевозок и должно платить RFF за пользование</w:t>
      </w:r>
      <w:r w:rsidR="00057AFC" w:rsidRPr="005534D3">
        <w:t xml:space="preserve"> </w:t>
      </w:r>
      <w:r w:rsidRPr="005534D3">
        <w:t>инфраструктурой</w:t>
      </w:r>
      <w:r w:rsidR="005534D3" w:rsidRPr="005534D3">
        <w:t xml:space="preserve">. </w:t>
      </w:r>
      <w:r w:rsidRPr="005534D3">
        <w:t>Часть этих средств возвращается НОФЖД</w:t>
      </w:r>
      <w:r w:rsidR="00057AFC" w:rsidRPr="005534D3">
        <w:t>, ко</w:t>
      </w:r>
      <w:r w:rsidRPr="005534D3">
        <w:t>торое занимается текущим содержанием сети</w:t>
      </w:r>
      <w:r w:rsidR="005534D3">
        <w:t>.</w:t>
      </w:r>
    </w:p>
    <w:p w:rsidR="00DF168B" w:rsidRDefault="00D415D0" w:rsidP="00DF168B">
      <w:r w:rsidRPr="005534D3">
        <w:t>Особенностью французской модели управления является то, что НОФЖД остается монопол</w:t>
      </w:r>
      <w:r w:rsidR="00057AFC" w:rsidRPr="005534D3">
        <w:t>истом, право допуска к пользова</w:t>
      </w:r>
      <w:r w:rsidRPr="005534D3">
        <w:t>нию сетью третьей стороны не п</w:t>
      </w:r>
      <w:r w:rsidR="00057AFC" w:rsidRPr="005534D3">
        <w:t>редусмотрено</w:t>
      </w:r>
      <w:r w:rsidR="005534D3" w:rsidRPr="005534D3">
        <w:t xml:space="preserve">. </w:t>
      </w:r>
      <w:r w:rsidR="00057AFC" w:rsidRPr="005534D3">
        <w:t>В этом плане фран</w:t>
      </w:r>
      <w:r w:rsidRPr="005534D3">
        <w:t>цузская модель противоречит Дире</w:t>
      </w:r>
      <w:r w:rsidR="00057AFC" w:rsidRPr="005534D3">
        <w:t>ктиве ЕС 91/440 и усилиям Ев</w:t>
      </w:r>
      <w:r w:rsidRPr="005534D3">
        <w:t>ропейской комиссии по созда</w:t>
      </w:r>
      <w:r w:rsidR="00057AFC" w:rsidRPr="005534D3">
        <w:t>нию конкурентной среды на желез</w:t>
      </w:r>
      <w:r w:rsidRPr="005534D3">
        <w:t>нодорожном транспорте</w:t>
      </w:r>
      <w:r w:rsidR="005534D3">
        <w:t>.</w:t>
      </w:r>
    </w:p>
    <w:p w:rsidR="00DF168B" w:rsidRDefault="00DF168B" w:rsidP="00DF168B"/>
    <w:p w:rsidR="005534D3" w:rsidRPr="005534D3" w:rsidRDefault="00DF168B" w:rsidP="00DF168B">
      <w:pPr>
        <w:pStyle w:val="2"/>
      </w:pPr>
      <w:r>
        <w:br w:type="page"/>
      </w:r>
      <w:bookmarkStart w:id="2" w:name="_Toc231290769"/>
      <w:r w:rsidR="00D415D0" w:rsidRPr="005534D3">
        <w:t>Морской транспорт</w:t>
      </w:r>
      <w:bookmarkEnd w:id="2"/>
    </w:p>
    <w:p w:rsidR="00DF168B" w:rsidRDefault="00DF168B" w:rsidP="00DF168B"/>
    <w:p w:rsidR="005534D3" w:rsidRDefault="00D415D0" w:rsidP="00DF168B">
      <w:r w:rsidRPr="005534D3">
        <w:t>США</w:t>
      </w:r>
      <w:r w:rsidR="005534D3" w:rsidRPr="005534D3">
        <w:t xml:space="preserve">. </w:t>
      </w:r>
      <w:r w:rsidRPr="005534D3">
        <w:t xml:space="preserve">Морской транспорт </w:t>
      </w:r>
      <w:r w:rsidR="00057AFC" w:rsidRPr="005534D3">
        <w:t>играет важнейшую роль во внешне</w:t>
      </w:r>
      <w:r w:rsidRPr="005534D3">
        <w:t xml:space="preserve">экономических связях страны, что может предполагать наличие централизованного управления </w:t>
      </w:r>
      <w:r w:rsidR="00057AFC" w:rsidRPr="005534D3">
        <w:t>этой отрасли</w:t>
      </w:r>
      <w:r w:rsidR="005534D3" w:rsidRPr="005534D3">
        <w:t xml:space="preserve">. </w:t>
      </w:r>
      <w:r w:rsidR="00057AFC" w:rsidRPr="005534D3">
        <w:t>Однако для органи</w:t>
      </w:r>
      <w:r w:rsidRPr="005534D3">
        <w:t>зационной структуры управлени</w:t>
      </w:r>
      <w:r w:rsidR="00057AFC" w:rsidRPr="005534D3">
        <w:t>я характерна высокая степень ра</w:t>
      </w:r>
      <w:r w:rsidRPr="005534D3">
        <w:t>зобщенности и децентрализац</w:t>
      </w:r>
      <w:r w:rsidR="00057AFC" w:rsidRPr="005534D3">
        <w:t>ии</w:t>
      </w:r>
      <w:r w:rsidR="005534D3" w:rsidRPr="005534D3">
        <w:t xml:space="preserve">. </w:t>
      </w:r>
      <w:r w:rsidR="00057AFC" w:rsidRPr="005534D3">
        <w:t>Функции государственного ру</w:t>
      </w:r>
      <w:r w:rsidRPr="005534D3">
        <w:t>ководства морским транспо</w:t>
      </w:r>
      <w:r w:rsidR="00057AFC" w:rsidRPr="005534D3">
        <w:t>ртом рассредоточены между многочисленными органами</w:t>
      </w:r>
      <w:r w:rsidR="005534D3">
        <w:t>.</w:t>
      </w:r>
    </w:p>
    <w:p w:rsidR="005534D3" w:rsidRDefault="00D415D0" w:rsidP="00DF168B">
      <w:r w:rsidRPr="005534D3">
        <w:t>Основными органами упра</w:t>
      </w:r>
      <w:r w:rsidR="00057AFC" w:rsidRPr="005534D3">
        <w:t>вления в правительственном аппа</w:t>
      </w:r>
      <w:r w:rsidRPr="005534D3">
        <w:t>рате являются Морская администрация (МАРАД</w:t>
      </w:r>
      <w:r w:rsidR="005534D3" w:rsidRPr="005534D3">
        <w:t xml:space="preserve">) </w:t>
      </w:r>
      <w:r w:rsidRPr="005534D3">
        <w:t>и Федеральная морская комиссия (ФМК</w:t>
      </w:r>
      <w:r w:rsidR="005534D3" w:rsidRPr="005534D3">
        <w:t>)</w:t>
      </w:r>
      <w:r w:rsidR="005534D3">
        <w:t>.</w:t>
      </w:r>
    </w:p>
    <w:p w:rsidR="00D415D0" w:rsidRPr="005534D3" w:rsidRDefault="00D415D0" w:rsidP="00DF168B">
      <w:r w:rsidRPr="005534D3">
        <w:t>К основным функциям МАРАД относятся</w:t>
      </w:r>
      <w:r w:rsidR="005534D3" w:rsidRPr="005534D3">
        <w:t xml:space="preserve">: </w:t>
      </w:r>
    </w:p>
    <w:p w:rsidR="00D415D0" w:rsidRPr="005534D3" w:rsidRDefault="00D415D0" w:rsidP="00DF168B">
      <w:r w:rsidRPr="005534D3">
        <w:t>содействие развитию торгового флота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рассмотрение требований владельцев судов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определение наиболее важных для национальных интересов США морских линий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создание резервного флота национальной обороны</w:t>
      </w:r>
      <w:r w:rsidR="005534D3" w:rsidRPr="005534D3">
        <w:t xml:space="preserve">; </w:t>
      </w:r>
    </w:p>
    <w:p w:rsidR="005534D3" w:rsidRDefault="00D415D0" w:rsidP="00DF168B">
      <w:r w:rsidRPr="005534D3">
        <w:t>проектирование судов и м</w:t>
      </w:r>
      <w:r w:rsidR="00057AFC" w:rsidRPr="005534D3">
        <w:t>орских транспортных систем, вне</w:t>
      </w:r>
      <w:r w:rsidRPr="005534D3">
        <w:t>дрение достижений научно-технического прогресса</w:t>
      </w:r>
      <w:r w:rsidR="005534D3">
        <w:t>.</w:t>
      </w:r>
    </w:p>
    <w:p w:rsidR="005534D3" w:rsidRDefault="00D415D0" w:rsidP="00DF168B">
      <w:r w:rsidRPr="005534D3">
        <w:t>Федеральная морская комис</w:t>
      </w:r>
      <w:r w:rsidR="00057AFC" w:rsidRPr="005534D3">
        <w:t>сия является самостоятельным ор</w:t>
      </w:r>
      <w:r w:rsidRPr="005534D3">
        <w:t xml:space="preserve">ганом государственного надзора за соблюдением законодательства о международном судоходстве </w:t>
      </w:r>
      <w:r w:rsidR="00057AFC" w:rsidRPr="005534D3">
        <w:t>и регулировании деятельности ли</w:t>
      </w:r>
      <w:r w:rsidRPr="005534D3">
        <w:t xml:space="preserve">нейных судоходных компаний </w:t>
      </w:r>
      <w:r w:rsidR="00057AFC" w:rsidRPr="005534D3">
        <w:t>и фрахтовых конкуренции во внеш</w:t>
      </w:r>
      <w:r w:rsidRPr="005534D3">
        <w:t>неторговых перевозках США, а также наделена полномочиями по разрешению конфликтов, связанных с установлением тарифов в линейном судоходстве</w:t>
      </w:r>
      <w:r w:rsidR="005534D3" w:rsidRPr="005534D3">
        <w:t xml:space="preserve">. </w:t>
      </w:r>
      <w:r w:rsidRPr="005534D3">
        <w:t>Организационно Ф</w:t>
      </w:r>
      <w:r w:rsidR="00057AFC" w:rsidRPr="005534D3">
        <w:t>МК состоит из подраз</w:t>
      </w:r>
      <w:r w:rsidRPr="005534D3">
        <w:t>делений, специализирующихся на юридических, ревизионных, финансовых и других делах</w:t>
      </w:r>
      <w:r w:rsidR="005534D3">
        <w:t>.</w:t>
      </w:r>
    </w:p>
    <w:p w:rsidR="005534D3" w:rsidRDefault="00D415D0" w:rsidP="00DF168B">
      <w:r w:rsidRPr="005534D3">
        <w:t>Кроме МАРАД, Министерству транспорта США подчиняется Береговая охрана, которая в</w:t>
      </w:r>
      <w:r w:rsidR="00057AFC" w:rsidRPr="005534D3">
        <w:t>ыполняет функции обеспечения бе</w:t>
      </w:r>
      <w:r w:rsidRPr="005534D3">
        <w:t>зопасности мореплавания, надзора за состоянием морских путей и навигационного оборудования,</w:t>
      </w:r>
      <w:r w:rsidR="00057AFC" w:rsidRPr="005534D3">
        <w:t xml:space="preserve"> руководства спасательной и лоц</w:t>
      </w:r>
      <w:r w:rsidRPr="005534D3">
        <w:t>манской службами</w:t>
      </w:r>
      <w:r w:rsidR="005534D3" w:rsidRPr="005534D3">
        <w:t xml:space="preserve">. </w:t>
      </w:r>
      <w:r w:rsidRPr="005534D3">
        <w:t>Береговой охране США подчинены службы регулирования судоходства в</w:t>
      </w:r>
      <w:r w:rsidR="00057AFC" w:rsidRPr="005534D3">
        <w:t xml:space="preserve"> районах крупных портов и интен</w:t>
      </w:r>
      <w:r w:rsidRPr="005534D3">
        <w:t>сивного движения судов</w:t>
      </w:r>
      <w:r w:rsidR="005534D3">
        <w:t>.</w:t>
      </w:r>
    </w:p>
    <w:p w:rsidR="005534D3" w:rsidRDefault="00D415D0" w:rsidP="00DF168B">
      <w:r w:rsidRPr="005534D3">
        <w:t>Кроме вышеуказанных органов, упра</w:t>
      </w:r>
      <w:r w:rsidR="00057AFC" w:rsidRPr="005534D3">
        <w:t>влением морским транс</w:t>
      </w:r>
      <w:r w:rsidRPr="005534D3">
        <w:t>портом занимаются различные комиссии при Конгрессе США, выражающие интересы различных общественных гру</w:t>
      </w:r>
      <w:r w:rsidR="00057AFC" w:rsidRPr="005534D3">
        <w:t>пп частного капитала</w:t>
      </w:r>
      <w:r w:rsidR="005534D3">
        <w:t>.</w:t>
      </w:r>
    </w:p>
    <w:p w:rsidR="005534D3" w:rsidRDefault="00D415D0" w:rsidP="00DF168B">
      <w:r w:rsidRPr="005534D3">
        <w:t>В США существует еще один орган</w:t>
      </w:r>
      <w:r w:rsidR="005534D3" w:rsidRPr="005534D3">
        <w:t xml:space="preserve"> - </w:t>
      </w:r>
      <w:r w:rsidRPr="005534D3">
        <w:t>Национальный Морской Совет, основная задача которого</w:t>
      </w:r>
      <w:r w:rsidR="005534D3" w:rsidRPr="005534D3">
        <w:t xml:space="preserve"> - </w:t>
      </w:r>
      <w:r w:rsidR="00057AFC" w:rsidRPr="005534D3">
        <w:t>обеспечить более высокое уча</w:t>
      </w:r>
      <w:r w:rsidRPr="005534D3">
        <w:t xml:space="preserve">стие судов под флагом США во </w:t>
      </w:r>
      <w:r w:rsidR="00057AFC" w:rsidRPr="005534D3">
        <w:t>внешнеторговых перевозках</w:t>
      </w:r>
      <w:r w:rsidR="005534D3" w:rsidRPr="005534D3">
        <w:t xml:space="preserve">. </w:t>
      </w:r>
      <w:r w:rsidR="00057AFC" w:rsidRPr="005534D3">
        <w:t>Имен</w:t>
      </w:r>
      <w:r w:rsidRPr="005534D3">
        <w:t>но это объясняет тот факт, что в</w:t>
      </w:r>
      <w:r w:rsidR="00057AFC" w:rsidRPr="005534D3">
        <w:t xml:space="preserve"> состав Совета входят как прави</w:t>
      </w:r>
      <w:r w:rsidRPr="005534D3">
        <w:t>тельственные чиновники высше</w:t>
      </w:r>
      <w:r w:rsidR="00057AFC" w:rsidRPr="005534D3">
        <w:t>го ранга, так и руководители су</w:t>
      </w:r>
      <w:r w:rsidRPr="005534D3">
        <w:t>доходных компаний</w:t>
      </w:r>
      <w:r w:rsidR="005534D3">
        <w:t>.</w:t>
      </w:r>
    </w:p>
    <w:p w:rsidR="005534D3" w:rsidRDefault="00D415D0" w:rsidP="00DF168B">
      <w:r w:rsidRPr="005534D3">
        <w:t>Государственное регулирование деятельности морских портов рассматривается как важный фактор повышения эффективности работ портов, способствующи</w:t>
      </w:r>
      <w:r w:rsidR="00057AFC" w:rsidRPr="005534D3">
        <w:t>х развитию прилегающих к ним ре</w:t>
      </w:r>
      <w:r w:rsidRPr="005534D3">
        <w:t>гионов и страны в целом</w:t>
      </w:r>
      <w:r w:rsidR="005534D3" w:rsidRPr="005534D3">
        <w:t xml:space="preserve">. </w:t>
      </w:r>
      <w:r w:rsidRPr="005534D3">
        <w:t>В некоторых зарубежных странах даже при наличии конкуренции м</w:t>
      </w:r>
      <w:r w:rsidR="00057AFC" w:rsidRPr="005534D3">
        <w:t>ежду портами государством прово</w:t>
      </w:r>
      <w:r w:rsidRPr="005534D3">
        <w:t xml:space="preserve">дится политика координации </w:t>
      </w:r>
      <w:r w:rsidR="00057AFC" w:rsidRPr="005534D3">
        <w:t>в различных сферах их деятельно</w:t>
      </w:r>
      <w:r w:rsidRPr="005534D3">
        <w:t>сти</w:t>
      </w:r>
      <w:r w:rsidR="005534D3" w:rsidRPr="005534D3">
        <w:t xml:space="preserve">: </w:t>
      </w:r>
      <w:r w:rsidRPr="005534D3">
        <w:t>ценообразования, инвести</w:t>
      </w:r>
      <w:r w:rsidR="00057AFC" w:rsidRPr="005534D3">
        <w:t>ционной политики, трудовых и ма</w:t>
      </w:r>
      <w:r w:rsidRPr="005534D3">
        <w:t>териальных ресурсов</w:t>
      </w:r>
      <w:r w:rsidR="005534D3" w:rsidRPr="005534D3">
        <w:t xml:space="preserve">. </w:t>
      </w:r>
      <w:r w:rsidRPr="005534D3">
        <w:t>Такая политика позволяет оптимизировать величину капитальных вложений в их развитие и соответственно снижать транспортные расходы</w:t>
      </w:r>
      <w:r w:rsidR="005534D3">
        <w:t>.</w:t>
      </w:r>
    </w:p>
    <w:p w:rsidR="005534D3" w:rsidRDefault="00D415D0" w:rsidP="00DF168B">
      <w:r w:rsidRPr="005534D3">
        <w:t>Координация и обеспечение приоритетных государственных интересов в работе портов могу</w:t>
      </w:r>
      <w:r w:rsidR="00057AFC" w:rsidRPr="005534D3">
        <w:t>т осуществляться различными спо</w:t>
      </w:r>
      <w:r w:rsidRPr="005534D3">
        <w:t>собами</w:t>
      </w:r>
      <w:r w:rsidR="005534D3" w:rsidRPr="005534D3">
        <w:t xml:space="preserve">. </w:t>
      </w:r>
      <w:r w:rsidRPr="005534D3">
        <w:t>Порт может управлят</w:t>
      </w:r>
      <w:r w:rsidR="00057AFC" w:rsidRPr="005534D3">
        <w:t>ься единым правительственным ор</w:t>
      </w:r>
      <w:r w:rsidRPr="005534D3">
        <w:t xml:space="preserve">ганом или частной фирмой, которая арендует средства и ресурсы порта (причалы, склады и </w:t>
      </w:r>
      <w:r w:rsidR="005534D3" w:rsidRPr="005534D3">
        <w:t xml:space="preserve">т.п.). </w:t>
      </w:r>
      <w:r w:rsidR="00057AFC" w:rsidRPr="005534D3">
        <w:t>В последнем случае защита наци</w:t>
      </w:r>
      <w:r w:rsidRPr="005534D3">
        <w:t>ональных интересов реализуется через контракты на аренду</w:t>
      </w:r>
      <w:r w:rsidR="005534D3" w:rsidRPr="005534D3">
        <w:t xml:space="preserve">. </w:t>
      </w:r>
      <w:r w:rsidRPr="005534D3">
        <w:t>Чем больше число частных фирм и че</w:t>
      </w:r>
      <w:r w:rsidR="00057AFC" w:rsidRPr="005534D3">
        <w:t>м больше административный ста</w:t>
      </w:r>
      <w:r w:rsidRPr="005534D3">
        <w:t>тус порта, тем большей полнотой власти должен быть наделен координирующий орган для защиты национальных интересов</w:t>
      </w:r>
      <w:r w:rsidR="005534D3" w:rsidRPr="005534D3">
        <w:t xml:space="preserve">. </w:t>
      </w:r>
      <w:r w:rsidRPr="005534D3">
        <w:t>Это две крайности в управлении портами</w:t>
      </w:r>
      <w:r w:rsidR="005534D3">
        <w:t>.</w:t>
      </w:r>
    </w:p>
    <w:p w:rsidR="005534D3" w:rsidRDefault="00D415D0" w:rsidP="00DF168B">
      <w:r w:rsidRPr="005534D3">
        <w:t>В практике последнего време</w:t>
      </w:r>
      <w:r w:rsidR="00057AFC" w:rsidRPr="005534D3">
        <w:t>ни все более широкое распростра</w:t>
      </w:r>
      <w:r w:rsidRPr="005534D3">
        <w:t>нение получает третий тип</w:t>
      </w:r>
      <w:r w:rsidR="005534D3" w:rsidRPr="005534D3">
        <w:t xml:space="preserve"> - "</w:t>
      </w:r>
      <w:r w:rsidR="00057AFC" w:rsidRPr="005534D3">
        <w:t>автономный порт</w:t>
      </w:r>
      <w:r w:rsidR="005534D3" w:rsidRPr="005534D3">
        <w:t xml:space="preserve">". </w:t>
      </w:r>
      <w:r w:rsidR="00057AFC" w:rsidRPr="005534D3">
        <w:t>Статус авто</w:t>
      </w:r>
      <w:r w:rsidRPr="005534D3">
        <w:t>номных портовых властей может быть различным</w:t>
      </w:r>
      <w:r w:rsidR="005534D3" w:rsidRPr="005534D3">
        <w:t xml:space="preserve">. </w:t>
      </w:r>
      <w:r w:rsidRPr="005534D3">
        <w:t>Общим для них является функция совершенс</w:t>
      </w:r>
      <w:r w:rsidR="00057AFC" w:rsidRPr="005534D3">
        <w:t>твования коммерческой эксплуата</w:t>
      </w:r>
      <w:r w:rsidRPr="005534D3">
        <w:t>ции порта и ограничение правит</w:t>
      </w:r>
      <w:r w:rsidR="00057AFC" w:rsidRPr="005534D3">
        <w:t>ельственного вмешательства, кро</w:t>
      </w:r>
      <w:r w:rsidRPr="005534D3">
        <w:t>ме отдельных сфер, имеющих об</w:t>
      </w:r>
      <w:r w:rsidR="00057AFC" w:rsidRPr="005534D3">
        <w:t>щеэкономическое значение (це</w:t>
      </w:r>
      <w:r w:rsidRPr="005534D3">
        <w:t xml:space="preserve">нообразование, планирование капитальных вложений в портовое хозяйство и </w:t>
      </w:r>
      <w:r w:rsidR="005534D3" w:rsidRPr="005534D3">
        <w:t>т.д.)</w:t>
      </w:r>
      <w:r w:rsidR="005534D3">
        <w:t>.</w:t>
      </w:r>
    </w:p>
    <w:p w:rsidR="005534D3" w:rsidRDefault="00D415D0" w:rsidP="00DF168B">
      <w:r w:rsidRPr="005534D3">
        <w:t>Автономные портовые власти</w:t>
      </w:r>
      <w:r w:rsidR="00057AFC" w:rsidRPr="005534D3">
        <w:t xml:space="preserve"> редко располагают полнотой сво</w:t>
      </w:r>
      <w:r w:rsidRPr="005534D3">
        <w:t>боды в становлении или изменении уровня портовых сборов</w:t>
      </w:r>
      <w:r w:rsidR="005534D3" w:rsidRPr="005534D3">
        <w:t xml:space="preserve">. </w:t>
      </w:r>
      <w:r w:rsidRPr="005534D3">
        <w:t>В большинстве случаев портам необ</w:t>
      </w:r>
      <w:r w:rsidR="00057AFC" w:rsidRPr="005534D3">
        <w:t>ходимо получать на это соот</w:t>
      </w:r>
      <w:r w:rsidRPr="005534D3">
        <w:t>ветствующее разрешение правительства</w:t>
      </w:r>
      <w:r w:rsidR="005534D3">
        <w:t>.</w:t>
      </w:r>
    </w:p>
    <w:p w:rsidR="005534D3" w:rsidRDefault="00D415D0" w:rsidP="00DF168B">
      <w:r w:rsidRPr="005534D3">
        <w:t>В некоторых странах проис</w:t>
      </w:r>
      <w:r w:rsidR="00057AFC" w:rsidRPr="005534D3">
        <w:t>ходит объединение мелких и круп</w:t>
      </w:r>
      <w:r w:rsidRPr="005534D3">
        <w:t>ных портов под управлением одного автономного порта</w:t>
      </w:r>
      <w:r w:rsidR="005534D3" w:rsidRPr="005534D3">
        <w:t xml:space="preserve">. </w:t>
      </w:r>
      <w:r w:rsidRPr="005534D3">
        <w:t>В этом случае принятие общей политик</w:t>
      </w:r>
      <w:r w:rsidR="00057AFC" w:rsidRPr="005534D3">
        <w:t>и (в сфере ценообразования, рас</w:t>
      </w:r>
      <w:r w:rsidRPr="005534D3">
        <w:t>пределения грузопотоков, капи</w:t>
      </w:r>
      <w:r w:rsidR="00057AFC" w:rsidRPr="005534D3">
        <w:t xml:space="preserve">таловложений и </w:t>
      </w:r>
      <w:r w:rsidR="005534D3" w:rsidRPr="005534D3">
        <w:t xml:space="preserve">т.д.) </w:t>
      </w:r>
      <w:r w:rsidR="00057AFC" w:rsidRPr="005534D3">
        <w:t>обеспечива</w:t>
      </w:r>
      <w:r w:rsidRPr="005534D3">
        <w:t>ет более эффективную работу всей группы портов</w:t>
      </w:r>
      <w:r w:rsidR="005534D3">
        <w:t>.</w:t>
      </w:r>
    </w:p>
    <w:p w:rsidR="005534D3" w:rsidRDefault="00D415D0" w:rsidP="00DF168B">
      <w:r w:rsidRPr="005534D3">
        <w:t>Вопрос о предоставлении порту субсидий решается в каждой стране по-своему</w:t>
      </w:r>
      <w:r w:rsidR="005534D3" w:rsidRPr="005534D3">
        <w:t xml:space="preserve">. </w:t>
      </w:r>
      <w:r w:rsidRPr="005534D3">
        <w:t xml:space="preserve">Имеются </w:t>
      </w:r>
      <w:r w:rsidR="00057AFC" w:rsidRPr="005534D3">
        <w:t>отдельные порты в Западной Евро</w:t>
      </w:r>
      <w:r w:rsidRPr="005534D3">
        <w:t>пе, получающие крупные субсидии от государства</w:t>
      </w:r>
      <w:r w:rsidR="005534D3" w:rsidRPr="005534D3">
        <w:t xml:space="preserve">. </w:t>
      </w:r>
      <w:r w:rsidRPr="005534D3">
        <w:t>В этом случае</w:t>
      </w:r>
      <w:r w:rsidR="005534D3" w:rsidRPr="005534D3">
        <w:t xml:space="preserve"> </w:t>
      </w:r>
      <w:r w:rsidRPr="005534D3">
        <w:t>уровень портовых сборов будет н</w:t>
      </w:r>
      <w:r w:rsidR="00057AFC" w:rsidRPr="005534D3">
        <w:t>иже и конкурентоспособность пор</w:t>
      </w:r>
      <w:r w:rsidRPr="005534D3">
        <w:t>та повысится, однако при этом</w:t>
      </w:r>
      <w:r w:rsidR="00057AFC" w:rsidRPr="005534D3">
        <w:t xml:space="preserve"> снижается стимул к их эффектив</w:t>
      </w:r>
      <w:r w:rsidRPr="005534D3">
        <w:t>ной эксплуатации как у владельце</w:t>
      </w:r>
      <w:r w:rsidR="00057AFC" w:rsidRPr="005534D3">
        <w:t>в, так и у клиентуры порта</w:t>
      </w:r>
      <w:r w:rsidR="005534D3" w:rsidRPr="005534D3">
        <w:t xml:space="preserve">. </w:t>
      </w:r>
      <w:r w:rsidR="00057AFC" w:rsidRPr="005534D3">
        <w:t>Суб</w:t>
      </w:r>
      <w:r w:rsidRPr="005534D3">
        <w:t>сидии могут принимать различные формы</w:t>
      </w:r>
      <w:r w:rsidR="005534D3" w:rsidRPr="005534D3">
        <w:t xml:space="preserve">: </w:t>
      </w:r>
      <w:r w:rsidRPr="005534D3">
        <w:t>льгот</w:t>
      </w:r>
      <w:r w:rsidR="00057AFC" w:rsidRPr="005534D3">
        <w:t>ные займы, льгот</w:t>
      </w:r>
      <w:r w:rsidRPr="005534D3">
        <w:t>ные цены на недвижимость, освобождение порта от национальных или местных налогов и др</w:t>
      </w:r>
      <w:r w:rsidR="005534D3">
        <w:t>.</w:t>
      </w:r>
    </w:p>
    <w:p w:rsidR="005534D3" w:rsidRDefault="00D415D0" w:rsidP="00DF168B">
      <w:r w:rsidRPr="005534D3">
        <w:t>Государственная политика</w:t>
      </w:r>
      <w:r w:rsidR="00057AFC" w:rsidRPr="005534D3">
        <w:t xml:space="preserve"> по отношению к портам в отдель</w:t>
      </w:r>
      <w:r w:rsidRPr="005534D3">
        <w:t>ных странах ЕС имеет существенные различия</w:t>
      </w:r>
      <w:r w:rsidR="005534D3">
        <w:t>.</w:t>
      </w:r>
    </w:p>
    <w:p w:rsidR="005534D3" w:rsidRDefault="00D415D0" w:rsidP="00DF168B">
      <w:r w:rsidRPr="005534D3">
        <w:t>Франция</w:t>
      </w:r>
      <w:r w:rsidR="005534D3" w:rsidRPr="005534D3">
        <w:t xml:space="preserve">. </w:t>
      </w:r>
      <w:r w:rsidRPr="005534D3">
        <w:t>Согласно Конституции основные крупные морские порты являются государственной собственностью и находятся под контролем государственных административных органов</w:t>
      </w:r>
      <w:r w:rsidR="005534D3" w:rsidRPr="005534D3">
        <w:t xml:space="preserve">. </w:t>
      </w:r>
      <w:r w:rsidRPr="005534D3">
        <w:t xml:space="preserve">При этом 7 крупнейших портов Франции </w:t>
      </w:r>
      <w:r w:rsidR="00057AFC" w:rsidRPr="005534D3">
        <w:t>(на их долю приходится 90</w:t>
      </w:r>
      <w:r w:rsidR="005534D3" w:rsidRPr="005534D3">
        <w:t>%</w:t>
      </w:r>
      <w:r w:rsidR="00057AFC" w:rsidRPr="005534D3">
        <w:t xml:space="preserve"> сум</w:t>
      </w:r>
      <w:r w:rsidRPr="005534D3">
        <w:t>марного грузооборота</w:t>
      </w:r>
      <w:r w:rsidR="005534D3" w:rsidRPr="005534D3">
        <w:t xml:space="preserve">) </w:t>
      </w:r>
      <w:r w:rsidRPr="005534D3">
        <w:t>являются автономными и имеют особый юридический статус</w:t>
      </w:r>
      <w:r w:rsidR="005534D3" w:rsidRPr="005534D3">
        <w:t xml:space="preserve">. </w:t>
      </w:r>
      <w:r w:rsidRPr="005534D3">
        <w:t>Они яв</w:t>
      </w:r>
      <w:r w:rsidR="00057AFC" w:rsidRPr="005534D3">
        <w:t>ляются государственными учрежде</w:t>
      </w:r>
      <w:r w:rsidRPr="005534D3">
        <w:t>ниями, имеющими государст</w:t>
      </w:r>
      <w:r w:rsidR="00057AFC" w:rsidRPr="005534D3">
        <w:t>венный статус и финансовую неза</w:t>
      </w:r>
      <w:r w:rsidRPr="005534D3">
        <w:t>висимость, финансовый и эк</w:t>
      </w:r>
      <w:r w:rsidR="00057AFC" w:rsidRPr="005534D3">
        <w:t>ономический контроль осуществля</w:t>
      </w:r>
      <w:r w:rsidRPr="005534D3">
        <w:t>ется со стороны государства</w:t>
      </w:r>
      <w:r w:rsidR="005534D3" w:rsidRPr="005534D3">
        <w:t xml:space="preserve">. </w:t>
      </w:r>
      <w:r w:rsidRPr="005534D3">
        <w:t>Управление портом осуществляет Административный совет во главе с директором</w:t>
      </w:r>
      <w:r w:rsidR="005534D3" w:rsidRPr="005534D3">
        <w:t xml:space="preserve">. </w:t>
      </w:r>
      <w:r w:rsidRPr="005534D3">
        <w:t>Директор порта назначается директором Совета Министров</w:t>
      </w:r>
      <w:r w:rsidR="005534D3">
        <w:t>.</w:t>
      </w:r>
    </w:p>
    <w:p w:rsidR="005534D3" w:rsidRDefault="00D415D0" w:rsidP="00DF168B">
      <w:r w:rsidRPr="005534D3">
        <w:t>Государство несет расходы в размере 60</w:t>
      </w:r>
      <w:r w:rsidR="005534D3" w:rsidRPr="005534D3">
        <w:t xml:space="preserve"> - </w:t>
      </w:r>
      <w:r w:rsidRPr="005534D3">
        <w:t>80</w:t>
      </w:r>
      <w:r w:rsidR="005534D3" w:rsidRPr="005534D3">
        <w:t>%</w:t>
      </w:r>
      <w:r w:rsidRPr="005534D3">
        <w:t xml:space="preserve"> по содержанию и эксплуатации шлюзов, фарв</w:t>
      </w:r>
      <w:r w:rsidR="00057AFC" w:rsidRPr="005534D3">
        <w:t>атеров, защитных сооружений, ис</w:t>
      </w:r>
      <w:r w:rsidRPr="005534D3">
        <w:t>пользованию дноуглубительной и дноочистительной техники</w:t>
      </w:r>
      <w:r w:rsidR="005534D3">
        <w:t>.</w:t>
      </w:r>
    </w:p>
    <w:p w:rsidR="005534D3" w:rsidRDefault="00D415D0" w:rsidP="00DF168B">
      <w:r w:rsidRPr="005534D3">
        <w:t>Административный совет п</w:t>
      </w:r>
      <w:r w:rsidR="00057AFC" w:rsidRPr="005534D3">
        <w:t>ринимает меры по обеспечению ис</w:t>
      </w:r>
      <w:r w:rsidRPr="005534D3">
        <w:t>точников получения доходов, по</w:t>
      </w:r>
      <w:r w:rsidR="00057AFC" w:rsidRPr="005534D3">
        <w:t xml:space="preserve"> закупке оборудования и проведе</w:t>
      </w:r>
      <w:r w:rsidRPr="005534D3">
        <w:t>нию работ, не пользующихс</w:t>
      </w:r>
      <w:r w:rsidR="00057AFC" w:rsidRPr="005534D3">
        <w:t>я финансовый поддержкой государ</w:t>
      </w:r>
      <w:r w:rsidRPr="005534D3">
        <w:t>ства, а также имеет право устанавливать максимальные тарифы и определять условия пользования оборудованием, которым он управляет</w:t>
      </w:r>
      <w:r w:rsidR="005534D3" w:rsidRPr="005534D3">
        <w:t xml:space="preserve">. </w:t>
      </w:r>
      <w:r w:rsidRPr="005534D3">
        <w:t>Он ежегодно разрабатывает бюджет</w:t>
      </w:r>
      <w:r w:rsidR="005534D3" w:rsidRPr="005534D3">
        <w:t xml:space="preserve">. </w:t>
      </w:r>
      <w:r w:rsidRPr="005534D3">
        <w:t>В случае если доходы не могут покрыть все эксплуатационные издержки, компетентный орган может предоставить необходимую поддержку</w:t>
      </w:r>
      <w:r w:rsidR="005534D3" w:rsidRPr="005534D3">
        <w:t xml:space="preserve">. </w:t>
      </w:r>
      <w:r w:rsidRPr="005534D3">
        <w:t>Если доходы превышают расходы, то после создания резервов и запасов, 50</w:t>
      </w:r>
      <w:r w:rsidR="005534D3" w:rsidRPr="005534D3">
        <w:t>%</w:t>
      </w:r>
      <w:r w:rsidRPr="005534D3">
        <w:t xml:space="preserve"> суммы превышения передается г</w:t>
      </w:r>
      <w:r w:rsidR="00057AFC" w:rsidRPr="005534D3">
        <w:t>осударству</w:t>
      </w:r>
      <w:r w:rsidR="005534D3" w:rsidRPr="005534D3">
        <w:t xml:space="preserve">. </w:t>
      </w:r>
      <w:r w:rsidR="00057AFC" w:rsidRPr="005534D3">
        <w:t>Министр морских пор</w:t>
      </w:r>
      <w:r w:rsidRPr="005534D3">
        <w:t>тов и министр экономики и ф</w:t>
      </w:r>
      <w:r w:rsidR="00057AFC" w:rsidRPr="005534D3">
        <w:t>инансов ежегодно утверждают про</w:t>
      </w:r>
      <w:r w:rsidRPr="005534D3">
        <w:t>грамму и сумму расходов, предлагаемые автономным портом</w:t>
      </w:r>
      <w:r w:rsidR="005534D3">
        <w:t>.</w:t>
      </w:r>
    </w:p>
    <w:p w:rsidR="005534D3" w:rsidRDefault="00D415D0" w:rsidP="00DF168B">
      <w:r w:rsidRPr="005534D3">
        <w:t>Великобритания</w:t>
      </w:r>
      <w:r w:rsidR="005534D3" w:rsidRPr="005534D3">
        <w:t xml:space="preserve">. </w:t>
      </w:r>
      <w:r w:rsidRPr="005534D3">
        <w:t>На транспорте государственный сектор играет менее значительную роль</w:t>
      </w:r>
      <w:r w:rsidR="005534D3" w:rsidRPr="005534D3">
        <w:t xml:space="preserve">. </w:t>
      </w:r>
      <w:r w:rsidRPr="005534D3">
        <w:t>Госуда</w:t>
      </w:r>
      <w:r w:rsidR="00057AFC" w:rsidRPr="005534D3">
        <w:t>рство владеет портами, составля</w:t>
      </w:r>
      <w:r w:rsidRPr="005534D3">
        <w:t xml:space="preserve">ющими третью часть в общей </w:t>
      </w:r>
      <w:r w:rsidR="00057AFC" w:rsidRPr="005534D3">
        <w:t>пропускной способности всех пор</w:t>
      </w:r>
      <w:r w:rsidRPr="005534D3">
        <w:t>тов страны</w:t>
      </w:r>
      <w:r w:rsidR="005534D3" w:rsidRPr="005534D3">
        <w:t xml:space="preserve">. </w:t>
      </w:r>
      <w:r w:rsidRPr="005534D3">
        <w:t>Крупные порты (тип</w:t>
      </w:r>
      <w:r w:rsidR="00057AFC" w:rsidRPr="005534D3">
        <w:t>овая структура которых представ</w:t>
      </w:r>
      <w:r w:rsidRPr="005534D3">
        <w:t xml:space="preserve">лена на </w:t>
      </w:r>
      <w:r w:rsidR="005534D3">
        <w:t>рис. 20.4</w:t>
      </w:r>
      <w:r w:rsidR="005534D3" w:rsidRPr="005534D3">
        <w:t xml:space="preserve">) </w:t>
      </w:r>
      <w:r w:rsidRPr="005534D3">
        <w:t>находятся в ведении Управления британских транспортных доков, остальные подведомственны Управлению британских железных дорог</w:t>
      </w:r>
      <w:r w:rsidR="005534D3">
        <w:t>.</w:t>
      </w:r>
    </w:p>
    <w:p w:rsidR="00D415D0" w:rsidRPr="005534D3" w:rsidRDefault="00D415D0" w:rsidP="00DF168B">
      <w:r w:rsidRPr="005534D3">
        <w:t>Япония</w:t>
      </w:r>
      <w:r w:rsidR="005534D3" w:rsidRPr="005534D3">
        <w:t xml:space="preserve">. </w:t>
      </w:r>
      <w:r w:rsidRPr="005534D3">
        <w:t>В стране насчитывается 1088 портов и портопунктов, которые по значимости разделены на следующие группы</w:t>
      </w:r>
      <w:r w:rsidR="005534D3" w:rsidRPr="005534D3">
        <w:t xml:space="preserve">: </w:t>
      </w:r>
    </w:p>
    <w:p w:rsidR="005534D3" w:rsidRDefault="00D415D0" w:rsidP="00DF168B">
      <w:r w:rsidRPr="005534D3">
        <w:t>1 группа</w:t>
      </w:r>
      <w:r w:rsidR="005534D3" w:rsidRPr="005534D3">
        <w:t xml:space="preserve"> - </w:t>
      </w:r>
      <w:r w:rsidRPr="005534D3">
        <w:t xml:space="preserve">17 портов </w:t>
      </w:r>
      <w:r w:rsidR="005534D3" w:rsidRPr="005534D3">
        <w:t>"</w:t>
      </w:r>
      <w:r w:rsidRPr="005534D3">
        <w:t>особо важных</w:t>
      </w:r>
      <w:r w:rsidR="005534D3" w:rsidRPr="005534D3">
        <w:t>"</w:t>
      </w:r>
      <w:r w:rsidRPr="005534D3">
        <w:t xml:space="preserve"> (Токио, Иокогама, На-гоя, Осака, Кобе и </w:t>
      </w:r>
      <w:r w:rsidR="005534D3">
        <w:t>др.)</w:t>
      </w:r>
      <w:r w:rsidR="005534D3" w:rsidRPr="005534D3">
        <w:t xml:space="preserve">. </w:t>
      </w:r>
      <w:r w:rsidRPr="005534D3">
        <w:t>Они играют ведущую роль во внешней торговле страны</w:t>
      </w:r>
      <w:r w:rsidR="005534D3">
        <w:t>.</w:t>
      </w:r>
    </w:p>
    <w:p w:rsidR="005534D3" w:rsidRDefault="00057AFC" w:rsidP="00DF168B">
      <w:r w:rsidRPr="005534D3">
        <w:t xml:space="preserve">2 </w:t>
      </w:r>
      <w:r w:rsidR="00D415D0" w:rsidRPr="005534D3">
        <w:t>группа</w:t>
      </w:r>
      <w:r w:rsidR="005534D3" w:rsidRPr="005534D3">
        <w:t xml:space="preserve"> - </w:t>
      </w:r>
      <w:r w:rsidR="00D415D0" w:rsidRPr="005534D3">
        <w:t>109 портов</w:t>
      </w:r>
      <w:r w:rsidR="005534D3" w:rsidRPr="005534D3">
        <w:t xml:space="preserve"> - "</w:t>
      </w:r>
      <w:r w:rsidR="00D415D0" w:rsidRPr="005534D3">
        <w:t>важные</w:t>
      </w:r>
      <w:r w:rsidR="005534D3" w:rsidRPr="005534D3">
        <w:t>"</w:t>
      </w:r>
      <w:r w:rsidR="00D415D0" w:rsidRPr="005534D3">
        <w:t>, являются опорными пунктами внешней торговли или выполняют определенную роль в развитии отдельных районов страны</w:t>
      </w:r>
      <w:r w:rsidR="005534D3">
        <w:t>.</w:t>
      </w:r>
    </w:p>
    <w:p w:rsidR="005534D3" w:rsidRDefault="00057AFC" w:rsidP="00DF168B">
      <w:r w:rsidRPr="005534D3">
        <w:t xml:space="preserve">3 </w:t>
      </w:r>
      <w:r w:rsidR="00D415D0" w:rsidRPr="005534D3">
        <w:t>группа</w:t>
      </w:r>
      <w:r w:rsidR="005534D3" w:rsidRPr="005534D3">
        <w:t xml:space="preserve"> - "</w:t>
      </w:r>
      <w:r w:rsidR="00D415D0" w:rsidRPr="005534D3">
        <w:t>периферийные</w:t>
      </w:r>
      <w:r w:rsidR="005534D3" w:rsidRPr="005534D3">
        <w:t>"</w:t>
      </w:r>
      <w:r w:rsidR="00D415D0" w:rsidRPr="005534D3">
        <w:t>, все остальные порты</w:t>
      </w:r>
      <w:r w:rsidR="005534D3">
        <w:t>.</w:t>
      </w:r>
    </w:p>
    <w:p w:rsidR="005534D3" w:rsidRDefault="00D415D0" w:rsidP="00DF168B">
      <w:r w:rsidRPr="005534D3">
        <w:t xml:space="preserve">В Японии порты находятся в </w:t>
      </w:r>
      <w:r w:rsidR="00057AFC" w:rsidRPr="005534D3">
        <w:t>ведении местных властей, но кон</w:t>
      </w:r>
      <w:r w:rsidRPr="005534D3">
        <w:t>тролируются и управляются также центральным правительством, которое предоставляет прямые денежные субсидии на развитие портовой деятельности</w:t>
      </w:r>
      <w:r w:rsidR="005534D3" w:rsidRPr="005534D3">
        <w:t xml:space="preserve">. </w:t>
      </w:r>
      <w:r w:rsidRPr="005534D3">
        <w:t>Объем финансовой помощи зависит от значимости портов</w:t>
      </w:r>
      <w:r w:rsidR="005534D3" w:rsidRPr="005534D3">
        <w:t xml:space="preserve">. </w:t>
      </w:r>
      <w:r w:rsidRPr="005534D3">
        <w:t>Субсидии составляют от 40</w:t>
      </w:r>
      <w:r w:rsidR="005534D3" w:rsidRPr="005534D3">
        <w:t>%</w:t>
      </w:r>
      <w:r w:rsidRPr="005534D3">
        <w:t xml:space="preserve"> (для небольших портов</w:t>
      </w:r>
      <w:r w:rsidR="005534D3" w:rsidRPr="005534D3">
        <w:t xml:space="preserve">) </w:t>
      </w:r>
      <w:r w:rsidRPr="005534D3">
        <w:t>до 100</w:t>
      </w:r>
      <w:r w:rsidR="005534D3" w:rsidRPr="005534D3">
        <w:t>%</w:t>
      </w:r>
      <w:r w:rsidRPr="005534D3">
        <w:t xml:space="preserve"> (для крупных</w:t>
      </w:r>
      <w:r w:rsidR="005534D3" w:rsidRPr="005534D3">
        <w:t xml:space="preserve">). </w:t>
      </w:r>
      <w:r w:rsidRPr="005534D3">
        <w:t>Развитие портов осуществляется на основе пятилетнего плана</w:t>
      </w:r>
      <w:r w:rsidR="005534D3" w:rsidRPr="005534D3">
        <w:t xml:space="preserve">. </w:t>
      </w:r>
      <w:r w:rsidRPr="005534D3">
        <w:t>П</w:t>
      </w:r>
      <w:r w:rsidR="00057AFC" w:rsidRPr="005534D3">
        <w:t>ортовые тарифные ставки устанав</w:t>
      </w:r>
      <w:r w:rsidRPr="005534D3">
        <w:t>ливаются администрацией порта</w:t>
      </w:r>
      <w:r w:rsidR="005534D3" w:rsidRPr="005534D3">
        <w:t xml:space="preserve">. </w:t>
      </w:r>
      <w:r w:rsidRPr="005534D3">
        <w:t>Они определяют размер платы</w:t>
      </w:r>
      <w:r w:rsidR="00057AFC" w:rsidRPr="005534D3">
        <w:t xml:space="preserve"> </w:t>
      </w:r>
      <w:r w:rsidRPr="005534D3">
        <w:t>за пользование портами, порт</w:t>
      </w:r>
      <w:r w:rsidR="00057AFC" w:rsidRPr="005534D3">
        <w:t>овыми сооружениями и оборудова</w:t>
      </w:r>
      <w:r w:rsidRPr="005534D3">
        <w:t>нием и стоимость услуг в порту</w:t>
      </w:r>
      <w:r w:rsidR="005534D3">
        <w:t>.</w:t>
      </w:r>
    </w:p>
    <w:p w:rsidR="005534D3" w:rsidRDefault="00D415D0" w:rsidP="00DF168B">
      <w:r w:rsidRPr="005534D3">
        <w:t>Деловые операции ведутся</w:t>
      </w:r>
      <w:r w:rsidR="00057AFC" w:rsidRPr="005534D3">
        <w:t xml:space="preserve"> на основе системы открытого ис</w:t>
      </w:r>
      <w:r w:rsidRPr="005534D3">
        <w:t>пользования, суть которого сост</w:t>
      </w:r>
      <w:r w:rsidR="00057AFC" w:rsidRPr="005534D3">
        <w:t>оит в том, что портовые сооруже</w:t>
      </w:r>
      <w:r w:rsidRPr="005534D3">
        <w:t xml:space="preserve">ния предоставляются всем, кто желает ими воспользоваться, по принципу </w:t>
      </w:r>
      <w:r w:rsidR="005534D3" w:rsidRPr="005534D3">
        <w:t>"</w:t>
      </w:r>
      <w:r w:rsidRPr="005534D3">
        <w:t>кто первый обрати</w:t>
      </w:r>
      <w:r w:rsidR="00057AFC" w:rsidRPr="005534D3">
        <w:t>лся с запросом, тот первый и об</w:t>
      </w:r>
      <w:r w:rsidRPr="005534D3">
        <w:t>служивается</w:t>
      </w:r>
      <w:r w:rsidR="005534D3" w:rsidRPr="005534D3">
        <w:t xml:space="preserve">". </w:t>
      </w:r>
      <w:r w:rsidRPr="005534D3">
        <w:t>Поэтому случаи</w:t>
      </w:r>
      <w:r w:rsidR="00057AFC" w:rsidRPr="005534D3">
        <w:t xml:space="preserve"> предоставления привилегий в ис</w:t>
      </w:r>
      <w:r w:rsidRPr="005534D3">
        <w:t>пользовании портов довольно редки</w:t>
      </w:r>
      <w:r w:rsidR="005534D3">
        <w:t>.</w:t>
      </w:r>
    </w:p>
    <w:p w:rsidR="005534D3" w:rsidRDefault="00D415D0" w:rsidP="00DF168B">
      <w:r w:rsidRPr="005534D3">
        <w:t>Особенностью японских по</w:t>
      </w:r>
      <w:r w:rsidR="00057AFC" w:rsidRPr="005534D3">
        <w:t>ртов как объектов управления яв</w:t>
      </w:r>
      <w:r w:rsidRPr="005534D3">
        <w:t>ляется то, что сами морские порты не являются таковыми в тр</w:t>
      </w:r>
      <w:r w:rsidR="00057AFC" w:rsidRPr="005534D3">
        <w:t>а</w:t>
      </w:r>
      <w:r w:rsidRPr="005534D3">
        <w:t xml:space="preserve">диционном понимании этого </w:t>
      </w:r>
      <w:r w:rsidR="00057AFC" w:rsidRPr="005534D3">
        <w:t>слова в силу особенностей выпол</w:t>
      </w:r>
      <w:r w:rsidRPr="005534D3">
        <w:t>няемых ими функций</w:t>
      </w:r>
      <w:r w:rsidR="005534D3" w:rsidRPr="005534D3">
        <w:t xml:space="preserve">. </w:t>
      </w:r>
      <w:r w:rsidRPr="005534D3">
        <w:t>Япония традиционно строила предприятия тяжелой и химической промышленности в прибрежных зонах, что позволяло увеличить возможности транспортировки, превращая в причалы территории самих пр</w:t>
      </w:r>
      <w:r w:rsidR="00057AFC" w:rsidRPr="005534D3">
        <w:t>едприятий</w:t>
      </w:r>
      <w:r w:rsidR="005534D3" w:rsidRPr="005534D3">
        <w:t xml:space="preserve">. </w:t>
      </w:r>
      <w:r w:rsidR="00057AFC" w:rsidRPr="005534D3">
        <w:t>Функции портовых хо</w:t>
      </w:r>
      <w:r w:rsidRPr="005534D3">
        <w:t>зяйств были включены, таким</w:t>
      </w:r>
      <w:r w:rsidR="00057AFC" w:rsidRPr="005534D3">
        <w:t xml:space="preserve"> образом, непосредственно в про</w:t>
      </w:r>
      <w:r w:rsidRPr="005534D3">
        <w:t>изводственный процесс</w:t>
      </w:r>
      <w:r w:rsidR="005534D3" w:rsidRPr="005534D3">
        <w:t xml:space="preserve">. </w:t>
      </w:r>
      <w:r w:rsidRPr="005534D3">
        <w:t>Это пр</w:t>
      </w:r>
      <w:r w:rsidR="00057AFC" w:rsidRPr="005534D3">
        <w:t>ивело к образованию крупных при</w:t>
      </w:r>
      <w:r w:rsidRPr="005534D3">
        <w:t>брежных индустриальных зон</w:t>
      </w:r>
      <w:r w:rsidR="005534D3">
        <w:t>.</w:t>
      </w:r>
    </w:p>
    <w:p w:rsidR="005534D3" w:rsidRDefault="00D415D0" w:rsidP="00DF168B">
      <w:r w:rsidRPr="005534D3">
        <w:t>Включение в состав японск</w:t>
      </w:r>
      <w:r w:rsidR="00057AFC" w:rsidRPr="005534D3">
        <w:t>ого флота контейнеровозов приве</w:t>
      </w:r>
      <w:r w:rsidRPr="005534D3">
        <w:t>ло к необходимости строительства контейнерных терминалов, как правило, на частной основе</w:t>
      </w:r>
      <w:r w:rsidR="005534D3" w:rsidRPr="005534D3">
        <w:t xml:space="preserve">. </w:t>
      </w:r>
      <w:r w:rsidRPr="005534D3">
        <w:t>Эт</w:t>
      </w:r>
      <w:r w:rsidR="00057AFC" w:rsidRPr="005534D3">
        <w:t>о объясняется необходимостью ог</w:t>
      </w:r>
      <w:r w:rsidRPr="005534D3">
        <w:t>ромных капитальных вложений</w:t>
      </w:r>
      <w:r w:rsidR="00057AFC" w:rsidRPr="005534D3">
        <w:t xml:space="preserve"> в их строительство и эксплуата</w:t>
      </w:r>
      <w:r w:rsidRPr="005534D3">
        <w:t>цию</w:t>
      </w:r>
      <w:r w:rsidR="005534D3" w:rsidRPr="005534D3">
        <w:t xml:space="preserve">. </w:t>
      </w:r>
      <w:r w:rsidRPr="005534D3">
        <w:t>С этой целью были образованы две частные корпорации по управлению портами</w:t>
      </w:r>
      <w:r w:rsidR="005534D3" w:rsidRPr="005534D3">
        <w:t>: "</w:t>
      </w:r>
      <w:r w:rsidRPr="005534D3">
        <w:t>Кэйхим</w:t>
      </w:r>
      <w:r w:rsidR="005534D3" w:rsidRPr="005534D3">
        <w:t>"</w:t>
      </w:r>
      <w:r w:rsidRPr="005534D3">
        <w:t xml:space="preserve"> (объединяет порты Токийского залива</w:t>
      </w:r>
      <w:r w:rsidR="005534D3" w:rsidRPr="005534D3">
        <w:t xml:space="preserve">) </w:t>
      </w:r>
      <w:r w:rsidRPr="005534D3">
        <w:t xml:space="preserve">и </w:t>
      </w:r>
      <w:r w:rsidR="005534D3" w:rsidRPr="005534D3">
        <w:t>"</w:t>
      </w:r>
      <w:r w:rsidRPr="005534D3">
        <w:t>Хансим</w:t>
      </w:r>
      <w:r w:rsidR="005534D3" w:rsidRPr="005534D3">
        <w:t>"</w:t>
      </w:r>
      <w:r w:rsidRPr="005534D3">
        <w:t xml:space="preserve"> (объединяет порты Осакского залива</w:t>
      </w:r>
      <w:r w:rsidR="005534D3" w:rsidRPr="005534D3">
        <w:t xml:space="preserve">). </w:t>
      </w:r>
      <w:r w:rsidRPr="005534D3">
        <w:t xml:space="preserve">Таким образом, в Японии, наряду </w:t>
      </w:r>
      <w:r w:rsidR="00057AFC" w:rsidRPr="005534D3">
        <w:t>с крупным государственным секто</w:t>
      </w:r>
      <w:r w:rsidRPr="005534D3">
        <w:t>ром, наблюдаются и частные формы собственности, особенно при обслуживании контейнерных грузов</w:t>
      </w:r>
      <w:r w:rsidR="005534D3">
        <w:t>.</w:t>
      </w:r>
    </w:p>
    <w:p w:rsidR="005534D3" w:rsidRDefault="00D415D0" w:rsidP="00DF168B">
      <w:r w:rsidRPr="005534D3">
        <w:t>В США портовая индустрия</w:t>
      </w:r>
      <w:r w:rsidR="00057AFC" w:rsidRPr="005534D3">
        <w:t xml:space="preserve"> находится в собственности госу</w:t>
      </w:r>
      <w:r w:rsidRPr="005534D3">
        <w:t>дарственных корпораций, об</w:t>
      </w:r>
      <w:r w:rsidR="00057AFC" w:rsidRPr="005534D3">
        <w:t>ъединенных Американской ассоциа</w:t>
      </w:r>
      <w:r w:rsidRPr="005534D3">
        <w:t>цией портовых администраци</w:t>
      </w:r>
      <w:r w:rsidR="00057AFC" w:rsidRPr="005534D3">
        <w:t>й (ААРА</w:t>
      </w:r>
      <w:r w:rsidR="005534D3" w:rsidRPr="005534D3">
        <w:t xml:space="preserve">). </w:t>
      </w:r>
      <w:r w:rsidR="00057AFC" w:rsidRPr="005534D3">
        <w:t>По данным этой органи</w:t>
      </w:r>
      <w:r w:rsidRPr="005534D3">
        <w:t>зации, из всех государственных источников финансирования на нужды реконструкции портов 61</w:t>
      </w:r>
      <w:r w:rsidR="00057AFC" w:rsidRPr="005534D3">
        <w:t>% приходится на местные бюд</w:t>
      </w:r>
      <w:r w:rsidRPr="005534D3">
        <w:t>жеты, 37 поступали из средств ш</w:t>
      </w:r>
      <w:r w:rsidR="00057AFC" w:rsidRPr="005534D3">
        <w:t>татов и менее 2</w:t>
      </w:r>
      <w:r w:rsidR="005534D3" w:rsidRPr="005534D3">
        <w:t>%</w:t>
      </w:r>
      <w:r w:rsidR="00057AFC" w:rsidRPr="005534D3">
        <w:t xml:space="preserve"> из федерально</w:t>
      </w:r>
      <w:r w:rsidRPr="005534D3">
        <w:t>го бюджета</w:t>
      </w:r>
      <w:r w:rsidR="005534D3" w:rsidRPr="005534D3">
        <w:t xml:space="preserve">. </w:t>
      </w:r>
      <w:r w:rsidRPr="005534D3">
        <w:t>Через Администра</w:t>
      </w:r>
      <w:r w:rsidR="00057AFC" w:rsidRPr="005534D3">
        <w:t>цию экономического развития пра</w:t>
      </w:r>
      <w:r w:rsidRPr="005534D3">
        <w:t>вительство выделяет гранды для проведения общественных работ в портах, связанных с их основной деятельностью, но имеющих главной целью уменьшение б</w:t>
      </w:r>
      <w:r w:rsidR="00057AFC" w:rsidRPr="005534D3">
        <w:t>езработицы в экономически небла</w:t>
      </w:r>
      <w:r w:rsidRPr="005534D3">
        <w:t>гоприятных регионах</w:t>
      </w:r>
      <w:r w:rsidR="005534D3">
        <w:t>.</w:t>
      </w:r>
    </w:p>
    <w:p w:rsidR="005534D3" w:rsidRDefault="00D415D0" w:rsidP="00DF168B">
      <w:r w:rsidRPr="005534D3">
        <w:t>Морские порты США выпускают свои тарифные сборники с указанием видов и уровней тарифных ставок</w:t>
      </w:r>
      <w:r w:rsidR="005534D3" w:rsidRPr="005534D3">
        <w:t xml:space="preserve">. </w:t>
      </w:r>
      <w:r w:rsidRPr="005534D3">
        <w:t>Согласно закону о портах Министерству транспорта США предоставлен</w:t>
      </w:r>
      <w:r w:rsidR="00057AFC" w:rsidRPr="005534D3">
        <w:t>о право вно</w:t>
      </w:r>
      <w:r w:rsidRPr="005534D3">
        <w:t>сить поправки в портовые та</w:t>
      </w:r>
      <w:r w:rsidR="00057AFC" w:rsidRPr="005534D3">
        <w:t>рифы после их установления адми</w:t>
      </w:r>
      <w:r w:rsidRPr="005534D3">
        <w:t>нистрацией порта</w:t>
      </w:r>
      <w:r w:rsidR="005534D3" w:rsidRPr="005534D3">
        <w:t xml:space="preserve">. </w:t>
      </w:r>
      <w:r w:rsidRPr="005534D3">
        <w:t>В послед</w:t>
      </w:r>
      <w:r w:rsidR="00057AFC" w:rsidRPr="005534D3">
        <w:t>нее время в США отмечена тенден</w:t>
      </w:r>
      <w:r w:rsidRPr="005534D3">
        <w:t>ция увеличения уровня портовы</w:t>
      </w:r>
      <w:r w:rsidR="00057AFC" w:rsidRPr="005534D3">
        <w:t>х сборов и тарифов, что рассмат</w:t>
      </w:r>
      <w:r w:rsidRPr="005534D3">
        <w:t>ривается как способ ликвидации дефицита финансовых ресурсов,</w:t>
      </w:r>
      <w:r w:rsidR="00057AFC" w:rsidRPr="005534D3">
        <w:t xml:space="preserve"> </w:t>
      </w:r>
      <w:r w:rsidRPr="005534D3">
        <w:t>возникающего в результате ре</w:t>
      </w:r>
      <w:r w:rsidR="00057AFC" w:rsidRPr="005534D3">
        <w:t>зкого сокращения дотаций со сто</w:t>
      </w:r>
      <w:r w:rsidRPr="005534D3">
        <w:t>роны правительства</w:t>
      </w:r>
      <w:r w:rsidR="005534D3" w:rsidRPr="005534D3">
        <w:t xml:space="preserve">. </w:t>
      </w:r>
      <w:r w:rsidRPr="005534D3">
        <w:t>Одновременно с этим судоходные компании с целью ускорения рейсооборота своих судов начали сокращать число портов захода, что привело к уменьшению загруженности портов</w:t>
      </w:r>
      <w:r w:rsidR="005534D3" w:rsidRPr="005534D3">
        <w:t xml:space="preserve">. </w:t>
      </w:r>
      <w:r w:rsidRPr="005534D3">
        <w:t>Стремясь сохранить ил</w:t>
      </w:r>
      <w:r w:rsidR="00057AFC" w:rsidRPr="005534D3">
        <w:t>и улучшить экономическое положе</w:t>
      </w:r>
      <w:r w:rsidRPr="005534D3">
        <w:t>ние, некоторые порты США стали искать пути расширения своей деятельности, перейдя от сдачи в аренду портовых сооружений к введению таких услуг, как непосредственное участие в доставке внешнеторговых грузов, экспе</w:t>
      </w:r>
      <w:r w:rsidR="00057AFC" w:rsidRPr="005534D3">
        <w:t>диторская деятельность, совмест</w:t>
      </w:r>
      <w:r w:rsidRPr="005534D3">
        <w:t>ная эксплуатация железнодорож</w:t>
      </w:r>
      <w:r w:rsidR="00057AFC" w:rsidRPr="005534D3">
        <w:t>ных составов с двухъярусным рас</w:t>
      </w:r>
      <w:r w:rsidRPr="005534D3">
        <w:t>положением контейнеров</w:t>
      </w:r>
      <w:r w:rsidR="005534D3">
        <w:t>.</w:t>
      </w:r>
    </w:p>
    <w:p w:rsidR="005534D3" w:rsidRDefault="00D415D0" w:rsidP="00DF168B">
      <w:r w:rsidRPr="005534D3">
        <w:t>Обобщая опыт управления портами в различных странах мира, рабочая группа по портам Европейской комиссии в Брюсселе выделяет два подхода</w:t>
      </w:r>
      <w:r w:rsidR="005534D3" w:rsidRPr="005534D3">
        <w:t xml:space="preserve">: </w:t>
      </w:r>
      <w:r w:rsidRPr="005534D3">
        <w:t>макро</w:t>
      </w:r>
      <w:r w:rsidR="005534D3" w:rsidRPr="005534D3">
        <w:t xml:space="preserve">- </w:t>
      </w:r>
      <w:r w:rsidRPr="005534D3">
        <w:t>и микроэкономический</w:t>
      </w:r>
      <w:r w:rsidR="005534D3">
        <w:t>.</w:t>
      </w:r>
    </w:p>
    <w:p w:rsidR="005534D3" w:rsidRDefault="00D415D0" w:rsidP="00DF168B">
      <w:r w:rsidRPr="005534D3">
        <w:t>Макроэкономический, или</w:t>
      </w:r>
      <w:r w:rsidR="00057AFC" w:rsidRPr="005534D3">
        <w:t xml:space="preserve"> континентальный, подход распро</w:t>
      </w:r>
      <w:r w:rsidRPr="005534D3">
        <w:t>странен в странах, рассматр</w:t>
      </w:r>
      <w:r w:rsidR="00057AFC" w:rsidRPr="005534D3">
        <w:t>ивающих порты как инструмент до</w:t>
      </w:r>
      <w:r w:rsidRPr="005534D3">
        <w:t>стижения региональных или национальных экономических целей</w:t>
      </w:r>
      <w:r w:rsidR="005534D3" w:rsidRPr="005534D3">
        <w:t xml:space="preserve">. </w:t>
      </w:r>
      <w:r w:rsidRPr="005534D3">
        <w:t>В этом случае отводимая портам роль оправдывает вмешательство государственных органов в воп</w:t>
      </w:r>
      <w:r w:rsidR="00057AFC" w:rsidRPr="005534D3">
        <w:t>росы расходования средств на со</w:t>
      </w:r>
      <w:r w:rsidRPr="005534D3">
        <w:t>здание и поддержание в рабочем состоянии инфраструктурных объектов</w:t>
      </w:r>
      <w:r w:rsidR="005534D3" w:rsidRPr="005534D3">
        <w:t xml:space="preserve">. </w:t>
      </w:r>
      <w:r w:rsidRPr="005534D3">
        <w:t>Инвестиции при таком подходе рассматриваются как дающие макроэкономические выгоды</w:t>
      </w:r>
      <w:r w:rsidR="005534D3" w:rsidRPr="005534D3">
        <w:t xml:space="preserve">. </w:t>
      </w:r>
      <w:r w:rsidRPr="005534D3">
        <w:t>Такой подход преобладает в США и Японии</w:t>
      </w:r>
      <w:r w:rsidR="005534D3" w:rsidRPr="005534D3">
        <w:t xml:space="preserve">. </w:t>
      </w:r>
      <w:r w:rsidRPr="005534D3">
        <w:t>В соответств</w:t>
      </w:r>
      <w:r w:rsidR="00282829">
        <w:t>ии с этим подходом инфраструкту</w:t>
      </w:r>
      <w:r w:rsidRPr="005534D3">
        <w:t>ра частично находится в ведении частного сектора, деятельность которого облагается налогами</w:t>
      </w:r>
      <w:r w:rsidR="005534D3" w:rsidRPr="005534D3">
        <w:t xml:space="preserve">. </w:t>
      </w:r>
      <w:r w:rsidRPr="005534D3">
        <w:t>За счет последних и покрываются расходы на инфраструктуру</w:t>
      </w:r>
      <w:r w:rsidR="005534D3">
        <w:t>.</w:t>
      </w:r>
    </w:p>
    <w:p w:rsidR="005534D3" w:rsidRDefault="00D415D0" w:rsidP="00DF168B">
      <w:r w:rsidRPr="005534D3">
        <w:t>Микроэкономический подход характерен для европейских стран, входящих в состав ЕС</w:t>
      </w:r>
      <w:r w:rsidR="005534D3" w:rsidRPr="005534D3">
        <w:t xml:space="preserve">. </w:t>
      </w:r>
      <w:r w:rsidRPr="005534D3">
        <w:t>При т</w:t>
      </w:r>
      <w:r w:rsidR="007F0441" w:rsidRPr="005534D3">
        <w:t>аком подходе компетенция админи</w:t>
      </w:r>
      <w:r w:rsidRPr="005534D3">
        <w:t>страции портов часто распро</w:t>
      </w:r>
      <w:r w:rsidR="007F0441" w:rsidRPr="005534D3">
        <w:t>страняется на строительство, об</w:t>
      </w:r>
      <w:r w:rsidRPr="005534D3">
        <w:t xml:space="preserve">служивание и эксплуатацию </w:t>
      </w:r>
      <w:r w:rsidR="007F0441" w:rsidRPr="005534D3">
        <w:t>морских подходных каналов и инф</w:t>
      </w:r>
      <w:r w:rsidRPr="005534D3">
        <w:t>раструктуру портов</w:t>
      </w:r>
      <w:r w:rsidR="005534D3" w:rsidRPr="005534D3">
        <w:t xml:space="preserve">. </w:t>
      </w:r>
      <w:r w:rsidRPr="005534D3">
        <w:t>При этом</w:t>
      </w:r>
      <w:r w:rsidR="007F0441" w:rsidRPr="005534D3">
        <w:t xml:space="preserve"> портовая администрация одновре</w:t>
      </w:r>
      <w:r w:rsidRPr="005534D3">
        <w:t>менно выступает как коммерческое предприятие, которое должно оплачивать все расходы, связанные с инфраструктурой порта</w:t>
      </w:r>
      <w:r w:rsidR="005534D3" w:rsidRPr="005534D3">
        <w:t xml:space="preserve">. </w:t>
      </w:r>
      <w:r w:rsidRPr="005534D3">
        <w:t>С другой стороны, администр</w:t>
      </w:r>
      <w:r w:rsidR="007F0441" w:rsidRPr="005534D3">
        <w:t xml:space="preserve">ация порта является </w:t>
      </w:r>
      <w:r w:rsidR="005534D3" w:rsidRPr="005534D3">
        <w:t>"</w:t>
      </w:r>
      <w:r w:rsidR="007F0441" w:rsidRPr="005534D3">
        <w:t>предприяти</w:t>
      </w:r>
      <w:r w:rsidRPr="005534D3">
        <w:t>ем</w:t>
      </w:r>
      <w:r w:rsidR="005534D3" w:rsidRPr="005534D3">
        <w:t>"</w:t>
      </w:r>
      <w:r w:rsidRPr="005534D3">
        <w:t xml:space="preserve"> по обслуживанию судов и г</w:t>
      </w:r>
      <w:r w:rsidR="007F0441" w:rsidRPr="005534D3">
        <w:t>рузов и сама получает доход</w:t>
      </w:r>
      <w:r w:rsidR="005534D3" w:rsidRPr="005534D3">
        <w:t xml:space="preserve">. </w:t>
      </w:r>
      <w:r w:rsidR="007F0441" w:rsidRPr="005534D3">
        <w:t>По</w:t>
      </w:r>
      <w:r w:rsidRPr="005534D3">
        <w:t>этому при таком подходе ад</w:t>
      </w:r>
      <w:r w:rsidR="007F0441" w:rsidRPr="005534D3">
        <w:t>министрация порта подлежит обло</w:t>
      </w:r>
      <w:r w:rsidRPr="005534D3">
        <w:t>жению налогами, например, в Великобритании она облагается налогом с прибыли</w:t>
      </w:r>
      <w:r w:rsidR="005534D3">
        <w:t>.</w:t>
      </w:r>
    </w:p>
    <w:p w:rsidR="005534D3" w:rsidRDefault="00D415D0" w:rsidP="00DF168B">
      <w:r w:rsidRPr="005534D3">
        <w:t>Рассмотрение двух подходов</w:t>
      </w:r>
      <w:r w:rsidR="007F0441" w:rsidRPr="005534D3">
        <w:t xml:space="preserve"> показывает, что некоторые адми</w:t>
      </w:r>
      <w:r w:rsidRPr="005534D3">
        <w:t>нистрации портов сами несут от</w:t>
      </w:r>
      <w:r w:rsidR="007F0441" w:rsidRPr="005534D3">
        <w:t>ветственность за развитие и под</w:t>
      </w:r>
      <w:r w:rsidRPr="005534D3">
        <w:t>держание инфраструктуры портов</w:t>
      </w:r>
      <w:r w:rsidR="005534D3" w:rsidRPr="005534D3">
        <w:t xml:space="preserve">. </w:t>
      </w:r>
      <w:r w:rsidRPr="005534D3">
        <w:t>В других странах выполнение или финансирование этих работ возлагается н</w:t>
      </w:r>
      <w:r w:rsidR="007F0441" w:rsidRPr="005534D3">
        <w:t>а государственные орга</w:t>
      </w:r>
      <w:r w:rsidRPr="005534D3">
        <w:t>ны</w:t>
      </w:r>
      <w:r w:rsidR="005534D3" w:rsidRPr="005534D3">
        <w:t xml:space="preserve">. </w:t>
      </w:r>
      <w:r w:rsidRPr="005534D3">
        <w:t>В ряде случаев деятельность порта выступает как деятельность самой администрации порта, в других портах это осуществляется</w:t>
      </w:r>
      <w:r w:rsidR="007F0441" w:rsidRPr="005534D3">
        <w:t xml:space="preserve"> </w:t>
      </w:r>
      <w:r w:rsidRPr="005534D3">
        <w:t>частным сектором на конкурент</w:t>
      </w:r>
      <w:r w:rsidR="007F0441" w:rsidRPr="005534D3">
        <w:t>ной основе</w:t>
      </w:r>
      <w:r w:rsidR="005534D3" w:rsidRPr="005534D3">
        <w:t xml:space="preserve">. </w:t>
      </w:r>
      <w:r w:rsidR="007F0441" w:rsidRPr="005534D3">
        <w:t>Такое разделение от</w:t>
      </w:r>
      <w:r w:rsidRPr="005534D3">
        <w:t>ветственности приводит к распределению расходов и прибылей между администрацией портов, государственными органами и частным сектором посредством налогового регулирования</w:t>
      </w:r>
      <w:r w:rsidR="005534D3">
        <w:t>.</w:t>
      </w:r>
    </w:p>
    <w:p w:rsidR="00DF168B" w:rsidRDefault="00DF168B" w:rsidP="00DF168B"/>
    <w:p w:rsidR="005534D3" w:rsidRPr="005534D3" w:rsidRDefault="00D415D0" w:rsidP="00DF168B">
      <w:pPr>
        <w:pStyle w:val="2"/>
      </w:pPr>
      <w:bookmarkStart w:id="3" w:name="_Toc231290770"/>
      <w:r w:rsidRPr="005534D3">
        <w:t>Внутренний водный транспорт</w:t>
      </w:r>
      <w:bookmarkEnd w:id="3"/>
    </w:p>
    <w:p w:rsidR="00DF168B" w:rsidRDefault="00DF168B" w:rsidP="00DF168B"/>
    <w:p w:rsidR="005534D3" w:rsidRDefault="00D415D0" w:rsidP="00DF168B">
      <w:r w:rsidRPr="005534D3">
        <w:t xml:space="preserve">Внутренний водный транспорт в ряде промышленно развитых стран, несмотря на прогресс </w:t>
      </w:r>
      <w:r w:rsidR="007F0441" w:rsidRPr="005534D3">
        <w:t>в использовании наземного и воз</w:t>
      </w:r>
      <w:r w:rsidRPr="005534D3">
        <w:t>душного транспорта, продолжает занимать достойное место</w:t>
      </w:r>
      <w:r w:rsidR="005534D3" w:rsidRPr="005534D3">
        <w:t xml:space="preserve">. </w:t>
      </w:r>
      <w:r w:rsidRPr="005534D3">
        <w:t>На его долю приходится примерно десятая часть общего внутреннего грузооборота</w:t>
      </w:r>
      <w:r w:rsidR="005534D3" w:rsidRPr="005534D3">
        <w:t xml:space="preserve">. </w:t>
      </w:r>
      <w:r w:rsidRPr="005534D3">
        <w:t>Система управления основывается на некоторых общих принципах</w:t>
      </w:r>
      <w:r w:rsidR="005534D3" w:rsidRPr="005534D3">
        <w:t xml:space="preserve">. </w:t>
      </w:r>
      <w:r w:rsidRPr="005534D3">
        <w:t>Государст</w:t>
      </w:r>
      <w:r w:rsidR="007F0441" w:rsidRPr="005534D3">
        <w:t>венные органы не вмешиваются не</w:t>
      </w:r>
      <w:r w:rsidRPr="005534D3">
        <w:t>посредственно в производственно-хозяйственную деятельность судоходных компаний, однако оказывают на них существенное влияние, выполняя по отношению к ним кон</w:t>
      </w:r>
      <w:r w:rsidR="007F0441" w:rsidRPr="005534D3">
        <w:t>трольные и регули</w:t>
      </w:r>
      <w:r w:rsidRPr="005534D3">
        <w:t>рующие функции с использова</w:t>
      </w:r>
      <w:r w:rsidR="007F0441" w:rsidRPr="005534D3">
        <w:t>нием экономических методов, пре</w:t>
      </w:r>
      <w:r w:rsidRPr="005534D3">
        <w:t>доставляя им прямую и косв</w:t>
      </w:r>
      <w:r w:rsidR="007F0441" w:rsidRPr="005534D3">
        <w:t>енную финансовую помощь из госу</w:t>
      </w:r>
      <w:r w:rsidRPr="005534D3">
        <w:t xml:space="preserve">дарственного бюджета, защищая </w:t>
      </w:r>
      <w:r w:rsidR="007F0441" w:rsidRPr="005534D3">
        <w:t>их интересы в конкурентной борь</w:t>
      </w:r>
      <w:r w:rsidRPr="005534D3">
        <w:t>бе с иностранными перевозчиками</w:t>
      </w:r>
      <w:r w:rsidR="005534D3">
        <w:t>.</w:t>
      </w:r>
    </w:p>
    <w:p w:rsidR="005534D3" w:rsidRDefault="00D415D0" w:rsidP="00DF168B">
      <w:r w:rsidRPr="005534D3">
        <w:t>США</w:t>
      </w:r>
      <w:r w:rsidR="005534D3" w:rsidRPr="005534D3">
        <w:t xml:space="preserve">. </w:t>
      </w:r>
      <w:r w:rsidRPr="005534D3">
        <w:t>В США водные пути и некоторые порты находятся в ведении государства или местных органов власти</w:t>
      </w:r>
      <w:r w:rsidR="005534D3" w:rsidRPr="005534D3">
        <w:t xml:space="preserve">. </w:t>
      </w:r>
      <w:r w:rsidRPr="005534D3">
        <w:t>Свыше 94</w:t>
      </w:r>
      <w:r w:rsidR="005534D3" w:rsidRPr="005534D3">
        <w:t>%</w:t>
      </w:r>
      <w:r w:rsidRPr="005534D3">
        <w:t xml:space="preserve"> всех работ по строительству и р</w:t>
      </w:r>
      <w:r w:rsidR="007F0441" w:rsidRPr="005534D3">
        <w:t>еконструкции водных путей осуще</w:t>
      </w:r>
      <w:r w:rsidRPr="005534D3">
        <w:t>ствляется за счет средств федерального бюджета</w:t>
      </w:r>
      <w:r w:rsidR="005534D3" w:rsidRPr="005534D3">
        <w:t xml:space="preserve">. </w:t>
      </w:r>
      <w:r w:rsidRPr="005534D3">
        <w:t>Управлением внутренним водным транспортом занимаются как министерства (</w:t>
      </w:r>
      <w:r w:rsidR="005534D3">
        <w:t>рис. 20.5</w:t>
      </w:r>
      <w:r w:rsidR="005534D3" w:rsidRPr="005534D3">
        <w:t>),</w:t>
      </w:r>
      <w:r w:rsidRPr="005534D3">
        <w:t xml:space="preserve"> т</w:t>
      </w:r>
      <w:r w:rsidR="007F0441" w:rsidRPr="005534D3">
        <w:t>ак и комиссии при Конгрессе США</w:t>
      </w:r>
      <w:r w:rsidR="005534D3">
        <w:t>.</w:t>
      </w:r>
    </w:p>
    <w:p w:rsidR="005534D3" w:rsidRDefault="00D415D0" w:rsidP="00DF168B">
      <w:r w:rsidRPr="005534D3">
        <w:t>В США, помимо федерально</w:t>
      </w:r>
      <w:r w:rsidR="007F0441" w:rsidRPr="005534D3">
        <w:t>го министерства транспорта, име</w:t>
      </w:r>
      <w:r w:rsidRPr="005534D3">
        <w:t>ются аналогичные министерства (департаменты</w:t>
      </w:r>
      <w:r w:rsidR="005534D3" w:rsidRPr="005534D3">
        <w:t xml:space="preserve">) </w:t>
      </w:r>
      <w:r w:rsidRPr="005534D3">
        <w:t>почти во всех штатах и в федеральном округе</w:t>
      </w:r>
      <w:r w:rsidR="007F0441" w:rsidRPr="005534D3">
        <w:t xml:space="preserve"> Колумбия</w:t>
      </w:r>
      <w:r w:rsidR="005534D3" w:rsidRPr="005534D3">
        <w:t xml:space="preserve">. </w:t>
      </w:r>
      <w:r w:rsidR="007F0441" w:rsidRPr="005534D3">
        <w:t>В каждом из таких ми</w:t>
      </w:r>
      <w:r w:rsidRPr="005534D3">
        <w:t>нистерств есть специальные с</w:t>
      </w:r>
      <w:r w:rsidR="007F0441" w:rsidRPr="005534D3">
        <w:t>труктурные подразделения, осуще</w:t>
      </w:r>
      <w:r w:rsidRPr="005534D3">
        <w:t>ствляющие научные исследо</w:t>
      </w:r>
      <w:r w:rsidR="007F0441" w:rsidRPr="005534D3">
        <w:t>вания собственным штатом сотруд</w:t>
      </w:r>
      <w:r w:rsidRPr="005534D3">
        <w:t>ников и организующие их вып</w:t>
      </w:r>
      <w:r w:rsidR="007F0441" w:rsidRPr="005534D3">
        <w:t>олнение в университетах, различ</w:t>
      </w:r>
      <w:r w:rsidRPr="005534D3">
        <w:t>ных агентствах, частных консультативных фирмах и др</w:t>
      </w:r>
      <w:r w:rsidR="005534D3">
        <w:t>.</w:t>
      </w:r>
    </w:p>
    <w:p w:rsidR="005534D3" w:rsidRDefault="00D415D0" w:rsidP="00DF168B">
      <w:r w:rsidRPr="005534D3">
        <w:t>Администрация водных путей Министерства транспорта имеет численность около 500 человек (без численности, входящей в Корпус армейских инженеров и Береговую охрану</w:t>
      </w:r>
      <w:r w:rsidR="005534D3" w:rsidRPr="005534D3">
        <w:t xml:space="preserve">). </w:t>
      </w:r>
      <w:r w:rsidRPr="005534D3">
        <w:t>Его филиалы имеются в Нью-Йорке, Нью-Орлеане, Хьюстоне, Сан-Франц</w:t>
      </w:r>
      <w:r w:rsidR="007F0441" w:rsidRPr="005534D3">
        <w:t>ис</w:t>
      </w:r>
      <w:r w:rsidRPr="005534D3">
        <w:t>ко, Сиэтле, Чикаго и ряде других городов</w:t>
      </w:r>
      <w:r w:rsidR="005534D3">
        <w:t>.</w:t>
      </w:r>
    </w:p>
    <w:p w:rsidR="005534D3" w:rsidRDefault="00D415D0" w:rsidP="00DF168B">
      <w:r w:rsidRPr="005534D3">
        <w:t>Администрация водных путе</w:t>
      </w:r>
      <w:r w:rsidR="007F0441" w:rsidRPr="005534D3">
        <w:t>й разрабатывает федеральную про</w:t>
      </w:r>
      <w:r w:rsidRPr="005534D3">
        <w:t>грамму финансирования судо</w:t>
      </w:r>
      <w:r w:rsidR="007F0441" w:rsidRPr="005534D3">
        <w:t>ходства, направленную на приори</w:t>
      </w:r>
      <w:r w:rsidRPr="005534D3">
        <w:t>тетное развитие судостроения на отечественных судоверфях</w:t>
      </w:r>
      <w:r w:rsidR="005534D3" w:rsidRPr="005534D3">
        <w:t xml:space="preserve">. </w:t>
      </w:r>
      <w:r w:rsidRPr="005534D3">
        <w:t>Она не предусматривает прямого предоставления кредитов частному сектору, но создает предпосылк</w:t>
      </w:r>
      <w:r w:rsidR="007F0441" w:rsidRPr="005534D3">
        <w:t>и покрытия долга частного секто</w:t>
      </w:r>
      <w:r w:rsidRPr="005534D3">
        <w:t>ра и предоставления гарантий</w:t>
      </w:r>
      <w:r w:rsidR="007F0441" w:rsidRPr="005534D3">
        <w:t xml:space="preserve"> инвесторам</w:t>
      </w:r>
      <w:r w:rsidR="005534D3" w:rsidRPr="005534D3">
        <w:t xml:space="preserve">. </w:t>
      </w:r>
      <w:r w:rsidR="007F0441" w:rsidRPr="005534D3">
        <w:t>Эта программа само</w:t>
      </w:r>
      <w:r w:rsidRPr="005534D3">
        <w:t>окупаемая, для чего создается фонд программы</w:t>
      </w:r>
      <w:r w:rsidR="005534D3">
        <w:t>.</w:t>
      </w:r>
    </w:p>
    <w:p w:rsidR="005534D3" w:rsidRDefault="00D415D0" w:rsidP="00DF168B">
      <w:r w:rsidRPr="005534D3">
        <w:t>Работы по проектированию, строительству, реконструкции и эксплуатации водных путей и гид</w:t>
      </w:r>
      <w:r w:rsidR="007F0441" w:rsidRPr="005534D3">
        <w:t>ротехническому обустройству пор</w:t>
      </w:r>
      <w:r w:rsidRPr="005534D3">
        <w:t>тов производятся Корпусом военных инженеров армии США</w:t>
      </w:r>
      <w:r w:rsidR="005534D3" w:rsidRPr="005534D3">
        <w:t xml:space="preserve">. </w:t>
      </w:r>
      <w:r w:rsidRPr="005534D3">
        <w:t>В его функции входят</w:t>
      </w:r>
      <w:r w:rsidR="005534D3" w:rsidRPr="005534D3">
        <w:t xml:space="preserve">: </w:t>
      </w:r>
      <w:r w:rsidRPr="005534D3">
        <w:t>обеспечение судоходных условий на водных путях общей протяженностью 41 тыс</w:t>
      </w:r>
      <w:r w:rsidR="005534D3" w:rsidRPr="005534D3">
        <w:t xml:space="preserve">. </w:t>
      </w:r>
      <w:r w:rsidRPr="005534D3">
        <w:t>км, в 107 портах общего пользования и 400 мелких пристанях для прогулочного флота</w:t>
      </w:r>
      <w:r w:rsidR="005534D3" w:rsidRPr="005534D3">
        <w:t xml:space="preserve">. </w:t>
      </w:r>
      <w:r w:rsidRPr="005534D3">
        <w:t>За счет бюджетных ассигнований</w:t>
      </w:r>
      <w:r w:rsidR="007F0441" w:rsidRPr="005534D3">
        <w:t xml:space="preserve"> содержится Служба береговой ох</w:t>
      </w:r>
      <w:r w:rsidRPr="005534D3">
        <w:t>раны, которая несет ответстве</w:t>
      </w:r>
      <w:r w:rsidR="007F0441" w:rsidRPr="005534D3">
        <w:t>нность за обеспечение водных пу</w:t>
      </w:r>
      <w:r w:rsidRPr="005534D3">
        <w:t>тей судоходной обстановкой и б</w:t>
      </w:r>
      <w:r w:rsidR="007F0441" w:rsidRPr="005534D3">
        <w:t>езопасность плавания</w:t>
      </w:r>
      <w:r w:rsidR="005534D3" w:rsidRPr="005534D3">
        <w:t xml:space="preserve">. </w:t>
      </w:r>
      <w:r w:rsidR="007F0441" w:rsidRPr="005534D3">
        <w:t>Значитель</w:t>
      </w:r>
      <w:r w:rsidRPr="005534D3">
        <w:t xml:space="preserve">ную роль в финансировании внутреннего водного транспорта США играет бюджет штатов и местных </w:t>
      </w:r>
      <w:r w:rsidR="007F0441" w:rsidRPr="005534D3">
        <w:t>органов управления</w:t>
      </w:r>
      <w:r w:rsidR="005534D3" w:rsidRPr="005534D3">
        <w:t xml:space="preserve">. </w:t>
      </w:r>
      <w:r w:rsidR="007F0441" w:rsidRPr="005534D3">
        <w:t>За счет бюд</w:t>
      </w:r>
      <w:r w:rsidRPr="005534D3">
        <w:t xml:space="preserve">жетов штатов создаются и расширяются территории и акватории портов, углубляются подходные каналы и </w:t>
      </w:r>
      <w:r w:rsidR="005534D3">
        <w:t>т.п.</w:t>
      </w:r>
      <w:r w:rsidR="005534D3" w:rsidRPr="005534D3">
        <w:t xml:space="preserve"> </w:t>
      </w:r>
      <w:r w:rsidRPr="005534D3">
        <w:t>В США созданы</w:t>
      </w:r>
      <w:r w:rsidR="007F0441" w:rsidRPr="005534D3">
        <w:t xml:space="preserve"> </w:t>
      </w:r>
      <w:r w:rsidRPr="005534D3">
        <w:t>также Доверительный фонд внутренних водных путей и Фонд содействия развитию рек и портов с капиталом более 200 млн</w:t>
      </w:r>
      <w:r w:rsidR="00282829">
        <w:t>.</w:t>
      </w:r>
      <w:r w:rsidRPr="005534D3">
        <w:t xml:space="preserve"> долл</w:t>
      </w:r>
      <w:r w:rsidR="005534D3" w:rsidRPr="005534D3">
        <w:t xml:space="preserve">. </w:t>
      </w:r>
      <w:r w:rsidRPr="005534D3">
        <w:t>(формируемого за счет н</w:t>
      </w:r>
      <w:r w:rsidR="007F0441" w:rsidRPr="005534D3">
        <w:t>алога на топливо</w:t>
      </w:r>
      <w:r w:rsidR="005534D3" w:rsidRPr="005534D3">
        <w:t>),</w:t>
      </w:r>
      <w:r w:rsidR="007F0441" w:rsidRPr="005534D3">
        <w:t xml:space="preserve"> которыми рас</w:t>
      </w:r>
      <w:r w:rsidRPr="005534D3">
        <w:t>поряжается федеральное правительство</w:t>
      </w:r>
      <w:r w:rsidR="005534D3">
        <w:t>.</w:t>
      </w:r>
    </w:p>
    <w:p w:rsidR="005534D3" w:rsidRDefault="00D415D0" w:rsidP="00DF168B">
      <w:r w:rsidRPr="005534D3">
        <w:t>В США имеется около 800 судоходных компани</w:t>
      </w:r>
      <w:r w:rsidR="007F0441" w:rsidRPr="005534D3">
        <w:t>й, хотя в недав</w:t>
      </w:r>
      <w:r w:rsidRPr="005534D3">
        <w:t>нем прошлом их было около 2 00</w:t>
      </w:r>
      <w:r w:rsidR="007F0441" w:rsidRPr="005534D3">
        <w:t>0</w:t>
      </w:r>
      <w:r w:rsidR="005534D3" w:rsidRPr="005534D3">
        <w:t xml:space="preserve">. </w:t>
      </w:r>
      <w:r w:rsidR="007F0441" w:rsidRPr="005534D3">
        <w:t>Наблюдается процесс их укруп</w:t>
      </w:r>
      <w:r w:rsidRPr="005534D3">
        <w:t xml:space="preserve">нения путем слияния, продаж и </w:t>
      </w:r>
      <w:r w:rsidR="007F0441" w:rsidRPr="005534D3">
        <w:t>банкротств</w:t>
      </w:r>
      <w:r w:rsidR="005534D3" w:rsidRPr="005534D3">
        <w:t xml:space="preserve">. </w:t>
      </w:r>
      <w:r w:rsidR="007F0441" w:rsidRPr="005534D3">
        <w:t>В результате выдели</w:t>
      </w:r>
      <w:r w:rsidRPr="005534D3">
        <w:t>лось примерно десять крупнейших компаний, которые и перевозят основную массу грузов</w:t>
      </w:r>
      <w:r w:rsidR="005534D3">
        <w:t>.</w:t>
      </w:r>
    </w:p>
    <w:p w:rsidR="005534D3" w:rsidRDefault="00D415D0" w:rsidP="00DF168B">
      <w:r w:rsidRPr="005534D3">
        <w:t>Возглавляет компанию, как прави</w:t>
      </w:r>
      <w:r w:rsidR="007F0441" w:rsidRPr="005534D3">
        <w:t>ло, президент, ко</w:t>
      </w:r>
      <w:r w:rsidRPr="005534D3">
        <w:t>торый создает и руководит деп</w:t>
      </w:r>
      <w:r w:rsidR="007F0441" w:rsidRPr="005534D3">
        <w:t>артаментами (отделами</w:t>
      </w:r>
      <w:r w:rsidR="005534D3" w:rsidRPr="005534D3">
        <w:t xml:space="preserve">). </w:t>
      </w:r>
      <w:r w:rsidR="007F0441" w:rsidRPr="005534D3">
        <w:t>Их обыч</w:t>
      </w:r>
      <w:r w:rsidRPr="005534D3">
        <w:t>но четыре</w:t>
      </w:r>
      <w:r w:rsidR="005534D3" w:rsidRPr="005534D3">
        <w:t xml:space="preserve">. </w:t>
      </w:r>
      <w:r w:rsidRPr="005534D3">
        <w:t>Коммерческий отде</w:t>
      </w:r>
      <w:r w:rsidR="007F0441" w:rsidRPr="005534D3">
        <w:t>л определяет тарифы, договарива</w:t>
      </w:r>
      <w:r w:rsidRPr="005534D3">
        <w:t>ется о перевозках, следит за конъюнктурой</w:t>
      </w:r>
      <w:r w:rsidR="005534D3" w:rsidRPr="005534D3">
        <w:t xml:space="preserve">. </w:t>
      </w:r>
      <w:r w:rsidRPr="005534D3">
        <w:t>Отдел эксплуатации занимается не только движением, в него входит служба судового хозяйства, он ведает оборудован</w:t>
      </w:r>
      <w:r w:rsidR="007F0441" w:rsidRPr="005534D3">
        <w:t>ием (в том числе портов</w:t>
      </w:r>
      <w:r w:rsidR="005534D3" w:rsidRPr="005534D3">
        <w:t>),</w:t>
      </w:r>
      <w:r w:rsidR="007F0441" w:rsidRPr="005534D3">
        <w:t xml:space="preserve"> а так</w:t>
      </w:r>
      <w:r w:rsidRPr="005534D3">
        <w:t>же режимом работы</w:t>
      </w:r>
      <w:r w:rsidR="005534D3" w:rsidRPr="005534D3">
        <w:t xml:space="preserve">. </w:t>
      </w:r>
      <w:r w:rsidRPr="005534D3">
        <w:t>Администр</w:t>
      </w:r>
      <w:r w:rsidR="007F0441" w:rsidRPr="005534D3">
        <w:t>ативный отдел ведает страховани</w:t>
      </w:r>
      <w:r w:rsidRPr="005534D3">
        <w:t xml:space="preserve">ем, контрактами и </w:t>
      </w:r>
      <w:r w:rsidR="005534D3">
        <w:t>т.п.</w:t>
      </w:r>
      <w:r w:rsidR="005534D3" w:rsidRPr="005534D3">
        <w:t xml:space="preserve"> </w:t>
      </w:r>
      <w:r w:rsidRPr="005534D3">
        <w:t>В нем, как правило, есть и юрист</w:t>
      </w:r>
      <w:r w:rsidR="005534D3" w:rsidRPr="005534D3">
        <w:t xml:space="preserve">. </w:t>
      </w:r>
      <w:r w:rsidRPr="005534D3">
        <w:t>Отдел</w:t>
      </w:r>
      <w:r w:rsidR="005534D3" w:rsidRPr="005534D3">
        <w:t xml:space="preserve"> </w:t>
      </w:r>
      <w:r w:rsidRPr="005534D3">
        <w:t>бухгалтерии и финансов ведет у</w:t>
      </w:r>
      <w:r w:rsidR="007F0441" w:rsidRPr="005534D3">
        <w:t>чет, следит за отчетностью, кон</w:t>
      </w:r>
      <w:r w:rsidRPr="005534D3">
        <w:t>тролирует состояние финансов</w:t>
      </w:r>
      <w:r w:rsidR="005534D3">
        <w:t>.</w:t>
      </w:r>
    </w:p>
    <w:p w:rsidR="005534D3" w:rsidRDefault="00D415D0" w:rsidP="00DF168B">
      <w:r w:rsidRPr="005534D3">
        <w:t>В зависимости от формы со</w:t>
      </w:r>
      <w:r w:rsidR="007F0441" w:rsidRPr="005534D3">
        <w:t>бственности выделяются порты об</w:t>
      </w:r>
      <w:r w:rsidRPr="005534D3">
        <w:t>щего пользования (государст</w:t>
      </w:r>
      <w:r w:rsidR="007F0441" w:rsidRPr="005534D3">
        <w:t>венные</w:t>
      </w:r>
      <w:r w:rsidR="005534D3" w:rsidRPr="005534D3">
        <w:t xml:space="preserve">) </w:t>
      </w:r>
      <w:r w:rsidR="007F0441" w:rsidRPr="005534D3">
        <w:t>и порты не общего пользо</w:t>
      </w:r>
      <w:r w:rsidRPr="005534D3">
        <w:t>вания (частные</w:t>
      </w:r>
      <w:r w:rsidR="005534D3" w:rsidRPr="005534D3">
        <w:t xml:space="preserve">). </w:t>
      </w:r>
      <w:r w:rsidRPr="005534D3">
        <w:t>Большая часть (62</w:t>
      </w:r>
      <w:r w:rsidR="005534D3" w:rsidRPr="005534D3">
        <w:t xml:space="preserve">%) </w:t>
      </w:r>
      <w:r w:rsidRPr="005534D3">
        <w:t>речных п</w:t>
      </w:r>
      <w:r w:rsidR="007F0441" w:rsidRPr="005534D3">
        <w:t>ортов США на</w:t>
      </w:r>
      <w:r w:rsidRPr="005534D3">
        <w:t>ходится в частном владении</w:t>
      </w:r>
      <w:r w:rsidR="005534D3" w:rsidRPr="005534D3">
        <w:t xml:space="preserve">. </w:t>
      </w:r>
      <w:r w:rsidR="007F0441" w:rsidRPr="005534D3">
        <w:t>Под контролем федерального пра</w:t>
      </w:r>
      <w:r w:rsidRPr="005534D3">
        <w:t>вительства функционирует менее 2</w:t>
      </w:r>
      <w:r w:rsidR="005534D3" w:rsidRPr="005534D3">
        <w:t>%</w:t>
      </w:r>
      <w:r w:rsidRPr="005534D3">
        <w:t>, в собственности властей отдельных штатов находится 12</w:t>
      </w:r>
      <w:r w:rsidR="005534D3" w:rsidRPr="005534D3">
        <w:t>%</w:t>
      </w:r>
      <w:r w:rsidR="007F0441" w:rsidRPr="005534D3">
        <w:t xml:space="preserve"> и местных органов власти око</w:t>
      </w:r>
      <w:r w:rsidRPr="005534D3">
        <w:t>ло 24</w:t>
      </w:r>
      <w:r w:rsidR="005534D3" w:rsidRPr="005534D3">
        <w:t>%</w:t>
      </w:r>
      <w:r w:rsidRPr="005534D3">
        <w:t xml:space="preserve"> от их общего количества</w:t>
      </w:r>
      <w:r w:rsidR="005534D3">
        <w:t>.</w:t>
      </w:r>
    </w:p>
    <w:p w:rsidR="005534D3" w:rsidRDefault="00D415D0" w:rsidP="00DF168B">
      <w:r w:rsidRPr="005534D3">
        <w:t>На порты, находящиеся в госуда</w:t>
      </w:r>
      <w:r w:rsidR="007F0441" w:rsidRPr="005534D3">
        <w:t>рственной собственности, ве</w:t>
      </w:r>
      <w:r w:rsidRPr="005534D3">
        <w:t>домства оказывают влияние</w:t>
      </w:r>
      <w:r w:rsidR="007F0441" w:rsidRPr="005534D3">
        <w:t xml:space="preserve"> по следующим основным направле</w:t>
      </w:r>
      <w:r w:rsidRPr="005534D3">
        <w:t>ниям</w:t>
      </w:r>
      <w:r w:rsidR="005534D3" w:rsidRPr="005534D3">
        <w:t xml:space="preserve">: </w:t>
      </w:r>
      <w:r w:rsidRPr="005534D3">
        <w:t>ассигнования средств на проекты, связанные с развитием портов</w:t>
      </w:r>
      <w:r w:rsidR="005534D3" w:rsidRPr="005534D3">
        <w:t xml:space="preserve">; </w:t>
      </w:r>
      <w:r w:rsidRPr="005534D3">
        <w:t>контроль за исполне</w:t>
      </w:r>
      <w:r w:rsidR="007F0441" w:rsidRPr="005534D3">
        <w:t>нием установленных правил по со</w:t>
      </w:r>
      <w:r w:rsidRPr="005534D3">
        <w:t>держанию и эксплуатации перегрузочного оборудования</w:t>
      </w:r>
      <w:r w:rsidR="005534D3" w:rsidRPr="005534D3">
        <w:t xml:space="preserve">; </w:t>
      </w:r>
      <w:r w:rsidR="007F0441" w:rsidRPr="005534D3">
        <w:t>опреде</w:t>
      </w:r>
      <w:r w:rsidRPr="005534D3">
        <w:t>ление общей стратегической политики порта</w:t>
      </w:r>
      <w:r w:rsidR="005534D3">
        <w:t>.</w:t>
      </w:r>
    </w:p>
    <w:p w:rsidR="005534D3" w:rsidRDefault="00D415D0" w:rsidP="00DF168B">
      <w:r w:rsidRPr="005534D3">
        <w:t>Заслуживает внимания тот ф</w:t>
      </w:r>
      <w:r w:rsidR="007F0441" w:rsidRPr="005534D3">
        <w:t>акт, что территории крупных пор</w:t>
      </w:r>
      <w:r w:rsidRPr="005534D3">
        <w:t>тов и причальные сооружения находятся в собственности штатов и их приватизация не планируе</w:t>
      </w:r>
      <w:r w:rsidR="007F0441" w:rsidRPr="005534D3">
        <w:t>тся</w:t>
      </w:r>
      <w:r w:rsidR="005534D3" w:rsidRPr="005534D3">
        <w:t xml:space="preserve">. </w:t>
      </w:r>
      <w:r w:rsidR="007F0441" w:rsidRPr="005534D3">
        <w:t>В то же время все виды дея</w:t>
      </w:r>
      <w:r w:rsidRPr="005534D3">
        <w:t>тельности, связанные с обработкой судов и грузов, производятся частными компаниями, которы</w:t>
      </w:r>
      <w:r w:rsidR="007F0441" w:rsidRPr="005534D3">
        <w:t>е арендуют территорию и причаль</w:t>
      </w:r>
      <w:r w:rsidRPr="005534D3">
        <w:t>ный фронт на длительные сроки</w:t>
      </w:r>
      <w:r w:rsidR="005534D3" w:rsidRPr="005534D3">
        <w:t xml:space="preserve">. </w:t>
      </w:r>
      <w:r w:rsidRPr="005534D3">
        <w:t>Дирекция портов назначается администрацией штатов</w:t>
      </w:r>
      <w:r w:rsidR="005534D3" w:rsidRPr="005534D3">
        <w:t xml:space="preserve">. </w:t>
      </w:r>
      <w:r w:rsidRPr="005534D3">
        <w:t>Например, крупнейший порт Нью-Йорк находится на территории двух штатов</w:t>
      </w:r>
      <w:r w:rsidR="005534D3" w:rsidRPr="005534D3">
        <w:t xml:space="preserve">. </w:t>
      </w:r>
      <w:r w:rsidRPr="005534D3">
        <w:t>Совет директоров состоит из 6 человек</w:t>
      </w:r>
      <w:r w:rsidR="005534D3" w:rsidRPr="005534D3">
        <w:t xml:space="preserve"> - </w:t>
      </w:r>
      <w:r w:rsidRPr="005534D3">
        <w:t>по 3 человека от каждого штата</w:t>
      </w:r>
      <w:r w:rsidR="005534D3" w:rsidRPr="005534D3">
        <w:t xml:space="preserve">. </w:t>
      </w:r>
      <w:r w:rsidRPr="005534D3">
        <w:t>Для управления всей деятельностью порта С</w:t>
      </w:r>
      <w:r w:rsidR="007F0441" w:rsidRPr="005534D3">
        <w:t>овет директоров нанимает на кон</w:t>
      </w:r>
      <w:r w:rsidRPr="005534D3">
        <w:t>трактной основе исполнительный аппарат (около 180 человек</w:t>
      </w:r>
      <w:r w:rsidR="005534D3" w:rsidRPr="005534D3">
        <w:t xml:space="preserve">). </w:t>
      </w:r>
      <w:r w:rsidRPr="005534D3">
        <w:t>Основной задачей дирекции порта является работа с клиентурой по сдаче в аренду основных фон</w:t>
      </w:r>
      <w:r w:rsidR="007F0441" w:rsidRPr="005534D3">
        <w:t>дов порта, разработка и реализа</w:t>
      </w:r>
      <w:r w:rsidRPr="005534D3">
        <w:t>ция перспективных планов развития, взаимодействие с органами береговой охраны США в вопросах безопасности плавания</w:t>
      </w:r>
      <w:r w:rsidR="005534D3">
        <w:t>.</w:t>
      </w:r>
    </w:p>
    <w:p w:rsidR="005534D3" w:rsidRDefault="00D415D0" w:rsidP="00DF168B">
      <w:r w:rsidRPr="005534D3">
        <w:t>Порты в США не получают от государства никаких дотаций, но в то же время освобождены от уплаты налогов</w:t>
      </w:r>
      <w:r w:rsidR="005534D3">
        <w:t>.</w:t>
      </w:r>
    </w:p>
    <w:p w:rsidR="005534D3" w:rsidRDefault="00D415D0" w:rsidP="00DF168B">
      <w:r w:rsidRPr="005534D3">
        <w:t>Водные пути США являются путями общего пользования и содержатся за счет федеральног</w:t>
      </w:r>
      <w:r w:rsidR="007F0441" w:rsidRPr="005534D3">
        <w:t>о бюджета</w:t>
      </w:r>
      <w:r w:rsidR="005534D3" w:rsidRPr="005534D3">
        <w:t xml:space="preserve">. </w:t>
      </w:r>
      <w:r w:rsidR="007F0441" w:rsidRPr="005534D3">
        <w:t>При этом 50</w:t>
      </w:r>
      <w:r w:rsidR="005534D3" w:rsidRPr="005534D3">
        <w:t>%</w:t>
      </w:r>
      <w:r w:rsidR="007F0441" w:rsidRPr="005534D3">
        <w:t xml:space="preserve"> необхо</w:t>
      </w:r>
      <w:r w:rsidRPr="005534D3">
        <w:t xml:space="preserve">димого финансирования водных </w:t>
      </w:r>
      <w:r w:rsidR="007F0441" w:rsidRPr="005534D3">
        <w:t>путей осуществляется за счет су</w:t>
      </w:r>
      <w:r w:rsidRPr="005534D3">
        <w:t>довладельцев, которые платят налог на топливо</w:t>
      </w:r>
      <w:r w:rsidR="005534D3" w:rsidRPr="005534D3">
        <w:t xml:space="preserve">. </w:t>
      </w:r>
      <w:r w:rsidRPr="005534D3">
        <w:t>Э</w:t>
      </w:r>
      <w:r w:rsidR="007F0441" w:rsidRPr="005534D3">
        <w:t>ти средства по</w:t>
      </w:r>
      <w:r w:rsidRPr="005534D3">
        <w:t>ступают в специальный фонд и тратятся только на содержание и реконструкцию водных путей</w:t>
      </w:r>
      <w:r w:rsidR="005534D3" w:rsidRPr="005534D3">
        <w:t xml:space="preserve">. </w:t>
      </w:r>
      <w:r w:rsidR="007F0441" w:rsidRPr="005534D3">
        <w:t>Эксплуатацию водных путей и гид</w:t>
      </w:r>
      <w:r w:rsidRPr="005534D3">
        <w:t>ротехнических сооружений о</w:t>
      </w:r>
      <w:r w:rsidR="007F0441" w:rsidRPr="005534D3">
        <w:t>существляет персонал Корпуса ар</w:t>
      </w:r>
      <w:r w:rsidRPr="005534D3">
        <w:t>мейских инженеров, а обеспеч</w:t>
      </w:r>
      <w:r w:rsidR="007F0441" w:rsidRPr="005534D3">
        <w:t>ение габаритов пути, навигацион</w:t>
      </w:r>
      <w:r w:rsidRPr="005534D3">
        <w:t>ную сигнализацию и безопасность</w:t>
      </w:r>
      <w:r w:rsidR="005534D3" w:rsidRPr="005534D3">
        <w:t xml:space="preserve"> - </w:t>
      </w:r>
      <w:r w:rsidRPr="005534D3">
        <w:t>персонал Береговой охраны</w:t>
      </w:r>
      <w:r w:rsidR="005534D3">
        <w:t>.</w:t>
      </w:r>
    </w:p>
    <w:p w:rsidR="005534D3" w:rsidRDefault="00D415D0" w:rsidP="00DF168B">
      <w:r w:rsidRPr="005534D3">
        <w:t>Западная Европа</w:t>
      </w:r>
      <w:r w:rsidR="005534D3" w:rsidRPr="005534D3">
        <w:t xml:space="preserve">. </w:t>
      </w:r>
      <w:r w:rsidRPr="005534D3">
        <w:t>В странах</w:t>
      </w:r>
      <w:r w:rsidR="007F0441" w:rsidRPr="005534D3">
        <w:t xml:space="preserve"> Западной Европы имеются опреде</w:t>
      </w:r>
      <w:r w:rsidRPr="005534D3">
        <w:t>ленные особенности в управлении водным транспортом</w:t>
      </w:r>
      <w:r w:rsidR="005534D3">
        <w:t>.</w:t>
      </w:r>
    </w:p>
    <w:p w:rsidR="005534D3" w:rsidRDefault="00D415D0" w:rsidP="00DF168B">
      <w:r w:rsidRPr="005534D3">
        <w:t xml:space="preserve">В системе </w:t>
      </w:r>
      <w:r w:rsidR="005534D3" w:rsidRPr="005534D3">
        <w:t>"</w:t>
      </w:r>
      <w:r w:rsidRPr="005534D3">
        <w:t>Рейн-Майн-Ду</w:t>
      </w:r>
      <w:r w:rsidR="007F0441" w:rsidRPr="005534D3">
        <w:t>най</w:t>
      </w:r>
      <w:r w:rsidR="005534D3" w:rsidRPr="005534D3">
        <w:t>"</w:t>
      </w:r>
      <w:r w:rsidR="007F0441" w:rsidRPr="005534D3">
        <w:t xml:space="preserve"> особенно высока доля между</w:t>
      </w:r>
      <w:r w:rsidRPr="005534D3">
        <w:t>народных перевозок</w:t>
      </w:r>
      <w:r w:rsidR="005534D3" w:rsidRPr="005534D3">
        <w:t xml:space="preserve">. </w:t>
      </w:r>
      <w:r w:rsidRPr="005534D3">
        <w:t>Это приводит</w:t>
      </w:r>
      <w:r w:rsidR="007F0441" w:rsidRPr="005534D3">
        <w:t xml:space="preserve"> к тому, что основные направ</w:t>
      </w:r>
      <w:r w:rsidRPr="005534D3">
        <w:t>ления государственной политики в области речного транспорта</w:t>
      </w:r>
      <w:r w:rsidR="007F0441" w:rsidRPr="005534D3">
        <w:t xml:space="preserve"> </w:t>
      </w:r>
      <w:r w:rsidRPr="005534D3">
        <w:t>в отдельных странах консолидиро</w:t>
      </w:r>
      <w:r w:rsidR="007F0441" w:rsidRPr="005534D3">
        <w:t>ваны и во многом совпадают</w:t>
      </w:r>
      <w:r w:rsidR="005534D3" w:rsidRPr="005534D3">
        <w:t xml:space="preserve">. </w:t>
      </w:r>
      <w:r w:rsidR="007F0441" w:rsidRPr="005534D3">
        <w:t>Вод</w:t>
      </w:r>
      <w:r w:rsidRPr="005534D3">
        <w:t>ные пути являются собственностью государства, которое придает большое значение развитию речного транспорта и, в известной степени, его опекает</w:t>
      </w:r>
      <w:r w:rsidR="005534D3" w:rsidRPr="005534D3">
        <w:t xml:space="preserve">. </w:t>
      </w:r>
      <w:r w:rsidRPr="005534D3">
        <w:t>Речные порты в странах Западной Европы принадлежат либо государст</w:t>
      </w:r>
      <w:r w:rsidR="007F0441" w:rsidRPr="005534D3">
        <w:t>венным органам, либо муниципали</w:t>
      </w:r>
      <w:r w:rsidRPr="005534D3">
        <w:t>тетам</w:t>
      </w:r>
      <w:r w:rsidR="005534D3" w:rsidRPr="005534D3">
        <w:t xml:space="preserve">. </w:t>
      </w:r>
      <w:r w:rsidRPr="005534D3">
        <w:t xml:space="preserve">По правовому статусу </w:t>
      </w:r>
      <w:r w:rsidR="007F0441" w:rsidRPr="005534D3">
        <w:t>порты общего пользования, напри</w:t>
      </w:r>
      <w:r w:rsidRPr="005534D3">
        <w:t>мер Германии, управляются централизованно и автономно</w:t>
      </w:r>
      <w:r w:rsidR="005534D3" w:rsidRPr="005534D3">
        <w:t xml:space="preserve">. </w:t>
      </w:r>
      <w:r w:rsidR="007F0441" w:rsidRPr="005534D3">
        <w:t>Цент</w:t>
      </w:r>
      <w:r w:rsidRPr="005534D3">
        <w:t>рализованное управление пор</w:t>
      </w:r>
      <w:r w:rsidR="007F0441" w:rsidRPr="005534D3">
        <w:t>тами осуществляется местными го</w:t>
      </w:r>
      <w:r w:rsidRPr="005534D3">
        <w:t>сударственными органами</w:t>
      </w:r>
      <w:r w:rsidR="005534D3" w:rsidRPr="005534D3">
        <w:t xml:space="preserve">. </w:t>
      </w:r>
      <w:r w:rsidRPr="005534D3">
        <w:t>При этом порт не является юридическим лицом и его имущество прина</w:t>
      </w:r>
      <w:r w:rsidR="007F0441" w:rsidRPr="005534D3">
        <w:t>длежит местным федеральным орга</w:t>
      </w:r>
      <w:r w:rsidRPr="005534D3">
        <w:t>нам</w:t>
      </w:r>
      <w:r w:rsidR="005534D3" w:rsidRPr="005534D3">
        <w:t xml:space="preserve">. </w:t>
      </w:r>
      <w:r w:rsidRPr="005534D3">
        <w:t>Например, такие порты, как Нюрнберг, Регенсбург, Пассау, входят в единую систему управл</w:t>
      </w:r>
      <w:r w:rsidR="007F0441" w:rsidRPr="005534D3">
        <w:t>ения земли Баварии и их деятель</w:t>
      </w:r>
      <w:r w:rsidRPr="005534D3">
        <w:t>ность регулируется соответствующими правовыми нормами</w:t>
      </w:r>
      <w:r w:rsidR="005534D3" w:rsidRPr="005534D3">
        <w:t xml:space="preserve">. </w:t>
      </w:r>
      <w:r w:rsidRPr="005534D3">
        <w:t>При автономном управлении порт</w:t>
      </w:r>
      <w:r w:rsidR="007F0441" w:rsidRPr="005534D3">
        <w:t xml:space="preserve"> является юридическим лицом</w:t>
      </w:r>
      <w:r w:rsidR="005534D3" w:rsidRPr="005534D3">
        <w:t xml:space="preserve">. </w:t>
      </w:r>
      <w:r w:rsidR="007F0441" w:rsidRPr="005534D3">
        <w:t>Ос</w:t>
      </w:r>
      <w:r w:rsidRPr="005534D3">
        <w:t>нованием для регистрации та</w:t>
      </w:r>
      <w:r w:rsidR="007F0441" w:rsidRPr="005534D3">
        <w:t>кого предприятия является поста</w:t>
      </w:r>
      <w:r w:rsidRPr="005534D3">
        <w:t>новление федерального орган</w:t>
      </w:r>
      <w:r w:rsidR="007F0441" w:rsidRPr="005534D3">
        <w:t>а</w:t>
      </w:r>
      <w:r w:rsidR="005534D3" w:rsidRPr="005534D3">
        <w:t xml:space="preserve">. </w:t>
      </w:r>
      <w:r w:rsidR="007F0441" w:rsidRPr="005534D3">
        <w:t>В автономном управлении нахо</w:t>
      </w:r>
      <w:r w:rsidRPr="005534D3">
        <w:t>дятся такие порты Германи</w:t>
      </w:r>
      <w:r w:rsidR="007F0441" w:rsidRPr="005534D3">
        <w:t>и, как Кёльн, Дюссельдорф, Дуйс</w:t>
      </w:r>
      <w:r w:rsidRPr="005534D3">
        <w:t>бург и др</w:t>
      </w:r>
      <w:r w:rsidR="005534D3" w:rsidRPr="005534D3">
        <w:t xml:space="preserve">. </w:t>
      </w:r>
      <w:r w:rsidRPr="005534D3">
        <w:t>Из всех судоходных фирм почти 97</w:t>
      </w:r>
      <w:r w:rsidR="005534D3" w:rsidRPr="005534D3">
        <w:t>%</w:t>
      </w:r>
      <w:r w:rsidRPr="005534D3">
        <w:t xml:space="preserve"> составляют фирмы общего пользования</w:t>
      </w:r>
      <w:r w:rsidR="005534D3">
        <w:t>.</w:t>
      </w:r>
    </w:p>
    <w:p w:rsidR="00D415D0" w:rsidRPr="005534D3" w:rsidRDefault="00D415D0" w:rsidP="00DF168B">
      <w:r w:rsidRPr="005534D3">
        <w:t>ФРГ</w:t>
      </w:r>
      <w:r w:rsidR="005534D3" w:rsidRPr="005534D3">
        <w:t xml:space="preserve">. </w:t>
      </w:r>
      <w:r w:rsidRPr="005534D3">
        <w:t>В ФРГ довольно высок</w:t>
      </w:r>
      <w:r w:rsidR="007F0441" w:rsidRPr="005534D3">
        <w:t>а степень централизации управле</w:t>
      </w:r>
      <w:r w:rsidRPr="005534D3">
        <w:t>ния</w:t>
      </w:r>
      <w:r w:rsidR="005534D3" w:rsidRPr="005534D3">
        <w:t xml:space="preserve">. </w:t>
      </w:r>
      <w:r w:rsidRPr="005534D3">
        <w:t>В состав Федерального Мини</w:t>
      </w:r>
      <w:r w:rsidR="007F0441" w:rsidRPr="005534D3">
        <w:t>стерства транспорта входит Глав</w:t>
      </w:r>
      <w:r w:rsidRPr="005534D3">
        <w:t>ное управление внутреннего судоходства, которое выполняет свои функции через одиннадцать Д</w:t>
      </w:r>
      <w:r w:rsidR="007F0441" w:rsidRPr="005534D3">
        <w:t>ирекций судоходства и водных пу</w:t>
      </w:r>
      <w:r w:rsidRPr="005534D3">
        <w:t>тей</w:t>
      </w:r>
      <w:r w:rsidR="005534D3" w:rsidRPr="005534D3">
        <w:t xml:space="preserve">. </w:t>
      </w:r>
      <w:r w:rsidRPr="005534D3">
        <w:t>В функции государственных органов управления судоходством и водным хозяйством входят</w:t>
      </w:r>
      <w:r w:rsidR="005534D3" w:rsidRPr="005534D3">
        <w:t xml:space="preserve">: </w:t>
      </w:r>
    </w:p>
    <w:p w:rsidR="00D415D0" w:rsidRPr="005534D3" w:rsidRDefault="00D415D0" w:rsidP="00DF168B">
      <w:r w:rsidRPr="005534D3">
        <w:t>определение общей воднотранспортной политики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установление размеров сборов и тарифов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обеспечение строительства</w:t>
      </w:r>
      <w:r w:rsidR="007F0441" w:rsidRPr="005534D3">
        <w:t xml:space="preserve"> и поддержания в хорошем состоя</w:t>
      </w:r>
      <w:r w:rsidRPr="005534D3">
        <w:t>нии водных путей, а также портов-убежищ и водохранилищ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эксплуатация гидросооружений и судоходной обстановки</w:t>
      </w:r>
      <w:r w:rsidR="005534D3" w:rsidRPr="005534D3">
        <w:t xml:space="preserve">; </w:t>
      </w:r>
    </w:p>
    <w:p w:rsidR="005534D3" w:rsidRDefault="00D415D0" w:rsidP="00DF168B">
      <w:r w:rsidRPr="005534D3">
        <w:t>обеспечение безопасности движения</w:t>
      </w:r>
      <w:r w:rsidR="005534D3">
        <w:t>.</w:t>
      </w:r>
    </w:p>
    <w:p w:rsidR="005534D3" w:rsidRDefault="00D415D0" w:rsidP="00DF168B">
      <w:r w:rsidRPr="005534D3">
        <w:t>Наряду с Министерством транспорта в каждой из земель ФРГ имеется свое транспортное вед</w:t>
      </w:r>
      <w:r w:rsidR="007F0441" w:rsidRPr="005534D3">
        <w:t>омство</w:t>
      </w:r>
      <w:r w:rsidR="005534D3" w:rsidRPr="005534D3">
        <w:t xml:space="preserve">: </w:t>
      </w:r>
      <w:r w:rsidR="007F0441" w:rsidRPr="005534D3">
        <w:t>как правило, это объеди</w:t>
      </w:r>
      <w:r w:rsidRPr="005534D3">
        <w:t>ненное министерство экономи</w:t>
      </w:r>
      <w:r w:rsidR="007F0441" w:rsidRPr="005534D3">
        <w:t>ки и транспорта, которое коорди</w:t>
      </w:r>
      <w:r w:rsidRPr="005534D3">
        <w:t>нирует в пределах своей территории деятельность дирекций и служб судоходства</w:t>
      </w:r>
      <w:r w:rsidR="005534D3">
        <w:t>.</w:t>
      </w:r>
    </w:p>
    <w:p w:rsidR="005534D3" w:rsidRDefault="00D415D0" w:rsidP="00DF168B">
      <w:r w:rsidRPr="005534D3">
        <w:t>На внутренних водных путях ФРГ расположено 330 портов и отдельных причалов, из них 176</w:t>
      </w:r>
      <w:r w:rsidR="005534D3" w:rsidRPr="005534D3">
        <w:t xml:space="preserve"> - </w:t>
      </w:r>
      <w:r w:rsidRPr="005534D3">
        <w:t>портов общего пользования, в том числе 81 входит в федеральный Союз речных портов общего пользования Германии</w:t>
      </w:r>
      <w:r w:rsidR="005534D3" w:rsidRPr="005534D3">
        <w:t xml:space="preserve">. </w:t>
      </w:r>
      <w:r w:rsidRPr="005534D3">
        <w:t>По правовому статусу п</w:t>
      </w:r>
      <w:r w:rsidR="007F0441" w:rsidRPr="005534D3">
        <w:t>орты общего пользо</w:t>
      </w:r>
      <w:r w:rsidRPr="005534D3">
        <w:t>вания управляются централизов</w:t>
      </w:r>
      <w:r w:rsidR="007F0441" w:rsidRPr="005534D3">
        <w:t>анно и автономно</w:t>
      </w:r>
      <w:r w:rsidR="005534D3" w:rsidRPr="005534D3">
        <w:t xml:space="preserve">. </w:t>
      </w:r>
      <w:r w:rsidR="007F0441" w:rsidRPr="005534D3">
        <w:t>Централизован</w:t>
      </w:r>
      <w:r w:rsidRPr="005534D3">
        <w:t>ное руководство портами осуще</w:t>
      </w:r>
      <w:r w:rsidR="007F0441" w:rsidRPr="005534D3">
        <w:t>ствляется местными государствен</w:t>
      </w:r>
      <w:r w:rsidRPr="005534D3">
        <w:t>ными органами</w:t>
      </w:r>
      <w:r w:rsidR="005534D3" w:rsidRPr="005534D3">
        <w:t xml:space="preserve">. </w:t>
      </w:r>
      <w:r w:rsidRPr="005534D3">
        <w:t>При этом порт не является юридическим лицом, и его имущество принадлежит местным органам</w:t>
      </w:r>
      <w:r w:rsidR="005534D3">
        <w:t>.</w:t>
      </w:r>
    </w:p>
    <w:p w:rsidR="005534D3" w:rsidRDefault="00D415D0" w:rsidP="00DF168B">
      <w:r w:rsidRPr="005534D3">
        <w:t>В 1992 г</w:t>
      </w:r>
      <w:r w:rsidR="005534D3" w:rsidRPr="005534D3">
        <w:t xml:space="preserve">. </w:t>
      </w:r>
      <w:r w:rsidRPr="005534D3">
        <w:t xml:space="preserve">в ФРГ после ее объединения был принят </w:t>
      </w:r>
      <w:r w:rsidR="005534D3" w:rsidRPr="005534D3">
        <w:t>"</w:t>
      </w:r>
      <w:r w:rsidRPr="005534D3">
        <w:t>Федеральный план транспортной инфраструктуры</w:t>
      </w:r>
      <w:r w:rsidR="005534D3" w:rsidRPr="005534D3">
        <w:t>"</w:t>
      </w:r>
      <w:r w:rsidRPr="005534D3">
        <w:t>, которым были предусмотрены</w:t>
      </w:r>
      <w:r w:rsidR="005534D3" w:rsidRPr="005534D3">
        <w:t xml:space="preserve"> </w:t>
      </w:r>
      <w:r w:rsidRPr="005534D3">
        <w:t>инвестиции в сумме 493 млрд</w:t>
      </w:r>
      <w:r w:rsidR="00282829">
        <w:t>.</w:t>
      </w:r>
      <w:r w:rsidRPr="005534D3">
        <w:t xml:space="preserve"> мар</w:t>
      </w:r>
      <w:r w:rsidR="007F0441" w:rsidRPr="005534D3">
        <w:t>ок на период до 2010 г</w:t>
      </w:r>
      <w:r w:rsidR="005534D3" w:rsidRPr="005534D3">
        <w:t xml:space="preserve">. </w:t>
      </w:r>
      <w:r w:rsidR="007F0441" w:rsidRPr="005534D3">
        <w:t>На реше</w:t>
      </w:r>
      <w:r w:rsidRPr="005534D3">
        <w:t>ние наиболее острых проблем</w:t>
      </w:r>
      <w:r w:rsidR="007F0441" w:rsidRPr="005534D3">
        <w:t xml:space="preserve"> намечено направить 222 млрд</w:t>
      </w:r>
      <w:r w:rsidR="00282829">
        <w:t>.</w:t>
      </w:r>
      <w:r w:rsidR="007F0441" w:rsidRPr="005534D3">
        <w:t xml:space="preserve"> ма</w:t>
      </w:r>
      <w:r w:rsidRPr="005534D3">
        <w:t>рок, из которых 14,7 млрд</w:t>
      </w:r>
      <w:r w:rsidR="00282829">
        <w:t>.</w:t>
      </w:r>
      <w:r w:rsidRPr="005534D3">
        <w:t xml:space="preserve"> в</w:t>
      </w:r>
      <w:r w:rsidR="007F0441" w:rsidRPr="005534D3">
        <w:t>ыделено на модернизацию внутрен</w:t>
      </w:r>
      <w:r w:rsidRPr="005534D3">
        <w:t>них водных путей</w:t>
      </w:r>
      <w:r w:rsidR="005534D3" w:rsidRPr="005534D3">
        <w:t xml:space="preserve">. </w:t>
      </w:r>
      <w:r w:rsidRPr="005534D3">
        <w:t xml:space="preserve">Кроме того, </w:t>
      </w:r>
      <w:r w:rsidR="007F0441" w:rsidRPr="005534D3">
        <w:t>в своем плане федеральное прави</w:t>
      </w:r>
      <w:r w:rsidRPr="005534D3">
        <w:t>тельство предусматривает выделение 57 млрд</w:t>
      </w:r>
      <w:r w:rsidR="00282829">
        <w:t>.</w:t>
      </w:r>
      <w:r w:rsidRPr="005534D3">
        <w:t xml:space="preserve"> марок на развитие транспортной инфраструктуры </w:t>
      </w:r>
      <w:r w:rsidR="007F0441" w:rsidRPr="005534D3">
        <w:t>с целью восстановления транспор</w:t>
      </w:r>
      <w:r w:rsidRPr="005534D3">
        <w:t>тных связей между восточной и</w:t>
      </w:r>
      <w:r w:rsidR="00282829">
        <w:t xml:space="preserve"> западной частями страны, из ко</w:t>
      </w:r>
      <w:r w:rsidRPr="005534D3">
        <w:t xml:space="preserve">торых внутреннее судоходство </w:t>
      </w:r>
      <w:r w:rsidR="007F0441" w:rsidRPr="005534D3">
        <w:t>получит 4 млрд</w:t>
      </w:r>
      <w:r w:rsidR="00282829">
        <w:t>.</w:t>
      </w:r>
      <w:r w:rsidR="007F0441" w:rsidRPr="005534D3">
        <w:t xml:space="preserve"> марок на модерни</w:t>
      </w:r>
      <w:r w:rsidRPr="005534D3">
        <w:t>зацию водных путей в сообщении Восток</w:t>
      </w:r>
      <w:r w:rsidR="005534D3" w:rsidRPr="005534D3">
        <w:t>-</w:t>
      </w:r>
      <w:r w:rsidRPr="005534D3">
        <w:t>Запад</w:t>
      </w:r>
      <w:r w:rsidR="005534D3">
        <w:t>.</w:t>
      </w:r>
    </w:p>
    <w:p w:rsidR="005534D3" w:rsidRDefault="00D415D0" w:rsidP="00DF168B">
      <w:r w:rsidRPr="005534D3">
        <w:t>Франция</w:t>
      </w:r>
      <w:r w:rsidR="005534D3" w:rsidRPr="005534D3">
        <w:t xml:space="preserve">. </w:t>
      </w:r>
      <w:r w:rsidRPr="005534D3">
        <w:t>Во Франции воп</w:t>
      </w:r>
      <w:r w:rsidR="007F0441" w:rsidRPr="005534D3">
        <w:t>росами управления речного транс</w:t>
      </w:r>
      <w:r w:rsidRPr="005534D3">
        <w:t>порта занимается Дирекция наземного транспорта, входящая в Министерство инфраструктуры и транспорта</w:t>
      </w:r>
      <w:r w:rsidR="005534D3" w:rsidRPr="005534D3">
        <w:t xml:space="preserve">. </w:t>
      </w:r>
      <w:r w:rsidRPr="005534D3">
        <w:t>В эту Дирекцию на правах департамента входит Ад</w:t>
      </w:r>
      <w:r w:rsidR="007F0441" w:rsidRPr="005534D3">
        <w:t>министрация портов и путей, име</w:t>
      </w:r>
      <w:r w:rsidRPr="005534D3">
        <w:t>ющая центральный аппарат и линейные службы судоходства</w:t>
      </w:r>
      <w:r w:rsidR="005534D3">
        <w:t>.</w:t>
      </w:r>
    </w:p>
    <w:p w:rsidR="005534D3" w:rsidRDefault="00D415D0" w:rsidP="00DF168B">
      <w:r w:rsidRPr="005534D3">
        <w:t>Линейные службы судоходст</w:t>
      </w:r>
      <w:r w:rsidR="007F0441" w:rsidRPr="005534D3">
        <w:t>ва ведают строительством, модер</w:t>
      </w:r>
      <w:r w:rsidRPr="005534D3">
        <w:t>низацией и поддержанием в надлежащем состоянии постоянных сооружений на внутренних вод</w:t>
      </w:r>
      <w:r w:rsidR="007F0441" w:rsidRPr="005534D3">
        <w:t>ных путях</w:t>
      </w:r>
      <w:r w:rsidR="005534D3" w:rsidRPr="005534D3">
        <w:t xml:space="preserve">. </w:t>
      </w:r>
      <w:r w:rsidR="007F0441" w:rsidRPr="005534D3">
        <w:t>Государственные орга</w:t>
      </w:r>
      <w:r w:rsidRPr="005534D3">
        <w:t>ны участвуют также в распределении капитальных вложений на развитие речных портов, которы</w:t>
      </w:r>
      <w:r w:rsidR="007F0441" w:rsidRPr="005534D3">
        <w:t>е относятся к категории автоном</w:t>
      </w:r>
      <w:r w:rsidRPr="005534D3">
        <w:t>ных</w:t>
      </w:r>
      <w:r w:rsidR="005534D3" w:rsidRPr="005534D3">
        <w:t xml:space="preserve">. </w:t>
      </w:r>
      <w:r w:rsidRPr="005534D3">
        <w:t>При этом правительство стремится привл</w:t>
      </w:r>
      <w:r w:rsidR="007F0441" w:rsidRPr="005534D3">
        <w:t>ечь к финансирова</w:t>
      </w:r>
      <w:r w:rsidRPr="005534D3">
        <w:t xml:space="preserve">нию развития и эксплуатации </w:t>
      </w:r>
      <w:r w:rsidR="007F0441" w:rsidRPr="005534D3">
        <w:t>внутренних водных путей всех по</w:t>
      </w:r>
      <w:r w:rsidRPr="005534D3">
        <w:t>тенциальных пользователей э</w:t>
      </w:r>
      <w:r w:rsidR="007F0441" w:rsidRPr="005534D3">
        <w:t>того вида транспорта</w:t>
      </w:r>
      <w:r w:rsidR="005534D3" w:rsidRPr="005534D3">
        <w:t xml:space="preserve">: </w:t>
      </w:r>
      <w:r w:rsidR="007F0441" w:rsidRPr="005534D3">
        <w:t>промышлен</w:t>
      </w:r>
      <w:r w:rsidRPr="005534D3">
        <w:t xml:space="preserve">ность, сельское хозяйство, населенные пункты и </w:t>
      </w:r>
      <w:r w:rsidR="005534D3" w:rsidRPr="005534D3">
        <w:t xml:space="preserve">т.д. </w:t>
      </w:r>
      <w:r w:rsidRPr="005534D3">
        <w:t>Доля участия государства сохраняется на низком уровне</w:t>
      </w:r>
      <w:r w:rsidR="005534D3" w:rsidRPr="005534D3">
        <w:t xml:space="preserve"> - </w:t>
      </w:r>
      <w:r w:rsidRPr="005534D3">
        <w:t>приблизительно 0,3</w:t>
      </w:r>
      <w:r w:rsidR="005534D3" w:rsidRPr="005534D3">
        <w:t>%</w:t>
      </w:r>
      <w:r w:rsidRPr="005534D3">
        <w:t xml:space="preserve"> от годового транспортного бюджета</w:t>
      </w:r>
      <w:r w:rsidR="005534D3">
        <w:t>.</w:t>
      </w:r>
    </w:p>
    <w:p w:rsidR="005534D3" w:rsidRDefault="00D415D0" w:rsidP="00DF168B">
      <w:r w:rsidRPr="005534D3">
        <w:t>На речном транспорт</w:t>
      </w:r>
      <w:r w:rsidR="007F0441" w:rsidRPr="005534D3">
        <w:t>е Франции функционируют судоход</w:t>
      </w:r>
      <w:r w:rsidRPr="005534D3">
        <w:t>ные компании трех типов</w:t>
      </w:r>
      <w:r w:rsidR="005534D3" w:rsidRPr="005534D3">
        <w:t xml:space="preserve">: </w:t>
      </w:r>
      <w:r w:rsidRPr="005534D3">
        <w:t>публичные предприятия во главе с генеральным директором, н</w:t>
      </w:r>
      <w:r w:rsidR="007F0441" w:rsidRPr="005534D3">
        <w:t>азначаемым органом государствен</w:t>
      </w:r>
      <w:r w:rsidRPr="005534D3">
        <w:t>ного управления, фирмы общего пользования и контрактные компании</w:t>
      </w:r>
      <w:r w:rsidR="005534D3">
        <w:t>.</w:t>
      </w:r>
    </w:p>
    <w:p w:rsidR="005534D3" w:rsidRDefault="00D415D0" w:rsidP="00DF168B">
      <w:r w:rsidRPr="005534D3">
        <w:t>Автономным портом остает</w:t>
      </w:r>
      <w:r w:rsidR="007F0441" w:rsidRPr="005534D3">
        <w:t>ся, как и прежде, Париж</w:t>
      </w:r>
      <w:r w:rsidR="005534D3" w:rsidRPr="005534D3">
        <w:t xml:space="preserve">. </w:t>
      </w:r>
      <w:r w:rsidR="007F0441" w:rsidRPr="005534D3">
        <w:t>Порто</w:t>
      </w:r>
      <w:r w:rsidRPr="005534D3">
        <w:t>вая администрация, являяс</w:t>
      </w:r>
      <w:r w:rsidR="007F0441" w:rsidRPr="005534D3">
        <w:t>ь независимым общественным орга</w:t>
      </w:r>
      <w:r w:rsidRPr="005534D3">
        <w:t>ном, приобретает прибрежные у</w:t>
      </w:r>
      <w:r w:rsidR="007F0441" w:rsidRPr="005534D3">
        <w:t>частки земли, осуществляет стро</w:t>
      </w:r>
      <w:r w:rsidRPr="005534D3">
        <w:t>ительство причальных соо</w:t>
      </w:r>
      <w:r w:rsidR="007F0441" w:rsidRPr="005534D3">
        <w:t>ружений, транспортных коммуника</w:t>
      </w:r>
      <w:r w:rsidRPr="005534D3">
        <w:t>ций и сдачу в аренду причальных комплексов заинтересованным фирмам</w:t>
      </w:r>
      <w:r w:rsidR="005534D3">
        <w:t>.</w:t>
      </w:r>
    </w:p>
    <w:p w:rsidR="005534D3" w:rsidRDefault="00D415D0" w:rsidP="00DF168B">
      <w:r w:rsidRPr="005534D3">
        <w:t>Кроме министерства, воп</w:t>
      </w:r>
      <w:r w:rsidR="007F0441" w:rsidRPr="005534D3">
        <w:t>росами развития транспорта Фран</w:t>
      </w:r>
      <w:r w:rsidRPr="005534D3">
        <w:t>ции занимаются</w:t>
      </w:r>
      <w:r w:rsidR="005534D3" w:rsidRPr="005534D3">
        <w:t xml:space="preserve">: </w:t>
      </w:r>
      <w:r w:rsidRPr="005534D3">
        <w:t>Национально</w:t>
      </w:r>
      <w:r w:rsidR="007F0441" w:rsidRPr="005534D3">
        <w:t>е общество железных дорог, Наци</w:t>
      </w:r>
      <w:r w:rsidRPr="005534D3">
        <w:t>ональное бюро судоходства (НЕС</w:t>
      </w:r>
      <w:r w:rsidR="005534D3" w:rsidRPr="005534D3">
        <w:t>),</w:t>
      </w:r>
      <w:r w:rsidRPr="005534D3">
        <w:t xml:space="preserve"> Высший совет по транспорту</w:t>
      </w:r>
      <w:r w:rsidR="005534D3">
        <w:t>.</w:t>
      </w:r>
    </w:p>
    <w:p w:rsidR="005534D3" w:rsidRDefault="00D415D0" w:rsidP="00DF168B">
      <w:r w:rsidRPr="005534D3">
        <w:t>НЕС подконтрольно Министерству транспорта</w:t>
      </w:r>
      <w:r w:rsidR="005534D3" w:rsidRPr="005534D3">
        <w:t xml:space="preserve">. </w:t>
      </w:r>
      <w:r w:rsidRPr="005534D3">
        <w:t>Эта организация объединяет представителей госу</w:t>
      </w:r>
      <w:r w:rsidR="007F0441" w:rsidRPr="005534D3">
        <w:t>дарственной администрации и час</w:t>
      </w:r>
      <w:r w:rsidRPr="005534D3">
        <w:t>тных фирм</w:t>
      </w:r>
      <w:r w:rsidR="005534D3" w:rsidRPr="005534D3">
        <w:t xml:space="preserve">. </w:t>
      </w:r>
      <w:r w:rsidRPr="005534D3">
        <w:t>Центральный аппара</w:t>
      </w:r>
      <w:r w:rsidR="007F0441" w:rsidRPr="005534D3">
        <w:t>т состоит из постоянного Админи</w:t>
      </w:r>
      <w:r w:rsidRPr="005534D3">
        <w:t>стративного совета во главе с п</w:t>
      </w:r>
      <w:r w:rsidR="007F0441" w:rsidRPr="005534D3">
        <w:t>резидентом, административно-тех</w:t>
      </w:r>
      <w:r w:rsidRPr="005534D3">
        <w:t>нического персонала и Консульт</w:t>
      </w:r>
      <w:r w:rsidR="007F0441" w:rsidRPr="005534D3">
        <w:t>ативного комитета, собирающе</w:t>
      </w:r>
      <w:r w:rsidRPr="005534D3">
        <w:t>гося периодически для рассмотрения наиболее важных вопросов</w:t>
      </w:r>
      <w:r w:rsidR="005534D3" w:rsidRPr="005534D3">
        <w:t xml:space="preserve">. </w:t>
      </w:r>
      <w:r w:rsidRPr="005534D3">
        <w:t>В его составе 15 членов</w:t>
      </w:r>
      <w:r w:rsidR="005534D3" w:rsidRPr="005534D3">
        <w:t xml:space="preserve">: </w:t>
      </w:r>
      <w:r w:rsidRPr="005534D3">
        <w:t>представители судоходных компаний и</w:t>
      </w:r>
      <w:r w:rsidR="007F0441" w:rsidRPr="005534D3">
        <w:t xml:space="preserve"> </w:t>
      </w:r>
      <w:r w:rsidRPr="005534D3">
        <w:t>отдельных судовладельцев, речных портов и речных судоверфей, а также клиентуры</w:t>
      </w:r>
      <w:r w:rsidR="005534D3">
        <w:t>.</w:t>
      </w:r>
    </w:p>
    <w:p w:rsidR="005534D3" w:rsidRDefault="00D415D0" w:rsidP="00DF168B">
      <w:r w:rsidRPr="005534D3">
        <w:t>Национальное бюро судоходства выполняет многообразные функции</w:t>
      </w:r>
      <w:r w:rsidR="005534D3" w:rsidRPr="005534D3">
        <w:t xml:space="preserve">: </w:t>
      </w:r>
      <w:r w:rsidRPr="005534D3">
        <w:t>определяет приоритеты в перевозках в рамках общей транспортной программы, разрабатываемой Высшим советом по транспорту, контролирует тех</w:t>
      </w:r>
      <w:r w:rsidR="007F0441" w:rsidRPr="005534D3">
        <w:t>ническое состояние судов, соблю</w:t>
      </w:r>
      <w:r w:rsidRPr="005534D3">
        <w:t>дение правил судоходства</w:t>
      </w:r>
      <w:r w:rsidR="005534D3" w:rsidRPr="005534D3">
        <w:t xml:space="preserve">. </w:t>
      </w:r>
      <w:r w:rsidRPr="005534D3">
        <w:t>Одновременно НБС является арбитром в спорах между фрахтователями речного флота и судовладельцами</w:t>
      </w:r>
      <w:r w:rsidR="005534D3" w:rsidRPr="005534D3">
        <w:t xml:space="preserve">. </w:t>
      </w:r>
      <w:r w:rsidRPr="005534D3">
        <w:t>Руководство на местах Наци</w:t>
      </w:r>
      <w:r w:rsidR="007F0441" w:rsidRPr="005534D3">
        <w:t>ональное бюро судоходства осуще</w:t>
      </w:r>
      <w:r w:rsidRPr="005534D3">
        <w:t>ствляет через свои региональные дирекции</w:t>
      </w:r>
      <w:r w:rsidR="005534D3">
        <w:t>.</w:t>
      </w:r>
    </w:p>
    <w:p w:rsidR="005534D3" w:rsidRDefault="00D415D0" w:rsidP="00DF168B">
      <w:r w:rsidRPr="005534D3">
        <w:t>В составе каждой дирекции имеются службы коммерческой эксплуатации, фрахтовые бюро</w:t>
      </w:r>
      <w:r w:rsidR="007F0441" w:rsidRPr="005534D3">
        <w:t xml:space="preserve"> и агенты-контролеры по судоход</w:t>
      </w:r>
      <w:r w:rsidRPr="005534D3">
        <w:t>ству</w:t>
      </w:r>
      <w:r w:rsidR="005534D3" w:rsidRPr="005534D3">
        <w:t xml:space="preserve">. </w:t>
      </w:r>
      <w:r w:rsidRPr="005534D3">
        <w:t>Наиболее крупные дирекц</w:t>
      </w:r>
      <w:r w:rsidR="007F0441" w:rsidRPr="005534D3">
        <w:t>ии имеют фрахтовые бюро и в дру</w:t>
      </w:r>
      <w:r w:rsidRPr="005534D3">
        <w:t>гих городах Франции</w:t>
      </w:r>
      <w:r w:rsidR="005534D3">
        <w:t>.</w:t>
      </w:r>
    </w:p>
    <w:p w:rsidR="005534D3" w:rsidRDefault="00D415D0" w:rsidP="00DF168B">
      <w:r w:rsidRPr="005534D3">
        <w:t>Главные инженеры администрации мостов и водных путей и директора региональных дир</w:t>
      </w:r>
      <w:r w:rsidR="007F0441" w:rsidRPr="005534D3">
        <w:t>екций НБС контролируются муници</w:t>
      </w:r>
      <w:r w:rsidRPr="005534D3">
        <w:t>пальными органами и органа</w:t>
      </w:r>
      <w:r w:rsidR="007F0441" w:rsidRPr="005534D3">
        <w:t>ми власти департаментов и подот</w:t>
      </w:r>
      <w:r w:rsidRPr="005534D3">
        <w:t>четны и тем, и другим</w:t>
      </w:r>
      <w:r w:rsidR="005534D3">
        <w:t>.</w:t>
      </w:r>
    </w:p>
    <w:p w:rsidR="005534D3" w:rsidRDefault="00D415D0" w:rsidP="00DF168B">
      <w:r w:rsidRPr="005534D3">
        <w:t xml:space="preserve">Все перечисленные органы </w:t>
      </w:r>
      <w:r w:rsidR="007F0441" w:rsidRPr="005534D3">
        <w:t>в той или иной степени контроли</w:t>
      </w:r>
      <w:r w:rsidRPr="005534D3">
        <w:t>руют состояние речного транспорта и управляют транспортным процессом</w:t>
      </w:r>
      <w:r w:rsidR="005534D3">
        <w:t>.</w:t>
      </w:r>
    </w:p>
    <w:p w:rsidR="00DF168B" w:rsidRDefault="00DF168B" w:rsidP="00DF168B"/>
    <w:p w:rsidR="005534D3" w:rsidRPr="005534D3" w:rsidRDefault="00D415D0" w:rsidP="00DF168B">
      <w:pPr>
        <w:pStyle w:val="2"/>
      </w:pPr>
      <w:bookmarkStart w:id="4" w:name="_Toc231290771"/>
      <w:r w:rsidRPr="005534D3">
        <w:t>Автомобильный транспорт</w:t>
      </w:r>
      <w:bookmarkEnd w:id="4"/>
    </w:p>
    <w:p w:rsidR="00DF168B" w:rsidRDefault="00DF168B" w:rsidP="00DF168B"/>
    <w:p w:rsidR="005534D3" w:rsidRDefault="00D415D0" w:rsidP="00DF168B">
      <w:r w:rsidRPr="005534D3">
        <w:t>Система управления автомобильным транспор</w:t>
      </w:r>
      <w:r w:rsidR="007F0441" w:rsidRPr="005534D3">
        <w:t>том определяет</w:t>
      </w:r>
      <w:r w:rsidRPr="005534D3">
        <w:t>ся прежде всего формами собств</w:t>
      </w:r>
      <w:r w:rsidR="007F0441" w:rsidRPr="005534D3">
        <w:t>енности</w:t>
      </w:r>
      <w:r w:rsidR="005534D3" w:rsidRPr="005534D3">
        <w:t xml:space="preserve">. </w:t>
      </w:r>
      <w:r w:rsidR="007F0441" w:rsidRPr="005534D3">
        <w:t>В настоящее время в ко</w:t>
      </w:r>
      <w:r w:rsidRPr="005534D3">
        <w:t xml:space="preserve">личественном отношении, </w:t>
      </w:r>
      <w:r w:rsidR="005534D3" w:rsidRPr="005534D3">
        <w:t xml:space="preserve">т.е. </w:t>
      </w:r>
      <w:r w:rsidR="007F0441" w:rsidRPr="005534D3">
        <w:t>по числу предприятий автотранс</w:t>
      </w:r>
      <w:r w:rsidRPr="005534D3">
        <w:t>порта, преобладает частная собс</w:t>
      </w:r>
      <w:r w:rsidR="007F0441" w:rsidRPr="005534D3">
        <w:t>твенность</w:t>
      </w:r>
      <w:r w:rsidR="005534D3" w:rsidRPr="005534D3">
        <w:t xml:space="preserve">. </w:t>
      </w:r>
      <w:r w:rsidR="007F0441" w:rsidRPr="005534D3">
        <w:t>Парк грузовых автомо</w:t>
      </w:r>
      <w:r w:rsidRPr="005534D3">
        <w:t>билей характеризуется сильной распыленностью</w:t>
      </w:r>
      <w:r w:rsidR="005534D3" w:rsidRPr="005534D3">
        <w:t xml:space="preserve">. </w:t>
      </w:r>
      <w:r w:rsidRPr="005534D3">
        <w:t>Так, в США насчитывается более 6,5 млн владельцев грузовых автомобилей, при этом около 70</w:t>
      </w:r>
      <w:r w:rsidR="005534D3" w:rsidRPr="005534D3">
        <w:t>%</w:t>
      </w:r>
      <w:r w:rsidRPr="005534D3">
        <w:t xml:space="preserve"> из них име</w:t>
      </w:r>
      <w:r w:rsidR="007F0441" w:rsidRPr="005534D3">
        <w:t>ют по одному автомобилю</w:t>
      </w:r>
      <w:r w:rsidR="005534D3" w:rsidRPr="005534D3">
        <w:t xml:space="preserve">. </w:t>
      </w:r>
      <w:r w:rsidR="007F0441" w:rsidRPr="005534D3">
        <w:t>В авто</w:t>
      </w:r>
      <w:r w:rsidRPr="005534D3">
        <w:t>предприятиях (по американс</w:t>
      </w:r>
      <w:r w:rsidR="007F0441" w:rsidRPr="005534D3">
        <w:t>кому законодательству, автопред</w:t>
      </w:r>
      <w:r w:rsidRPr="005534D3">
        <w:t>приятием может быть автохозяй</w:t>
      </w:r>
      <w:r w:rsidR="007F0441" w:rsidRPr="005534D3">
        <w:t>ство, имеющее 10 и более автомо</w:t>
      </w:r>
      <w:r w:rsidRPr="005534D3">
        <w:t>билей</w:t>
      </w:r>
      <w:r w:rsidR="005534D3" w:rsidRPr="005534D3">
        <w:t xml:space="preserve">) </w:t>
      </w:r>
      <w:r w:rsidRPr="005534D3">
        <w:t>сосредоточено около 12% парка</w:t>
      </w:r>
      <w:r w:rsidR="005534D3">
        <w:t>.</w:t>
      </w:r>
    </w:p>
    <w:p w:rsidR="005534D3" w:rsidRDefault="00D415D0" w:rsidP="00DF168B">
      <w:r w:rsidRPr="005534D3">
        <w:t>В области автомобильных пассажирских перевозок в США и других промышленно развитых странах функционируют тысячи частных, муниципальных госуд</w:t>
      </w:r>
      <w:r w:rsidR="007F0441" w:rsidRPr="005534D3">
        <w:t>арственных и смешанных (государ</w:t>
      </w:r>
      <w:r w:rsidRPr="005534D3">
        <w:t>ственно-частных</w:t>
      </w:r>
      <w:r w:rsidR="005534D3" w:rsidRPr="005534D3">
        <w:t xml:space="preserve">) </w:t>
      </w:r>
      <w:r w:rsidRPr="005534D3">
        <w:t>предприятий</w:t>
      </w:r>
      <w:r w:rsidR="005534D3" w:rsidRPr="005534D3">
        <w:t xml:space="preserve">. </w:t>
      </w:r>
      <w:r w:rsidRPr="005534D3">
        <w:t>Подавляющая часть автобусных предприятий принадлежит мелким предпринимателям, имеющим в своем распоряжении 1</w:t>
      </w:r>
      <w:r w:rsidR="005534D3" w:rsidRPr="005534D3">
        <w:t xml:space="preserve"> - </w:t>
      </w:r>
      <w:r w:rsidRPr="005534D3">
        <w:t>3 ав</w:t>
      </w:r>
      <w:r w:rsidR="007F0441" w:rsidRPr="005534D3">
        <w:t>томобиля, которые часто эксплуа</w:t>
      </w:r>
      <w:r w:rsidRPr="005534D3">
        <w:t xml:space="preserve">тируются на основах </w:t>
      </w:r>
      <w:r w:rsidR="005534D3" w:rsidRPr="005534D3">
        <w:t>"</w:t>
      </w:r>
      <w:r w:rsidRPr="005534D3">
        <w:t xml:space="preserve">семейного </w:t>
      </w:r>
      <w:r w:rsidR="007F0441" w:rsidRPr="005534D3">
        <w:t>бизнеса</w:t>
      </w:r>
      <w:r w:rsidR="005534D3" w:rsidRPr="005534D3">
        <w:t xml:space="preserve">". </w:t>
      </w:r>
      <w:r w:rsidR="007F0441" w:rsidRPr="005534D3">
        <w:t>Вместе с тем существу</w:t>
      </w:r>
      <w:r w:rsidRPr="005534D3">
        <w:t>ют и крупные компании, в ру</w:t>
      </w:r>
      <w:r w:rsidR="007F0441" w:rsidRPr="005534D3">
        <w:t>ках которых сосредоточена значи</w:t>
      </w:r>
      <w:r w:rsidRPr="005534D3">
        <w:t>тельная часть автобусов</w:t>
      </w:r>
      <w:r w:rsidR="005534D3">
        <w:t>.</w:t>
      </w:r>
    </w:p>
    <w:p w:rsidR="005534D3" w:rsidRDefault="00D415D0" w:rsidP="00DF168B">
      <w:r w:rsidRPr="005534D3">
        <w:t>Автобусные предприятия регистрируются в соответствующих государственных органах, разрешение на перевозки пассажиров</w:t>
      </w:r>
      <w:r w:rsidR="00B57528" w:rsidRPr="005534D3">
        <w:t xml:space="preserve"> </w:t>
      </w:r>
      <w:r w:rsidRPr="005534D3">
        <w:t>в городском сообщении выдают городские влас</w:t>
      </w:r>
      <w:r w:rsidR="00B57528" w:rsidRPr="005534D3">
        <w:t>ти, в пригород</w:t>
      </w:r>
      <w:r w:rsidRPr="005534D3">
        <w:t>ном</w:t>
      </w:r>
      <w:r w:rsidR="005534D3" w:rsidRPr="005534D3">
        <w:t xml:space="preserve"> - </w:t>
      </w:r>
      <w:r w:rsidRPr="005534D3">
        <w:t>власти штата, департа</w:t>
      </w:r>
      <w:r w:rsidR="00B57528" w:rsidRPr="005534D3">
        <w:t>мента, а в международном сообще</w:t>
      </w:r>
      <w:r w:rsidRPr="005534D3">
        <w:t>нии</w:t>
      </w:r>
      <w:r w:rsidR="005534D3" w:rsidRPr="005534D3">
        <w:t xml:space="preserve"> - </w:t>
      </w:r>
      <w:r w:rsidRPr="005534D3">
        <w:t>центральные государственные органы</w:t>
      </w:r>
      <w:r w:rsidR="005534D3">
        <w:t>.</w:t>
      </w:r>
    </w:p>
    <w:p w:rsidR="005534D3" w:rsidRDefault="00D415D0" w:rsidP="00DF168B">
      <w:r w:rsidRPr="005534D3">
        <w:t>Учитывая важное экономиче</w:t>
      </w:r>
      <w:r w:rsidR="00B57528" w:rsidRPr="005534D3">
        <w:t>ское и социальное значение авто</w:t>
      </w:r>
      <w:r w:rsidRPr="005534D3">
        <w:t>транспорта, все промышленно р</w:t>
      </w:r>
      <w:r w:rsidR="00B57528" w:rsidRPr="005534D3">
        <w:t>азвитые государства создали цен</w:t>
      </w:r>
      <w:r w:rsidRPr="005534D3">
        <w:t>трализованные органы управления им</w:t>
      </w:r>
      <w:r w:rsidR="005534D3">
        <w:t>.</w:t>
      </w:r>
    </w:p>
    <w:p w:rsidR="005534D3" w:rsidRDefault="00D415D0" w:rsidP="00DF168B">
      <w:r w:rsidRPr="005534D3">
        <w:t>США</w:t>
      </w:r>
      <w:r w:rsidR="005534D3" w:rsidRPr="005534D3">
        <w:t xml:space="preserve">. </w:t>
      </w:r>
      <w:r w:rsidRPr="005534D3">
        <w:t>В США в составе Министерства транспорта создано три подразделения, занимающихся</w:t>
      </w:r>
      <w:r w:rsidR="00B57528" w:rsidRPr="005534D3">
        <w:t xml:space="preserve"> вопросами автомобильного транс</w:t>
      </w:r>
      <w:r w:rsidRPr="005534D3">
        <w:t>порта</w:t>
      </w:r>
      <w:r w:rsidR="005534D3" w:rsidRPr="005534D3">
        <w:t xml:space="preserve">: </w:t>
      </w:r>
      <w:r w:rsidRPr="005534D3">
        <w:t>Администрация шоссе</w:t>
      </w:r>
      <w:r w:rsidR="00B57528" w:rsidRPr="005534D3">
        <w:t>йных дорог, Администрация по бе</w:t>
      </w:r>
      <w:r w:rsidRPr="005534D3">
        <w:t>зопасности на автомобильны</w:t>
      </w:r>
      <w:r w:rsidR="00B57528" w:rsidRPr="005534D3">
        <w:t>х дорогах и Администрация город</w:t>
      </w:r>
      <w:r w:rsidRPr="005534D3">
        <w:t>ского общественного транспорта</w:t>
      </w:r>
      <w:r w:rsidR="005534D3" w:rsidRPr="005534D3">
        <w:t xml:space="preserve">. </w:t>
      </w:r>
      <w:r w:rsidRPr="005534D3">
        <w:t>Главная задача Администрации шоссейных дорог</w:t>
      </w:r>
      <w:r w:rsidR="005534D3" w:rsidRPr="005534D3">
        <w:t xml:space="preserve"> - </w:t>
      </w:r>
      <w:r w:rsidRPr="005534D3">
        <w:t>разработк</w:t>
      </w:r>
      <w:r w:rsidR="00B57528" w:rsidRPr="005534D3">
        <w:t>а программ развития сети автомо</w:t>
      </w:r>
      <w:r w:rsidRPr="005534D3">
        <w:t>бильных дорог, повышение</w:t>
      </w:r>
      <w:r w:rsidR="00B57528" w:rsidRPr="005534D3">
        <w:t xml:space="preserve"> эффективности их функционирова</w:t>
      </w:r>
      <w:r w:rsidRPr="005534D3">
        <w:t>ния</w:t>
      </w:r>
      <w:r w:rsidR="005534D3" w:rsidRPr="005534D3">
        <w:t xml:space="preserve">. </w:t>
      </w:r>
      <w:r w:rsidRPr="005534D3">
        <w:t>В функции государственн</w:t>
      </w:r>
      <w:r w:rsidR="00B57528" w:rsidRPr="005534D3">
        <w:t>ых органов входит также финанси</w:t>
      </w:r>
      <w:r w:rsidRPr="005534D3">
        <w:t>рование строительства скоростн</w:t>
      </w:r>
      <w:r w:rsidR="00B57528" w:rsidRPr="005534D3">
        <w:t>ых междуштатных дорог, руковод</w:t>
      </w:r>
      <w:r w:rsidRPr="005534D3">
        <w:t>ство созданием основной автодорожной сетью, включая национальную систему междуш</w:t>
      </w:r>
      <w:r w:rsidR="00B57528" w:rsidRPr="005534D3">
        <w:t>татных и оборонных дорог и стро</w:t>
      </w:r>
      <w:r w:rsidRPr="005534D3">
        <w:t>ительства дорог в национальных парках</w:t>
      </w:r>
      <w:r w:rsidR="005534D3">
        <w:t>.</w:t>
      </w:r>
    </w:p>
    <w:p w:rsidR="005534D3" w:rsidRDefault="00D415D0" w:rsidP="00DF168B">
      <w:r w:rsidRPr="005534D3">
        <w:t>Регулирование работы междуштатного автотранспорта общего пользования в сфере правовы</w:t>
      </w:r>
      <w:r w:rsidR="00B57528" w:rsidRPr="005534D3">
        <w:t>х и коммерческих вопросов осуще</w:t>
      </w:r>
      <w:r w:rsidRPr="005534D3">
        <w:t>ствляет Совет по наземному тр</w:t>
      </w:r>
      <w:r w:rsidR="00B57528" w:rsidRPr="005534D3">
        <w:t>анспорту</w:t>
      </w:r>
      <w:r w:rsidR="005534D3" w:rsidRPr="005534D3">
        <w:t xml:space="preserve">. </w:t>
      </w:r>
      <w:r w:rsidR="00B57528" w:rsidRPr="005534D3">
        <w:t>Правила движения и ли</w:t>
      </w:r>
      <w:r w:rsidRPr="005534D3">
        <w:t xml:space="preserve">миты на осевые нагрузки и </w:t>
      </w:r>
      <w:r w:rsidR="00B57528" w:rsidRPr="005534D3">
        <w:t>габариты, устанавливаемые Амери</w:t>
      </w:r>
      <w:r w:rsidRPr="005534D3">
        <w:t>канской ассоциацией дорожны</w:t>
      </w:r>
      <w:r w:rsidR="00B57528" w:rsidRPr="005534D3">
        <w:t>х администраторов штатов и влас</w:t>
      </w:r>
      <w:r w:rsidRPr="005534D3">
        <w:t>тями отдельных штатов, распространяются и на грузовой автопарк не</w:t>
      </w:r>
      <w:r w:rsidR="00282829">
        <w:t xml:space="preserve"> </w:t>
      </w:r>
      <w:r w:rsidRPr="005534D3">
        <w:t>общего пользования</w:t>
      </w:r>
      <w:r w:rsidR="005534D3" w:rsidRPr="005534D3">
        <w:t xml:space="preserve">. </w:t>
      </w:r>
      <w:r w:rsidRPr="005534D3">
        <w:t>Лимиты</w:t>
      </w:r>
      <w:r w:rsidR="00B57528" w:rsidRPr="005534D3">
        <w:t xml:space="preserve"> на максимальные размеры и весо</w:t>
      </w:r>
      <w:r w:rsidRPr="005534D3">
        <w:t>вые нагрузки на междуштатных</w:t>
      </w:r>
      <w:r w:rsidR="00B57528" w:rsidRPr="005534D3">
        <w:t xml:space="preserve"> дорогах устанавливает Федераль</w:t>
      </w:r>
      <w:r w:rsidRPr="005534D3">
        <w:t>ное правительство, однако на т</w:t>
      </w:r>
      <w:r w:rsidR="00B57528" w:rsidRPr="005534D3">
        <w:t>ерритории различных штатов стан</w:t>
      </w:r>
      <w:r w:rsidRPr="005534D3">
        <w:t>дарты устанавливаются согласно местному законодательству</w:t>
      </w:r>
      <w:r w:rsidR="005534D3">
        <w:t>.</w:t>
      </w:r>
    </w:p>
    <w:p w:rsidR="005534D3" w:rsidRDefault="00D415D0" w:rsidP="00DF168B">
      <w:r w:rsidRPr="005534D3">
        <w:t>Кроме государственных орг</w:t>
      </w:r>
      <w:r w:rsidR="00B57528" w:rsidRPr="005534D3">
        <w:t>анов, существует сеть обществен</w:t>
      </w:r>
      <w:r w:rsidRPr="005534D3">
        <w:t>ных организаций, задачи которых обычно сводятся к содействию индивидуальному автотрансп</w:t>
      </w:r>
      <w:r w:rsidR="00B57528" w:rsidRPr="005534D3">
        <w:t>орту, улучшению организации ком</w:t>
      </w:r>
      <w:r w:rsidRPr="005534D3">
        <w:t>мерческих перевозок и повы</w:t>
      </w:r>
      <w:r w:rsidR="00B57528" w:rsidRPr="005534D3">
        <w:t>шению безопасности движения</w:t>
      </w:r>
      <w:r w:rsidR="005534D3" w:rsidRPr="005534D3">
        <w:t xml:space="preserve">. </w:t>
      </w:r>
      <w:r w:rsidR="00B57528" w:rsidRPr="005534D3">
        <w:t>На</w:t>
      </w:r>
      <w:r w:rsidRPr="005534D3">
        <w:t>пример, Американская ассоциа</w:t>
      </w:r>
      <w:r w:rsidR="00B57528" w:rsidRPr="005534D3">
        <w:t>ция грузовых автомобильных пере</w:t>
      </w:r>
      <w:r w:rsidRPr="005534D3">
        <w:t>возок имеет отделы научных исследований, рекламы, безопасности движения, сохранности грузов и транспортных средств и др</w:t>
      </w:r>
      <w:r w:rsidR="005534D3">
        <w:t>.</w:t>
      </w:r>
    </w:p>
    <w:p w:rsidR="005534D3" w:rsidRDefault="00D415D0" w:rsidP="00DF168B">
      <w:r w:rsidRPr="005534D3">
        <w:t>Помимо специальных госу</w:t>
      </w:r>
      <w:r w:rsidR="00B57528" w:rsidRPr="005534D3">
        <w:t>дарственных и общественных орга</w:t>
      </w:r>
      <w:r w:rsidRPr="005534D3">
        <w:t>нов управления, в различных мини</w:t>
      </w:r>
      <w:r w:rsidR="00B57528" w:rsidRPr="005534D3">
        <w:t>стерствах США, сенатских ко</w:t>
      </w:r>
      <w:r w:rsidRPr="005534D3">
        <w:t>миссиях, комитетах палаты пре</w:t>
      </w:r>
      <w:r w:rsidR="00B57528" w:rsidRPr="005534D3">
        <w:t>дставителей и других организаци</w:t>
      </w:r>
      <w:r w:rsidRPr="005534D3">
        <w:t xml:space="preserve">ях созданы многочисленные </w:t>
      </w:r>
      <w:r w:rsidR="00B57528" w:rsidRPr="005534D3">
        <w:t>комиссии, комитеты, бюро занима</w:t>
      </w:r>
      <w:r w:rsidRPr="005534D3">
        <w:t>ющиеся вопросами эксплуатации автомобильного транспорта, защиты окружающей среды, борьбы с шумом, сохранности</w:t>
      </w:r>
      <w:r w:rsidR="00B57528" w:rsidRPr="005534D3">
        <w:t xml:space="preserve"> гру</w:t>
      </w:r>
      <w:r w:rsidRPr="005534D3">
        <w:t>зов, финансовой отчетности, энергетики, стандартов и др</w:t>
      </w:r>
      <w:r w:rsidR="005534D3">
        <w:t>.</w:t>
      </w:r>
    </w:p>
    <w:p w:rsidR="005534D3" w:rsidRDefault="00D415D0" w:rsidP="00DF168B">
      <w:r w:rsidRPr="005534D3">
        <w:t>Структура управления в г</w:t>
      </w:r>
      <w:r w:rsidR="00B57528" w:rsidRPr="005534D3">
        <w:t>рузовых и пассажирских автотран</w:t>
      </w:r>
      <w:r w:rsidRPr="005534D3">
        <w:t>спортных фирмах разнообразна и зависит в основном от парка автомобилей и числа работни</w:t>
      </w:r>
      <w:r w:rsidR="00B57528" w:rsidRPr="005534D3">
        <w:t>ков</w:t>
      </w:r>
      <w:r w:rsidR="005534D3" w:rsidRPr="005534D3">
        <w:t xml:space="preserve">. </w:t>
      </w:r>
      <w:r w:rsidR="00B57528" w:rsidRPr="005534D3">
        <w:t>Самая простая организацион</w:t>
      </w:r>
      <w:r w:rsidRPr="005534D3">
        <w:t>ная структура наблюдается в мелких фирмах (с численностью</w:t>
      </w:r>
      <w:r w:rsidR="00B57528" w:rsidRPr="005534D3">
        <w:t xml:space="preserve"> </w:t>
      </w:r>
      <w:r w:rsidRPr="005534D3">
        <w:t>работников 20</w:t>
      </w:r>
      <w:r w:rsidR="005534D3" w:rsidRPr="005534D3">
        <w:t xml:space="preserve"> - </w:t>
      </w:r>
      <w:r w:rsidRPr="005534D3">
        <w:t>30 чел</w:t>
      </w:r>
      <w:r w:rsidR="005534D3" w:rsidRPr="005534D3">
        <w:t xml:space="preserve">) - </w:t>
      </w:r>
      <w:r w:rsidRPr="005534D3">
        <w:t>По мере укрупнения фирм структура усложняется</w:t>
      </w:r>
      <w:r w:rsidR="005534D3">
        <w:t>.</w:t>
      </w:r>
    </w:p>
    <w:p w:rsidR="005534D3" w:rsidRDefault="00D415D0" w:rsidP="00DF168B">
      <w:r w:rsidRPr="005534D3">
        <w:t>В мелкой фирме директор (как правило, ее владелец</w:t>
      </w:r>
      <w:r w:rsidR="005534D3" w:rsidRPr="005534D3">
        <w:t xml:space="preserve">) </w:t>
      </w:r>
      <w:r w:rsidRPr="005534D3">
        <w:t>со своим помощниками (совладельцами</w:t>
      </w:r>
      <w:r w:rsidR="005534D3" w:rsidRPr="005534D3">
        <w:t xml:space="preserve">) </w:t>
      </w:r>
      <w:r w:rsidRPr="005534D3">
        <w:t xml:space="preserve">выполняет работу, связанную с управлением, </w:t>
      </w:r>
      <w:r w:rsidR="005534D3" w:rsidRPr="005534D3">
        <w:t xml:space="preserve">т.е. </w:t>
      </w:r>
      <w:r w:rsidRPr="005534D3">
        <w:t>с организац</w:t>
      </w:r>
      <w:r w:rsidR="00B57528" w:rsidRPr="005534D3">
        <w:t>ией перевозок, обеспечением топ</w:t>
      </w:r>
      <w:r w:rsidRPr="005534D3">
        <w:t>ливом и материалами, финан</w:t>
      </w:r>
      <w:r w:rsidR="00B57528" w:rsidRPr="005534D3">
        <w:t>совой и экономической деятельно</w:t>
      </w:r>
      <w:r w:rsidRPr="005534D3">
        <w:t>стью, заключением договоров, с техническим обслуживанием и ремонтом автомобилей</w:t>
      </w:r>
      <w:r w:rsidR="005534D3">
        <w:t>.</w:t>
      </w:r>
    </w:p>
    <w:p w:rsidR="00D415D0" w:rsidRPr="005534D3" w:rsidRDefault="00D415D0" w:rsidP="00DF168B">
      <w:r w:rsidRPr="005534D3">
        <w:t>В наиболее крупных автотр</w:t>
      </w:r>
      <w:r w:rsidR="00B57528" w:rsidRPr="005534D3">
        <w:t>анспортных фирмах, наряду с уве</w:t>
      </w:r>
      <w:r w:rsidRPr="005534D3">
        <w:t>личением численности управленческого персонала, происходит и его специализация в функциона</w:t>
      </w:r>
      <w:r w:rsidR="00B57528" w:rsidRPr="005534D3">
        <w:t>льном плане</w:t>
      </w:r>
      <w:r w:rsidR="005534D3" w:rsidRPr="005534D3">
        <w:t xml:space="preserve">. </w:t>
      </w:r>
      <w:r w:rsidR="00B57528" w:rsidRPr="005534D3">
        <w:t>Обычно в таких фир</w:t>
      </w:r>
      <w:r w:rsidRPr="005534D3">
        <w:t>мах 3 функциональные линии в построении аппарата управления</w:t>
      </w:r>
      <w:r w:rsidR="005534D3" w:rsidRPr="005534D3">
        <w:t xml:space="preserve">: </w:t>
      </w:r>
    </w:p>
    <w:p w:rsidR="00D415D0" w:rsidRPr="005534D3" w:rsidRDefault="00D415D0" w:rsidP="00DF168B">
      <w:r w:rsidRPr="005534D3">
        <w:t>административное руководство персоналом и осуществление финансовой деятельности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организация и планирование перевозок</w:t>
      </w:r>
      <w:r w:rsidR="005534D3" w:rsidRPr="005534D3">
        <w:t xml:space="preserve">; </w:t>
      </w:r>
    </w:p>
    <w:p w:rsidR="005534D3" w:rsidRDefault="00D415D0" w:rsidP="00DF168B">
      <w:r w:rsidRPr="005534D3">
        <w:t>техническое обслуживание и ремонт автомобилей</w:t>
      </w:r>
      <w:r w:rsidR="005534D3">
        <w:t>.</w:t>
      </w:r>
    </w:p>
    <w:p w:rsidR="005534D3" w:rsidRDefault="00D415D0" w:rsidP="00DF168B">
      <w:r w:rsidRPr="005534D3">
        <w:t>Аппарат управления, как пра</w:t>
      </w:r>
      <w:r w:rsidR="00B57528" w:rsidRPr="005534D3">
        <w:t>вило, многоступенчат, с 4</w:t>
      </w:r>
      <w:r w:rsidR="005534D3" w:rsidRPr="005534D3">
        <w:t>-</w:t>
      </w:r>
      <w:r w:rsidR="00B57528" w:rsidRPr="005534D3">
        <w:t>5 про</w:t>
      </w:r>
      <w:r w:rsidRPr="005534D3">
        <w:t>межуточными звеньями</w:t>
      </w:r>
      <w:r w:rsidR="005534D3" w:rsidRPr="005534D3">
        <w:t xml:space="preserve"> - </w:t>
      </w:r>
      <w:r w:rsidRPr="005534D3">
        <w:t>о</w:t>
      </w:r>
      <w:r w:rsidR="00B57528" w:rsidRPr="005534D3">
        <w:t>т руководства фирмы до непосред</w:t>
      </w:r>
      <w:r w:rsidRPr="005534D3">
        <w:t>ственного исполнителя, отли</w:t>
      </w:r>
      <w:r w:rsidR="00B57528" w:rsidRPr="005534D3">
        <w:t>чается наличием большого количе</w:t>
      </w:r>
      <w:r w:rsidRPr="005534D3">
        <w:t>ства различных структурных подразделений и обособленностью каждой функции управления с выделением ответственных за ее осуществлением лиц</w:t>
      </w:r>
      <w:r w:rsidR="005534D3" w:rsidRPr="005534D3">
        <w:t xml:space="preserve">. </w:t>
      </w:r>
      <w:r w:rsidRPr="005534D3">
        <w:t>Дробление</w:t>
      </w:r>
      <w:r w:rsidR="00B57528" w:rsidRPr="005534D3">
        <w:t xml:space="preserve"> структур доходит в низовых зве</w:t>
      </w:r>
      <w:r w:rsidRPr="005534D3">
        <w:t>ньях до 3</w:t>
      </w:r>
      <w:r w:rsidR="005534D3" w:rsidRPr="005534D3">
        <w:t xml:space="preserve"> - </w:t>
      </w:r>
      <w:r w:rsidRPr="005534D3">
        <w:t>4 человек в подразделении во главе с руководителем</w:t>
      </w:r>
      <w:r w:rsidR="005534D3">
        <w:t>.</w:t>
      </w:r>
    </w:p>
    <w:p w:rsidR="005534D3" w:rsidRDefault="00D415D0" w:rsidP="00DF168B">
      <w:r w:rsidRPr="005534D3">
        <w:t>Крупные грузовые автотран</w:t>
      </w:r>
      <w:r w:rsidR="00B57528" w:rsidRPr="005534D3">
        <w:t>спортные компании имеют свои фи</w:t>
      </w:r>
      <w:r w:rsidRPr="005534D3">
        <w:t>лиалы</w:t>
      </w:r>
      <w:r w:rsidR="005534D3" w:rsidRPr="005534D3">
        <w:t xml:space="preserve">. </w:t>
      </w:r>
      <w:r w:rsidRPr="005534D3">
        <w:t>Управление такими ком</w:t>
      </w:r>
      <w:r w:rsidR="00B57528" w:rsidRPr="005534D3">
        <w:t>паниями осуществляется централь</w:t>
      </w:r>
      <w:r w:rsidRPr="005534D3">
        <w:t>ным правлением и отделениями, расположенными в городах с наибольшим числом грузоотпра</w:t>
      </w:r>
      <w:r w:rsidR="00B57528" w:rsidRPr="005534D3">
        <w:t>вителей</w:t>
      </w:r>
      <w:r w:rsidR="005534D3" w:rsidRPr="005534D3">
        <w:t xml:space="preserve">. </w:t>
      </w:r>
      <w:r w:rsidR="00B57528" w:rsidRPr="005534D3">
        <w:t>Отделениям предоставле</w:t>
      </w:r>
      <w:r w:rsidRPr="005534D3">
        <w:t>на широкая самостоятельность, необходимая для обеспечения прибыли</w:t>
      </w:r>
      <w:r w:rsidR="005534D3" w:rsidRPr="005534D3">
        <w:t xml:space="preserve">. </w:t>
      </w:r>
      <w:r w:rsidRPr="005534D3">
        <w:t>Они организуют эксплуатацию автомобилей, их ремонт и содержание</w:t>
      </w:r>
      <w:r w:rsidR="005534D3" w:rsidRPr="005534D3">
        <w:t xml:space="preserve">. </w:t>
      </w:r>
      <w:r w:rsidRPr="005534D3">
        <w:t>Центральное управление компании осуществляет общее руководство и координацию деятельности отделений</w:t>
      </w:r>
      <w:r w:rsidR="005534D3">
        <w:t>.</w:t>
      </w:r>
    </w:p>
    <w:p w:rsidR="005534D3" w:rsidRDefault="00D415D0" w:rsidP="00DF168B">
      <w:r w:rsidRPr="005534D3">
        <w:t>Япония</w:t>
      </w:r>
      <w:r w:rsidR="005534D3" w:rsidRPr="005534D3">
        <w:t xml:space="preserve">. </w:t>
      </w:r>
      <w:r w:rsidRPr="005534D3">
        <w:t>Грузовой автотранспор</w:t>
      </w:r>
      <w:r w:rsidR="00B57528" w:rsidRPr="005534D3">
        <w:t>т (свыше 40 тыс</w:t>
      </w:r>
      <w:r w:rsidR="005534D3" w:rsidRPr="005534D3">
        <w:t xml:space="preserve">. </w:t>
      </w:r>
      <w:r w:rsidR="00B57528" w:rsidRPr="005534D3">
        <w:t>владельцев гру</w:t>
      </w:r>
      <w:r w:rsidRPr="005534D3">
        <w:t>зовых автопредприятий</w:t>
      </w:r>
      <w:r w:rsidR="005534D3" w:rsidRPr="005534D3">
        <w:t xml:space="preserve">) </w:t>
      </w:r>
      <w:r w:rsidRPr="005534D3">
        <w:t>в Яп</w:t>
      </w:r>
      <w:r w:rsidR="00B57528" w:rsidRPr="005534D3">
        <w:t>онии играет большую роль в пере</w:t>
      </w:r>
      <w:r w:rsidRPr="005534D3">
        <w:t>возках внутри страны, им выпо</w:t>
      </w:r>
      <w:r w:rsidR="00B57528" w:rsidRPr="005534D3">
        <w:t>лняется 90</w:t>
      </w:r>
      <w:r w:rsidR="005534D3" w:rsidRPr="005534D3">
        <w:t>%</w:t>
      </w:r>
      <w:r w:rsidR="00B57528" w:rsidRPr="005534D3">
        <w:t xml:space="preserve"> общего объема пере</w:t>
      </w:r>
      <w:r w:rsidRPr="005534D3">
        <w:t>возок</w:t>
      </w:r>
      <w:r w:rsidR="005534D3">
        <w:t>.</w:t>
      </w:r>
    </w:p>
    <w:p w:rsidR="00D415D0" w:rsidRPr="005534D3" w:rsidRDefault="00D415D0" w:rsidP="00DF168B">
      <w:r w:rsidRPr="005534D3">
        <w:t>В соответствии с Законом</w:t>
      </w:r>
      <w:r w:rsidR="00B57528" w:rsidRPr="005534D3">
        <w:t xml:space="preserve"> о грузовом автомобильном транс</w:t>
      </w:r>
      <w:r w:rsidRPr="005534D3">
        <w:t>порте его компании делятся на 3 типа</w:t>
      </w:r>
      <w:r w:rsidR="005534D3" w:rsidRPr="005534D3">
        <w:t xml:space="preserve">: </w:t>
      </w:r>
    </w:p>
    <w:p w:rsidR="00D415D0" w:rsidRPr="005534D3" w:rsidRDefault="00D415D0" w:rsidP="00DF168B">
      <w:r w:rsidRPr="005534D3">
        <w:t>предприятия общего пользования, которым р</w:t>
      </w:r>
      <w:r w:rsidR="00B57528" w:rsidRPr="005534D3">
        <w:t>азрешено пере</w:t>
      </w:r>
      <w:r w:rsidRPr="005534D3">
        <w:t>возить специально подготовленный груз</w:t>
      </w:r>
      <w:r w:rsidR="005534D3" w:rsidRPr="005534D3">
        <w:t xml:space="preserve">; </w:t>
      </w:r>
    </w:p>
    <w:p w:rsidR="00D415D0" w:rsidRPr="005534D3" w:rsidRDefault="00D415D0" w:rsidP="00DF168B">
      <w:r w:rsidRPr="005534D3">
        <w:t>специализированные объединенные грузовые предприятия, имеющие специальные лицен</w:t>
      </w:r>
      <w:r w:rsidR="00B57528" w:rsidRPr="005534D3">
        <w:t>зии на выполнение регулярных пе</w:t>
      </w:r>
      <w:r w:rsidRPr="005534D3">
        <w:t>ревозок между складами (терминалами</w:t>
      </w:r>
      <w:r w:rsidR="005534D3" w:rsidRPr="005534D3">
        <w:t xml:space="preserve">); </w:t>
      </w:r>
    </w:p>
    <w:p w:rsidR="005534D3" w:rsidRDefault="00D415D0" w:rsidP="00DF168B">
      <w:r w:rsidRPr="005534D3">
        <w:t>предприятия, владеющие транспортными средствами малой грузоподъемности</w:t>
      </w:r>
      <w:r w:rsidR="005534D3">
        <w:t>.</w:t>
      </w:r>
    </w:p>
    <w:p w:rsidR="005534D3" w:rsidRDefault="00D415D0" w:rsidP="00DF168B">
      <w:r w:rsidRPr="005534D3">
        <w:t>Кроме перечисленных, имеются предприятия, выполняющие перевозки для отдельных грузоотправителей</w:t>
      </w:r>
      <w:r w:rsidR="005534D3">
        <w:t>.</w:t>
      </w:r>
    </w:p>
    <w:p w:rsidR="005534D3" w:rsidRDefault="00D415D0" w:rsidP="00DF168B">
      <w:r w:rsidRPr="005534D3">
        <w:t>Японская Ассоциация грузовых автоперевозчиков была создана для оказания помощи в развитии</w:t>
      </w:r>
      <w:r w:rsidR="00B57528" w:rsidRPr="005534D3">
        <w:t xml:space="preserve"> грузового автомобильного транс</w:t>
      </w:r>
      <w:r w:rsidRPr="005534D3">
        <w:t>порта в 1948 г</w:t>
      </w:r>
      <w:r w:rsidR="005534D3" w:rsidRPr="005534D3">
        <w:t xml:space="preserve">. </w:t>
      </w:r>
      <w:r w:rsidRPr="005534D3">
        <w:t>как добровольное ю</w:t>
      </w:r>
      <w:r w:rsidR="00B57528" w:rsidRPr="005534D3">
        <w:t>ридическое лицо</w:t>
      </w:r>
      <w:r w:rsidR="005534D3" w:rsidRPr="005534D3">
        <w:t xml:space="preserve">. </w:t>
      </w:r>
      <w:r w:rsidR="00B57528" w:rsidRPr="005534D3">
        <w:t>В 1969 г</w:t>
      </w:r>
      <w:r w:rsidR="005534D3" w:rsidRPr="005534D3">
        <w:t xml:space="preserve">. </w:t>
      </w:r>
      <w:r w:rsidR="00B57528" w:rsidRPr="005534D3">
        <w:t>в ре</w:t>
      </w:r>
      <w:r w:rsidRPr="005534D3">
        <w:t>зультате реорганизации Национа</w:t>
      </w:r>
      <w:r w:rsidR="00B57528" w:rsidRPr="005534D3">
        <w:t>льного союза перевозчиков назем</w:t>
      </w:r>
      <w:r w:rsidRPr="005534D3">
        <w:t>ного грузового автотранспорта</w:t>
      </w:r>
      <w:r w:rsidR="00B57528" w:rsidRPr="005534D3">
        <w:t xml:space="preserve"> и Национальной Федерации коопе</w:t>
      </w:r>
      <w:r w:rsidRPr="005534D3">
        <w:t>ративных союзов по грузовым перевозкам произошло слияние трех организаций</w:t>
      </w:r>
      <w:r w:rsidR="005534D3" w:rsidRPr="005534D3">
        <w:t xml:space="preserve">. </w:t>
      </w:r>
      <w:r w:rsidRPr="005534D3">
        <w:t>В 1990 г</w:t>
      </w:r>
      <w:r w:rsidR="005534D3" w:rsidRPr="005534D3">
        <w:t xml:space="preserve">. </w:t>
      </w:r>
      <w:r w:rsidRPr="005534D3">
        <w:t>Ассоциаци</w:t>
      </w:r>
      <w:r w:rsidR="00B57528" w:rsidRPr="005534D3">
        <w:t>я грузовых автоперевозчиков спе</w:t>
      </w:r>
      <w:r w:rsidRPr="005534D3">
        <w:t>циальным указом Министра тра</w:t>
      </w:r>
      <w:r w:rsidR="00B57528" w:rsidRPr="005534D3">
        <w:t>нспорта определена как организа</w:t>
      </w:r>
      <w:r w:rsidRPr="005534D3">
        <w:t xml:space="preserve">ция для делового сотрудничества </w:t>
      </w:r>
      <w:r w:rsidR="00B57528" w:rsidRPr="005534D3">
        <w:t>на грузовом автотранспорте с де</w:t>
      </w:r>
      <w:r w:rsidRPr="005534D3">
        <w:t>легированием ей отдельных функций государственного управления</w:t>
      </w:r>
      <w:r w:rsidR="005534D3">
        <w:t>.</w:t>
      </w:r>
    </w:p>
    <w:p w:rsidR="005534D3" w:rsidRDefault="00D415D0" w:rsidP="00DF168B">
      <w:r w:rsidRPr="005534D3">
        <w:t>Каждая префектура Японии</w:t>
      </w:r>
      <w:r w:rsidR="00B57528" w:rsidRPr="005534D3">
        <w:t xml:space="preserve"> имеет свои собственные ассоциа</w:t>
      </w:r>
      <w:r w:rsidRPr="005534D3">
        <w:t>ции, членами которых являются местные автопредприятия, для которых японская Ассоциация</w:t>
      </w:r>
      <w:r w:rsidR="00B57528" w:rsidRPr="005534D3">
        <w:t xml:space="preserve"> автоперевозчиков является цент</w:t>
      </w:r>
      <w:r w:rsidRPr="005534D3">
        <w:t>ральным органом</w:t>
      </w:r>
      <w:r w:rsidR="005534D3" w:rsidRPr="005534D3">
        <w:t xml:space="preserve">. </w:t>
      </w:r>
      <w:r w:rsidRPr="005534D3">
        <w:t>Ассоциация на местах осуществляет свою</w:t>
      </w:r>
      <w:r w:rsidR="00B57528" w:rsidRPr="005534D3">
        <w:t xml:space="preserve"> дея</w:t>
      </w:r>
      <w:r w:rsidRPr="005534D3">
        <w:t>тельность за счет средств, поступающих от налогов на топливо и членских взносов</w:t>
      </w:r>
      <w:r w:rsidR="005534D3">
        <w:t>.</w:t>
      </w:r>
    </w:p>
    <w:p w:rsidR="005534D3" w:rsidRDefault="00D415D0" w:rsidP="00DF168B">
      <w:r w:rsidRPr="005534D3">
        <w:t xml:space="preserve">Для повышения безопасности движения Ассоциация ежегодно проводит общенациональный </w:t>
      </w:r>
      <w:r w:rsidR="00B57528" w:rsidRPr="005534D3">
        <w:t>конкурс водителей</w:t>
      </w:r>
      <w:r w:rsidR="005534D3" w:rsidRPr="005534D3">
        <w:t xml:space="preserve">. </w:t>
      </w:r>
      <w:r w:rsidR="00B57528" w:rsidRPr="005534D3">
        <w:t>С целью реше</w:t>
      </w:r>
      <w:r w:rsidRPr="005534D3">
        <w:t>ния экологических проблем Ассоциация стимулирует применение альтернативных видов топлива и предоставляет перевозчикам ссуды для замены старых грузов</w:t>
      </w:r>
      <w:r w:rsidR="00B57528" w:rsidRPr="005534D3">
        <w:t>ых автомобилей</w:t>
      </w:r>
      <w:r w:rsidR="005534D3" w:rsidRPr="005534D3">
        <w:t xml:space="preserve">. </w:t>
      </w:r>
      <w:r w:rsidR="00B57528" w:rsidRPr="005534D3">
        <w:t>В настоящее вре</w:t>
      </w:r>
      <w:r w:rsidRPr="005534D3">
        <w:t>мя разрабатывается система п</w:t>
      </w:r>
      <w:r w:rsidR="00B57528" w:rsidRPr="005534D3">
        <w:t>еревозок с применением спутнико</w:t>
      </w:r>
      <w:r w:rsidRPr="005534D3">
        <w:t>вой связи</w:t>
      </w:r>
      <w:r w:rsidR="005534D3" w:rsidRPr="005534D3">
        <w:t xml:space="preserve">. </w:t>
      </w:r>
      <w:r w:rsidRPr="005534D3">
        <w:t>Кроме этого, Ассоц</w:t>
      </w:r>
      <w:r w:rsidR="00B57528" w:rsidRPr="005534D3">
        <w:t>иация реализует три проекта</w:t>
      </w:r>
      <w:r w:rsidR="005534D3" w:rsidRPr="005534D3">
        <w:t xml:space="preserve">: </w:t>
      </w:r>
      <w:r w:rsidR="00B57528" w:rsidRPr="005534D3">
        <w:t>со</w:t>
      </w:r>
      <w:r w:rsidRPr="005534D3">
        <w:t>вместный маркетинг, работа с</w:t>
      </w:r>
      <w:r w:rsidR="00B57528" w:rsidRPr="005534D3">
        <w:t xml:space="preserve"> персоналом, разработка совмест</w:t>
      </w:r>
      <w:r w:rsidRPr="005534D3">
        <w:t>ной информационной системы перевозок, для чего создается сеть системы информации, охватывающая 120 совместных структур по всей стране</w:t>
      </w:r>
      <w:r w:rsidR="005534D3" w:rsidRPr="005534D3">
        <w:t xml:space="preserve">. </w:t>
      </w:r>
      <w:r w:rsidRPr="005534D3">
        <w:t>Целью этой разработки является возможность обмена информацией о грузе и авто</w:t>
      </w:r>
      <w:r w:rsidR="00B57528" w:rsidRPr="005534D3">
        <w:t>мобилях и повышение качества об</w:t>
      </w:r>
      <w:r w:rsidRPr="005534D3">
        <w:t>служивания клиентов</w:t>
      </w:r>
      <w:r w:rsidR="005534D3">
        <w:t>.</w:t>
      </w:r>
    </w:p>
    <w:p w:rsidR="005534D3" w:rsidRDefault="00D415D0" w:rsidP="00DF168B">
      <w:r w:rsidRPr="005534D3">
        <w:t>Великобритания</w:t>
      </w:r>
      <w:r w:rsidR="005534D3" w:rsidRPr="005534D3">
        <w:t xml:space="preserve">. </w:t>
      </w:r>
      <w:r w:rsidRPr="005534D3">
        <w:t xml:space="preserve">В Великобритании в состав Министерства по вопросам окружающей среды </w:t>
      </w:r>
      <w:r w:rsidR="00B57528" w:rsidRPr="005534D3">
        <w:t>входит главное дорожное управле</w:t>
      </w:r>
      <w:r w:rsidRPr="005534D3">
        <w:t>ние, ведающее общей политикой, планированием и финансами развития сети дорог</w:t>
      </w:r>
      <w:r w:rsidR="005534D3">
        <w:t>.</w:t>
      </w:r>
    </w:p>
    <w:p w:rsidR="005534D3" w:rsidRDefault="00D415D0" w:rsidP="00DF168B">
      <w:r w:rsidRPr="005534D3">
        <w:t>В районах имеются отделы</w:t>
      </w:r>
      <w:r w:rsidR="00B57528" w:rsidRPr="005534D3">
        <w:t xml:space="preserve"> дорожных инженеров, ответствен</w:t>
      </w:r>
      <w:r w:rsidRPr="005534D3">
        <w:t>ных за содержание магистральных дорог и за проекты улучшения магистральных дорог</w:t>
      </w:r>
      <w:r w:rsidR="005534D3" w:rsidRPr="005534D3">
        <w:t xml:space="preserve">. </w:t>
      </w:r>
      <w:r w:rsidRPr="005534D3">
        <w:t xml:space="preserve">Они осуществляют также </w:t>
      </w:r>
      <w:r w:rsidR="00B57528" w:rsidRPr="005534D3">
        <w:t>функцию связую</w:t>
      </w:r>
      <w:r w:rsidRPr="005534D3">
        <w:t>щего звена между центральными и местными органами власти при осуществлении работ по д</w:t>
      </w:r>
      <w:r w:rsidR="00B57528" w:rsidRPr="005534D3">
        <w:t>орожному строительству</w:t>
      </w:r>
      <w:r w:rsidR="005534D3" w:rsidRPr="005534D3">
        <w:t xml:space="preserve">. </w:t>
      </w:r>
      <w:r w:rsidR="00B57528" w:rsidRPr="005534D3">
        <w:t>Основны</w:t>
      </w:r>
      <w:r w:rsidRPr="005534D3">
        <w:t>ми источниками средств для но</w:t>
      </w:r>
      <w:r w:rsidR="00B57528" w:rsidRPr="005534D3">
        <w:t>вого строительства являются пра</w:t>
      </w:r>
      <w:r w:rsidRPr="005534D3">
        <w:t>вительственные субсидии и дотации</w:t>
      </w:r>
      <w:r w:rsidR="005534D3">
        <w:t>.</w:t>
      </w:r>
    </w:p>
    <w:p w:rsidR="005534D3" w:rsidRDefault="00D415D0" w:rsidP="00DF168B">
      <w:r w:rsidRPr="005534D3">
        <w:t>В последние годы прин</w:t>
      </w:r>
      <w:r w:rsidR="00B57528" w:rsidRPr="005534D3">
        <w:t>яты меры по повышению роли мест</w:t>
      </w:r>
      <w:r w:rsidRPr="005534D3">
        <w:t>ных органов власти в реше</w:t>
      </w:r>
      <w:r w:rsidR="00B57528" w:rsidRPr="005534D3">
        <w:t>нии вопросов о расширении дорож</w:t>
      </w:r>
      <w:r w:rsidRPr="005534D3">
        <w:t>ной сети и развитии транспорта</w:t>
      </w:r>
      <w:r w:rsidR="005534D3" w:rsidRPr="005534D3">
        <w:t xml:space="preserve">. </w:t>
      </w:r>
      <w:r w:rsidRPr="005534D3">
        <w:t>Министерство рассматривает программы развития автотранспорта, дорог и общественного транспорта, которые готовят в</w:t>
      </w:r>
      <w:r w:rsidR="00B57528" w:rsidRPr="005534D3">
        <w:t>ласти графств, и выделяет им до</w:t>
      </w:r>
      <w:r w:rsidRPr="005534D3">
        <w:t>тации</w:t>
      </w:r>
      <w:r w:rsidR="005534D3">
        <w:t>.</w:t>
      </w:r>
    </w:p>
    <w:p w:rsidR="005534D3" w:rsidRDefault="00D415D0" w:rsidP="00DF168B">
      <w:r w:rsidRPr="005534D3">
        <w:t>Государственному регулиро</w:t>
      </w:r>
      <w:r w:rsidR="00B57528" w:rsidRPr="005534D3">
        <w:t>ванию подвергаются в первую оче</w:t>
      </w:r>
      <w:r w:rsidRPr="005534D3">
        <w:t>редь компании общего пользования</w:t>
      </w:r>
      <w:r w:rsidR="00B57528" w:rsidRPr="005534D3">
        <w:t>, а в сфере грузовых перево</w:t>
      </w:r>
      <w:r w:rsidRPr="005534D3">
        <w:t>зок</w:t>
      </w:r>
      <w:r w:rsidR="005534D3" w:rsidRPr="005534D3">
        <w:t xml:space="preserve"> - </w:t>
      </w:r>
      <w:r w:rsidRPr="005534D3">
        <w:t>и не общего пользования</w:t>
      </w:r>
      <w:r w:rsidR="005534D3" w:rsidRPr="005534D3">
        <w:t xml:space="preserve">. </w:t>
      </w:r>
      <w:r w:rsidRPr="005534D3">
        <w:t>От лицензирования освобождены грузовые автомобили с собственным весом менее 1,5 т для более тяжелых автомобилей введена система качественных лицензий в целях обеспечения лучшей безопасности</w:t>
      </w:r>
      <w:r w:rsidR="005534D3">
        <w:t>.</w:t>
      </w:r>
    </w:p>
    <w:p w:rsidR="005534D3" w:rsidRDefault="00D415D0" w:rsidP="00DF168B">
      <w:r w:rsidRPr="005534D3">
        <w:t>В Великобритании сущест</w:t>
      </w:r>
      <w:r w:rsidR="00B57528" w:rsidRPr="005534D3">
        <w:t>вуют и национализированные авто</w:t>
      </w:r>
      <w:r w:rsidRPr="005534D3">
        <w:t>транспортные предприятия, нап</w:t>
      </w:r>
      <w:r w:rsidR="00B57528" w:rsidRPr="005534D3">
        <w:t>ример Национальная грузовая кор</w:t>
      </w:r>
      <w:r w:rsidRPr="005534D3">
        <w:t>порация, которая является самым крупным автотранспортным предприятием страны</w:t>
      </w:r>
      <w:r w:rsidR="005534D3">
        <w:t>.</w:t>
      </w:r>
    </w:p>
    <w:p w:rsidR="00DF168B" w:rsidRDefault="00DF168B" w:rsidP="00DF168B"/>
    <w:p w:rsidR="005534D3" w:rsidRPr="005534D3" w:rsidRDefault="00D415D0" w:rsidP="00DF168B">
      <w:pPr>
        <w:pStyle w:val="2"/>
      </w:pPr>
      <w:bookmarkStart w:id="5" w:name="_Toc231290772"/>
      <w:r w:rsidRPr="005534D3">
        <w:t>Воздушный транспорт</w:t>
      </w:r>
      <w:bookmarkEnd w:id="5"/>
    </w:p>
    <w:p w:rsidR="00DF168B" w:rsidRDefault="00DF168B" w:rsidP="00DF168B"/>
    <w:p w:rsidR="005534D3" w:rsidRDefault="00D415D0" w:rsidP="00DF168B">
      <w:r w:rsidRPr="005534D3">
        <w:t>Основные направления государственног</w:t>
      </w:r>
      <w:r w:rsidR="00B57528" w:rsidRPr="005534D3">
        <w:t>о контроля и регули</w:t>
      </w:r>
      <w:r w:rsidRPr="005534D3">
        <w:t xml:space="preserve">рования воздушного транспорта </w:t>
      </w:r>
      <w:r w:rsidR="00B57528" w:rsidRPr="005534D3">
        <w:t>сводятся к разработке долгосроч</w:t>
      </w:r>
      <w:r w:rsidRPr="005534D3">
        <w:t>ных и краткосрочных программ развития воздушного транспорта, финансированию технического развития и научных исследований, утверждению и контролю за уровнем тарифов на воздушн</w:t>
      </w:r>
      <w:r w:rsidR="00B57528" w:rsidRPr="005534D3">
        <w:t>ые пе</w:t>
      </w:r>
      <w:r w:rsidRPr="005534D3">
        <w:t>ревозки и др</w:t>
      </w:r>
      <w:r w:rsidR="005534D3" w:rsidRPr="005534D3">
        <w:t xml:space="preserve">. </w:t>
      </w:r>
      <w:r w:rsidRPr="005534D3">
        <w:t>Для осуществле</w:t>
      </w:r>
      <w:r w:rsidR="00B57528" w:rsidRPr="005534D3">
        <w:t>ния этих функций во всех промыш</w:t>
      </w:r>
      <w:r w:rsidRPr="005534D3">
        <w:t>ленно-развитых странах создана и</w:t>
      </w:r>
      <w:r w:rsidR="00B57528" w:rsidRPr="005534D3">
        <w:t xml:space="preserve"> действует система государствен</w:t>
      </w:r>
      <w:r w:rsidRPr="005534D3">
        <w:t>ных органов и учреждений</w:t>
      </w:r>
      <w:r w:rsidR="005534D3">
        <w:t>.</w:t>
      </w:r>
    </w:p>
    <w:p w:rsidR="005534D3" w:rsidRDefault="00D415D0" w:rsidP="00DF168B">
      <w:r w:rsidRPr="005534D3">
        <w:t>Великобритания</w:t>
      </w:r>
      <w:r w:rsidR="005534D3" w:rsidRPr="005534D3">
        <w:t xml:space="preserve">. </w:t>
      </w:r>
      <w:r w:rsidRPr="005534D3">
        <w:t>В Великобритании государственными органами управления и регулирования являются Министерство транспорта (МТ</w:t>
      </w:r>
      <w:r w:rsidR="005534D3" w:rsidRPr="005534D3">
        <w:t xml:space="preserve">) </w:t>
      </w:r>
      <w:r w:rsidRPr="005534D3">
        <w:t>и не входящие в его состав экономически самостоятельное Управление гражданской авиации (САА</w:t>
      </w:r>
      <w:r w:rsidR="005534D3" w:rsidRPr="005534D3">
        <w:t xml:space="preserve">). </w:t>
      </w:r>
      <w:r w:rsidR="00282829">
        <w:t>МТ осуществляет следу</w:t>
      </w:r>
      <w:r w:rsidRPr="005534D3">
        <w:t>ющие основные функции по управлению гражданской авиацией</w:t>
      </w:r>
      <w:r w:rsidR="005534D3" w:rsidRPr="005534D3">
        <w:t>:</w:t>
      </w:r>
    </w:p>
    <w:p w:rsidR="005534D3" w:rsidRDefault="00D415D0" w:rsidP="00DF168B">
      <w:r w:rsidRPr="005534D3">
        <w:t xml:space="preserve">разработка и проведение </w:t>
      </w:r>
      <w:r w:rsidR="00B57528" w:rsidRPr="005534D3">
        <w:t>общей политики относительно дея</w:t>
      </w:r>
      <w:r w:rsidRPr="005534D3">
        <w:t>тельности английских авиаком</w:t>
      </w:r>
      <w:r w:rsidR="00B57528" w:rsidRPr="005534D3">
        <w:t>паний, аэропортов страны и само</w:t>
      </w:r>
      <w:r w:rsidRPr="005534D3">
        <w:t>го САА</w:t>
      </w:r>
      <w:r w:rsidR="005534D3" w:rsidRPr="005534D3">
        <w:t>;</w:t>
      </w:r>
    </w:p>
    <w:p w:rsidR="005534D3" w:rsidRDefault="00D415D0" w:rsidP="00DF168B">
      <w:r w:rsidRPr="005534D3">
        <w:t>ответственность за между</w:t>
      </w:r>
      <w:r w:rsidR="00B57528" w:rsidRPr="005534D3">
        <w:t>народные отношения в сфере граж</w:t>
      </w:r>
      <w:r w:rsidRPr="005534D3">
        <w:t>данской авиации</w:t>
      </w:r>
      <w:r w:rsidR="005534D3" w:rsidRPr="005534D3">
        <w:t>;</w:t>
      </w:r>
    </w:p>
    <w:p w:rsidR="005534D3" w:rsidRDefault="00D415D0" w:rsidP="00DF168B">
      <w:r w:rsidRPr="005534D3">
        <w:t>контроль уровня авиационного шума и охрана окружающей среды</w:t>
      </w:r>
      <w:r w:rsidR="005534D3" w:rsidRPr="005534D3">
        <w:t>;</w:t>
      </w:r>
    </w:p>
    <w:p w:rsidR="005534D3" w:rsidRDefault="00D415D0" w:rsidP="00DF168B">
      <w:r w:rsidRPr="005534D3">
        <w:t>принятие законодательства в области гражданской авиации, включая нормы по безопасности полетов</w:t>
      </w:r>
      <w:r w:rsidR="005534D3" w:rsidRPr="005534D3">
        <w:t>;</w:t>
      </w:r>
    </w:p>
    <w:p w:rsidR="005534D3" w:rsidRDefault="00D415D0" w:rsidP="00DF168B">
      <w:r w:rsidRPr="005534D3">
        <w:t>расследование летных происшествий</w:t>
      </w:r>
      <w:r w:rsidR="005534D3">
        <w:t>.</w:t>
      </w:r>
    </w:p>
    <w:p w:rsidR="00D415D0" w:rsidRPr="005534D3" w:rsidRDefault="00D415D0" w:rsidP="00DF168B">
      <w:r w:rsidRPr="005534D3">
        <w:t xml:space="preserve">Управление гражданской </w:t>
      </w:r>
      <w:r w:rsidR="00B57528" w:rsidRPr="005534D3">
        <w:t>авиации Великобритании (САА</w:t>
      </w:r>
      <w:r w:rsidR="005534D3" w:rsidRPr="005534D3">
        <w:t xml:space="preserve">) </w:t>
      </w:r>
      <w:r w:rsidR="00B57528" w:rsidRPr="005534D3">
        <w:t>яв</w:t>
      </w:r>
      <w:r w:rsidRPr="005534D3">
        <w:t>ляется одновременно регулирующим органом и общественным, экономически самостоятельным предприятием в сфере услуг</w:t>
      </w:r>
      <w:r w:rsidR="005534D3" w:rsidRPr="005534D3">
        <w:t xml:space="preserve">. </w:t>
      </w:r>
      <w:r w:rsidRPr="005534D3">
        <w:t>Оно несет ответственность</w:t>
      </w:r>
      <w:r w:rsidR="005534D3" w:rsidRPr="005534D3">
        <w:t xml:space="preserve">: </w:t>
      </w:r>
      <w:r w:rsidRPr="005534D3">
        <w:t>за организацию национального воздушного пространства (совместно с Министерством об</w:t>
      </w:r>
      <w:r w:rsidR="00B57528" w:rsidRPr="005534D3">
        <w:t>ороны</w:t>
      </w:r>
      <w:r w:rsidR="005534D3" w:rsidRPr="005534D3">
        <w:t xml:space="preserve">) </w:t>
      </w:r>
      <w:r w:rsidR="00B57528" w:rsidRPr="005534D3">
        <w:t>в области Управления воз</w:t>
      </w:r>
      <w:r w:rsidRPr="005534D3">
        <w:t>душным движением (УВД</w:t>
      </w:r>
      <w:r w:rsidR="005534D3" w:rsidRPr="005534D3">
        <w:t xml:space="preserve">) </w:t>
      </w:r>
      <w:r w:rsidRPr="005534D3">
        <w:t>и связи</w:t>
      </w:r>
      <w:r w:rsidR="005534D3" w:rsidRPr="005534D3">
        <w:t xml:space="preserve">; </w:t>
      </w:r>
      <w:r w:rsidRPr="005534D3">
        <w:t>экономическое регулировани</w:t>
      </w:r>
      <w:r w:rsidR="00B57528" w:rsidRPr="005534D3">
        <w:t>е отрасли, включая выдачу лицен</w:t>
      </w:r>
      <w:r w:rsidRPr="005534D3">
        <w:t>зии на эксплуатацию авиалиний, лицензирование туристических агентств и утверждение авиатарифов и ряда аэропортовых сборов</w:t>
      </w:r>
      <w:r w:rsidR="005534D3" w:rsidRPr="005534D3">
        <w:t xml:space="preserve">; </w:t>
      </w:r>
      <w:r w:rsidRPr="005534D3">
        <w:t>безопасность полетов, усло</w:t>
      </w:r>
      <w:r w:rsidR="00B57528" w:rsidRPr="005534D3">
        <w:t>вий эксплуатации, включая лицен</w:t>
      </w:r>
      <w:r w:rsidRPr="005534D3">
        <w:t>зирование летного состава и аэродромов, а также сертификацию авиакомпаний и самолетов</w:t>
      </w:r>
      <w:r w:rsidR="005534D3" w:rsidRPr="005534D3">
        <w:t xml:space="preserve">; </w:t>
      </w:r>
      <w:r w:rsidRPr="005534D3">
        <w:t>проведение экспертизы в</w:t>
      </w:r>
      <w:r w:rsidR="00B57528" w:rsidRPr="005534D3">
        <w:t xml:space="preserve"> гражданской авиации по междуна</w:t>
      </w:r>
      <w:r w:rsidRPr="005534D3">
        <w:t>родным и внутренним перевозкам</w:t>
      </w:r>
      <w:r w:rsidR="005534D3" w:rsidRPr="005534D3">
        <w:t xml:space="preserve">; </w:t>
      </w:r>
      <w:r w:rsidRPr="005534D3">
        <w:t>защиту интересов потребителей услуг воздушного транспорта</w:t>
      </w:r>
      <w:r w:rsidR="005534D3" w:rsidRPr="005534D3">
        <w:t xml:space="preserve">; </w:t>
      </w:r>
      <w:r w:rsidRPr="005534D3">
        <w:t>удовлетворение запросов частной авиации</w:t>
      </w:r>
      <w:r w:rsidR="005534D3" w:rsidRPr="005534D3">
        <w:t xml:space="preserve">; </w:t>
      </w:r>
    </w:p>
    <w:p w:rsidR="005534D3" w:rsidRDefault="00D415D0" w:rsidP="00DF168B">
      <w:r w:rsidRPr="005534D3">
        <w:t>экономические и научные исследования, сбор и публикация статистических данных, предоставление консультационных услуг</w:t>
      </w:r>
      <w:r w:rsidR="005534D3" w:rsidRPr="005534D3">
        <w:t xml:space="preserve">; </w:t>
      </w:r>
      <w:r w:rsidRPr="005534D3">
        <w:t>подготовку кадров и органи</w:t>
      </w:r>
      <w:r w:rsidR="00B57528" w:rsidRPr="005534D3">
        <w:t>зацию работы администраций граж</w:t>
      </w:r>
      <w:r w:rsidRPr="005534D3">
        <w:t>данской авиации на иностранных территориях</w:t>
      </w:r>
      <w:r w:rsidR="005534D3">
        <w:t>.</w:t>
      </w:r>
    </w:p>
    <w:p w:rsidR="005534D3" w:rsidRDefault="00D415D0" w:rsidP="00DF168B">
      <w:r w:rsidRPr="005534D3">
        <w:t>Канада</w:t>
      </w:r>
      <w:r w:rsidR="005534D3" w:rsidRPr="005534D3">
        <w:t xml:space="preserve">. </w:t>
      </w:r>
      <w:r w:rsidRPr="005534D3">
        <w:t>В министерстве транспорта есть два самостоятельных блока авиационных служб</w:t>
      </w:r>
      <w:r w:rsidR="005534D3" w:rsidRPr="005534D3">
        <w:t xml:space="preserve">: </w:t>
      </w:r>
      <w:r w:rsidRPr="005534D3">
        <w:t>по системе воздушного движения и по аэропортам</w:t>
      </w:r>
      <w:r w:rsidR="005534D3" w:rsidRPr="005534D3">
        <w:t xml:space="preserve">. </w:t>
      </w:r>
      <w:r w:rsidRPr="005534D3">
        <w:t>Кроме этого, в других функциональных блоках также есть отделы, занимающиеся вопросами воздушного транспорта</w:t>
      </w:r>
      <w:r w:rsidR="005534D3" w:rsidRPr="005534D3">
        <w:t xml:space="preserve">. </w:t>
      </w:r>
      <w:r w:rsidRPr="005534D3">
        <w:t xml:space="preserve">Например, в блоке </w:t>
      </w:r>
      <w:r w:rsidR="005534D3" w:rsidRPr="005534D3">
        <w:t>"</w:t>
      </w:r>
      <w:r w:rsidRPr="005534D3">
        <w:t>Кадры</w:t>
      </w:r>
      <w:r w:rsidR="005534D3" w:rsidRPr="005534D3">
        <w:t xml:space="preserve">" - </w:t>
      </w:r>
      <w:r w:rsidRPr="005534D3">
        <w:t>два отдела по трудовым ресурсам</w:t>
      </w:r>
      <w:r w:rsidR="005534D3" w:rsidRPr="005534D3">
        <w:t xml:space="preserve">: </w:t>
      </w:r>
      <w:r w:rsidRPr="005534D3">
        <w:t>воздушного движения и аэроп</w:t>
      </w:r>
      <w:r w:rsidR="00B57528" w:rsidRPr="005534D3">
        <w:t>ортов</w:t>
      </w:r>
      <w:r w:rsidR="005534D3" w:rsidRPr="005534D3">
        <w:t xml:space="preserve">; </w:t>
      </w:r>
      <w:r w:rsidR="00B57528" w:rsidRPr="005534D3">
        <w:t xml:space="preserve">в блоке </w:t>
      </w:r>
      <w:r w:rsidR="005534D3" w:rsidRPr="005534D3">
        <w:t>"</w:t>
      </w:r>
      <w:r w:rsidR="00B57528" w:rsidRPr="005534D3">
        <w:t>Политика и коор</w:t>
      </w:r>
      <w:r w:rsidRPr="005534D3">
        <w:t>динация</w:t>
      </w:r>
      <w:r w:rsidR="005534D3" w:rsidRPr="005534D3">
        <w:t xml:space="preserve">" - </w:t>
      </w:r>
      <w:r w:rsidRPr="005534D3">
        <w:t>целая служба по воздушному транспорту, состоящая из подразделений международного и внутреннего авиатранспорта и представительства Канады</w:t>
      </w:r>
      <w:r w:rsidR="00B57528" w:rsidRPr="005534D3">
        <w:t xml:space="preserve"> в ИКАО, а также группы по пере</w:t>
      </w:r>
      <w:r w:rsidRPr="005534D3">
        <w:t>возке авиатранспортом пассажиров-инвалидов</w:t>
      </w:r>
      <w:r w:rsidR="005534D3" w:rsidRPr="005534D3">
        <w:t xml:space="preserve">: </w:t>
      </w:r>
      <w:r w:rsidRPr="005534D3">
        <w:t xml:space="preserve">в блоке </w:t>
      </w:r>
      <w:r w:rsidR="005534D3" w:rsidRPr="005534D3">
        <w:t>"</w:t>
      </w:r>
      <w:r w:rsidRPr="005534D3">
        <w:t>Связь с общественностью</w:t>
      </w:r>
      <w:r w:rsidR="005534D3" w:rsidRPr="005534D3">
        <w:t xml:space="preserve">" - </w:t>
      </w:r>
      <w:r w:rsidRPr="005534D3">
        <w:t>два отдела</w:t>
      </w:r>
      <w:r w:rsidR="005534D3" w:rsidRPr="005534D3">
        <w:t xml:space="preserve">: </w:t>
      </w:r>
      <w:r w:rsidRPr="005534D3">
        <w:t>по воздушной системе страны и аэропортам</w:t>
      </w:r>
      <w:r w:rsidR="005534D3" w:rsidRPr="005534D3">
        <w:t xml:space="preserve">. </w:t>
      </w:r>
      <w:r w:rsidRPr="005534D3">
        <w:t>Советники по летной безопасности есть в службах Генерального инспектора по без</w:t>
      </w:r>
      <w:r w:rsidR="00B57528" w:rsidRPr="005534D3">
        <w:t>опасности и расследованию транс</w:t>
      </w:r>
      <w:r w:rsidRPr="005534D3">
        <w:t>портных происшествий</w:t>
      </w:r>
      <w:r w:rsidR="005534D3" w:rsidRPr="005534D3">
        <w:t xml:space="preserve">. </w:t>
      </w:r>
      <w:r w:rsidRPr="005534D3">
        <w:t>В юридической службе работают старший юрисконсульт по аэропортам и юрисконсульт по авиации</w:t>
      </w:r>
      <w:r w:rsidR="005534D3">
        <w:t>.</w:t>
      </w:r>
    </w:p>
    <w:p w:rsidR="005534D3" w:rsidRDefault="00D415D0" w:rsidP="00DF168B">
      <w:r w:rsidRPr="005534D3">
        <w:t xml:space="preserve">Целью блока </w:t>
      </w:r>
      <w:r w:rsidR="005534D3" w:rsidRPr="005534D3">
        <w:t>"</w:t>
      </w:r>
      <w:r w:rsidRPr="005534D3">
        <w:t>Авиация</w:t>
      </w:r>
      <w:r w:rsidR="005534D3" w:rsidRPr="005534D3">
        <w:t>"</w:t>
      </w:r>
      <w:r w:rsidRPr="005534D3">
        <w:t xml:space="preserve"> является обеспечение безопасности и надежности авиатранспортной с</w:t>
      </w:r>
      <w:r w:rsidR="00B57528" w:rsidRPr="005534D3">
        <w:t>истемы страны и эффективное раз</w:t>
      </w:r>
      <w:r w:rsidRPr="005534D3">
        <w:t>витие и использование аэронавигационной системы</w:t>
      </w:r>
      <w:r w:rsidR="005534D3" w:rsidRPr="005534D3">
        <w:t xml:space="preserve">. </w:t>
      </w:r>
      <w:r w:rsidRPr="005534D3">
        <w:t xml:space="preserve">В этот блок, возглавляемый заместителем </w:t>
      </w:r>
      <w:r w:rsidR="00B57528" w:rsidRPr="005534D3">
        <w:t>министра, входят следующие служ</w:t>
      </w:r>
      <w:r w:rsidRPr="005534D3">
        <w:t>бы</w:t>
      </w:r>
      <w:r w:rsidR="005534D3" w:rsidRPr="005534D3">
        <w:t xml:space="preserve">: </w:t>
      </w:r>
      <w:r w:rsidRPr="005534D3">
        <w:t xml:space="preserve">планирование, политика </w:t>
      </w:r>
      <w:r w:rsidR="00B57528" w:rsidRPr="005534D3">
        <w:t>и управление ресурсами</w:t>
      </w:r>
      <w:r w:rsidR="005534D3" w:rsidRPr="005534D3">
        <w:t xml:space="preserve">; </w:t>
      </w:r>
      <w:r w:rsidR="00B57528" w:rsidRPr="005534D3">
        <w:t>обслужи</w:t>
      </w:r>
      <w:r w:rsidRPr="005534D3">
        <w:t>вание самолетов</w:t>
      </w:r>
      <w:r w:rsidR="005534D3" w:rsidRPr="005534D3">
        <w:t xml:space="preserve">; </w:t>
      </w:r>
      <w:r w:rsidRPr="005534D3">
        <w:t>аэронавига</w:t>
      </w:r>
      <w:r w:rsidR="00B57528" w:rsidRPr="005534D3">
        <w:t>ционные системы</w:t>
      </w:r>
      <w:r w:rsidR="005534D3" w:rsidRPr="005534D3">
        <w:t xml:space="preserve">; </w:t>
      </w:r>
      <w:r w:rsidR="00B57528" w:rsidRPr="005534D3">
        <w:t>авиационное ре</w:t>
      </w:r>
      <w:r w:rsidRPr="005534D3">
        <w:t>гулирование</w:t>
      </w:r>
      <w:r w:rsidR="005534D3" w:rsidRPr="005534D3">
        <w:t xml:space="preserve">; </w:t>
      </w:r>
      <w:r w:rsidRPr="005534D3">
        <w:t>безопасность пол</w:t>
      </w:r>
      <w:r w:rsidR="00B57528" w:rsidRPr="005534D3">
        <w:t>етов</w:t>
      </w:r>
      <w:r w:rsidR="005534D3" w:rsidRPr="005534D3">
        <w:t xml:space="preserve">; </w:t>
      </w:r>
      <w:r w:rsidR="00B57528" w:rsidRPr="005534D3">
        <w:t>международная авиация</w:t>
      </w:r>
      <w:r w:rsidR="005534D3" w:rsidRPr="005534D3">
        <w:t xml:space="preserve">; </w:t>
      </w:r>
      <w:r w:rsidR="00B57528" w:rsidRPr="005534D3">
        <w:t>ад</w:t>
      </w:r>
      <w:r w:rsidRPr="005534D3">
        <w:t>министративное обслуживание</w:t>
      </w:r>
      <w:r w:rsidR="005534D3">
        <w:t>.</w:t>
      </w:r>
    </w:p>
    <w:p w:rsidR="005534D3" w:rsidRDefault="00D415D0" w:rsidP="00DF168B">
      <w:r w:rsidRPr="005534D3">
        <w:t>В управлении аэропортами</w:t>
      </w:r>
      <w:r w:rsidR="00B57528" w:rsidRPr="005534D3">
        <w:t xml:space="preserve"> имеются свои особенности</w:t>
      </w:r>
      <w:r w:rsidR="005534D3" w:rsidRPr="005534D3">
        <w:t xml:space="preserve">. </w:t>
      </w:r>
      <w:r w:rsidR="00B57528" w:rsidRPr="005534D3">
        <w:t>Аэро</w:t>
      </w:r>
      <w:r w:rsidRPr="005534D3">
        <w:t>портовая группа Министерства транспорта Канады возглавляется помощником заместителя мини</w:t>
      </w:r>
      <w:r w:rsidR="00B57528" w:rsidRPr="005534D3">
        <w:t>стра, которому подчиняется в ка</w:t>
      </w:r>
      <w:r w:rsidRPr="005534D3">
        <w:t>честве исполнительного лица г</w:t>
      </w:r>
      <w:r w:rsidR="00B57528" w:rsidRPr="005534D3">
        <w:t>енеральный директор группы, име</w:t>
      </w:r>
      <w:r w:rsidRPr="005534D3">
        <w:t>ющий, в свою очередь, заместителя</w:t>
      </w:r>
      <w:r w:rsidR="005534D3" w:rsidRPr="005534D3">
        <w:t xml:space="preserve">. </w:t>
      </w:r>
      <w:r w:rsidRPr="005534D3">
        <w:t>Группа состоит из трех служб</w:t>
      </w:r>
      <w:r w:rsidR="005534D3" w:rsidRPr="005534D3">
        <w:t xml:space="preserve">: </w:t>
      </w:r>
      <w:r w:rsidRPr="005534D3">
        <w:t>эксплуатации аэропортов</w:t>
      </w:r>
      <w:r w:rsidR="005534D3" w:rsidRPr="005534D3">
        <w:t xml:space="preserve">; </w:t>
      </w:r>
      <w:r w:rsidRPr="005534D3">
        <w:t>безопасности полетов и технического обслуживания</w:t>
      </w:r>
      <w:r w:rsidR="005534D3" w:rsidRPr="005534D3">
        <w:t xml:space="preserve">; </w:t>
      </w:r>
      <w:r w:rsidRPr="005534D3">
        <w:t>управления ресурсами</w:t>
      </w:r>
      <w:r w:rsidR="005534D3">
        <w:t>.</w:t>
      </w:r>
    </w:p>
    <w:p w:rsidR="005534D3" w:rsidRDefault="00D415D0" w:rsidP="00DF168B">
      <w:r w:rsidRPr="005534D3">
        <w:t>Таким образом, большинство блоков министерства транспорта связано с управлением воздуш</w:t>
      </w:r>
      <w:r w:rsidR="00B57528" w:rsidRPr="005534D3">
        <w:t>ным транспортом в целом, и с де</w:t>
      </w:r>
      <w:r w:rsidRPr="005534D3">
        <w:t>ятельностью аэропортов в частности</w:t>
      </w:r>
      <w:r w:rsidR="005534D3">
        <w:t>.</w:t>
      </w:r>
    </w:p>
    <w:p w:rsidR="005534D3" w:rsidRDefault="00D415D0" w:rsidP="00DF168B">
      <w:r w:rsidRPr="005534D3">
        <w:t xml:space="preserve">Деятельность аэропортов </w:t>
      </w:r>
      <w:r w:rsidR="00B57528" w:rsidRPr="005534D3">
        <w:t>как субъектов естественных моно</w:t>
      </w:r>
      <w:r w:rsidRPr="005534D3">
        <w:t>полий, непосредственно свя</w:t>
      </w:r>
      <w:r w:rsidR="00B57528" w:rsidRPr="005534D3">
        <w:t>зана с воздушным движением, под</w:t>
      </w:r>
      <w:r w:rsidRPr="005534D3">
        <w:t>лежит детальной регламентаци</w:t>
      </w:r>
      <w:r w:rsidR="00B57528" w:rsidRPr="005534D3">
        <w:t>и государства</w:t>
      </w:r>
      <w:r w:rsidR="005534D3" w:rsidRPr="005534D3">
        <w:t xml:space="preserve">. </w:t>
      </w:r>
      <w:r w:rsidR="00B57528" w:rsidRPr="005534D3">
        <w:t>Современные аэро</w:t>
      </w:r>
      <w:r w:rsidRPr="005534D3">
        <w:t>порты требуют существенных инвестиций в инфраструктуру и считаются объектами, нуждающимися в госуд</w:t>
      </w:r>
      <w:r w:rsidR="00B57528" w:rsidRPr="005534D3">
        <w:t>арственной под</w:t>
      </w:r>
      <w:r w:rsidRPr="005534D3">
        <w:t>держке</w:t>
      </w:r>
      <w:r w:rsidR="005534D3" w:rsidRPr="005534D3">
        <w:t xml:space="preserve">. </w:t>
      </w:r>
      <w:r w:rsidRPr="005534D3">
        <w:t xml:space="preserve">В разных странах мира </w:t>
      </w:r>
      <w:r w:rsidR="00B57528" w:rsidRPr="005534D3">
        <w:t>управление аэропортами организо</w:t>
      </w:r>
      <w:r w:rsidRPr="005534D3">
        <w:t>вано по-разному, но имеются и некоторые общие тенденции</w:t>
      </w:r>
      <w:r w:rsidR="005534D3">
        <w:t>.</w:t>
      </w:r>
    </w:p>
    <w:p w:rsidR="005534D3" w:rsidRDefault="00D415D0" w:rsidP="00DF168B">
      <w:r w:rsidRPr="005534D3">
        <w:t>США</w:t>
      </w:r>
      <w:r w:rsidR="005534D3" w:rsidRPr="005534D3">
        <w:t xml:space="preserve">. </w:t>
      </w:r>
      <w:r w:rsidRPr="005534D3">
        <w:t>В США аэропорты от</w:t>
      </w:r>
      <w:r w:rsidR="00B57528" w:rsidRPr="005534D3">
        <w:t>делены от авиакомпаний и являют</w:t>
      </w:r>
      <w:r w:rsidRPr="005534D3">
        <w:t>ся самостоятельными хозяйств</w:t>
      </w:r>
      <w:r w:rsidR="00B57528" w:rsidRPr="005534D3">
        <w:t>ующими субъектами</w:t>
      </w:r>
      <w:r w:rsidR="005534D3" w:rsidRPr="005534D3">
        <w:t xml:space="preserve">. </w:t>
      </w:r>
      <w:r w:rsidR="00B57528" w:rsidRPr="005534D3">
        <w:t>Собственника</w:t>
      </w:r>
      <w:r w:rsidRPr="005534D3">
        <w:t>ми имущества крупных аэропор</w:t>
      </w:r>
      <w:r w:rsidR="00B57528" w:rsidRPr="005534D3">
        <w:t>тов, как правило, являются муни</w:t>
      </w:r>
      <w:r w:rsidRPr="005534D3">
        <w:t>ципалитеты соответствующих городов, а управление аэропортами</w:t>
      </w:r>
      <w:r w:rsidR="00B57528" w:rsidRPr="005534D3">
        <w:t xml:space="preserve"> </w:t>
      </w:r>
      <w:r w:rsidRPr="005534D3">
        <w:t>осуществляется специальн</w:t>
      </w:r>
      <w:r w:rsidR="00B57528" w:rsidRPr="005534D3">
        <w:t>ыми органами, формируемыми муни</w:t>
      </w:r>
      <w:r w:rsidRPr="005534D3">
        <w:t>ципалитетами</w:t>
      </w:r>
      <w:r w:rsidR="005534D3">
        <w:t>.</w:t>
      </w:r>
    </w:p>
    <w:p w:rsidR="005534D3" w:rsidRDefault="00D415D0" w:rsidP="00DF168B">
      <w:r w:rsidRPr="005534D3">
        <w:t>Что касается столичных аэ</w:t>
      </w:r>
      <w:r w:rsidR="00B57528" w:rsidRPr="005534D3">
        <w:t>ропортов, то администрация аэро</w:t>
      </w:r>
      <w:r w:rsidRPr="005534D3">
        <w:t>портов Вашингтона является независимым органом, созданным штатом Вирджиния и округом Колумбия с согласия Конгресса США</w:t>
      </w:r>
      <w:r w:rsidR="005534D3" w:rsidRPr="005534D3">
        <w:t xml:space="preserve">. </w:t>
      </w:r>
      <w:r w:rsidRPr="005534D3">
        <w:t>Штат Вирджиния и округ Колумбия приняли практически идентичные законы о создании этой администрации с целью эксплуатации двух столичных аэропорто</w:t>
      </w:r>
      <w:r w:rsidR="00B57528" w:rsidRPr="005534D3">
        <w:t>в</w:t>
      </w:r>
      <w:r w:rsidR="005534D3" w:rsidRPr="005534D3">
        <w:t xml:space="preserve"> - </w:t>
      </w:r>
      <w:r w:rsidR="00B57528" w:rsidRPr="005534D3">
        <w:t>Вашингтонского меж</w:t>
      </w:r>
      <w:r w:rsidRPr="005534D3">
        <w:t>дународного аэропорта им</w:t>
      </w:r>
      <w:r w:rsidR="005534D3" w:rsidRPr="005534D3">
        <w:t xml:space="preserve">. </w:t>
      </w:r>
      <w:r w:rsidRPr="005534D3">
        <w:t>Дал</w:t>
      </w:r>
      <w:r w:rsidR="00B57528" w:rsidRPr="005534D3">
        <w:t>леса и Вашингтонского националь</w:t>
      </w:r>
      <w:r w:rsidRPr="005534D3">
        <w:t>ного аэропорта</w:t>
      </w:r>
      <w:r w:rsidR="005534D3" w:rsidRPr="005534D3">
        <w:t xml:space="preserve">. </w:t>
      </w:r>
      <w:r w:rsidRPr="005534D3">
        <w:t>Администрацию возглавляет Правление в составе 11 человек, в том числе 5 представителей из штата Вирджиния, 3 от округа Колумбия и 2 от штата Мериленд</w:t>
      </w:r>
      <w:r w:rsidR="005534D3" w:rsidRPr="005534D3">
        <w:t xml:space="preserve">. </w:t>
      </w:r>
      <w:r w:rsidRPr="005534D3">
        <w:t xml:space="preserve">Один </w:t>
      </w:r>
      <w:r w:rsidR="00B57528" w:rsidRPr="005534D3">
        <w:t>член Правле</w:t>
      </w:r>
      <w:r w:rsidRPr="005534D3">
        <w:t>ния назначается Президенто</w:t>
      </w:r>
      <w:r w:rsidR="00B57528" w:rsidRPr="005534D3">
        <w:t>м США</w:t>
      </w:r>
      <w:r w:rsidR="005534D3" w:rsidRPr="005534D3">
        <w:t xml:space="preserve">. </w:t>
      </w:r>
      <w:r w:rsidR="00B57528" w:rsidRPr="005534D3">
        <w:t>Собственность обоих аэро</w:t>
      </w:r>
      <w:r w:rsidRPr="005534D3">
        <w:t>портов была передана админист</w:t>
      </w:r>
      <w:r w:rsidR="00B57528" w:rsidRPr="005534D3">
        <w:t>рации в рамках долгосрочного до</w:t>
      </w:r>
      <w:r w:rsidRPr="005534D3">
        <w:t>говора об аренде, утвержденного Законом о городских аэропортах Вашингтона, сама же земля является федеральной собственностью</w:t>
      </w:r>
      <w:r w:rsidR="005534D3" w:rsidRPr="005534D3">
        <w:t xml:space="preserve">. </w:t>
      </w:r>
      <w:r w:rsidRPr="005534D3">
        <w:t xml:space="preserve">В управлении аэропортами реализован принцип учета интересов общественности, клиентуры, </w:t>
      </w:r>
      <w:r w:rsidR="00B57528" w:rsidRPr="005534D3">
        <w:t>авиаперевозчиков, служащих аэро</w:t>
      </w:r>
      <w:r w:rsidRPr="005534D3">
        <w:t>порта, а также федерального правительства и заинтересованных правительств штатов</w:t>
      </w:r>
      <w:r w:rsidR="005534D3" w:rsidRPr="005534D3">
        <w:t xml:space="preserve">. </w:t>
      </w:r>
      <w:r w:rsidRPr="005534D3">
        <w:t>В админи</w:t>
      </w:r>
      <w:r w:rsidR="00B57528" w:rsidRPr="005534D3">
        <w:t>страции работают более 1000 слу</w:t>
      </w:r>
      <w:r w:rsidRPr="005534D3">
        <w:t>жащих, занятых в центральном аппарате, службах управления и эксплуатации аэропортов, а также в отделах полиции и пожарной охраны</w:t>
      </w:r>
      <w:r w:rsidR="005534D3" w:rsidRPr="005534D3">
        <w:t xml:space="preserve">. </w:t>
      </w:r>
      <w:r w:rsidRPr="005534D3">
        <w:t>После взятия двух стол</w:t>
      </w:r>
      <w:r w:rsidR="00B57528" w:rsidRPr="005534D3">
        <w:t>ичных аэропортов в аренду у пра</w:t>
      </w:r>
      <w:r w:rsidRPr="005534D3">
        <w:t>вительства Правление учреди</w:t>
      </w:r>
      <w:r w:rsidR="00B57528" w:rsidRPr="005534D3">
        <w:t>ло Контрольный комитет из 9 чле</w:t>
      </w:r>
      <w:r w:rsidRPr="005534D3">
        <w:t>нов, представляющих пользователей аэропортами</w:t>
      </w:r>
      <w:r w:rsidR="005534D3" w:rsidRPr="005534D3">
        <w:t xml:space="preserve">. </w:t>
      </w:r>
      <w:r w:rsidRPr="005534D3">
        <w:t>Контрольный комитет обсуждает некоторые меры, предлагаемые Правлением и представляет ему свои рекомендации</w:t>
      </w:r>
      <w:r w:rsidR="005534D3">
        <w:t>.</w:t>
      </w:r>
    </w:p>
    <w:p w:rsidR="005534D3" w:rsidRDefault="00D415D0" w:rsidP="00DF168B">
      <w:r w:rsidRPr="005534D3">
        <w:t>Таким образом, в США гр</w:t>
      </w:r>
      <w:r w:rsidR="00B57528" w:rsidRPr="005534D3">
        <w:t>уппа столичных аэропортов управ</w:t>
      </w:r>
      <w:r w:rsidRPr="005534D3">
        <w:t>ляется централизованно, их с</w:t>
      </w:r>
      <w:r w:rsidR="00B57528" w:rsidRPr="005534D3">
        <w:t>татус определен на основе специ</w:t>
      </w:r>
      <w:r w:rsidRPr="005534D3">
        <w:t>альных актов правительств штата и округа</w:t>
      </w:r>
      <w:r w:rsidR="005534D3" w:rsidRPr="005534D3">
        <w:t xml:space="preserve">. </w:t>
      </w:r>
      <w:r w:rsidRPr="005534D3">
        <w:t xml:space="preserve">В высшем органе </w:t>
      </w:r>
      <w:r w:rsidR="00B57528" w:rsidRPr="005534D3">
        <w:t>уп</w:t>
      </w:r>
      <w:r w:rsidRPr="005534D3">
        <w:t>равления столичными аэропо</w:t>
      </w:r>
      <w:r w:rsidR="00B57528" w:rsidRPr="005534D3">
        <w:t>ртами обеспечивается коллегиаль</w:t>
      </w:r>
      <w:r w:rsidRPr="005534D3">
        <w:t>ное присутствие представителей Президента, региональных и муниципальных субъектов власти</w:t>
      </w:r>
      <w:r w:rsidR="005534D3">
        <w:t>.</w:t>
      </w:r>
    </w:p>
    <w:p w:rsidR="005534D3" w:rsidRDefault="00D415D0" w:rsidP="00DF168B">
      <w:r w:rsidRPr="005534D3">
        <w:t>Франция</w:t>
      </w:r>
      <w:r w:rsidR="005534D3" w:rsidRPr="005534D3">
        <w:t xml:space="preserve">. </w:t>
      </w:r>
      <w:r w:rsidRPr="005534D3">
        <w:t>Во Франции в соответствии с Кодексом гражданской и коммерческой авиации государственное регулирование деятельности аэропортов осу</w:t>
      </w:r>
      <w:r w:rsidR="00B57528" w:rsidRPr="005534D3">
        <w:t>ществляется Генеральной дирекци</w:t>
      </w:r>
      <w:r w:rsidRPr="005534D3">
        <w:t>ей гражданской авиации, вхо</w:t>
      </w:r>
      <w:r w:rsidR="00B57528" w:rsidRPr="005534D3">
        <w:t>дящей в состав Министерства инф</w:t>
      </w:r>
      <w:r w:rsidRPr="005534D3">
        <w:t>раструктуры и транспорта и имеющей региональные управления на местах</w:t>
      </w:r>
      <w:r w:rsidR="005534D3">
        <w:t>.</w:t>
      </w:r>
    </w:p>
    <w:p w:rsidR="005534D3" w:rsidRDefault="00D415D0" w:rsidP="00DF168B">
      <w:r w:rsidRPr="005534D3">
        <w:t>Кодексом регламентирова</w:t>
      </w:r>
      <w:r w:rsidR="00B57528" w:rsidRPr="005534D3">
        <w:t>но несколько организационно-пра</w:t>
      </w:r>
      <w:r w:rsidRPr="005534D3">
        <w:t>вовых форм аэропортов</w:t>
      </w:r>
      <w:r w:rsidR="005534D3" w:rsidRPr="005534D3">
        <w:t xml:space="preserve">: </w:t>
      </w:r>
      <w:r w:rsidRPr="005534D3">
        <w:t>государственный аэропорт фун</w:t>
      </w:r>
      <w:r w:rsidR="00B57528" w:rsidRPr="005534D3">
        <w:t>кционирует на базе государствен</w:t>
      </w:r>
      <w:r w:rsidRPr="005534D3">
        <w:t>ного имущества</w:t>
      </w:r>
      <w:r w:rsidR="005534D3" w:rsidRPr="005534D3">
        <w:t xml:space="preserve">. </w:t>
      </w:r>
      <w:r w:rsidRPr="005534D3">
        <w:t>Имущество,</w:t>
      </w:r>
      <w:r w:rsidR="00B57528" w:rsidRPr="005534D3">
        <w:t xml:space="preserve"> оборудование и коммуникации мо</w:t>
      </w:r>
      <w:r w:rsidRPr="005534D3">
        <w:t>гут сдаваться в концессию</w:t>
      </w:r>
      <w:r w:rsidR="005534D3" w:rsidRPr="005534D3">
        <w:t xml:space="preserve">; </w:t>
      </w:r>
      <w:r w:rsidRPr="005534D3">
        <w:t>негосударственный аэропорт управляется собственни</w:t>
      </w:r>
      <w:r w:rsidR="00B57528" w:rsidRPr="005534D3">
        <w:t>ком, мо</w:t>
      </w:r>
      <w:r w:rsidRPr="005534D3">
        <w:t>жет иметь договор с государством</w:t>
      </w:r>
      <w:r w:rsidR="005534D3">
        <w:t>.</w:t>
      </w:r>
    </w:p>
    <w:p w:rsidR="005534D3" w:rsidRDefault="00D415D0" w:rsidP="00DF168B">
      <w:r w:rsidRPr="005534D3">
        <w:t>По классификации все аэропо</w:t>
      </w:r>
      <w:r w:rsidR="00B57528" w:rsidRPr="005534D3">
        <w:t>рты Франции делятся на три груп</w:t>
      </w:r>
      <w:r w:rsidRPr="005534D3">
        <w:t>пы</w:t>
      </w:r>
      <w:r w:rsidR="005534D3" w:rsidRPr="005534D3">
        <w:t xml:space="preserve">: </w:t>
      </w:r>
      <w:r w:rsidRPr="005534D3">
        <w:t>аэропорты Парижа, кру</w:t>
      </w:r>
      <w:r w:rsidR="00B57528" w:rsidRPr="005534D3">
        <w:t>пные аэропорты в провинции и за</w:t>
      </w:r>
      <w:r w:rsidRPr="005534D3">
        <w:t xml:space="preserve">морских территориях, местные </w:t>
      </w:r>
      <w:r w:rsidR="00B57528" w:rsidRPr="005534D3">
        <w:t>провинциальные аэропорты и аэро</w:t>
      </w:r>
      <w:r w:rsidRPr="005534D3">
        <w:t>дромы</w:t>
      </w:r>
      <w:r w:rsidR="005534D3" w:rsidRPr="005534D3">
        <w:t xml:space="preserve">. </w:t>
      </w:r>
      <w:r w:rsidRPr="005534D3">
        <w:t>Общее количество коммерч</w:t>
      </w:r>
      <w:r w:rsidR="00B57528" w:rsidRPr="005534D3">
        <w:t>еских аэропортов</w:t>
      </w:r>
      <w:r w:rsidR="005534D3" w:rsidRPr="005534D3">
        <w:t xml:space="preserve"> - </w:t>
      </w:r>
      <w:r w:rsidR="00B57528" w:rsidRPr="005534D3">
        <w:t>87, а ко</w:t>
      </w:r>
      <w:r w:rsidRPr="005534D3">
        <w:t>личество обслуживаемых ими пассажиров превышает 70 млн</w:t>
      </w:r>
      <w:r w:rsidR="00B75738">
        <w:t>.</w:t>
      </w:r>
      <w:r w:rsidRPr="005534D3">
        <w:t xml:space="preserve"> человек в год</w:t>
      </w:r>
      <w:r w:rsidR="005534D3">
        <w:t>.</w:t>
      </w:r>
    </w:p>
    <w:p w:rsidR="005534D3" w:rsidRDefault="00D415D0" w:rsidP="00DF168B">
      <w:r w:rsidRPr="005534D3">
        <w:t>Управление столичными а</w:t>
      </w:r>
      <w:r w:rsidR="00B57528" w:rsidRPr="005534D3">
        <w:t>эропортами централизовано и осу</w:t>
      </w:r>
      <w:r w:rsidRPr="005534D3">
        <w:t xml:space="preserve">ществляется </w:t>
      </w:r>
      <w:r w:rsidR="005534D3" w:rsidRPr="005534D3">
        <w:t>"</w:t>
      </w:r>
      <w:r w:rsidRPr="005534D3">
        <w:t>Администраци</w:t>
      </w:r>
      <w:r w:rsidR="00B57528" w:rsidRPr="005534D3">
        <w:t>ей аэропортов Парижа</w:t>
      </w:r>
      <w:r w:rsidR="005534D3" w:rsidRPr="005534D3">
        <w:t xml:space="preserve">" - </w:t>
      </w:r>
      <w:r w:rsidR="00B57528" w:rsidRPr="005534D3">
        <w:t>финансо</w:t>
      </w:r>
      <w:r w:rsidRPr="005534D3">
        <w:t>во-независимой организацией, являющейся юридическим лицом, имеющей собственное имуще</w:t>
      </w:r>
      <w:r w:rsidR="00B57528" w:rsidRPr="005534D3">
        <w:t>ство и находящейся в ведении Ми</w:t>
      </w:r>
      <w:r w:rsidRPr="005534D3">
        <w:t>нистерства транспорта</w:t>
      </w:r>
      <w:r w:rsidR="005534D3" w:rsidRPr="005534D3">
        <w:t xml:space="preserve">. </w:t>
      </w:r>
      <w:r w:rsidRPr="005534D3">
        <w:t>В ее фу</w:t>
      </w:r>
      <w:r w:rsidR="00B57528" w:rsidRPr="005534D3">
        <w:t>нкции входит эксплуатация и раз</w:t>
      </w:r>
      <w:r w:rsidRPr="005534D3">
        <w:t xml:space="preserve">витие всех аэропортов в радиусе 50 км от столицы, управление аэропортами парижского региона, в том числе аэропортами Шарль де Голль, Орли, Бурже и еще 15 аэропортами этого региона, а также рядом аэропортов второго </w:t>
      </w:r>
      <w:r w:rsidR="00B57528" w:rsidRPr="005534D3">
        <w:t>уровня, используемых малой авиа</w:t>
      </w:r>
      <w:r w:rsidRPr="005534D3">
        <w:t>цией</w:t>
      </w:r>
      <w:r w:rsidR="005534D3" w:rsidRPr="005534D3">
        <w:t xml:space="preserve">. </w:t>
      </w:r>
      <w:r w:rsidRPr="005534D3">
        <w:t>Предприятие несет ответс</w:t>
      </w:r>
      <w:r w:rsidR="00B57528" w:rsidRPr="005534D3">
        <w:t>твенность за эксплуатацию и раз</w:t>
      </w:r>
      <w:r w:rsidRPr="005534D3">
        <w:t>витие аэропортов, расположен</w:t>
      </w:r>
      <w:r w:rsidR="00B57528" w:rsidRPr="005534D3">
        <w:t>ных в парижском регионе, регули</w:t>
      </w:r>
      <w:r w:rsidRPr="005534D3">
        <w:t>рование воздушного движения</w:t>
      </w:r>
      <w:r w:rsidR="00B57528" w:rsidRPr="005534D3">
        <w:t xml:space="preserve"> в зоне аэродромов, наземное об</w:t>
      </w:r>
      <w:r w:rsidRPr="005534D3">
        <w:t>служивание пассажиров, грузов, почты</w:t>
      </w:r>
      <w:r w:rsidR="005534D3" w:rsidRPr="005534D3">
        <w:t xml:space="preserve">. </w:t>
      </w:r>
      <w:r w:rsidRPr="005534D3">
        <w:t>Предприятие управляется Советом директоров, который</w:t>
      </w:r>
      <w:r w:rsidR="00B57528" w:rsidRPr="005534D3">
        <w:t xml:space="preserve"> состоит из представителей госу</w:t>
      </w:r>
      <w:r w:rsidRPr="005534D3">
        <w:t>дарственных органов, квалиф</w:t>
      </w:r>
      <w:r w:rsidR="00B57528" w:rsidRPr="005534D3">
        <w:t>ицированных специалистов и пред</w:t>
      </w:r>
      <w:r w:rsidRPr="005534D3">
        <w:t>ставителей работодателей</w:t>
      </w:r>
      <w:r w:rsidR="005534D3">
        <w:t>.</w:t>
      </w:r>
    </w:p>
    <w:p w:rsidR="005534D3" w:rsidRDefault="00D415D0" w:rsidP="00DF168B">
      <w:r w:rsidRPr="005534D3">
        <w:t>Совет директоров утверждает</w:t>
      </w:r>
      <w:r w:rsidR="00B57528" w:rsidRPr="005534D3">
        <w:t xml:space="preserve"> общую политику, имеет право по</w:t>
      </w:r>
      <w:r w:rsidRPr="005534D3">
        <w:t>лучать доходы для покрытия а</w:t>
      </w:r>
      <w:r w:rsidR="00B57528" w:rsidRPr="005534D3">
        <w:t>дминистративных расходов, расхо</w:t>
      </w:r>
      <w:r w:rsidRPr="005534D3">
        <w:t>дов на ремонт, текущую эксплуа</w:t>
      </w:r>
      <w:r w:rsidR="00B57528" w:rsidRPr="005534D3">
        <w:t>тацию и развитие аэропортов, мо</w:t>
      </w:r>
      <w:r w:rsidRPr="005534D3">
        <w:t>жет заключать все виды контракт</w:t>
      </w:r>
      <w:r w:rsidR="00B57528" w:rsidRPr="005534D3">
        <w:t>ов, договоров и коммерческих со</w:t>
      </w:r>
      <w:r w:rsidRPr="005534D3">
        <w:t>глашений, назначать членов высшего управленческого персонала</w:t>
      </w:r>
      <w:r w:rsidR="005534D3">
        <w:t>.</w:t>
      </w:r>
    </w:p>
    <w:p w:rsidR="00D415D0" w:rsidRPr="005534D3" w:rsidRDefault="00D415D0" w:rsidP="00DF168B">
      <w:r w:rsidRPr="005534D3">
        <w:t>Управление другими 39 аэропортами правительство Франции делегировало местным торгово-промышленным палатам (ТПП</w:t>
      </w:r>
      <w:r w:rsidR="005534D3" w:rsidRPr="005534D3">
        <w:t xml:space="preserve">) </w:t>
      </w:r>
      <w:r w:rsidRPr="005534D3">
        <w:t>в форме концессионного договор</w:t>
      </w:r>
      <w:r w:rsidR="00B57528" w:rsidRPr="005534D3">
        <w:t>а</w:t>
      </w:r>
      <w:r w:rsidR="005534D3" w:rsidRPr="005534D3">
        <w:t xml:space="preserve">. </w:t>
      </w:r>
      <w:r w:rsidR="00B57528" w:rsidRPr="005534D3">
        <w:t>Концессионер обеспечивает эк</w:t>
      </w:r>
      <w:r w:rsidRPr="005534D3">
        <w:t>сплуатацию аэропорта и его реконструкцию от имени государства (за исключением средств УВД</w:t>
      </w:r>
      <w:r w:rsidR="005534D3" w:rsidRPr="005534D3">
        <w:t xml:space="preserve">). </w:t>
      </w:r>
      <w:r w:rsidR="00B57528" w:rsidRPr="005534D3">
        <w:t>Концессионеру разрешается ис</w:t>
      </w:r>
      <w:r w:rsidRPr="005534D3">
        <w:t>пользовать аэропортовые сборы и собирать плату за другие услуги</w:t>
      </w:r>
      <w:r w:rsidR="005534D3" w:rsidRPr="005534D3">
        <w:t xml:space="preserve">. </w:t>
      </w:r>
      <w:r w:rsidRPr="005534D3">
        <w:t>Большая часть уставного капитала этих аэропортов через ТПП на</w:t>
      </w:r>
    </w:p>
    <w:p w:rsidR="005534D3" w:rsidRDefault="00D415D0" w:rsidP="00DF168B">
      <w:r w:rsidRPr="005534D3">
        <w:t>местах принадлежит муниципалитетам</w:t>
      </w:r>
      <w:r w:rsidR="005534D3" w:rsidRPr="005534D3">
        <w:t xml:space="preserve">. </w:t>
      </w:r>
      <w:r w:rsidRPr="005534D3">
        <w:t>Таким образом, во Франци</w:t>
      </w:r>
      <w:r w:rsidR="00B57528" w:rsidRPr="005534D3">
        <w:t>и аэропорты отделены от авиаком</w:t>
      </w:r>
      <w:r w:rsidRPr="005534D3">
        <w:t>паний и являются самостоя</w:t>
      </w:r>
      <w:r w:rsidR="00B57528" w:rsidRPr="005534D3">
        <w:t>тельными хозяйствующими объекта</w:t>
      </w:r>
      <w:r w:rsidRPr="005534D3">
        <w:t>ми</w:t>
      </w:r>
      <w:r w:rsidR="005534D3" w:rsidRPr="005534D3">
        <w:t xml:space="preserve">. </w:t>
      </w:r>
      <w:r w:rsidRPr="005534D3">
        <w:t>Столичные аэропорты Франции управляются государством централизованно на основе специального правительства, при этом в высшем управляющем органе этих аэропортов обеспечивается коллегиальное представительство</w:t>
      </w:r>
      <w:r w:rsidR="00B57528" w:rsidRPr="005534D3">
        <w:t xml:space="preserve"> органов государственного управ</w:t>
      </w:r>
      <w:r w:rsidRPr="005534D3">
        <w:t>ления всех уровней, квалифи</w:t>
      </w:r>
      <w:r w:rsidR="00B57528" w:rsidRPr="005534D3">
        <w:t>цированных специалистов и трудо</w:t>
      </w:r>
      <w:r w:rsidRPr="005534D3">
        <w:t>вого коллектива</w:t>
      </w:r>
      <w:r w:rsidR="005534D3" w:rsidRPr="005534D3">
        <w:t xml:space="preserve">. </w:t>
      </w:r>
      <w:r w:rsidRPr="005534D3">
        <w:t>Другие аэр</w:t>
      </w:r>
      <w:r w:rsidR="00B57528" w:rsidRPr="005534D3">
        <w:t>опорты управляются муниципалите</w:t>
      </w:r>
      <w:r w:rsidRPr="005534D3">
        <w:t>тами через торгово-промышленные палаты на местах</w:t>
      </w:r>
      <w:r w:rsidR="005534D3">
        <w:t>.</w:t>
      </w:r>
    </w:p>
    <w:p w:rsidR="005534D3" w:rsidRDefault="00D415D0" w:rsidP="00DF168B">
      <w:r w:rsidRPr="005534D3">
        <w:t>Великобритания</w:t>
      </w:r>
      <w:r w:rsidR="005534D3" w:rsidRPr="005534D3">
        <w:t xml:space="preserve">. </w:t>
      </w:r>
      <w:r w:rsidRPr="005534D3">
        <w:t>В Великоб</w:t>
      </w:r>
      <w:r w:rsidR="00B57528" w:rsidRPr="005534D3">
        <w:t>ритании на основе Акта об управ</w:t>
      </w:r>
      <w:r w:rsidRPr="005534D3">
        <w:t>лении аэропортами Администрации британских аэропортов подведомственны только лондонские аэропорты</w:t>
      </w:r>
      <w:r w:rsidR="005534D3" w:rsidRPr="005534D3">
        <w:t xml:space="preserve">. </w:t>
      </w:r>
      <w:r w:rsidRPr="005534D3">
        <w:t>Основная задача этой Администрации</w:t>
      </w:r>
      <w:r w:rsidR="005534D3" w:rsidRPr="005534D3">
        <w:t xml:space="preserve"> - </w:t>
      </w:r>
      <w:r w:rsidRPr="005534D3">
        <w:t>организация и</w:t>
      </w:r>
      <w:r w:rsidR="00B57528" w:rsidRPr="005534D3">
        <w:t xml:space="preserve"> контроль за деятельностью аэро</w:t>
      </w:r>
      <w:r w:rsidRPr="005534D3">
        <w:t>портов</w:t>
      </w:r>
      <w:r w:rsidR="005534D3" w:rsidRPr="005534D3">
        <w:t xml:space="preserve">. </w:t>
      </w:r>
      <w:r w:rsidRPr="005534D3">
        <w:t>Руководит ею Административный совет, члены которого назначаются министром транспорта</w:t>
      </w:r>
      <w:r w:rsidR="005534D3">
        <w:t>.</w:t>
      </w:r>
    </w:p>
    <w:p w:rsidR="005534D3" w:rsidRDefault="00D415D0" w:rsidP="00DF168B">
      <w:r w:rsidRPr="005534D3">
        <w:t>В 1987 г</w:t>
      </w:r>
      <w:r w:rsidR="005534D3" w:rsidRPr="005534D3">
        <w:t xml:space="preserve">. </w:t>
      </w:r>
      <w:r w:rsidRPr="005534D3">
        <w:t>английское правит</w:t>
      </w:r>
      <w:r w:rsidR="00B57528" w:rsidRPr="005534D3">
        <w:t>ельство передало частному секто</w:t>
      </w:r>
      <w:r w:rsidRPr="005534D3">
        <w:t>ру 7 главных аэропортов страны, на которые приходилось 70</w:t>
      </w:r>
      <w:r w:rsidR="005534D3" w:rsidRPr="005534D3">
        <w:t>%</w:t>
      </w:r>
      <w:r w:rsidRPr="005534D3">
        <w:t xml:space="preserve"> пассажирских и 85% грузовых авиаперевозок</w:t>
      </w:r>
      <w:r w:rsidR="005534D3" w:rsidRPr="005534D3">
        <w:t xml:space="preserve">. </w:t>
      </w:r>
      <w:r w:rsidRPr="005534D3">
        <w:t xml:space="preserve">Таким образом, в Великобритании аэропорты </w:t>
      </w:r>
      <w:r w:rsidR="00B57528" w:rsidRPr="005534D3">
        <w:t>отделены от авиакомпаний и явля</w:t>
      </w:r>
      <w:r w:rsidRPr="005534D3">
        <w:t>ются самостоятельными хоз</w:t>
      </w:r>
      <w:r w:rsidR="00B57528" w:rsidRPr="005534D3">
        <w:t>яйствующими субъектами</w:t>
      </w:r>
      <w:r w:rsidR="005534D3" w:rsidRPr="005534D3">
        <w:t xml:space="preserve">. </w:t>
      </w:r>
      <w:r w:rsidR="00B57528" w:rsidRPr="005534D3">
        <w:t>Управле</w:t>
      </w:r>
      <w:r w:rsidRPr="005534D3">
        <w:t xml:space="preserve">ние столичными аэропортами централизовано на основе </w:t>
      </w:r>
      <w:r w:rsidR="00B57528" w:rsidRPr="005534D3">
        <w:t>специ</w:t>
      </w:r>
      <w:r w:rsidRPr="005534D3">
        <w:t>ального акта Правительства</w:t>
      </w:r>
      <w:r w:rsidR="005534D3" w:rsidRPr="005534D3">
        <w:t xml:space="preserve">. </w:t>
      </w:r>
      <w:r w:rsidRPr="005534D3">
        <w:t>Д</w:t>
      </w:r>
      <w:r w:rsidR="00B57528" w:rsidRPr="005534D3">
        <w:t>ва крупных аэропорта страны при</w:t>
      </w:r>
      <w:r w:rsidRPr="005534D3">
        <w:t>ватизированы, имущество этих аэропортов находится в частном владении</w:t>
      </w:r>
      <w:r w:rsidR="005534D3">
        <w:t>.</w:t>
      </w:r>
    </w:p>
    <w:p w:rsidR="005534D3" w:rsidRDefault="00D415D0" w:rsidP="00DF168B">
      <w:r w:rsidRPr="005534D3">
        <w:t>Германия</w:t>
      </w:r>
      <w:r w:rsidR="005534D3" w:rsidRPr="005534D3">
        <w:t xml:space="preserve">. </w:t>
      </w:r>
      <w:r w:rsidRPr="005534D3">
        <w:t>В Германии аэропорты отделены от авиакомпаний</w:t>
      </w:r>
      <w:r w:rsidR="005534D3" w:rsidRPr="005534D3">
        <w:t xml:space="preserve">. </w:t>
      </w:r>
      <w:r w:rsidRPr="005534D3">
        <w:t>Характерно, что после объедин</w:t>
      </w:r>
      <w:r w:rsidR="00557B93" w:rsidRPr="005534D3">
        <w:t>ения Германии все аэропорты быв</w:t>
      </w:r>
      <w:r w:rsidRPr="005534D3">
        <w:t>шей ГДР были выделены из авиакомпаний как самостоятельные хозяйствующие субъекты</w:t>
      </w:r>
      <w:r w:rsidR="005534D3" w:rsidRPr="005534D3">
        <w:t xml:space="preserve">. </w:t>
      </w:r>
      <w:r w:rsidRPr="005534D3">
        <w:t>Чет</w:t>
      </w:r>
      <w:r w:rsidR="00557B93" w:rsidRPr="005534D3">
        <w:t>ыре гражданских аэропорта</w:t>
      </w:r>
      <w:r w:rsidR="005534D3" w:rsidRPr="005534D3">
        <w:t xml:space="preserve"> - </w:t>
      </w:r>
      <w:r w:rsidR="00557B93" w:rsidRPr="005534D3">
        <w:t>Бер</w:t>
      </w:r>
      <w:r w:rsidRPr="005534D3">
        <w:t>лин-Шенефельд, Дрезден, Эрфурт и Лейпциг-Шкойдиц</w:t>
      </w:r>
      <w:r w:rsidR="005534D3" w:rsidRPr="005534D3">
        <w:t xml:space="preserve"> - </w:t>
      </w:r>
      <w:r w:rsidRPr="005534D3">
        <w:t>были преобразованы в закрытые акционерные общества и переданы землям, районам и секторам</w:t>
      </w:r>
      <w:r w:rsidR="005534D3" w:rsidRPr="005534D3">
        <w:t xml:space="preserve">. </w:t>
      </w:r>
      <w:r w:rsidRPr="005534D3">
        <w:t>Сектор авиации ПАНХ с девятью аэропортами был ликвидирован, а местные аэропорты переданы коммунам и используются для местных воздушных сообщений и доставки почты</w:t>
      </w:r>
      <w:r w:rsidR="005534D3" w:rsidRPr="005534D3">
        <w:t xml:space="preserve">. </w:t>
      </w:r>
      <w:r w:rsidRPr="005534D3">
        <w:t xml:space="preserve">Аэродромы </w:t>
      </w:r>
      <w:r w:rsidR="00557B93" w:rsidRPr="005534D3">
        <w:t>бывшей национальной народной ар</w:t>
      </w:r>
      <w:r w:rsidRPr="005534D3">
        <w:t>мии ГДР были приватизирова</w:t>
      </w:r>
      <w:r w:rsidR="00557B93" w:rsidRPr="005534D3">
        <w:t>ны и действуют как местные граж</w:t>
      </w:r>
      <w:r w:rsidRPr="005534D3">
        <w:t>данские аэродромы</w:t>
      </w:r>
      <w:r w:rsidR="005534D3">
        <w:t>.</w:t>
      </w:r>
    </w:p>
    <w:p w:rsidR="005534D3" w:rsidRDefault="00D415D0" w:rsidP="00DF168B">
      <w:r w:rsidRPr="005534D3">
        <w:t>Основные аэропорты</w:t>
      </w:r>
      <w:r w:rsidR="00557B93" w:rsidRPr="005534D3">
        <w:t xml:space="preserve"> ФРГ</w:t>
      </w:r>
      <w:r w:rsidR="005534D3" w:rsidRPr="005534D3">
        <w:t xml:space="preserve"> - </w:t>
      </w:r>
      <w:r w:rsidR="00557B93" w:rsidRPr="005534D3">
        <w:t>Франкфурт-на-Майне и Мюн</w:t>
      </w:r>
      <w:r w:rsidRPr="005534D3">
        <w:t>хен</w:t>
      </w:r>
      <w:r w:rsidR="005534D3" w:rsidRPr="005534D3">
        <w:t xml:space="preserve"> - </w:t>
      </w:r>
      <w:r w:rsidRPr="005534D3">
        <w:t>функционируют в форме закрытых акционерных обществ с тремя учредителями (представлены в табл</w:t>
      </w:r>
      <w:r w:rsidR="005534D3">
        <w:t>. 20.1</w:t>
      </w:r>
      <w:r w:rsidRPr="005534D3">
        <w:t xml:space="preserve"> распределением долей в уставном капитале</w:t>
      </w:r>
      <w:r w:rsidR="005534D3" w:rsidRPr="005534D3">
        <w:t>)</w:t>
      </w:r>
      <w:r w:rsidR="005534D3">
        <w:t>.</w:t>
      </w:r>
    </w:p>
    <w:p w:rsidR="005534D3" w:rsidRDefault="00D415D0" w:rsidP="00DF168B">
      <w:r w:rsidRPr="005534D3">
        <w:t xml:space="preserve">Государство осуществляет </w:t>
      </w:r>
      <w:r w:rsidR="00557B93" w:rsidRPr="005534D3">
        <w:t>свою политику через Совет дирек</w:t>
      </w:r>
      <w:r w:rsidRPr="005534D3">
        <w:t>торов, в который входят представители государственных органов различного уровня</w:t>
      </w:r>
      <w:r w:rsidR="005534D3" w:rsidRPr="005534D3">
        <w:t xml:space="preserve">. </w:t>
      </w:r>
      <w:r w:rsidRPr="005534D3">
        <w:t>Совет дире</w:t>
      </w:r>
      <w:r w:rsidR="00557B93" w:rsidRPr="005534D3">
        <w:t>кторов назначает Правление аэро</w:t>
      </w:r>
      <w:r w:rsidRPr="005534D3">
        <w:t>порта, утверждает отчеты о де</w:t>
      </w:r>
      <w:r w:rsidR="00557B93" w:rsidRPr="005534D3">
        <w:t>ятельности и решает стратегичес</w:t>
      </w:r>
      <w:r w:rsidRPr="005534D3">
        <w:t>кие вопросы его развития</w:t>
      </w:r>
      <w:r w:rsidR="005534D3">
        <w:t>.</w:t>
      </w:r>
    </w:p>
    <w:p w:rsidR="00DF168B" w:rsidRDefault="00DF168B" w:rsidP="00DF168B"/>
    <w:p w:rsidR="005534D3" w:rsidRPr="005534D3" w:rsidRDefault="00D415D0" w:rsidP="00DF168B">
      <w:pPr>
        <w:pStyle w:val="2"/>
      </w:pPr>
      <w:bookmarkStart w:id="6" w:name="_Toc231290773"/>
      <w:r w:rsidRPr="005534D3">
        <w:t>Формы и методы управления транспортной сферой</w:t>
      </w:r>
      <w:bookmarkEnd w:id="6"/>
    </w:p>
    <w:p w:rsidR="00DF168B" w:rsidRDefault="00DF168B" w:rsidP="00DF168B"/>
    <w:p w:rsidR="005534D3" w:rsidRDefault="00D415D0" w:rsidP="00DF168B">
      <w:r w:rsidRPr="005534D3">
        <w:t>В управлении транспортом</w:t>
      </w:r>
      <w:r w:rsidR="00557B93" w:rsidRPr="005534D3">
        <w:t xml:space="preserve"> используются различные механиз</w:t>
      </w:r>
      <w:r w:rsidRPr="005534D3">
        <w:t>мы регулирования</w:t>
      </w:r>
      <w:r w:rsidR="005534D3" w:rsidRPr="005534D3">
        <w:t xml:space="preserve">. </w:t>
      </w:r>
      <w:r w:rsidRPr="005534D3">
        <w:t>Одним из ни</w:t>
      </w:r>
      <w:r w:rsidR="00557B93" w:rsidRPr="005534D3">
        <w:t>х является государственное пред</w:t>
      </w:r>
      <w:r w:rsidRPr="005534D3">
        <w:t>принимательство, которое о</w:t>
      </w:r>
      <w:r w:rsidR="00557B93" w:rsidRPr="005534D3">
        <w:t>существляется на основе распоря</w:t>
      </w:r>
      <w:r w:rsidRPr="005534D3">
        <w:t xml:space="preserve">жения и управления государственной собственностью и через систему </w:t>
      </w:r>
      <w:r w:rsidR="005534D3" w:rsidRPr="005534D3">
        <w:t>"</w:t>
      </w:r>
      <w:r w:rsidRPr="005534D3">
        <w:t>государственных рынков</w:t>
      </w:r>
      <w:r w:rsidR="005534D3" w:rsidRPr="005534D3">
        <w:t>"</w:t>
      </w:r>
      <w:r w:rsidRPr="005534D3">
        <w:t>, государственных заказов в различных секторах экономики</w:t>
      </w:r>
      <w:r w:rsidR="005534D3">
        <w:t>.</w:t>
      </w:r>
    </w:p>
    <w:p w:rsidR="005534D3" w:rsidRDefault="00D415D0" w:rsidP="00DF168B">
      <w:r w:rsidRPr="005534D3">
        <w:t>Предпринимательство в сфере государственной собственности, способствуя решению различных проблем макроэкономического характера, по ряду причин не может осуществляться н</w:t>
      </w:r>
      <w:r w:rsidR="00557B93" w:rsidRPr="005534D3">
        <w:t>а чисто ры</w:t>
      </w:r>
      <w:r w:rsidRPr="005534D3">
        <w:t>ночных принципах</w:t>
      </w:r>
      <w:r w:rsidR="005534D3" w:rsidRPr="005534D3">
        <w:t xml:space="preserve">. </w:t>
      </w:r>
      <w:r w:rsidRPr="005534D3">
        <w:t>Наиболее в</w:t>
      </w:r>
      <w:r w:rsidR="00557B93" w:rsidRPr="005534D3">
        <w:t>ажной причиной является учет ха</w:t>
      </w:r>
      <w:r w:rsidRPr="005534D3">
        <w:t>рактера общественных потреб</w:t>
      </w:r>
      <w:r w:rsidR="00557B93" w:rsidRPr="005534D3">
        <w:t>ностей, удовлетворяемых конкрет</w:t>
      </w:r>
      <w:r w:rsidRPr="005534D3">
        <w:t>ной отраслью, в том числе тр</w:t>
      </w:r>
      <w:r w:rsidR="00557B93" w:rsidRPr="005534D3">
        <w:t>анспортом</w:t>
      </w:r>
      <w:r w:rsidR="005534D3" w:rsidRPr="005534D3">
        <w:t xml:space="preserve">. </w:t>
      </w:r>
      <w:r w:rsidR="00557B93" w:rsidRPr="005534D3">
        <w:t>Поэтому установка ис</w:t>
      </w:r>
      <w:r w:rsidRPr="005534D3">
        <w:t>ключительно на извлечение прибыли делала бы государственное предпринимательство, во-пер</w:t>
      </w:r>
      <w:r w:rsidR="00557B93" w:rsidRPr="005534D3">
        <w:t>вых, трудно отличимым от частно</w:t>
      </w:r>
      <w:r w:rsidRPr="005534D3">
        <w:t>го и, во-вторых, была бы просто несовместима с выполнением задач регулирования</w:t>
      </w:r>
      <w:r w:rsidR="005534D3" w:rsidRPr="005534D3">
        <w:t xml:space="preserve">. </w:t>
      </w:r>
      <w:r w:rsidRPr="005534D3">
        <w:t>Это не озн</w:t>
      </w:r>
      <w:r w:rsidR="00557B93" w:rsidRPr="005534D3">
        <w:t>ачает, что государственные пред</w:t>
      </w:r>
      <w:r w:rsidRPr="005534D3">
        <w:t>приятия вовсе не должны став</w:t>
      </w:r>
      <w:r w:rsidR="00557B93" w:rsidRPr="005534D3">
        <w:t>ить своей задачей получение при</w:t>
      </w:r>
      <w:r w:rsidRPr="005534D3">
        <w:t>были</w:t>
      </w:r>
      <w:r w:rsidR="005534D3" w:rsidRPr="005534D3">
        <w:t xml:space="preserve">. </w:t>
      </w:r>
      <w:r w:rsidRPr="005534D3">
        <w:t>Но масштабы прибыли должны быть ограничены, так как в противном случае из-за повышения тарифов пострадает бюджет потребителей</w:t>
      </w:r>
      <w:r w:rsidR="005534D3" w:rsidRPr="005534D3">
        <w:t xml:space="preserve">. </w:t>
      </w:r>
      <w:r w:rsidRPr="005534D3">
        <w:t>Отсутствие прибыли тоже нежелательно, так как даже при полной самоокупаем</w:t>
      </w:r>
      <w:r w:rsidR="00557B93" w:rsidRPr="005534D3">
        <w:t>ости приходится ущемлять интере</w:t>
      </w:r>
      <w:r w:rsidRPr="005534D3">
        <w:t>сы потребителей, но уже посредством нал</w:t>
      </w:r>
      <w:r w:rsidR="00557B93" w:rsidRPr="005534D3">
        <w:t>огов с целью компенса</w:t>
      </w:r>
      <w:r w:rsidRPr="005534D3">
        <w:t>ции потерь</w:t>
      </w:r>
      <w:r w:rsidR="005534D3">
        <w:t>.</w:t>
      </w:r>
    </w:p>
    <w:p w:rsidR="005534D3" w:rsidRDefault="00D415D0" w:rsidP="00DF168B">
      <w:r w:rsidRPr="005534D3">
        <w:t>Помимо распоряжения и упр</w:t>
      </w:r>
      <w:r w:rsidR="00557B93" w:rsidRPr="005534D3">
        <w:t>авления собственностью, государ</w:t>
      </w:r>
      <w:r w:rsidRPr="005534D3">
        <w:t>ственное предпринимательств</w:t>
      </w:r>
      <w:r w:rsidR="00557B93" w:rsidRPr="005534D3">
        <w:t>о осуществляется также через си</w:t>
      </w:r>
      <w:r w:rsidRPr="005534D3">
        <w:t xml:space="preserve">стему </w:t>
      </w:r>
      <w:r w:rsidR="005534D3" w:rsidRPr="005534D3">
        <w:t>"</w:t>
      </w:r>
      <w:r w:rsidRPr="005534D3">
        <w:t>государственных рынк</w:t>
      </w:r>
      <w:r w:rsidR="00557B93" w:rsidRPr="005534D3">
        <w:t>ов</w:t>
      </w:r>
      <w:r w:rsidR="005534D3" w:rsidRPr="005534D3">
        <w:t>"</w:t>
      </w:r>
      <w:r w:rsidR="00557B93" w:rsidRPr="005534D3">
        <w:t>, являющихся частью общенаци</w:t>
      </w:r>
      <w:r w:rsidRPr="005534D3">
        <w:t>онального рынка</w:t>
      </w:r>
      <w:r w:rsidR="005534D3" w:rsidRPr="005534D3">
        <w:t xml:space="preserve">. </w:t>
      </w:r>
      <w:r w:rsidRPr="005534D3">
        <w:t>На этих рынках на основе договоров государство в лице его различных органов р</w:t>
      </w:r>
      <w:r w:rsidR="00557B93" w:rsidRPr="005534D3">
        <w:t>азмещает заказы и производит за</w:t>
      </w:r>
      <w:r w:rsidRPr="005534D3">
        <w:t>купки у частного капитала, пр</w:t>
      </w:r>
      <w:r w:rsidR="00557B93" w:rsidRPr="005534D3">
        <w:t>евращая свой спрос в весьма зна</w:t>
      </w:r>
      <w:r w:rsidRPr="005534D3">
        <w:t>чимый фактор формирования и развития рыночной экономики</w:t>
      </w:r>
      <w:r w:rsidR="005534D3" w:rsidRPr="005534D3">
        <w:t xml:space="preserve">. </w:t>
      </w:r>
      <w:r w:rsidRPr="005534D3">
        <w:t>Например, сопровождая зак</w:t>
      </w:r>
      <w:r w:rsidR="00557B93" w:rsidRPr="005534D3">
        <w:t>азы определенными условиями, го</w:t>
      </w:r>
      <w:r w:rsidRPr="005534D3">
        <w:t>сударство как наиболее стабильный платежеспособный партнер ориентирует частных произво</w:t>
      </w:r>
      <w:r w:rsidR="00557B93" w:rsidRPr="005534D3">
        <w:t>дителей на инвестиции в проведе</w:t>
      </w:r>
      <w:r w:rsidRPr="005534D3">
        <w:t>ние тех или иных структурных преобразований</w:t>
      </w:r>
      <w:r w:rsidR="005534D3">
        <w:t>.</w:t>
      </w:r>
    </w:p>
    <w:p w:rsidR="005534D3" w:rsidRDefault="00D415D0" w:rsidP="00DF168B">
      <w:r w:rsidRPr="005534D3">
        <w:t xml:space="preserve">Механизм </w:t>
      </w:r>
      <w:r w:rsidR="005534D3" w:rsidRPr="005534D3">
        <w:t>"</w:t>
      </w:r>
      <w:r w:rsidRPr="005534D3">
        <w:t>государственных рынков</w:t>
      </w:r>
      <w:r w:rsidR="005534D3" w:rsidRPr="005534D3">
        <w:t>"</w:t>
      </w:r>
      <w:r w:rsidRPr="005534D3">
        <w:t xml:space="preserve"> оказывает влияние и на развитие транспорта</w:t>
      </w:r>
      <w:r w:rsidR="005534D3" w:rsidRPr="005534D3">
        <w:t xml:space="preserve">. </w:t>
      </w:r>
      <w:r w:rsidRPr="005534D3">
        <w:t>Об этом свидетельствуют расходы, идущие на закупки различных услуг, подвижного состава, оборудования для навигации и контроля за</w:t>
      </w:r>
      <w:r w:rsidR="00557B93" w:rsidRPr="005534D3">
        <w:t xml:space="preserve"> безопасностью движения, компью</w:t>
      </w:r>
      <w:r w:rsidRPr="005534D3">
        <w:t>терной техники и материалов для нужд строительства дорог, на текущее содержание и развитие городских транспортных систем</w:t>
      </w:r>
      <w:r w:rsidR="005534D3" w:rsidRPr="005534D3">
        <w:t xml:space="preserve">. </w:t>
      </w:r>
      <w:r w:rsidRPr="005534D3">
        <w:t>Например, в США доля таких расходов в федеральных бюджетных средствах, предназначенных на подобные цели, составляет 3</w:t>
      </w:r>
      <w:r w:rsidR="005534D3" w:rsidRPr="005534D3">
        <w:t>%</w:t>
      </w:r>
      <w:r w:rsidRPr="005534D3">
        <w:t>, а в бюджетах штатов и местных о</w:t>
      </w:r>
      <w:r w:rsidR="00557B93" w:rsidRPr="005534D3">
        <w:t>рганов власти</w:t>
      </w:r>
      <w:r w:rsidR="005534D3" w:rsidRPr="005534D3">
        <w:t xml:space="preserve"> - </w:t>
      </w:r>
      <w:r w:rsidR="00557B93" w:rsidRPr="005534D3">
        <w:t>менее 2</w:t>
      </w:r>
      <w:r w:rsidR="005534D3" w:rsidRPr="005534D3">
        <w:t xml:space="preserve">%. </w:t>
      </w:r>
      <w:r w:rsidR="00557B93" w:rsidRPr="005534D3">
        <w:t>Одна</w:t>
      </w:r>
      <w:r w:rsidRPr="005534D3">
        <w:t>ко абсолютная величина стоимости закупок штатами и местными</w:t>
      </w:r>
      <w:r w:rsidR="00557B93" w:rsidRPr="005534D3">
        <w:t xml:space="preserve"> </w:t>
      </w:r>
      <w:r w:rsidRPr="005534D3">
        <w:t>властями в 8 раз и более пре</w:t>
      </w:r>
      <w:r w:rsidR="00557B93" w:rsidRPr="005534D3">
        <w:t>вышает соответствующую сумму фе</w:t>
      </w:r>
      <w:r w:rsidRPr="005534D3">
        <w:t>дерального правительства</w:t>
      </w:r>
      <w:r w:rsidR="005534D3">
        <w:t>.</w:t>
      </w:r>
    </w:p>
    <w:p w:rsidR="005534D3" w:rsidRDefault="00D415D0" w:rsidP="00DF168B">
      <w:r w:rsidRPr="005534D3">
        <w:t>Развитие отношений партнерства государства и бизнеса также является одной из важных форм</w:t>
      </w:r>
      <w:r w:rsidR="00557B93" w:rsidRPr="005534D3">
        <w:t xml:space="preserve"> регулирования транспорта</w:t>
      </w:r>
      <w:r w:rsidR="005534D3" w:rsidRPr="005534D3">
        <w:t xml:space="preserve">. </w:t>
      </w:r>
      <w:r w:rsidR="00557B93" w:rsidRPr="005534D3">
        <w:t>В по</w:t>
      </w:r>
      <w:r w:rsidRPr="005534D3">
        <w:t>следние 20</w:t>
      </w:r>
      <w:r w:rsidR="005534D3" w:rsidRPr="005534D3">
        <w:t xml:space="preserve"> - </w:t>
      </w:r>
      <w:r w:rsidRPr="005534D3">
        <w:t>25 лет в западных странах проявляе</w:t>
      </w:r>
      <w:r w:rsidR="00557B93" w:rsidRPr="005534D3">
        <w:t>тся тенденция от</w:t>
      </w:r>
      <w:r w:rsidRPr="005534D3">
        <w:t>хода государства от опоры только на собственные силы и средства при решении экономических и социальных задач</w:t>
      </w:r>
      <w:r w:rsidR="005534D3" w:rsidRPr="005534D3">
        <w:t xml:space="preserve">. </w:t>
      </w:r>
      <w:r w:rsidRPr="005534D3">
        <w:t>Возможности для этого сдвига лежат в институциональном изменении состава производственной инфраструктуры, обусловленного рядом фа</w:t>
      </w:r>
      <w:r w:rsidR="00557B93" w:rsidRPr="005534D3">
        <w:t>к</w:t>
      </w:r>
      <w:r w:rsidRPr="005534D3">
        <w:t>торов, и прежде всего развитием научно-технического прогресса и повышением жизненного и культурного уровня населения</w:t>
      </w:r>
      <w:r w:rsidR="005534D3" w:rsidRPr="005534D3">
        <w:t xml:space="preserve">. </w:t>
      </w:r>
      <w:r w:rsidRPr="005534D3">
        <w:t>На этой основе на транспорте прежде изолированное существование различных укладов дополняет</w:t>
      </w:r>
      <w:r w:rsidR="00557B93" w:rsidRPr="005534D3">
        <w:t>ся различными формами их взаимо</w:t>
      </w:r>
      <w:r w:rsidRPr="005534D3">
        <w:t xml:space="preserve">действия, кооперирования ресурсов и усилий, </w:t>
      </w:r>
      <w:r w:rsidR="005534D3" w:rsidRPr="005534D3">
        <w:t xml:space="preserve">т.е. </w:t>
      </w:r>
      <w:r w:rsidRPr="005534D3">
        <w:t>партнерскими отношениями</w:t>
      </w:r>
      <w:r w:rsidR="005534D3" w:rsidRPr="005534D3">
        <w:t xml:space="preserve">. </w:t>
      </w:r>
      <w:r w:rsidRPr="005534D3">
        <w:t>При этом каждый</w:t>
      </w:r>
      <w:r w:rsidR="00557B93" w:rsidRPr="005534D3">
        <w:t xml:space="preserve"> участник партнерства концентри</w:t>
      </w:r>
      <w:r w:rsidRPr="005534D3">
        <w:t>рует внимание на тех видах деятельности, которые он способен выполнять наилучшим образом</w:t>
      </w:r>
      <w:r w:rsidR="005534D3" w:rsidRPr="005534D3">
        <w:t xml:space="preserve">: </w:t>
      </w:r>
      <w:r w:rsidRPr="005534D3">
        <w:t>г</w:t>
      </w:r>
      <w:r w:rsidR="00557B93" w:rsidRPr="005534D3">
        <w:t>осударственные структуры</w:t>
      </w:r>
      <w:r w:rsidR="005534D3" w:rsidRPr="005534D3">
        <w:t xml:space="preserve"> - </w:t>
      </w:r>
      <w:r w:rsidR="00557B93" w:rsidRPr="005534D3">
        <w:t>обыч</w:t>
      </w:r>
      <w:r w:rsidRPr="005534D3">
        <w:t>но на разработке и постановке целей, установлении приоритетов в реализации программ и проектов, частичном их финансировании, контрольных функциях</w:t>
      </w:r>
      <w:r w:rsidR="005534D3" w:rsidRPr="005534D3">
        <w:t xml:space="preserve">; </w:t>
      </w:r>
      <w:r w:rsidRPr="005534D3">
        <w:t>негосударственные структуры берут на себя также часть финансирования стро</w:t>
      </w:r>
      <w:r w:rsidR="00557B93" w:rsidRPr="005534D3">
        <w:t>ительства и управления им</w:t>
      </w:r>
      <w:r w:rsidR="005534D3" w:rsidRPr="005534D3">
        <w:t xml:space="preserve">. </w:t>
      </w:r>
      <w:r w:rsidR="00557B93" w:rsidRPr="005534D3">
        <w:t>В ре</w:t>
      </w:r>
      <w:r w:rsidRPr="005534D3">
        <w:t xml:space="preserve">зультате создаются условия для преодоления, взаимопогашения или смягчения </w:t>
      </w:r>
      <w:r w:rsidR="005534D3" w:rsidRPr="005534D3">
        <w:t>"</w:t>
      </w:r>
      <w:r w:rsidRPr="005534D3">
        <w:t>провалов</w:t>
      </w:r>
      <w:r w:rsidR="005534D3" w:rsidRPr="005534D3">
        <w:t>"</w:t>
      </w:r>
      <w:r w:rsidRPr="005534D3">
        <w:t xml:space="preserve"> как государства, так и рынка</w:t>
      </w:r>
      <w:r w:rsidR="005534D3">
        <w:t>.</w:t>
      </w:r>
    </w:p>
    <w:p w:rsidR="005534D3" w:rsidRDefault="00D415D0" w:rsidP="00DF168B">
      <w:r w:rsidRPr="005534D3">
        <w:t>Особенно часто кооперирование государственных и частных усилий практикуется в строите</w:t>
      </w:r>
      <w:r w:rsidR="00557B93" w:rsidRPr="005534D3">
        <w:t>льстве путей сообщения, характе</w:t>
      </w:r>
      <w:r w:rsidRPr="005534D3">
        <w:t>ризующимся высокой капиталоемкостью и длительными сроками реализации</w:t>
      </w:r>
      <w:r w:rsidR="005534D3">
        <w:t>.</w:t>
      </w:r>
    </w:p>
    <w:p w:rsidR="005534D3" w:rsidRDefault="00D415D0" w:rsidP="00DF168B">
      <w:r w:rsidRPr="005534D3">
        <w:t xml:space="preserve">Выход из сложных ситуаций обычно находят в организации многоканального финансирования, объединении средств частных фирм и местного бюджета, благотворительных пожертвований и </w:t>
      </w:r>
      <w:r w:rsidR="005534D3" w:rsidRPr="005534D3">
        <w:t xml:space="preserve">т.д. </w:t>
      </w:r>
      <w:r w:rsidRPr="005534D3">
        <w:t>В США местные и региональные власти ведут изыскание нетрадиционных источнико</w:t>
      </w:r>
      <w:r w:rsidR="00557B93" w:rsidRPr="005534D3">
        <w:t>в дорожного финансирования, при</w:t>
      </w:r>
      <w:r w:rsidRPr="005534D3">
        <w:t>влекая к участию в нем частн</w:t>
      </w:r>
      <w:r w:rsidR="00557B93" w:rsidRPr="005534D3">
        <w:t>ый сектор промышленности</w:t>
      </w:r>
      <w:r w:rsidR="005534D3" w:rsidRPr="005534D3">
        <w:t xml:space="preserve">. </w:t>
      </w:r>
      <w:r w:rsidR="00557B93" w:rsidRPr="005534D3">
        <w:t>Вслед</w:t>
      </w:r>
      <w:r w:rsidRPr="005534D3">
        <w:t>ствие этого на уровне штата, г</w:t>
      </w:r>
      <w:r w:rsidR="00557B93" w:rsidRPr="005534D3">
        <w:t>орода и округа принимаются зако</w:t>
      </w:r>
      <w:r w:rsidRPr="005534D3">
        <w:t>ны, способствующие вовлечению</w:t>
      </w:r>
      <w:r w:rsidR="00557B93" w:rsidRPr="005534D3">
        <w:t xml:space="preserve"> частного сектора в развитие до</w:t>
      </w:r>
      <w:r w:rsidRPr="005534D3">
        <w:t>рожной сети</w:t>
      </w:r>
      <w:r w:rsidR="005534D3">
        <w:t>.</w:t>
      </w:r>
    </w:p>
    <w:p w:rsidR="005534D3" w:rsidRDefault="00D415D0" w:rsidP="00DF168B">
      <w:r w:rsidRPr="005534D3">
        <w:t>Сходные способы финансиро</w:t>
      </w:r>
      <w:r w:rsidR="00557B93" w:rsidRPr="005534D3">
        <w:t>вания развития городского транс</w:t>
      </w:r>
      <w:r w:rsidRPr="005534D3">
        <w:t>порта существуют и в европейс</w:t>
      </w:r>
      <w:r w:rsidR="00557B93" w:rsidRPr="005534D3">
        <w:t>ких странах при участии в креди</w:t>
      </w:r>
      <w:r w:rsidRPr="005534D3">
        <w:t>товании частных банков</w:t>
      </w:r>
      <w:r w:rsidR="005534D3">
        <w:t>.</w:t>
      </w:r>
    </w:p>
    <w:p w:rsidR="005534D3" w:rsidRDefault="00D415D0" w:rsidP="00DF168B">
      <w:r w:rsidRPr="005534D3">
        <w:t>Выпуск облигаций является</w:t>
      </w:r>
      <w:r w:rsidR="00557B93" w:rsidRPr="005534D3">
        <w:t xml:space="preserve"> менее распространенным механиз</w:t>
      </w:r>
      <w:r w:rsidRPr="005534D3">
        <w:t>мом аккумулирования средст</w:t>
      </w:r>
      <w:r w:rsidR="00557B93" w:rsidRPr="005534D3">
        <w:t>в</w:t>
      </w:r>
      <w:r w:rsidR="005534D3" w:rsidRPr="005534D3">
        <w:t xml:space="preserve">. </w:t>
      </w:r>
      <w:r w:rsidR="00557B93" w:rsidRPr="005534D3">
        <w:t>Преимуществами применения об</w:t>
      </w:r>
      <w:r w:rsidRPr="005534D3">
        <w:t>лигаций считается привлечение</w:t>
      </w:r>
      <w:r w:rsidR="00557B93" w:rsidRPr="005534D3">
        <w:t xml:space="preserve"> в основном мелких частных капи</w:t>
      </w:r>
      <w:r w:rsidRPr="005534D3">
        <w:t>талов, держателями которых являются, как правило, отдельные граждане, мелкие и средние фирмы</w:t>
      </w:r>
      <w:r w:rsidR="005534D3" w:rsidRPr="005534D3">
        <w:t xml:space="preserve">. </w:t>
      </w:r>
      <w:r w:rsidRPr="005534D3">
        <w:t>Облигации используются для финансирования долгосрочных проектов</w:t>
      </w:r>
      <w:r w:rsidR="005534D3" w:rsidRPr="005534D3">
        <w:t xml:space="preserve">. </w:t>
      </w:r>
      <w:r w:rsidRPr="005534D3">
        <w:t>Их удобство заключается в возможности пополнения инвестиционных средств в процессе</w:t>
      </w:r>
      <w:r w:rsidR="00557B93" w:rsidRPr="005534D3">
        <w:t xml:space="preserve"> </w:t>
      </w:r>
      <w:r w:rsidRPr="005534D3">
        <w:t>выполнения программы развития городского транспорта</w:t>
      </w:r>
      <w:r w:rsidR="005534D3" w:rsidRPr="005534D3">
        <w:t xml:space="preserve">. </w:t>
      </w:r>
      <w:r w:rsidRPr="005534D3">
        <w:t>Являясь ценной бумагой, облигации приносят их владельцу некоторый доход, сопоставимый с банковским процентом по вкладам, но чаще всего несколько выше</w:t>
      </w:r>
      <w:r w:rsidR="005534D3" w:rsidRPr="005534D3">
        <w:t xml:space="preserve">. </w:t>
      </w:r>
      <w:r w:rsidRPr="005534D3">
        <w:t>Все эти ф</w:t>
      </w:r>
      <w:r w:rsidR="00557B93" w:rsidRPr="005534D3">
        <w:t>акторы делают финансиро</w:t>
      </w:r>
      <w:r w:rsidRPr="005534D3">
        <w:t>вание инвестиционных программ с помощью выпуска облигаций эффективным средством накопления капитала</w:t>
      </w:r>
      <w:r w:rsidR="005534D3">
        <w:t>.</w:t>
      </w:r>
    </w:p>
    <w:p w:rsidR="005534D3" w:rsidRDefault="00D415D0" w:rsidP="00DF168B">
      <w:r w:rsidRPr="005534D3">
        <w:t xml:space="preserve">В западных странах широкое </w:t>
      </w:r>
      <w:r w:rsidR="00557B93" w:rsidRPr="005534D3">
        <w:t>применение находит создание кон</w:t>
      </w:r>
      <w:r w:rsidRPr="005534D3">
        <w:t>сорциумов для строительства технически сложных и фондоемких сооружений городского трансп</w:t>
      </w:r>
      <w:r w:rsidR="00557B93" w:rsidRPr="005534D3">
        <w:t>орта общего пользования</w:t>
      </w:r>
      <w:r w:rsidR="005534D3" w:rsidRPr="005534D3">
        <w:t xml:space="preserve">. </w:t>
      </w:r>
      <w:r w:rsidR="00557B93" w:rsidRPr="005534D3">
        <w:t>Консор</w:t>
      </w:r>
      <w:r w:rsidRPr="005534D3">
        <w:t>циумы, представляющие собой временные объединения отдельных компаний для выполнения определенных задач, в силу гибкости и устойчивости своей организа</w:t>
      </w:r>
      <w:r w:rsidR="00557B93" w:rsidRPr="005534D3">
        <w:t>ционной формы, могут решать наи</w:t>
      </w:r>
      <w:r w:rsidRPr="005534D3">
        <w:t>более сложные задачи с высо</w:t>
      </w:r>
      <w:r w:rsidR="00557B93" w:rsidRPr="005534D3">
        <w:t>кой эффективностью</w:t>
      </w:r>
      <w:r w:rsidR="005534D3" w:rsidRPr="005534D3">
        <w:t xml:space="preserve">. </w:t>
      </w:r>
      <w:r w:rsidR="00557B93" w:rsidRPr="005534D3">
        <w:t>В консорциу</w:t>
      </w:r>
      <w:r w:rsidRPr="005534D3">
        <w:t>мы, как правило, объединя</w:t>
      </w:r>
      <w:r w:rsidR="00557B93" w:rsidRPr="005534D3">
        <w:t>ются строительные и машинострои</w:t>
      </w:r>
      <w:r w:rsidRPr="005534D3">
        <w:t xml:space="preserve">тельные компании, фирмы по </w:t>
      </w:r>
      <w:r w:rsidR="00557B93" w:rsidRPr="005534D3">
        <w:t>производству средств автоматиза</w:t>
      </w:r>
      <w:r w:rsidRPr="005534D3">
        <w:t>ции и программных продуктов</w:t>
      </w:r>
      <w:r w:rsidR="005534D3">
        <w:t>.</w:t>
      </w:r>
    </w:p>
    <w:p w:rsidR="005534D3" w:rsidRDefault="00D415D0" w:rsidP="00DF168B">
      <w:r w:rsidRPr="005534D3">
        <w:t>Одним из основных инстр</w:t>
      </w:r>
      <w:r w:rsidR="00557B93" w:rsidRPr="005534D3">
        <w:t>ументов государственного регули</w:t>
      </w:r>
      <w:r w:rsidRPr="005534D3">
        <w:t>рования транспортного сектор</w:t>
      </w:r>
      <w:r w:rsidR="00557B93" w:rsidRPr="005534D3">
        <w:t>а стран с развитой рыночной эко</w:t>
      </w:r>
      <w:r w:rsidRPr="005534D3">
        <w:t xml:space="preserve">номикой является дерегулирование, суть которого заключается в смягчении слишком жестких </w:t>
      </w:r>
      <w:r w:rsidR="00557B93" w:rsidRPr="005534D3">
        <w:t>правил выдачи лицензий на транс</w:t>
      </w:r>
      <w:r w:rsidRPr="005534D3">
        <w:t>портные операции и регулирования транспортной деятельности</w:t>
      </w:r>
      <w:r w:rsidR="005534D3" w:rsidRPr="005534D3">
        <w:t xml:space="preserve">. </w:t>
      </w:r>
      <w:r w:rsidRPr="005534D3">
        <w:t>До проведения политики дерегулирования з</w:t>
      </w:r>
      <w:r w:rsidR="00557B93" w:rsidRPr="005534D3">
        <w:t>адачей лицензирова</w:t>
      </w:r>
      <w:r w:rsidRPr="005534D3">
        <w:t>ния являлось осуществление ж</w:t>
      </w:r>
      <w:r w:rsidR="00557B93" w:rsidRPr="005534D3">
        <w:t>есткого контроля со стороны пра</w:t>
      </w:r>
      <w:r w:rsidRPr="005534D3">
        <w:t xml:space="preserve">вительственных органов за количеством фирм, действующих на рынке транспортных услуг, </w:t>
      </w:r>
      <w:r w:rsidR="005534D3" w:rsidRPr="005534D3">
        <w:t xml:space="preserve">т.е. </w:t>
      </w:r>
      <w:r w:rsidRPr="005534D3">
        <w:t xml:space="preserve">контроля над </w:t>
      </w:r>
      <w:r w:rsidR="005534D3" w:rsidRPr="005534D3">
        <w:t>"</w:t>
      </w:r>
      <w:r w:rsidRPr="005534D3">
        <w:t>входом</w:t>
      </w:r>
      <w:r w:rsidR="005534D3" w:rsidRPr="005534D3">
        <w:t>"</w:t>
      </w:r>
      <w:r w:rsidRPr="005534D3">
        <w:t xml:space="preserve"> на рынок с целью предотвращения разрушительной конкуренции и отбора наиболее перспективных претенд</w:t>
      </w:r>
      <w:r w:rsidR="00557B93" w:rsidRPr="005534D3">
        <w:t>ентов</w:t>
      </w:r>
      <w:r w:rsidR="005534D3" w:rsidRPr="005534D3">
        <w:t xml:space="preserve">. </w:t>
      </w:r>
      <w:r w:rsidR="00557B93" w:rsidRPr="005534D3">
        <w:t>Так, Законом об автотран</w:t>
      </w:r>
      <w:r w:rsidRPr="005534D3">
        <w:t>спорте, принятым Конгрессом США в 1935 г</w:t>
      </w:r>
      <w:r w:rsidR="005534D3" w:rsidRPr="005534D3">
        <w:t>.,</w:t>
      </w:r>
      <w:r w:rsidRPr="005534D3">
        <w:t xml:space="preserve"> предписывалось, что для вступления в отрасль каждой фирме необходимо получить Сертификат о соответствии обществе</w:t>
      </w:r>
      <w:r w:rsidR="00557B93" w:rsidRPr="005534D3">
        <w:t>нным интересам и потребностям (</w:t>
      </w:r>
      <w:r w:rsidRPr="005534D3">
        <w:t>Certificate of Public Conveni</w:t>
      </w:r>
      <w:r w:rsidR="00557B93" w:rsidRPr="005534D3">
        <w:t>ence and Necessity</w:t>
      </w:r>
      <w:r w:rsidR="005534D3" w:rsidRPr="005534D3">
        <w:t xml:space="preserve">). </w:t>
      </w:r>
      <w:r w:rsidR="00557B93" w:rsidRPr="005534D3">
        <w:t>Для получе</w:t>
      </w:r>
      <w:r w:rsidRPr="005534D3">
        <w:t>ния Сертификата фирме необходимо было продемонстрировать способность предоставлять транспортные услуги (</w:t>
      </w:r>
      <w:r w:rsidR="005534D3" w:rsidRPr="005534D3">
        <w:t>"</w:t>
      </w:r>
      <w:r w:rsidRPr="005534D3">
        <w:t>соответствует, желает и способна</w:t>
      </w:r>
      <w:r w:rsidR="005534D3" w:rsidRPr="005534D3">
        <w:t xml:space="preserve">") </w:t>
      </w:r>
      <w:r w:rsidRPr="005534D3">
        <w:t>и доказать</w:t>
      </w:r>
      <w:r w:rsidR="00557B93" w:rsidRPr="005534D3">
        <w:t xml:space="preserve"> наличие спроса на них</w:t>
      </w:r>
      <w:r w:rsidR="005534D3" w:rsidRPr="005534D3">
        <w:t xml:space="preserve">. </w:t>
      </w:r>
      <w:r w:rsidR="00557B93" w:rsidRPr="005534D3">
        <w:t>В Серти</w:t>
      </w:r>
      <w:r w:rsidRPr="005534D3">
        <w:t>фикате строго оговаривались</w:t>
      </w:r>
      <w:r w:rsidR="005534D3" w:rsidRPr="005534D3">
        <w:t xml:space="preserve">: </w:t>
      </w:r>
      <w:r w:rsidRPr="005534D3">
        <w:t>район, обслуживаемый конкретной фирмой, номенклатура доставл</w:t>
      </w:r>
      <w:r w:rsidR="00557B93" w:rsidRPr="005534D3">
        <w:t>яемых грузов, размеры отправляе</w:t>
      </w:r>
      <w:r w:rsidRPr="005534D3">
        <w:t>мых партий грузов, а также маршруты перевозок</w:t>
      </w:r>
      <w:r w:rsidR="005534D3" w:rsidRPr="005534D3">
        <w:t xml:space="preserve">. </w:t>
      </w:r>
      <w:r w:rsidRPr="005534D3">
        <w:t>Невыполнение условий, установленных в Сертификате, выдаваемом Комиссией по междуштатной торговле, во мног</w:t>
      </w:r>
      <w:r w:rsidR="00557B93" w:rsidRPr="005534D3">
        <w:t>их случаях наказывалось ли</w:t>
      </w:r>
      <w:r w:rsidRPr="005534D3">
        <w:t>шением лицензии</w:t>
      </w:r>
      <w:r w:rsidR="005534D3">
        <w:t>.</w:t>
      </w:r>
    </w:p>
    <w:p w:rsidR="005534D3" w:rsidRDefault="00D415D0" w:rsidP="00DF168B">
      <w:r w:rsidRPr="005534D3">
        <w:t>Принципы лицензионной системы на воздушном транспорте США были аналогичны принц</w:t>
      </w:r>
      <w:r w:rsidR="00557B93" w:rsidRPr="005534D3">
        <w:t>ипам лицензирования на автотран</w:t>
      </w:r>
      <w:r w:rsidRPr="005534D3">
        <w:t>спорте</w:t>
      </w:r>
      <w:r w:rsidR="005534D3">
        <w:t>.</w:t>
      </w:r>
    </w:p>
    <w:p w:rsidR="005534D3" w:rsidRDefault="00D415D0" w:rsidP="00DF168B">
      <w:r w:rsidRPr="005534D3">
        <w:t>Система лицензирования, действовавшая в Великобритании в период 1933</w:t>
      </w:r>
      <w:r w:rsidR="005534D3" w:rsidRPr="005534D3">
        <w:t xml:space="preserve"> - </w:t>
      </w:r>
      <w:r w:rsidRPr="005534D3">
        <w:t>1968 гг</w:t>
      </w:r>
      <w:r w:rsidR="005534D3" w:rsidRPr="005534D3">
        <w:t>.,</w:t>
      </w:r>
      <w:r w:rsidRPr="005534D3">
        <w:t xml:space="preserve"> была во многом сходна с американской</w:t>
      </w:r>
      <w:r w:rsidR="005534D3" w:rsidRPr="005534D3">
        <w:t xml:space="preserve">. </w:t>
      </w:r>
      <w:r w:rsidRPr="005534D3">
        <w:t>Главной причиной ее введения на автомобильном транспорте</w:t>
      </w:r>
      <w:r w:rsidR="00557B93" w:rsidRPr="005534D3">
        <w:t xml:space="preserve"> </w:t>
      </w:r>
      <w:r w:rsidRPr="005534D3">
        <w:t>явилась озабоченность правительства страны резким усилением конкуренции со стороны этого вида транспорта по отношению к железнодорожному, приведшей к снижению доходов последнего</w:t>
      </w:r>
      <w:r w:rsidR="005534D3">
        <w:t>.</w:t>
      </w:r>
    </w:p>
    <w:p w:rsidR="005534D3" w:rsidRDefault="00D415D0" w:rsidP="00DF168B">
      <w:r w:rsidRPr="005534D3">
        <w:t>Ограничение конкуренции на автомобильном и других видах транспорта, связанное с про</w:t>
      </w:r>
      <w:r w:rsidR="00557B93" w:rsidRPr="005534D3">
        <w:t>ведением жесткой политики лицен</w:t>
      </w:r>
      <w:r w:rsidRPr="005534D3">
        <w:t>зирования, негативно сказалось на эффективности транспорта, что вызвало необходимость осл</w:t>
      </w:r>
      <w:r w:rsidR="00557B93" w:rsidRPr="005534D3">
        <w:t>абления государственного контро</w:t>
      </w:r>
      <w:r w:rsidRPr="005534D3">
        <w:t>ля</w:t>
      </w:r>
      <w:r w:rsidR="005534D3" w:rsidRPr="005534D3">
        <w:t xml:space="preserve">. </w:t>
      </w:r>
      <w:r w:rsidRPr="005534D3">
        <w:t>В Великобритании система лицензирования была отменена в 1968 г</w:t>
      </w:r>
      <w:r w:rsidR="005534D3" w:rsidRPr="005534D3">
        <w:t>.,</w:t>
      </w:r>
      <w:r w:rsidRPr="005534D3">
        <w:t xml:space="preserve"> в США впервые сущест</w:t>
      </w:r>
      <w:r w:rsidR="00557B93" w:rsidRPr="005534D3">
        <w:t>венные изменения в систему регу</w:t>
      </w:r>
      <w:r w:rsidRPr="005534D3">
        <w:t>лирования были внесены в 197</w:t>
      </w:r>
      <w:r w:rsidR="00557B93" w:rsidRPr="005534D3">
        <w:t>7 г</w:t>
      </w:r>
      <w:r w:rsidR="005534D3" w:rsidRPr="005534D3">
        <w:t>.,</w:t>
      </w:r>
      <w:r w:rsidR="00557B93" w:rsidRPr="005534D3">
        <w:t xml:space="preserve"> когда Управление гражданс</w:t>
      </w:r>
      <w:r w:rsidRPr="005534D3">
        <w:t>кой авиации разрешило свобо</w:t>
      </w:r>
      <w:r w:rsidR="00557B93" w:rsidRPr="005534D3">
        <w:t xml:space="preserve">дный </w:t>
      </w:r>
      <w:r w:rsidR="005534D3" w:rsidRPr="005534D3">
        <w:t>"</w:t>
      </w:r>
      <w:r w:rsidR="00557B93" w:rsidRPr="005534D3">
        <w:t>вход</w:t>
      </w:r>
      <w:r w:rsidR="005534D3" w:rsidRPr="005534D3">
        <w:t>"</w:t>
      </w:r>
      <w:r w:rsidR="00557B93" w:rsidRPr="005534D3">
        <w:t xml:space="preserve"> на определенные мар</w:t>
      </w:r>
      <w:r w:rsidRPr="005534D3">
        <w:t>шруты</w:t>
      </w:r>
      <w:r w:rsidR="005534D3" w:rsidRPr="005534D3">
        <w:t xml:space="preserve">. </w:t>
      </w:r>
      <w:r w:rsidRPr="005534D3">
        <w:t>В 1978 г</w:t>
      </w:r>
      <w:r w:rsidR="005534D3" w:rsidRPr="005534D3">
        <w:t xml:space="preserve">. </w:t>
      </w:r>
      <w:r w:rsidRPr="005534D3">
        <w:t>был принят Закон о дерегулировании воздушного транспорта (Airline Deregulation Act of 1978</w:t>
      </w:r>
      <w:r w:rsidR="005534D3" w:rsidRPr="005534D3">
        <w:t>),</w:t>
      </w:r>
      <w:r w:rsidRPr="005534D3">
        <w:t xml:space="preserve"> направленный на освобождение отрасли от контро</w:t>
      </w:r>
      <w:r w:rsidR="00557B93" w:rsidRPr="005534D3">
        <w:t xml:space="preserve">ля над </w:t>
      </w:r>
      <w:r w:rsidR="005534D3" w:rsidRPr="005534D3">
        <w:t>"</w:t>
      </w:r>
      <w:r w:rsidR="00557B93" w:rsidRPr="005534D3">
        <w:t>входом</w:t>
      </w:r>
      <w:r w:rsidR="005534D3" w:rsidRPr="005534D3">
        <w:t>"</w:t>
      </w:r>
      <w:r w:rsidR="00557B93" w:rsidRPr="005534D3">
        <w:t xml:space="preserve">, </w:t>
      </w:r>
      <w:r w:rsidR="005534D3" w:rsidRPr="005534D3">
        <w:t>"</w:t>
      </w:r>
      <w:r w:rsidR="00557B93" w:rsidRPr="005534D3">
        <w:t>выходом</w:t>
      </w:r>
      <w:r w:rsidR="005534D3" w:rsidRPr="005534D3">
        <w:t>"</w:t>
      </w:r>
      <w:r w:rsidR="00557B93" w:rsidRPr="005534D3">
        <w:t xml:space="preserve"> и та</w:t>
      </w:r>
      <w:r w:rsidRPr="005534D3">
        <w:t>рифами</w:t>
      </w:r>
      <w:r w:rsidR="005534D3" w:rsidRPr="005534D3">
        <w:t xml:space="preserve">. </w:t>
      </w:r>
      <w:r w:rsidRPr="005534D3">
        <w:t>В 1980 г</w:t>
      </w:r>
      <w:r w:rsidR="005534D3" w:rsidRPr="005534D3">
        <w:t xml:space="preserve">. </w:t>
      </w:r>
      <w:r w:rsidRPr="005534D3">
        <w:t>были приняты Закон 96-296 о дерегулировании автомобильного транспорта (Motor-Carrier Act of 1980, MC-80</w:t>
      </w:r>
      <w:r w:rsidR="005534D3" w:rsidRPr="005534D3">
        <w:t xml:space="preserve">) </w:t>
      </w:r>
      <w:r w:rsidRPr="005534D3">
        <w:t>и Закон 96-488 (Закон Стаггера</w:t>
      </w:r>
      <w:r w:rsidR="005534D3" w:rsidRPr="005534D3">
        <w:t xml:space="preserve">) </w:t>
      </w:r>
      <w:r w:rsidRPr="005534D3">
        <w:t>о железнодорожном транспорте</w:t>
      </w:r>
      <w:r w:rsidR="005534D3">
        <w:t>.</w:t>
      </w:r>
    </w:p>
    <w:p w:rsidR="005534D3" w:rsidRDefault="00D415D0" w:rsidP="00DF168B">
      <w:r w:rsidRPr="005534D3">
        <w:t>Новыми законами США реш</w:t>
      </w:r>
      <w:r w:rsidR="00557B93" w:rsidRPr="005534D3">
        <w:t>ение о выдаче лицензии не стави</w:t>
      </w:r>
      <w:r w:rsidRPr="005534D3">
        <w:t>лось в зависимость от количества</w:t>
      </w:r>
      <w:r w:rsidR="00557B93" w:rsidRPr="005534D3">
        <w:t xml:space="preserve"> фирм, уже действующих на транс</w:t>
      </w:r>
      <w:r w:rsidRPr="005534D3">
        <w:t>портном рынке</w:t>
      </w:r>
      <w:r w:rsidR="005534D3" w:rsidRPr="005534D3">
        <w:t xml:space="preserve">. </w:t>
      </w:r>
      <w:r w:rsidRPr="005534D3">
        <w:t>Сертификат перестал ограничивать номенклатуру перевозимых автотранспортом грузов, допуская осуществление обратных перевозок, разреша</w:t>
      </w:r>
      <w:r w:rsidR="00557B93" w:rsidRPr="005534D3">
        <w:t>я обслуживание любых промежуточ</w:t>
      </w:r>
      <w:r w:rsidRPr="005534D3">
        <w:t>ных пунктов на оговоренном маршруте</w:t>
      </w:r>
      <w:r w:rsidR="005534D3" w:rsidRPr="005534D3">
        <w:t xml:space="preserve">. </w:t>
      </w:r>
      <w:r w:rsidRPr="005534D3">
        <w:t xml:space="preserve">Для вступления в отрасль на автомобильном и воздушном транспорте новым компаниям требовалось только получение </w:t>
      </w:r>
      <w:r w:rsidR="00557B93" w:rsidRPr="005534D3">
        <w:t>Сертификата о соответствии обще</w:t>
      </w:r>
      <w:r w:rsidRPr="005534D3">
        <w:t>ственным интересам и подотра</w:t>
      </w:r>
      <w:r w:rsidR="00557B93" w:rsidRPr="005534D3">
        <w:t>сли</w:t>
      </w:r>
      <w:r w:rsidR="005534D3" w:rsidRPr="005534D3">
        <w:t xml:space="preserve">. </w:t>
      </w:r>
      <w:r w:rsidR="00557B93" w:rsidRPr="005534D3">
        <w:t>Таким образом, вопрос о вы</w:t>
      </w:r>
      <w:r w:rsidRPr="005534D3">
        <w:t>даче лицензий стал всецело зави</w:t>
      </w:r>
      <w:r w:rsidR="00557B93" w:rsidRPr="005534D3">
        <w:t>сеть от качественных характерис</w:t>
      </w:r>
      <w:r w:rsidRPr="005534D3">
        <w:t>тик фирмы, вступающей на рынок (критерий</w:t>
      </w:r>
      <w:r w:rsidR="005534D3" w:rsidRPr="005534D3">
        <w:t xml:space="preserve"> - "</w:t>
      </w:r>
      <w:r w:rsidRPr="005534D3">
        <w:t>соответствует, желает и способен</w:t>
      </w:r>
      <w:r w:rsidR="005534D3" w:rsidRPr="005534D3">
        <w:t>")</w:t>
      </w:r>
      <w:r w:rsidR="005534D3">
        <w:t>.</w:t>
      </w:r>
    </w:p>
    <w:p w:rsidR="005534D3" w:rsidRPr="005534D3" w:rsidRDefault="005534D3" w:rsidP="00DF168B"/>
    <w:p w:rsidR="005534D3" w:rsidRPr="005534D3" w:rsidRDefault="00DF168B" w:rsidP="00DF168B">
      <w:pPr>
        <w:pStyle w:val="2"/>
      </w:pPr>
      <w:r>
        <w:br w:type="page"/>
      </w:r>
      <w:bookmarkStart w:id="7" w:name="_Toc231290774"/>
      <w:r w:rsidR="00C95B41" w:rsidRPr="005534D3">
        <w:t>Список литературы</w:t>
      </w:r>
      <w:bookmarkEnd w:id="7"/>
    </w:p>
    <w:p w:rsidR="00DF168B" w:rsidRDefault="00DF168B" w:rsidP="00DF168B">
      <w:pPr>
        <w:ind w:firstLine="0"/>
      </w:pPr>
    </w:p>
    <w:p w:rsidR="005534D3" w:rsidRDefault="00C95B41" w:rsidP="00DF168B">
      <w:pPr>
        <w:ind w:firstLine="0"/>
      </w:pPr>
      <w:r w:rsidRPr="005534D3">
        <w:t>1</w:t>
      </w:r>
      <w:r w:rsidR="005534D3" w:rsidRPr="005534D3">
        <w:t xml:space="preserve">. </w:t>
      </w:r>
      <w:r w:rsidRPr="005534D3">
        <w:t>Гончаров В</w:t>
      </w:r>
      <w:r w:rsidR="005534D3">
        <w:t xml:space="preserve">.В. </w:t>
      </w:r>
      <w:r w:rsidRPr="005534D3">
        <w:t>В поисках совершенства управления</w:t>
      </w:r>
      <w:r w:rsidR="005534D3" w:rsidRPr="005534D3">
        <w:t xml:space="preserve">: </w:t>
      </w:r>
      <w:r w:rsidRPr="005534D3">
        <w:t>Руководство для высшего управленческого персонала</w:t>
      </w:r>
      <w:r w:rsidR="005534D3" w:rsidRPr="005534D3">
        <w:t xml:space="preserve">: </w:t>
      </w:r>
      <w:r w:rsidRPr="005534D3">
        <w:t>Опыт лучших промышленных фирм США, Японии и стран Западной Европы</w:t>
      </w:r>
      <w:r w:rsidR="005534D3" w:rsidRPr="005534D3">
        <w:t xml:space="preserve">. - </w:t>
      </w:r>
      <w:r w:rsidRPr="005534D3">
        <w:t>М</w:t>
      </w:r>
      <w:r w:rsidR="005534D3" w:rsidRPr="005534D3">
        <w:t xml:space="preserve">.: </w:t>
      </w:r>
      <w:r w:rsidRPr="005534D3">
        <w:t xml:space="preserve">МП </w:t>
      </w:r>
      <w:r w:rsidR="005534D3" w:rsidRPr="005534D3">
        <w:t>"</w:t>
      </w:r>
      <w:r w:rsidRPr="005534D3">
        <w:t>Сувенер</w:t>
      </w:r>
      <w:r w:rsidR="005534D3" w:rsidRPr="005534D3">
        <w:t>"</w:t>
      </w:r>
      <w:r w:rsidRPr="005534D3">
        <w:t>, 1993</w:t>
      </w:r>
      <w:r w:rsidR="005534D3">
        <w:t>.</w:t>
      </w:r>
    </w:p>
    <w:p w:rsidR="005534D3" w:rsidRDefault="00C95B41" w:rsidP="00DF168B">
      <w:pPr>
        <w:ind w:firstLine="0"/>
      </w:pPr>
      <w:r w:rsidRPr="005534D3">
        <w:t>2</w:t>
      </w:r>
      <w:r w:rsidR="005534D3" w:rsidRPr="005534D3">
        <w:t xml:space="preserve">. </w:t>
      </w:r>
      <w:r w:rsidRPr="005534D3">
        <w:t>Железнодорожный транспорт</w:t>
      </w:r>
      <w:r w:rsidR="005534D3">
        <w:t xml:space="preserve"> // </w:t>
      </w:r>
      <w:r w:rsidRPr="005534D3">
        <w:t>Общетранспортные вопросы и экономика</w:t>
      </w:r>
      <w:r w:rsidR="005534D3" w:rsidRPr="005534D3">
        <w:t xml:space="preserve">. - </w:t>
      </w:r>
      <w:r w:rsidRPr="005534D3">
        <w:t>2001</w:t>
      </w:r>
      <w:r w:rsidR="005534D3" w:rsidRPr="005534D3">
        <w:t xml:space="preserve">. - </w:t>
      </w:r>
      <w:r w:rsidRPr="005534D3">
        <w:t>Вып</w:t>
      </w:r>
      <w:r w:rsidR="005534D3">
        <w:t>.1</w:t>
      </w:r>
      <w:r w:rsidR="005534D3" w:rsidRPr="005534D3">
        <w:t xml:space="preserve"> - </w:t>
      </w:r>
      <w:r w:rsidRPr="005534D3">
        <w:t>5</w:t>
      </w:r>
      <w:r w:rsidR="005534D3">
        <w:t>.</w:t>
      </w:r>
    </w:p>
    <w:p w:rsidR="005534D3" w:rsidRDefault="00C95B41" w:rsidP="00DF168B">
      <w:pPr>
        <w:ind w:firstLine="0"/>
      </w:pPr>
      <w:r w:rsidRPr="005534D3">
        <w:t>3</w:t>
      </w:r>
      <w:r w:rsidR="005534D3" w:rsidRPr="005534D3">
        <w:t xml:space="preserve">. </w:t>
      </w:r>
      <w:r w:rsidRPr="005534D3">
        <w:t>Плужников К</w:t>
      </w:r>
      <w:r w:rsidR="005534D3">
        <w:t xml:space="preserve">.И. </w:t>
      </w:r>
      <w:r w:rsidRPr="005534D3">
        <w:t>Международный транспортный рынок</w:t>
      </w:r>
      <w:r w:rsidR="005534D3">
        <w:t xml:space="preserve"> // </w:t>
      </w:r>
      <w:r w:rsidRPr="005534D3">
        <w:t>Бюллетень транспортной информации</w:t>
      </w:r>
      <w:r w:rsidR="005534D3" w:rsidRPr="005534D3">
        <w:t xml:space="preserve">. - </w:t>
      </w:r>
      <w:r w:rsidRPr="005534D3">
        <w:t>1998</w:t>
      </w:r>
      <w:r w:rsidR="005534D3" w:rsidRPr="005534D3">
        <w:t xml:space="preserve">. - </w:t>
      </w:r>
      <w:r w:rsidRPr="005534D3">
        <w:t>№ 2</w:t>
      </w:r>
      <w:r w:rsidR="005534D3">
        <w:t>.</w:t>
      </w:r>
    </w:p>
    <w:p w:rsidR="005534D3" w:rsidRDefault="00C95B41" w:rsidP="00DF168B">
      <w:pPr>
        <w:ind w:firstLine="0"/>
      </w:pPr>
      <w:r w:rsidRPr="005534D3">
        <w:t>4</w:t>
      </w:r>
      <w:r w:rsidR="005534D3" w:rsidRPr="005534D3">
        <w:t xml:space="preserve">. </w:t>
      </w:r>
      <w:r w:rsidRPr="005534D3">
        <w:t>Федоров Л</w:t>
      </w:r>
      <w:r w:rsidR="005534D3" w:rsidRPr="005534D3">
        <w:t xml:space="preserve">. </w:t>
      </w:r>
      <w:r w:rsidRPr="005534D3">
        <w:t>С, Федина Т</w:t>
      </w:r>
      <w:r w:rsidR="005534D3">
        <w:t xml:space="preserve">.В. </w:t>
      </w:r>
      <w:r w:rsidRPr="005534D3">
        <w:t>Управление и регулирование на транспорте</w:t>
      </w:r>
      <w:r w:rsidR="005534D3" w:rsidRPr="005534D3">
        <w:t xml:space="preserve">. - </w:t>
      </w:r>
      <w:r w:rsidRPr="005534D3">
        <w:t>М</w:t>
      </w:r>
      <w:r w:rsidR="005534D3" w:rsidRPr="005534D3">
        <w:t xml:space="preserve">.: </w:t>
      </w:r>
      <w:r w:rsidRPr="005534D3">
        <w:t>ГУУ, 2001</w:t>
      </w:r>
      <w:r w:rsidR="005534D3">
        <w:t>.</w:t>
      </w:r>
    </w:p>
    <w:p w:rsidR="005534D3" w:rsidRDefault="00C95B41" w:rsidP="00DF168B">
      <w:pPr>
        <w:ind w:firstLine="0"/>
      </w:pPr>
      <w:r w:rsidRPr="005534D3">
        <w:t>5</w:t>
      </w:r>
      <w:r w:rsidR="005534D3" w:rsidRPr="005534D3">
        <w:t xml:space="preserve">. </w:t>
      </w:r>
      <w:r w:rsidRPr="005534D3">
        <w:t>Громов Н</w:t>
      </w:r>
      <w:r w:rsidR="005534D3">
        <w:t xml:space="preserve">.Н., </w:t>
      </w:r>
      <w:r w:rsidRPr="005534D3">
        <w:t>Усков Н</w:t>
      </w:r>
      <w:r w:rsidR="005534D3">
        <w:t xml:space="preserve">.С., </w:t>
      </w:r>
      <w:r w:rsidRPr="005534D3">
        <w:t>Персианов В</w:t>
      </w:r>
      <w:r w:rsidR="005534D3">
        <w:t xml:space="preserve">.А. </w:t>
      </w:r>
      <w:r w:rsidRPr="005534D3">
        <w:t>Менеджмент на транспорте</w:t>
      </w:r>
      <w:r w:rsidR="005534D3" w:rsidRPr="005534D3">
        <w:t xml:space="preserve">. </w:t>
      </w:r>
      <w:r w:rsidR="005534D3">
        <w:t>-</w:t>
      </w:r>
      <w:r w:rsidRPr="005534D3">
        <w:t xml:space="preserve"> Академия, 2003</w:t>
      </w:r>
    </w:p>
    <w:p w:rsidR="00C95B41" w:rsidRPr="005534D3" w:rsidRDefault="00C95B41" w:rsidP="00DF168B">
      <w:bookmarkStart w:id="8" w:name="_GoBack"/>
      <w:bookmarkEnd w:id="8"/>
    </w:p>
    <w:sectPr w:rsidR="00C95B41" w:rsidRPr="005534D3" w:rsidSect="005534D3">
      <w:headerReference w:type="default" r:id="rId7"/>
      <w:footerReference w:type="firs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D7" w:rsidRDefault="00B838D7" w:rsidP="00DF168B">
      <w:r>
        <w:separator/>
      </w:r>
    </w:p>
  </w:endnote>
  <w:endnote w:type="continuationSeparator" w:id="0">
    <w:p w:rsidR="00B838D7" w:rsidRDefault="00B838D7" w:rsidP="00DF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29" w:rsidRDefault="00282829" w:rsidP="00282829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D7" w:rsidRDefault="00B838D7" w:rsidP="00DF168B">
      <w:r>
        <w:separator/>
      </w:r>
    </w:p>
  </w:footnote>
  <w:footnote w:type="continuationSeparator" w:id="0">
    <w:p w:rsidR="00B838D7" w:rsidRDefault="00B838D7" w:rsidP="00DF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D3" w:rsidRDefault="00D17AED" w:rsidP="00282829">
    <w:pPr>
      <w:pStyle w:val="a7"/>
    </w:pPr>
    <w:r>
      <w:rPr>
        <w:rStyle w:val="af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62CCC"/>
    <w:multiLevelType w:val="hybridMultilevel"/>
    <w:tmpl w:val="00087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0325D"/>
    <w:multiLevelType w:val="hybridMultilevel"/>
    <w:tmpl w:val="F9EA34D4"/>
    <w:lvl w:ilvl="0" w:tplc="7BDADD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5D0"/>
    <w:rsid w:val="00047696"/>
    <w:rsid w:val="00051419"/>
    <w:rsid w:val="00057AFC"/>
    <w:rsid w:val="000E3D31"/>
    <w:rsid w:val="00273479"/>
    <w:rsid w:val="00282829"/>
    <w:rsid w:val="002C72EF"/>
    <w:rsid w:val="004936F5"/>
    <w:rsid w:val="004A5586"/>
    <w:rsid w:val="005534D3"/>
    <w:rsid w:val="00557B93"/>
    <w:rsid w:val="00577C42"/>
    <w:rsid w:val="00741961"/>
    <w:rsid w:val="007F0441"/>
    <w:rsid w:val="008611BA"/>
    <w:rsid w:val="0099280A"/>
    <w:rsid w:val="00AC5988"/>
    <w:rsid w:val="00B51B48"/>
    <w:rsid w:val="00B57528"/>
    <w:rsid w:val="00B75738"/>
    <w:rsid w:val="00B838D7"/>
    <w:rsid w:val="00BF16E1"/>
    <w:rsid w:val="00C95B41"/>
    <w:rsid w:val="00D17AED"/>
    <w:rsid w:val="00D415D0"/>
    <w:rsid w:val="00D53791"/>
    <w:rsid w:val="00D5681D"/>
    <w:rsid w:val="00DB3601"/>
    <w:rsid w:val="00DC1F98"/>
    <w:rsid w:val="00DF168B"/>
    <w:rsid w:val="00F9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F14F5D-9412-4353-8DD5-44CDA671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16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534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534D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534D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534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534D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534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534D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534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415D0"/>
    <w:pPr>
      <w:ind w:left="720"/>
    </w:pPr>
  </w:style>
  <w:style w:type="paragraph" w:styleId="a7">
    <w:name w:val="header"/>
    <w:basedOn w:val="a2"/>
    <w:next w:val="a8"/>
    <w:link w:val="a9"/>
    <w:uiPriority w:val="99"/>
    <w:rsid w:val="005534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5534D3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7"/>
    <w:uiPriority w:val="99"/>
    <w:semiHidden/>
    <w:locked/>
    <w:rsid w:val="00273479"/>
    <w:rPr>
      <w:noProof/>
      <w:kern w:val="16"/>
      <w:sz w:val="28"/>
      <w:szCs w:val="28"/>
      <w:lang w:val="ru-RU" w:eastAsia="ru-RU"/>
    </w:rPr>
  </w:style>
  <w:style w:type="paragraph" w:styleId="a8">
    <w:name w:val="Body Text"/>
    <w:basedOn w:val="a2"/>
    <w:link w:val="ac"/>
    <w:uiPriority w:val="99"/>
    <w:rsid w:val="005534D3"/>
    <w:pPr>
      <w:ind w:firstLine="0"/>
    </w:pPr>
  </w:style>
  <w:style w:type="character" w:customStyle="1" w:styleId="21">
    <w:name w:val="Знак Знак2"/>
    <w:uiPriority w:val="99"/>
    <w:semiHidden/>
    <w:locked/>
    <w:rsid w:val="005534D3"/>
    <w:rPr>
      <w:noProof/>
      <w:kern w:val="16"/>
      <w:sz w:val="28"/>
      <w:szCs w:val="28"/>
      <w:lang w:val="ru-RU" w:eastAsia="ru-RU"/>
    </w:rPr>
  </w:style>
  <w:style w:type="character" w:customStyle="1" w:styleId="ac">
    <w:name w:val="Основни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5534D3"/>
    <w:rPr>
      <w:kern w:val="16"/>
      <w:sz w:val="24"/>
      <w:szCs w:val="24"/>
    </w:rPr>
  </w:style>
  <w:style w:type="paragraph" w:customStyle="1" w:styleId="ae">
    <w:name w:val="выделение"/>
    <w:uiPriority w:val="99"/>
    <w:rsid w:val="005534D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534D3"/>
    <w:rPr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5534D3"/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534D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534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534D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locked/>
    <w:rsid w:val="005534D3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5534D3"/>
    <w:rPr>
      <w:vertAlign w:val="superscript"/>
    </w:rPr>
  </w:style>
  <w:style w:type="character" w:styleId="af5">
    <w:name w:val="footnote reference"/>
    <w:uiPriority w:val="99"/>
    <w:semiHidden/>
    <w:rsid w:val="005534D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534D3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5534D3"/>
  </w:style>
  <w:style w:type="character" w:customStyle="1" w:styleId="af7">
    <w:name w:val="номер страницы"/>
    <w:uiPriority w:val="99"/>
    <w:rsid w:val="005534D3"/>
    <w:rPr>
      <w:sz w:val="28"/>
      <w:szCs w:val="28"/>
    </w:rPr>
  </w:style>
  <w:style w:type="paragraph" w:styleId="af8">
    <w:name w:val="Normal (Web)"/>
    <w:basedOn w:val="a2"/>
    <w:uiPriority w:val="99"/>
    <w:rsid w:val="005534D3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534D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5534D3"/>
    <w:pPr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534D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534D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534D3"/>
    <w:pPr>
      <w:ind w:left="958"/>
    </w:pPr>
  </w:style>
  <w:style w:type="paragraph" w:styleId="24">
    <w:name w:val="Body Text Indent 2"/>
    <w:basedOn w:val="a2"/>
    <w:link w:val="25"/>
    <w:uiPriority w:val="99"/>
    <w:rsid w:val="005534D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534D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5534D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534D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534D3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534D3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534D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534D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5534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34D3"/>
    <w:rPr>
      <w:i/>
      <w:iCs/>
    </w:rPr>
  </w:style>
  <w:style w:type="paragraph" w:customStyle="1" w:styleId="afb">
    <w:name w:val="ТАБЛИЦА"/>
    <w:next w:val="a2"/>
    <w:autoRedefine/>
    <w:uiPriority w:val="99"/>
    <w:rsid w:val="005534D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b"/>
    <w:autoRedefine/>
    <w:uiPriority w:val="99"/>
    <w:rsid w:val="005534D3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5534D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534D3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534D3"/>
    <w:pPr>
      <w:jc w:val="left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5534D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2">
    <w:name w:val="Block Text"/>
    <w:basedOn w:val="a2"/>
    <w:uiPriority w:val="99"/>
    <w:rsid w:val="005534D3"/>
    <w:pPr>
      <w:shd w:val="clear" w:color="auto" w:fill="FFFFFF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11738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Home-Shooter</Company>
  <LinksUpToDate>false</LinksUpToDate>
  <CharactersWithSpaces>78495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Сергей</dc:creator>
  <cp:keywords/>
  <dc:description/>
  <cp:lastModifiedBy>Irina</cp:lastModifiedBy>
  <cp:revision>2</cp:revision>
  <dcterms:created xsi:type="dcterms:W3CDTF">2014-09-12T07:51:00Z</dcterms:created>
  <dcterms:modified xsi:type="dcterms:W3CDTF">2014-09-12T07:51:00Z</dcterms:modified>
</cp:coreProperties>
</file>