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E6" w:rsidRPr="00C41497" w:rsidRDefault="00FD17E6" w:rsidP="00FD17E6">
      <w:pPr>
        <w:spacing w:before="120"/>
        <w:jc w:val="center"/>
        <w:rPr>
          <w:b/>
          <w:bCs/>
          <w:sz w:val="32"/>
          <w:szCs w:val="32"/>
        </w:rPr>
      </w:pPr>
      <w:r w:rsidRPr="00C41497">
        <w:rPr>
          <w:b/>
          <w:bCs/>
          <w:sz w:val="32"/>
          <w:szCs w:val="32"/>
        </w:rPr>
        <w:t>Верстка полос в газетах, журналах, книгах.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Аннотацией называют краткое изложение содержания и назначения книжного издания или газетно-журнальной статьи.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Аннотацию обычно размещают на обороте титула, набирают шрифтом сниженного кегля на уменьшенный формат и размещают по оптической середине полосы издания с двусторонней втяжкой.</w:t>
      </w:r>
    </w:p>
    <w:p w:rsidR="00FD17E6" w:rsidRDefault="00FD17E6" w:rsidP="00FD17E6">
      <w:pPr>
        <w:spacing w:before="120"/>
        <w:ind w:firstLine="567"/>
        <w:jc w:val="both"/>
      </w:pPr>
      <w:r w:rsidRPr="00A7253B">
        <w:t>Аннотацию к журнальным статьям обычно набирают шрифтом сниженного кегля на полный формат полосы, в том числе при двух- и трехколонном наборе текста статьи и размещают под заголовком с небольшой отбивкой от текста.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Выпускные данные и правила их верстки.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Выпускные данные — это основные данные об издании, включающие в себя сведения о лицах, подготовивших и выпустивших издание, в частности, для книжных изданий — фамилии, имена и отчества всех авторов, фамилии редактора, художника, технического редактора, корректоров, даты подписания книги в набор и печать, количественные показатели издания (формат бумаги и доля листа, объем в печатных и учетно-издательских листах, тираж), а также полные названия и адреса издательства и типографии, номер заказа.</w:t>
      </w:r>
    </w:p>
    <w:p w:rsidR="00FD17E6" w:rsidRDefault="00FD17E6" w:rsidP="00FD17E6">
      <w:pPr>
        <w:spacing w:before="120"/>
        <w:ind w:firstLine="567"/>
        <w:jc w:val="both"/>
      </w:pPr>
      <w:r w:rsidRPr="00A7253B">
        <w:t>Выпускные данные набирают чаще всего шрифтом кг. 6 п., либо на полный формат строки набора, либо на значительно сниженный формат с выключкой строк в «красную» и заверстывают на последней полосе издания. Если они набраны на полный формат, то их размещают под тонкой линейкой внизу полосы, если же на сниженный формат, то — по оптической середине полосы. Иногда выпускные данные размещают на обороте титула внизу полосы под тонкой линейкой.</w:t>
      </w:r>
    </w:p>
    <w:p w:rsidR="00FD17E6" w:rsidRPr="00C41497" w:rsidRDefault="00FD17E6" w:rsidP="00FD17E6">
      <w:pPr>
        <w:spacing w:before="120"/>
        <w:jc w:val="center"/>
        <w:rPr>
          <w:b/>
          <w:bCs/>
          <w:sz w:val="28"/>
          <w:szCs w:val="28"/>
        </w:rPr>
      </w:pPr>
      <w:r w:rsidRPr="00C41497">
        <w:rPr>
          <w:b/>
          <w:bCs/>
          <w:sz w:val="28"/>
          <w:szCs w:val="28"/>
        </w:rPr>
        <w:t>Шмуцтитул и особенности его верстки.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Шмуцтитулом называют внутренний титул — отдельную полосу, где размещают заголовок части, раздела или главы книги, а иногда отдельных произведений, входящих в сборник. Шмуцтитул содержит обычно одну или несколько строк текста, иногда номер раздела, фамилию автора.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Текст шмуцтитулов оформляют аналогично оформлению титула — шрифт той же гарнитуры, но сниженного кегля. Главные строки размещают обычно на оптической середине. Группировка строк текста должна соответствовать титулу и системе рубрикации книги.</w:t>
      </w:r>
    </w:p>
    <w:p w:rsidR="00FD17E6" w:rsidRDefault="00FD17E6" w:rsidP="00FD17E6">
      <w:pPr>
        <w:spacing w:before="120"/>
        <w:ind w:firstLine="567"/>
        <w:jc w:val="both"/>
      </w:pPr>
      <w:r w:rsidRPr="00A7253B">
        <w:t>Шмуцтитулы заверстывают всегда на нечетную полосу, оборот шмуцтитула остается пустым. Если предшествующий текст был закончен на нечетной полосе, то его нужно вогнать в предшествующие полосы или выгнать из предшествующих полос строки с тем, чтобы текст предыдущего раздела был закончен на четной полосе. Оставлять перед шмуцтитулом пустую полосу нежелательно.</w:t>
      </w:r>
    </w:p>
    <w:p w:rsidR="00FD17E6" w:rsidRPr="00C41497" w:rsidRDefault="00FD17E6" w:rsidP="00FD17E6">
      <w:pPr>
        <w:spacing w:before="120"/>
        <w:jc w:val="center"/>
        <w:rPr>
          <w:b/>
          <w:bCs/>
          <w:sz w:val="28"/>
          <w:szCs w:val="28"/>
        </w:rPr>
      </w:pPr>
      <w:r w:rsidRPr="00C41497">
        <w:rPr>
          <w:b/>
          <w:bCs/>
          <w:sz w:val="28"/>
          <w:szCs w:val="28"/>
        </w:rPr>
        <w:t>Посвящение и правила его верстки.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Посвящением называют надпись в начале книги, в которой автор указывает лицо или группу лиц, которым данное произведение посвящается.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Посвящение обычно набирают на сниженный формат выделительным шрифтом (курсив, курсив полужирный, шрифт иной гарнитуры), кегль которого не меньше кегля основного текста. Завёрстывают посвящение часто на отдельной нечетной полосе после титула, в верхней ее части (со спуском 1–2 кв.) с отступом справа на ½-1½ кв. или иногда по оптической середине полосы. В некоторых случаях посвящение заверстывают на первой текстовой полосе в счет спуска, но обязательно над всеми заголовками.</w:t>
      </w:r>
    </w:p>
    <w:p w:rsidR="00FD17E6" w:rsidRPr="00A7253B" w:rsidRDefault="00FD17E6" w:rsidP="00FD17E6">
      <w:pPr>
        <w:spacing w:before="120"/>
        <w:ind w:firstLine="567"/>
        <w:jc w:val="both"/>
      </w:pPr>
      <w:r w:rsidRPr="00A7253B">
        <w:t>В конце текста посвящения точки не ставят.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7E6"/>
    <w:rsid w:val="00051FB8"/>
    <w:rsid w:val="00095BA6"/>
    <w:rsid w:val="00210DB3"/>
    <w:rsid w:val="00254A60"/>
    <w:rsid w:val="0031418A"/>
    <w:rsid w:val="00350B15"/>
    <w:rsid w:val="00377A3D"/>
    <w:rsid w:val="0052086C"/>
    <w:rsid w:val="005A2562"/>
    <w:rsid w:val="005B3906"/>
    <w:rsid w:val="00755964"/>
    <w:rsid w:val="008C19D7"/>
    <w:rsid w:val="009D7E78"/>
    <w:rsid w:val="00A44D32"/>
    <w:rsid w:val="00A7253B"/>
    <w:rsid w:val="00C41497"/>
    <w:rsid w:val="00E12572"/>
    <w:rsid w:val="00F577B4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2E6171-AFFE-4071-8CAF-7AB9D5CE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1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>Home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Верстка полос в газетах, журналах, книгах</dc:title>
  <dc:subject/>
  <dc:creator>Alena</dc:creator>
  <cp:keywords/>
  <dc:description/>
  <cp:lastModifiedBy>admin</cp:lastModifiedBy>
  <cp:revision>2</cp:revision>
  <dcterms:created xsi:type="dcterms:W3CDTF">2014-02-19T21:51:00Z</dcterms:created>
  <dcterms:modified xsi:type="dcterms:W3CDTF">2014-02-19T21:51:00Z</dcterms:modified>
</cp:coreProperties>
</file>