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A53" w:rsidRPr="00A918EE" w:rsidRDefault="00DF3A53" w:rsidP="00DF3A53">
      <w:pPr>
        <w:spacing w:before="120"/>
        <w:jc w:val="center"/>
        <w:rPr>
          <w:b/>
          <w:bCs/>
          <w:sz w:val="32"/>
          <w:szCs w:val="32"/>
        </w:rPr>
      </w:pPr>
      <w:r w:rsidRPr="00A918EE">
        <w:rPr>
          <w:b/>
          <w:bCs/>
          <w:sz w:val="32"/>
          <w:szCs w:val="32"/>
        </w:rPr>
        <w:t>Виктор Платонович Некрасов</w:t>
      </w:r>
    </w:p>
    <w:p w:rsidR="00DF3A53" w:rsidRPr="00A918EE" w:rsidRDefault="00DF3A53" w:rsidP="00DF3A53">
      <w:pPr>
        <w:spacing w:before="120"/>
        <w:jc w:val="center"/>
        <w:rPr>
          <w:sz w:val="32"/>
          <w:szCs w:val="32"/>
        </w:rPr>
      </w:pPr>
      <w:r w:rsidRPr="00A918EE">
        <w:rPr>
          <w:sz w:val="32"/>
          <w:szCs w:val="32"/>
        </w:rPr>
        <w:t>(1911-1987)</w:t>
      </w:r>
    </w:p>
    <w:p w:rsidR="00DF3A53" w:rsidRDefault="00DF3A53" w:rsidP="00DF3A53">
      <w:pPr>
        <w:spacing w:before="120"/>
        <w:ind w:firstLine="567"/>
        <w:jc w:val="both"/>
      </w:pPr>
      <w:r w:rsidRPr="00A918EE">
        <w:t xml:space="preserve">Некрасов Виктор Платонович (1911-1987), прозаик. </w:t>
      </w:r>
    </w:p>
    <w:p w:rsidR="00DF3A53" w:rsidRDefault="00DF3A53" w:rsidP="00DF3A53">
      <w:pPr>
        <w:spacing w:before="120"/>
        <w:ind w:firstLine="567"/>
        <w:jc w:val="both"/>
      </w:pPr>
      <w:r w:rsidRPr="00A918EE">
        <w:t xml:space="preserve">Родился 4 июня (17 н.с.) в Киеве в семье врача. После средней школы поступает на архитектурный факультет Киевского строительного института, который оканчивает в 1936. Одновременно учился в театральной студии при театре русской драмы. Работал актером и театральным художником в театрах Киева, Владивостока, Кирова и Ростова-на-Дону. </w:t>
      </w:r>
    </w:p>
    <w:p w:rsidR="00DF3A53" w:rsidRDefault="00DF3A53" w:rsidP="00DF3A53">
      <w:pPr>
        <w:spacing w:before="120"/>
        <w:ind w:firstLine="567"/>
        <w:jc w:val="both"/>
      </w:pPr>
      <w:r w:rsidRPr="00A918EE">
        <w:t xml:space="preserve">С началом Отечественной войны Некрасов отказывается от брони, уходит на фронт, пройдя путь от Ростова до Сталинграда. Был инженером саперных войск, командовал батальоном. </w:t>
      </w:r>
    </w:p>
    <w:p w:rsidR="00DF3A53" w:rsidRDefault="00DF3A53" w:rsidP="00DF3A53">
      <w:pPr>
        <w:spacing w:before="120"/>
        <w:ind w:firstLine="567"/>
        <w:jc w:val="both"/>
      </w:pPr>
      <w:r w:rsidRPr="00A918EE">
        <w:t xml:space="preserve">После войны, в 1947, в журнале "Знамя" появилось произведение В. Некрасова "В окопах Сталинграда", отмеченное Сталинской премией, которую писатель отдал на коляски для инвалидов войны. </w:t>
      </w:r>
    </w:p>
    <w:p w:rsidR="00DF3A53" w:rsidRDefault="00DF3A53" w:rsidP="00DF3A53">
      <w:pPr>
        <w:spacing w:before="120"/>
        <w:ind w:firstLine="567"/>
        <w:jc w:val="both"/>
      </w:pPr>
      <w:r w:rsidRPr="00A918EE">
        <w:t xml:space="preserve">"В. Некрасов пришел в литературу отнюдь не как литератор, — он пришел как солдат, видавший будни войны и стремившийся только к тому, чтобы рассказать правду о них...", — писали о нем критики. И это было правдой: весьма нелицеприятная в 1954 выходит его повесть "В родном городе", за публикацию которой был подвергнут суровой партийной критике журнал "Знамя", а Вс. Вишневский (главный редактор) снят с работы. </w:t>
      </w:r>
    </w:p>
    <w:p w:rsidR="00DF3A53" w:rsidRDefault="00DF3A53" w:rsidP="00DF3A53">
      <w:pPr>
        <w:spacing w:before="120"/>
        <w:ind w:firstLine="567"/>
        <w:jc w:val="both"/>
      </w:pPr>
      <w:r w:rsidRPr="00A918EE">
        <w:t xml:space="preserve">В 1959 Некрасов пишет повесть "Кира Георгиевна" и выступает в "Литературной газете" с рядом статей о необходимости увековечить память советских людей, расстрелянных фашистами в 1941 в Бабьем Яре. Некрасова стали обвинять в организации "массовых сионистских сборищ". И все-таки памятник в Бабьем Яре был установлен, и в этом немалая заслуга писателя. </w:t>
      </w:r>
    </w:p>
    <w:p w:rsidR="00DF3A53" w:rsidRDefault="00DF3A53" w:rsidP="00DF3A53">
      <w:pPr>
        <w:spacing w:before="120"/>
        <w:ind w:firstLine="567"/>
        <w:jc w:val="both"/>
      </w:pPr>
      <w:r w:rsidRPr="00A918EE">
        <w:t xml:space="preserve">В 1960-е совершает путешествия в Италию, Америку и Францию, впечатления от которых описаны в очерках "Первое знакомство", "По обе стороны океана", "Месяц во Франции". Главное для него "быть самим собой, не врать, не притворяться, не льстить". После резких слов Н. Хрущева в адрес писателя в печати появились статьи, обвиняющие Некрасова в "низкопоклонстве" перед Западом. В киевской квартире писателя был произведен обыск, изъяты все печатные материалы, журналы, фотоматериалы и т. д. В течение шести дней Некрасова допрашивал следователь. </w:t>
      </w:r>
    </w:p>
    <w:p w:rsidR="00DF3A53" w:rsidRDefault="00DF3A53" w:rsidP="00DF3A53">
      <w:pPr>
        <w:spacing w:before="120"/>
        <w:ind w:firstLine="567"/>
        <w:jc w:val="both"/>
      </w:pPr>
      <w:r w:rsidRPr="00A918EE">
        <w:t xml:space="preserve">В 1974 писатель эмигрировал в Париж. За границей писал для газет и журналов, для радио, читал лекции о русской литературе. Продолжал творческую работу: роман "Сталинград" (1981), "Как я стал шевалье" (1986). Последнее произведение В.Некрасова — "Маленькая печальная повесть". </w:t>
      </w:r>
    </w:p>
    <w:p w:rsidR="00DF3A53" w:rsidRDefault="00DF3A53" w:rsidP="00DF3A53">
      <w:pPr>
        <w:spacing w:before="120"/>
        <w:ind w:firstLine="567"/>
        <w:jc w:val="both"/>
      </w:pPr>
      <w:r w:rsidRPr="00A918EE">
        <w:t xml:space="preserve">Умер В.Некрасов 3 сентября 1987 в Париже. 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F3A53"/>
    <w:rsid w:val="0031418A"/>
    <w:rsid w:val="004E4788"/>
    <w:rsid w:val="005A2562"/>
    <w:rsid w:val="0099150D"/>
    <w:rsid w:val="00A918EE"/>
    <w:rsid w:val="00DF3A53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F014569-E824-473E-941E-C8B7A3CAF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3A53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DF3A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358</Words>
  <Characters>2046</Characters>
  <Application>Microsoft Office Word</Application>
  <DocSecurity>0</DocSecurity>
  <Lines>17</Lines>
  <Paragraphs>4</Paragraphs>
  <ScaleCrop>false</ScaleCrop>
  <Company>Home</Company>
  <LinksUpToDate>false</LinksUpToDate>
  <CharactersWithSpaces>2400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Виктор Платонович Некрасов</dc:title>
  <dc:subject/>
  <dc:creator>Alena</dc:creator>
  <cp:keywords/>
  <dc:description/>
  <cp:lastModifiedBy>admin</cp:lastModifiedBy>
  <cp:revision>2</cp:revision>
  <dcterms:created xsi:type="dcterms:W3CDTF">2014-02-17T23:44:00Z</dcterms:created>
  <dcterms:modified xsi:type="dcterms:W3CDTF">2014-02-17T23:44:00Z</dcterms:modified>
</cp:coreProperties>
</file>