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B06" w:rsidRPr="00143B06" w:rsidRDefault="00143B06" w:rsidP="00143B06">
      <w:pPr>
        <w:spacing w:before="120"/>
        <w:jc w:val="center"/>
        <w:rPr>
          <w:b/>
          <w:bCs/>
          <w:sz w:val="32"/>
          <w:szCs w:val="32"/>
        </w:rPr>
      </w:pPr>
      <w:r w:rsidRPr="00143B06">
        <w:rPr>
          <w:b/>
          <w:bCs/>
          <w:sz w:val="32"/>
          <w:szCs w:val="32"/>
        </w:rPr>
        <w:t xml:space="preserve">Владимир Иванович Даль </w:t>
      </w:r>
    </w:p>
    <w:p w:rsidR="003302BD" w:rsidRPr="003302BD" w:rsidRDefault="003302BD" w:rsidP="003302BD">
      <w:pPr>
        <w:spacing w:before="120"/>
        <w:ind w:firstLine="567"/>
        <w:jc w:val="both"/>
      </w:pPr>
      <w:r w:rsidRPr="003302BD">
        <w:t xml:space="preserve">10 (22)ноября 1801 в местечке Лугань родился Владимир Иванович Даль. Его отец, Иван Матвеевич Даль (Jochan Christian von Dahl), родом из Дании, прошел курс наук богословского факультета в Германии. Известность его как лингвиста достигла императрицы Екатерины II, которая вызвала его в Петербург на должность библиотекаря. Иоганн Даль увидел, что протестантское богословие и знание древних и новых языков не дадут ему хлеба, а потому отправился в Иену, прошёл там курс врачебного факультета и возвратился в Россию с дипломом на степень доктора медицины. В Петербурге он женился на Марии Христофоровне Фрейтаг (немка, свободна владевшая пятью языками). Её мать, бабушка Владимира Ивановича, Мария Ивановна Фрейтаг, из рода французских гугенотов де-Мальи, занималась русскою литературой. Известны её переводы на русский язык С. Геснера и А.В. Иффланда. </w:t>
      </w:r>
    </w:p>
    <w:p w:rsidR="003302BD" w:rsidRPr="003302BD" w:rsidRDefault="003302BD" w:rsidP="003302BD">
      <w:pPr>
        <w:spacing w:before="120"/>
        <w:ind w:firstLine="567"/>
        <w:jc w:val="both"/>
      </w:pPr>
      <w:r w:rsidRPr="003302BD">
        <w:t xml:space="preserve">1814 лето. В возрасте тринадцати с половиной лет Вл. Даля из Николаева отвезли учиться в петербургский Морской кадетский корпус. </w:t>
      </w:r>
    </w:p>
    <w:p w:rsidR="003302BD" w:rsidRPr="003302BD" w:rsidRDefault="003302BD" w:rsidP="003302BD">
      <w:pPr>
        <w:spacing w:before="120"/>
        <w:ind w:firstLine="567"/>
        <w:jc w:val="both"/>
      </w:pPr>
      <w:r w:rsidRPr="003302BD">
        <w:t xml:space="preserve">1817 Во время учебного плавания Даль посетил Данию, о чём спустя много лет вспоминал: "Когда я плыл к берегам Дании, меня сильно занимало то, что увижу я отечество моих предков, моё отечество. Ступив на берег Дании, я на первых же порах окончательно убедился, что отечество моё Россия, что нет у меня ничего общего с отчизною моих предков". </w:t>
      </w:r>
    </w:p>
    <w:p w:rsidR="003302BD" w:rsidRPr="003302BD" w:rsidRDefault="003302BD" w:rsidP="003302BD">
      <w:pPr>
        <w:spacing w:before="120"/>
        <w:ind w:firstLine="567"/>
        <w:jc w:val="both"/>
      </w:pPr>
      <w:r w:rsidRPr="003302BD">
        <w:t xml:space="preserve">1819 март 2. В.И. Даль выпущен мичманом в Черноморский флот, двенадцатым по старшинству из восьмидесяти шести. Через несколько дней он оставил Петербург. </w:t>
      </w:r>
    </w:p>
    <w:p w:rsidR="003302BD" w:rsidRPr="003302BD" w:rsidRDefault="003302BD" w:rsidP="003302BD">
      <w:pPr>
        <w:spacing w:before="120"/>
        <w:ind w:firstLine="567"/>
        <w:jc w:val="both"/>
      </w:pPr>
      <w:r w:rsidRPr="003302BD">
        <w:t xml:space="preserve">1819 - 1824. Служил на Черноморском флоте. </w:t>
      </w:r>
    </w:p>
    <w:p w:rsidR="003302BD" w:rsidRPr="003302BD" w:rsidRDefault="003302BD" w:rsidP="003302BD">
      <w:pPr>
        <w:spacing w:before="120"/>
        <w:ind w:firstLine="567"/>
        <w:jc w:val="both"/>
      </w:pPr>
      <w:r w:rsidRPr="003302BD">
        <w:t xml:space="preserve">1823 сентябрь - 1824 апрель. В.И. Даль находился под арестом по подозрению в сочинении эпиграммы, задевающей личную жизнь главнокомандующего Черноморским флотом. Был оправдан судом, после чего перевёлся из Николаева в Кронштадт. </w:t>
      </w:r>
    </w:p>
    <w:p w:rsidR="003302BD" w:rsidRPr="003302BD" w:rsidRDefault="003302BD" w:rsidP="003302BD">
      <w:pPr>
        <w:spacing w:before="120"/>
        <w:ind w:firstLine="567"/>
        <w:jc w:val="both"/>
      </w:pPr>
      <w:r w:rsidRPr="003302BD">
        <w:t xml:space="preserve">1824 - 1825. Служил на Балтийском флоте. </w:t>
      </w:r>
    </w:p>
    <w:p w:rsidR="003302BD" w:rsidRPr="003302BD" w:rsidRDefault="003302BD" w:rsidP="003302BD">
      <w:pPr>
        <w:spacing w:before="120"/>
        <w:ind w:firstLine="567"/>
        <w:jc w:val="both"/>
      </w:pPr>
      <w:r w:rsidRPr="003302BD">
        <w:t xml:space="preserve">1826. В.И. Даль решил оставить морскую службу. </w:t>
      </w:r>
    </w:p>
    <w:p w:rsidR="003302BD" w:rsidRPr="003302BD" w:rsidRDefault="003302BD" w:rsidP="003302BD">
      <w:pPr>
        <w:spacing w:before="120"/>
        <w:ind w:firstLine="567"/>
        <w:jc w:val="both"/>
      </w:pPr>
      <w:r w:rsidRPr="003302BD">
        <w:t xml:space="preserve">1826 январь 20. В.И. Даль поступил на медицинский факультет Дерптского университета. Жил в тесной чердачной каморке, зарабатывая на жизнь уроками русского языка. </w:t>
      </w:r>
    </w:p>
    <w:p w:rsidR="003302BD" w:rsidRPr="003302BD" w:rsidRDefault="003302BD" w:rsidP="003302BD">
      <w:pPr>
        <w:spacing w:before="120"/>
        <w:ind w:firstLine="567"/>
        <w:jc w:val="both"/>
      </w:pPr>
      <w:r w:rsidRPr="003302BD">
        <w:t xml:space="preserve">1827. В журнале А.Ф. Воейкова "Славянин" появляются первые стихотворные публикации Даля. </w:t>
      </w:r>
    </w:p>
    <w:p w:rsidR="003302BD" w:rsidRPr="003302BD" w:rsidRDefault="003302BD" w:rsidP="003302BD">
      <w:pPr>
        <w:spacing w:before="120"/>
        <w:ind w:firstLine="567"/>
        <w:jc w:val="both"/>
      </w:pPr>
      <w:r w:rsidRPr="003302BD">
        <w:t xml:space="preserve">1828 январь. В.И. Даль был зачислен в число казеннокоштных воспитанников. </w:t>
      </w:r>
    </w:p>
    <w:p w:rsidR="003302BD" w:rsidRPr="003302BD" w:rsidRDefault="003302BD" w:rsidP="003302BD">
      <w:pPr>
        <w:spacing w:before="120"/>
        <w:ind w:firstLine="567"/>
        <w:jc w:val="both"/>
      </w:pPr>
      <w:r w:rsidRPr="003302BD">
        <w:t xml:space="preserve">1828. Начало русско-турецкой войны. В.И. Даль с честью выдерживает экзамен на доктора медицины и хирургии. Тема его диссертации: "Об успешном методе трепанации черепа и о скрытом изъязвлении почек". </w:t>
      </w:r>
    </w:p>
    <w:p w:rsidR="003302BD" w:rsidRPr="003302BD" w:rsidRDefault="003302BD" w:rsidP="003302BD">
      <w:pPr>
        <w:spacing w:before="120"/>
        <w:ind w:firstLine="567"/>
        <w:jc w:val="both"/>
      </w:pPr>
      <w:r w:rsidRPr="003302BD">
        <w:t xml:space="preserve">1829 март 29. В.И. Даль поступил в военное ведомство и был зачислен в действующую армию. В качестве ординатора при подвижном госпитале, Даль принимает участие в ряде сражений, приобретает славу искусного хирурга. </w:t>
      </w:r>
    </w:p>
    <w:p w:rsidR="003302BD" w:rsidRPr="003302BD" w:rsidRDefault="003302BD" w:rsidP="003302BD">
      <w:pPr>
        <w:spacing w:before="120"/>
        <w:ind w:firstLine="567"/>
        <w:jc w:val="both"/>
      </w:pPr>
      <w:r w:rsidRPr="003302BD">
        <w:t xml:space="preserve">1830. В.И. Даль выступает в печати как прозаик, "Московский телеграф" печатает его повесть "Цыганка". </w:t>
      </w:r>
    </w:p>
    <w:p w:rsidR="003302BD" w:rsidRPr="003302BD" w:rsidRDefault="003302BD" w:rsidP="003302BD">
      <w:pPr>
        <w:spacing w:before="120"/>
        <w:ind w:firstLine="567"/>
        <w:jc w:val="both"/>
      </w:pPr>
      <w:r w:rsidRPr="003302BD">
        <w:t xml:space="preserve">1831 начало. Борьба с эпидемией холеры. </w:t>
      </w:r>
    </w:p>
    <w:p w:rsidR="003302BD" w:rsidRPr="003302BD" w:rsidRDefault="003302BD" w:rsidP="003302BD">
      <w:pPr>
        <w:spacing w:before="120"/>
        <w:ind w:firstLine="567"/>
        <w:jc w:val="both"/>
      </w:pPr>
      <w:r w:rsidRPr="003302BD">
        <w:t xml:space="preserve">1831 май - 1832 январь. В.И. Даль участвовал в "польской кампании". Здесь он отличился с необычной для медика стороны, он руководит сооружением моста через Вислу, а затем и его уничтожением, это спасло от гибели большой русский отряд. Впоследствии за этот подвиг император наградил его Владимирским крестом с бантом. </w:t>
      </w:r>
    </w:p>
    <w:p w:rsidR="003302BD" w:rsidRPr="003302BD" w:rsidRDefault="003302BD" w:rsidP="003302BD">
      <w:pPr>
        <w:spacing w:before="120"/>
        <w:ind w:firstLine="567"/>
        <w:jc w:val="both"/>
      </w:pPr>
      <w:r w:rsidRPr="003302BD">
        <w:t xml:space="preserve">1832 март. В.И. Даль служит ординатором в Петербургском военно-сухопутном госпитале и вскоре становится медицинскою знаменитостью Петербурга. </w:t>
      </w:r>
    </w:p>
    <w:p w:rsidR="003302BD" w:rsidRPr="003302BD" w:rsidRDefault="003302BD" w:rsidP="003302BD">
      <w:pPr>
        <w:spacing w:before="120"/>
        <w:ind w:firstLine="567"/>
        <w:jc w:val="both"/>
      </w:pPr>
      <w:r w:rsidRPr="003302BD">
        <w:t xml:space="preserve">1832. Входят в свет "Русские сказки из предания народного изустного на грамоту гражданскую переложенные, к быту житейскому приноровленные и поговорками ходячими разукрашенные Казаком Владимиром Луганским. Пяток первый". Тираж данной книги был изъят, так как, по донесению А.Н. Мордвинова (управляющего III отделением), "?она напечатана самым простым слогом , вполне приспособленным для низших классов, для купцов, для солдат и прислуги. В ней содержатся насмешки над правительством, жалобы на горестное положение солдата и пр.". В.И. Даль попадает под арест (октябрь или начало ноября 1832), но в тот же день, извинившись, его отпускают из-под ареста, возможно, благодаря воинским заслугам писателя. Один из уцелевших экземпляров сказок бал подарен Далем А.С. Пушкину. </w:t>
      </w:r>
    </w:p>
    <w:p w:rsidR="003302BD" w:rsidRPr="003302BD" w:rsidRDefault="003302BD" w:rsidP="003302BD">
      <w:pPr>
        <w:spacing w:before="120"/>
        <w:ind w:firstLine="567"/>
        <w:jc w:val="both"/>
      </w:pPr>
      <w:r w:rsidRPr="003302BD">
        <w:t xml:space="preserve">1833. В.И. Даль женится на Юлии Андре (1816 - 1838: в браке двое детей) и переводится в Оренбург чиновником особых поручений при военном губернаторе В.А. Перовском. </w:t>
      </w:r>
    </w:p>
    <w:p w:rsidR="003302BD" w:rsidRPr="003302BD" w:rsidRDefault="003302BD" w:rsidP="003302BD">
      <w:pPr>
        <w:spacing w:before="120"/>
        <w:ind w:firstLine="567"/>
        <w:jc w:val="both"/>
      </w:pPr>
      <w:r w:rsidRPr="003302BD">
        <w:t xml:space="preserve">1833. сентябрь 18-20. В.И. Даль проводит с А.С. Пушкиным. Он сопровождает поэта по пугачевским местам. Пушкин рассказывает Далю сюжет "Сказки о Георгии Храбром и о волке". </w:t>
      </w:r>
    </w:p>
    <w:p w:rsidR="003302BD" w:rsidRPr="003302BD" w:rsidRDefault="003302BD" w:rsidP="003302BD">
      <w:pPr>
        <w:spacing w:before="120"/>
        <w:ind w:firstLine="567"/>
        <w:jc w:val="both"/>
      </w:pPr>
      <w:r w:rsidRPr="003302BD">
        <w:t xml:space="preserve">1833 - 1839. Вышли в слет "Были и небылицы Казака Луганского". </w:t>
      </w:r>
    </w:p>
    <w:p w:rsidR="003302BD" w:rsidRPr="003302BD" w:rsidRDefault="003302BD" w:rsidP="003302BD">
      <w:pPr>
        <w:spacing w:before="120"/>
        <w:ind w:firstLine="567"/>
        <w:jc w:val="both"/>
      </w:pPr>
      <w:r w:rsidRPr="003302BD">
        <w:t xml:space="preserve">1836 конец. На несколько месяцев В.И. Даль приезжает в Петербург и снова видится с Пушкиным. Возможно, тогда он передает ему для "Современника" свою статью "Во всеуслышание". </w:t>
      </w:r>
    </w:p>
    <w:p w:rsidR="003302BD" w:rsidRPr="003302BD" w:rsidRDefault="003302BD" w:rsidP="003302BD">
      <w:pPr>
        <w:spacing w:before="120"/>
        <w:ind w:firstLine="567"/>
        <w:jc w:val="both"/>
      </w:pPr>
      <w:r w:rsidRPr="003302BD">
        <w:t xml:space="preserve">1837 январь 28. Узнав о трагической дуэли Пушкина с Дантесом, В.И. Даль неотлучно дежурит у его постели. После смерти поэта Даль получил из рук Натальи Николаевны простреленный сюртук и знаменитый перстень-талисман. </w:t>
      </w:r>
    </w:p>
    <w:p w:rsidR="003302BD" w:rsidRPr="003302BD" w:rsidRDefault="003302BD" w:rsidP="003302BD">
      <w:pPr>
        <w:spacing w:before="120"/>
        <w:ind w:firstLine="567"/>
        <w:jc w:val="both"/>
      </w:pPr>
      <w:r w:rsidRPr="003302BD">
        <w:t xml:space="preserve">1838. В.И. Даль избран членом-корреспондентом АН по отделению естественных наук за собрание коллекций по флоре и фауне Оренбургского края. </w:t>
      </w:r>
    </w:p>
    <w:p w:rsidR="003302BD" w:rsidRPr="003302BD" w:rsidRDefault="003302BD" w:rsidP="003302BD">
      <w:pPr>
        <w:spacing w:before="120"/>
        <w:ind w:firstLine="567"/>
        <w:jc w:val="both"/>
      </w:pPr>
      <w:r w:rsidRPr="003302BD">
        <w:t xml:space="preserve">1839 - 1840. Участвовал в Хивинском походе. </w:t>
      </w:r>
    </w:p>
    <w:p w:rsidR="003302BD" w:rsidRPr="003302BD" w:rsidRDefault="003302BD" w:rsidP="003302BD">
      <w:pPr>
        <w:spacing w:before="120"/>
        <w:ind w:firstLine="567"/>
        <w:jc w:val="both"/>
      </w:pPr>
      <w:r w:rsidRPr="003302BD">
        <w:t xml:space="preserve">1840. Женится на дочери отставного майора Екатерине Львовне Соколовой (1819 -1872; в браке три дочери). </w:t>
      </w:r>
    </w:p>
    <w:p w:rsidR="003302BD" w:rsidRPr="003302BD" w:rsidRDefault="003302BD" w:rsidP="003302BD">
      <w:pPr>
        <w:spacing w:before="120"/>
        <w:ind w:firstLine="567"/>
        <w:jc w:val="both"/>
      </w:pPr>
      <w:r w:rsidRPr="003302BD">
        <w:t xml:space="preserve">1841. В.И. Даль переезжает в Петербург. Получив должность секретаря и чиновника особых поручений при министре уделов и министре внутренних дел Л.А. Перовском (братья оренбургского губернатора), Даль скоро становиться "правою рукою министра". </w:t>
      </w:r>
    </w:p>
    <w:p w:rsidR="003302BD" w:rsidRPr="003302BD" w:rsidRDefault="003302BD" w:rsidP="003302BD">
      <w:pPr>
        <w:spacing w:before="120"/>
        <w:ind w:firstLine="567"/>
        <w:jc w:val="both"/>
      </w:pPr>
      <w:r w:rsidRPr="003302BD">
        <w:t xml:space="preserve">1845. В.И. Даль печатает несколько статей под общим названием "Русский словарь". Участвует в учреждении Русского географического общества, а с 1847 становится его действительным членом. </w:t>
      </w:r>
    </w:p>
    <w:p w:rsidR="003302BD" w:rsidRPr="003302BD" w:rsidRDefault="003302BD" w:rsidP="003302BD">
      <w:pPr>
        <w:spacing w:before="120"/>
        <w:ind w:firstLine="567"/>
        <w:jc w:val="both"/>
      </w:pPr>
      <w:r w:rsidRPr="003302BD">
        <w:t xml:space="preserve">1848. В рассказе Даля "Ворожейка" был усмотрен "намёк на обычное будто бы бездействие начальства". Перовский Л.А. ставит Даля перед выбором: "писать - так не служить; служить - так не писать". 18 декабря Даль писал М.П. Погодину: "Времена шаткие, береги шапки? разумеется, что я теперь уже более печатать ничего не стану, покуда не изменятся обстоятельства". </w:t>
      </w:r>
    </w:p>
    <w:p w:rsidR="003302BD" w:rsidRPr="003302BD" w:rsidRDefault="003302BD" w:rsidP="003302BD">
      <w:pPr>
        <w:spacing w:before="120"/>
        <w:ind w:firstLine="567"/>
        <w:jc w:val="both"/>
      </w:pPr>
      <w:r w:rsidRPr="003302BD">
        <w:t xml:space="preserve">1849. В.И. Даль занимает должность управляющего Нижегородской удельной конторой (понижение сильное, но абсолютно добровольное). Живя в Н.Новгороде, Даль много повредил себе в глазах общества "Письмом к издателю А.И. Кошелеву" и "Заметкой о грамотности", в которых он высказался против обучения крестьян грамоте, так как оно "без всякого умственного и нравственно образования ? почти всегда доходит до худа?". На страницах журнала "Современник" ему резко возразили Е.П. Карнович, Н.Г. Чернышевский, Н.А. Добролюбов. </w:t>
      </w:r>
    </w:p>
    <w:p w:rsidR="003302BD" w:rsidRPr="003302BD" w:rsidRDefault="003302BD" w:rsidP="003302BD">
      <w:pPr>
        <w:spacing w:before="120"/>
        <w:ind w:firstLine="567"/>
        <w:jc w:val="both"/>
      </w:pPr>
      <w:r w:rsidRPr="003302BD">
        <w:t xml:space="preserve">1859. Из-за трений с нижегородским губернатором А.Н. Муравьёвым В.И. Даль переводится в департамент уделов </w:t>
      </w:r>
    </w:p>
    <w:p w:rsidR="003302BD" w:rsidRPr="003302BD" w:rsidRDefault="003302BD" w:rsidP="003302BD">
      <w:pPr>
        <w:spacing w:before="120"/>
        <w:ind w:firstLine="567"/>
        <w:jc w:val="both"/>
      </w:pPr>
      <w:r w:rsidRPr="003302BD">
        <w:t xml:space="preserve">1861. Владимир Иванович Даль выходит в отставку. С осени 1859 он живёт в Москве в собственном доме на Пресне (ныне Б. Грузинская, д.4/6 ). </w:t>
      </w:r>
    </w:p>
    <w:p w:rsidR="003302BD" w:rsidRPr="003302BD" w:rsidRDefault="003302BD" w:rsidP="003302BD">
      <w:pPr>
        <w:spacing w:before="120"/>
        <w:ind w:firstLine="567"/>
        <w:jc w:val="both"/>
      </w:pPr>
      <w:r w:rsidRPr="003302BD">
        <w:t xml:space="preserve">1861. Вышло в свет собрание сочинений Даля в восьми томах. </w:t>
      </w:r>
    </w:p>
    <w:p w:rsidR="003302BD" w:rsidRPr="003302BD" w:rsidRDefault="003302BD" w:rsidP="003302BD">
      <w:pPr>
        <w:spacing w:before="120"/>
        <w:ind w:firstLine="567"/>
        <w:jc w:val="both"/>
      </w:pPr>
      <w:r w:rsidRPr="003302BD">
        <w:t xml:space="preserve">1861-1867. Издание "Толкового словаря живого великорусского языка". </w:t>
      </w:r>
    </w:p>
    <w:p w:rsidR="003302BD" w:rsidRPr="003302BD" w:rsidRDefault="003302BD" w:rsidP="003302BD">
      <w:pPr>
        <w:spacing w:before="120"/>
        <w:ind w:firstLine="567"/>
        <w:jc w:val="both"/>
      </w:pPr>
      <w:r w:rsidRPr="003302BD">
        <w:t xml:space="preserve">1868. Даль избран почётным членом академии наук. </w:t>
      </w:r>
    </w:p>
    <w:p w:rsidR="003302BD" w:rsidRPr="003302BD" w:rsidRDefault="003302BD" w:rsidP="003302BD">
      <w:pPr>
        <w:spacing w:before="120"/>
        <w:ind w:firstLine="567"/>
        <w:jc w:val="both"/>
      </w:pPr>
      <w:r w:rsidRPr="003302BD">
        <w:t xml:space="preserve">В последние годы жизни Даль готовит второе издание "Словаря", неуклонно пополняя запасы слов, занимается переложением "Моисеева пятикнижия" "применительно к понятиям русского простонародия". </w:t>
      </w:r>
    </w:p>
    <w:p w:rsidR="003302BD" w:rsidRPr="003302BD" w:rsidRDefault="003302BD" w:rsidP="003302BD">
      <w:pPr>
        <w:spacing w:before="120"/>
        <w:ind w:firstLine="567"/>
        <w:jc w:val="both"/>
      </w:pPr>
      <w:r w:rsidRPr="003302BD">
        <w:t xml:space="preserve">1871 осень. С Владимиром Ивановичем случился первый лёгкий удар, после чего он пригласил православного священника для приобщения к Русской Православной Церкви и дарования таинства святого причащения по православному обряду. Таким образом незадолго Даль перешёл из лютеранства в православие. </w:t>
      </w:r>
    </w:p>
    <w:p w:rsidR="003302BD" w:rsidRDefault="003302BD" w:rsidP="003302BD">
      <w:pPr>
        <w:spacing w:before="120"/>
        <w:ind w:firstLine="567"/>
        <w:jc w:val="both"/>
      </w:pPr>
      <w:r w:rsidRPr="003302BD">
        <w:t xml:space="preserve">22 сентября (4 октября) 1872. В.И.Даль скончался и был похоронен на Ваганьковском кладбище. </w:t>
      </w:r>
    </w:p>
    <w:p w:rsidR="00143B06" w:rsidRPr="003302BD" w:rsidRDefault="00143B06" w:rsidP="003302BD">
      <w:pPr>
        <w:spacing w:before="120"/>
        <w:ind w:firstLine="567"/>
        <w:jc w:val="both"/>
      </w:pPr>
      <w:bookmarkStart w:id="0" w:name="_GoBack"/>
      <w:bookmarkEnd w:id="0"/>
    </w:p>
    <w:sectPr w:rsidR="00143B06" w:rsidRPr="003302BD" w:rsidSect="003302BD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2BD" w:rsidRDefault="003302BD">
      <w:r>
        <w:separator/>
      </w:r>
    </w:p>
  </w:endnote>
  <w:endnote w:type="continuationSeparator" w:id="0">
    <w:p w:rsidR="003302BD" w:rsidRDefault="0033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2BD" w:rsidRDefault="003302BD">
      <w:r>
        <w:separator/>
      </w:r>
    </w:p>
  </w:footnote>
  <w:footnote w:type="continuationSeparator" w:id="0">
    <w:p w:rsidR="003302BD" w:rsidRDefault="00330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C479D"/>
    <w:multiLevelType w:val="multilevel"/>
    <w:tmpl w:val="3BBA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59B124AB"/>
    <w:multiLevelType w:val="multilevel"/>
    <w:tmpl w:val="FF2C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A2B6C34"/>
    <w:multiLevelType w:val="multilevel"/>
    <w:tmpl w:val="C990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778E4588"/>
    <w:multiLevelType w:val="multilevel"/>
    <w:tmpl w:val="8944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rawingGridVerticalSpacing w:val="38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7C91"/>
    <w:rsid w:val="00141293"/>
    <w:rsid w:val="00143B06"/>
    <w:rsid w:val="00175362"/>
    <w:rsid w:val="001F1E14"/>
    <w:rsid w:val="00252ADC"/>
    <w:rsid w:val="002A6085"/>
    <w:rsid w:val="003302BD"/>
    <w:rsid w:val="0033157A"/>
    <w:rsid w:val="00413D5D"/>
    <w:rsid w:val="00487C91"/>
    <w:rsid w:val="004B3309"/>
    <w:rsid w:val="004F37ED"/>
    <w:rsid w:val="005A19D1"/>
    <w:rsid w:val="00616072"/>
    <w:rsid w:val="007770AF"/>
    <w:rsid w:val="0079164D"/>
    <w:rsid w:val="008B35EE"/>
    <w:rsid w:val="00972E28"/>
    <w:rsid w:val="009929C3"/>
    <w:rsid w:val="009C4570"/>
    <w:rsid w:val="00A404C0"/>
    <w:rsid w:val="00AD7324"/>
    <w:rsid w:val="00B42C45"/>
    <w:rsid w:val="00B47B6A"/>
    <w:rsid w:val="00E01F61"/>
    <w:rsid w:val="00F111EA"/>
    <w:rsid w:val="00F56026"/>
    <w:rsid w:val="00F8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D5E019-0756-4248-A07E-7B8F2A9E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9"/>
    <w:qFormat/>
    <w:rsid w:val="00487C91"/>
    <w:pPr>
      <w:spacing w:before="100" w:beforeAutospacing="1" w:after="100" w:afterAutospacing="1"/>
      <w:outlineLvl w:val="0"/>
    </w:pPr>
    <w:rPr>
      <w:rFonts w:ascii="Verdana" w:hAnsi="Verdana" w:cs="Verdana"/>
      <w:b/>
      <w:bCs/>
      <w:color w:val="000099"/>
      <w:kern w:val="36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F37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F37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9929C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929C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ru-RU" w:eastAsia="ru-RU"/>
    </w:rPr>
  </w:style>
  <w:style w:type="paragraph" w:customStyle="1" w:styleId="31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487C91"/>
    <w:rPr>
      <w:color w:val="336699"/>
      <w:u w:val="single"/>
    </w:rPr>
  </w:style>
  <w:style w:type="paragraph" w:styleId="a4">
    <w:name w:val="Normal (Web)"/>
    <w:basedOn w:val="a"/>
    <w:uiPriority w:val="99"/>
    <w:rsid w:val="00487C91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252A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rsid w:val="00252A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4"/>
      <w:szCs w:val="24"/>
      <w:lang w:val="ru-RU" w:eastAsia="ru-RU"/>
    </w:rPr>
  </w:style>
  <w:style w:type="character" w:styleId="a9">
    <w:name w:val="Emphasis"/>
    <w:basedOn w:val="a0"/>
    <w:uiPriority w:val="99"/>
    <w:qFormat/>
    <w:rsid w:val="004F37ED"/>
    <w:rPr>
      <w:i/>
      <w:iCs/>
    </w:rPr>
  </w:style>
  <w:style w:type="character" w:styleId="aa">
    <w:name w:val="Strong"/>
    <w:basedOn w:val="a0"/>
    <w:uiPriority w:val="99"/>
    <w:qFormat/>
    <w:rsid w:val="004F37ED"/>
    <w:rPr>
      <w:b/>
      <w:bCs/>
    </w:rPr>
  </w:style>
  <w:style w:type="paragraph" w:styleId="HTML">
    <w:name w:val="HTML Preformatted"/>
    <w:basedOn w:val="a"/>
    <w:link w:val="HTML0"/>
    <w:uiPriority w:val="99"/>
    <w:rsid w:val="009929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grame">
    <w:name w:val="grame"/>
    <w:basedOn w:val="a0"/>
    <w:uiPriority w:val="99"/>
    <w:rsid w:val="009929C3"/>
  </w:style>
  <w:style w:type="paragraph" w:styleId="ab">
    <w:name w:val="Body Text Indent"/>
    <w:basedOn w:val="a"/>
    <w:link w:val="ac"/>
    <w:uiPriority w:val="99"/>
    <w:rsid w:val="009929C3"/>
    <w:pPr>
      <w:spacing w:before="100" w:beforeAutospacing="1" w:after="100" w:afterAutospacing="1"/>
    </w:pPr>
    <w:rPr>
      <w:color w:val="00000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Pr>
      <w:sz w:val="24"/>
      <w:szCs w:val="24"/>
      <w:lang w:val="ru-RU" w:eastAsia="ru-RU"/>
    </w:rPr>
  </w:style>
  <w:style w:type="character" w:styleId="ad">
    <w:name w:val="endnote reference"/>
    <w:basedOn w:val="a0"/>
    <w:uiPriority w:val="99"/>
    <w:rsid w:val="009929C3"/>
  </w:style>
  <w:style w:type="character" w:styleId="ae">
    <w:name w:val="footnote reference"/>
    <w:basedOn w:val="a0"/>
    <w:uiPriority w:val="99"/>
    <w:rsid w:val="009929C3"/>
  </w:style>
  <w:style w:type="paragraph" w:customStyle="1" w:styleId="style2">
    <w:name w:val="style2"/>
    <w:basedOn w:val="a"/>
    <w:uiPriority w:val="99"/>
    <w:rsid w:val="009929C3"/>
    <w:pPr>
      <w:spacing w:before="100" w:beforeAutospacing="1" w:after="100" w:afterAutospacing="1"/>
    </w:pPr>
    <w:rPr>
      <w:color w:val="000000"/>
    </w:rPr>
  </w:style>
  <w:style w:type="paragraph" w:styleId="af">
    <w:name w:val="footnote text"/>
    <w:basedOn w:val="a"/>
    <w:link w:val="af0"/>
    <w:uiPriority w:val="99"/>
    <w:rsid w:val="009929C3"/>
    <w:pPr>
      <w:spacing w:before="100" w:beforeAutospacing="1" w:after="100" w:afterAutospacing="1"/>
    </w:pPr>
    <w:rPr>
      <w:color w:val="000000"/>
    </w:rPr>
  </w:style>
  <w:style w:type="character" w:customStyle="1" w:styleId="af0">
    <w:name w:val="Текст сноски Знак"/>
    <w:basedOn w:val="a0"/>
    <w:link w:val="af"/>
    <w:uiPriority w:val="99"/>
    <w:semiHidden/>
    <w:rPr>
      <w:sz w:val="20"/>
      <w:szCs w:val="20"/>
      <w:lang w:val="ru-RU" w:eastAsia="ru-RU"/>
    </w:rPr>
  </w:style>
  <w:style w:type="paragraph" w:styleId="af1">
    <w:name w:val="endnote text"/>
    <w:basedOn w:val="a"/>
    <w:link w:val="af2"/>
    <w:uiPriority w:val="99"/>
    <w:rsid w:val="009929C3"/>
    <w:pPr>
      <w:spacing w:before="100" w:beforeAutospacing="1" w:after="100" w:afterAutospacing="1"/>
    </w:pPr>
    <w:rPr>
      <w:color w:val="00000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Pr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79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893">
          <w:marLeft w:val="452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9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802">
          <w:marLeft w:val="452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9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868">
          <w:marLeft w:val="452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9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845">
          <w:marLeft w:val="452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9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901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4962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852">
          <w:marLeft w:val="452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9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936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821">
          <w:marLeft w:val="452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9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791">
          <w:marLeft w:val="452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9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813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4894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816">
          <w:marLeft w:val="452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9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857">
          <w:marLeft w:val="452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9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797">
          <w:marLeft w:val="452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9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895">
          <w:marLeft w:val="452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9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831">
          <w:marLeft w:val="452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9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921">
          <w:marLeft w:val="452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9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927">
          <w:marLeft w:val="452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9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783">
          <w:marLeft w:val="452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9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867">
      <w:marLeft w:val="50"/>
      <w:marRight w:val="50"/>
      <w:marTop w:val="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765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4824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836">
          <w:marLeft w:val="452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9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7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772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4935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899">
          <w:marLeft w:val="452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9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940">
          <w:marLeft w:val="452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874">
          <w:marLeft w:val="452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9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918">
          <w:marLeft w:val="452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9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789">
          <w:marLeft w:val="452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9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963">
          <w:marLeft w:val="452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9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860">
          <w:marLeft w:val="452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94968">
          <w:marLeft w:val="452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9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952">
          <w:marLeft w:val="452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9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853">
          <w:marLeft w:val="452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9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889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4917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766">
          <w:marLeft w:val="452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4700</Words>
  <Characters>2680</Characters>
  <Application>Microsoft Office Word</Application>
  <DocSecurity>0</DocSecurity>
  <Lines>22</Lines>
  <Paragraphs>14</Paragraphs>
  <ScaleCrop>false</ScaleCrop>
  <Company>Home</Company>
  <LinksUpToDate>false</LinksUpToDate>
  <CharactersWithSpaces>7366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Владимир Иванович Даль </dc:title>
  <dc:subject/>
  <dc:creator>User</dc:creator>
  <cp:keywords/>
  <dc:description/>
  <cp:lastModifiedBy>admin</cp:lastModifiedBy>
  <cp:revision>2</cp:revision>
  <dcterms:created xsi:type="dcterms:W3CDTF">2014-01-25T11:26:00Z</dcterms:created>
  <dcterms:modified xsi:type="dcterms:W3CDTF">2014-01-25T11:26:00Z</dcterms:modified>
</cp:coreProperties>
</file>