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EB" w:rsidRPr="00EB7017" w:rsidRDefault="00A14EEB" w:rsidP="00A14EEB">
      <w:pPr>
        <w:spacing w:before="120"/>
        <w:jc w:val="center"/>
        <w:rPr>
          <w:b/>
          <w:bCs/>
          <w:sz w:val="32"/>
          <w:szCs w:val="32"/>
        </w:rPr>
      </w:pPr>
      <w:r w:rsidRPr="00EB7017">
        <w:rPr>
          <w:b/>
          <w:bCs/>
          <w:sz w:val="32"/>
          <w:szCs w:val="32"/>
        </w:rPr>
        <w:t>Юрий Владимирович Давыдов</w:t>
      </w:r>
    </w:p>
    <w:p w:rsidR="00A14EEB" w:rsidRPr="00EB7017" w:rsidRDefault="00A14EEB" w:rsidP="00A14EEB">
      <w:pPr>
        <w:spacing w:before="120"/>
        <w:jc w:val="center"/>
        <w:rPr>
          <w:b/>
          <w:bCs/>
          <w:sz w:val="28"/>
          <w:szCs w:val="28"/>
        </w:rPr>
      </w:pPr>
      <w:r w:rsidRPr="00EB7017">
        <w:rPr>
          <w:b/>
          <w:bCs/>
          <w:sz w:val="28"/>
          <w:szCs w:val="28"/>
        </w:rPr>
        <w:t>(1924-2002)</w:t>
      </w:r>
    </w:p>
    <w:p w:rsidR="00A14EEB" w:rsidRDefault="00A14EEB" w:rsidP="00A14EEB">
      <w:pPr>
        <w:spacing w:before="120"/>
        <w:ind w:firstLine="567"/>
        <w:jc w:val="both"/>
      </w:pPr>
      <w:r w:rsidRPr="000022C3">
        <w:t xml:space="preserve">ДАВЫДОВ, ЮРИЙ ВЛАДИМИРОВИЧ (1924–2002), русский писатель. Родился 20 ноября 1924 в Москве в семье журналиста и учительницы. В 1942–1949 служил на флоте, окончил Выборгское военно-морское училище, работал в газете «Красный балтиец», учился на заочных отделениях исторических факультетов Ленинградского государственного университета, затем Московского государственного университета. В 1949–1954 – узник сталинских лагерей. </w:t>
      </w:r>
    </w:p>
    <w:p w:rsidR="00A14EEB" w:rsidRDefault="00A14EEB" w:rsidP="00A14EEB">
      <w:pPr>
        <w:spacing w:before="120"/>
        <w:ind w:firstLine="567"/>
        <w:jc w:val="both"/>
      </w:pPr>
      <w:r w:rsidRPr="000022C3">
        <w:t xml:space="preserve">Начал печататься в 1945. Автор многочисленных повестей – биографических, посвященных знаменитым русским путешественникам и ученым (В морях и странствиях. (Жизнь Ф.Ф.Матюшкина), 1949; Южный Крест, 1957; Капитаны ищут путь, 1959; Головнин, 1968; Нахимов, 1970; Сенявин, 1972); исторических – об участниках русского революционного движения, более всего – о народовольцах (Март, 1959, окончат. вариант – 1974; Новое небо, 1961, окончат. вариант – Этот миндальный запах..., 1965; Глухая пора листопада, кн. 1-2, 1968-1970; Завещаю вам, братья... Повесть об Александре Михайлове, 1975; На скаковом поле, около бойни... Повесть о Дмитрии Лизогубе, 1978; Герман Лопатин, его друзья и враги, 1984; Соломенная сторожка, 1986, Государственная премия СССР, 1987, первонач. вариант – Две связки писем. Повесть о Германе Лопатине, 1982; Синие тюльпаны, 1990; Зоровавель, 1993 – о В.Кюхельбекере в период его заточения). К ним примыкают основанные на документальных фактах повесть Судьба Усольцева (1973), рассказывающая о попытках полутора сотен россиян создать в Африке свой «Город Солнца» – поселение Новая Москва, и повесть Заговор сионистов (1993) – о трагикомической попытке некоего Пинхуса Бромберга устроить в Петербурге 1830-х годов подворье для приезжающих евреев и обвиненном в связи с этим в замысле создать «плацдарм» для еврейского государства. </w:t>
      </w:r>
    </w:p>
    <w:p w:rsidR="00A14EEB" w:rsidRDefault="00A14EEB" w:rsidP="00A14EEB">
      <w:pPr>
        <w:spacing w:before="120"/>
        <w:ind w:firstLine="567"/>
        <w:jc w:val="both"/>
      </w:pPr>
      <w:r w:rsidRPr="000022C3">
        <w:t xml:space="preserve">Глубокий и доскональный интерес к прошлому, вводящий в обиход новые архивные документы и факты, выявляющий неизвестные и малоизвестные фигуры и явления или высвечивающий известное в неожиданном ракурсе, определяют спокойно-объективированную манеру повествования Давыдова (даже когда произведение построено по законам детективно-приключенческого жанра), не исключающую подспудного и настойчивого проведения через все творчество писателя мысли о нравственном значении как о высшем критерии оценки исторического процесса. В этом русле лежит и биографическая повесть о Глебе Успенском, трактуемом Давыдовым как воплощение болезненно-ранимой русской совести, – Вечера в Колмове (1988). </w:t>
      </w:r>
    </w:p>
    <w:p w:rsidR="00A14EEB" w:rsidRDefault="00A14EEB" w:rsidP="00A14EEB">
      <w:pPr>
        <w:spacing w:before="120"/>
        <w:ind w:firstLine="567"/>
        <w:jc w:val="both"/>
      </w:pPr>
      <w:r w:rsidRPr="000022C3">
        <w:t xml:space="preserve">Давыдов умер 17 января 2002 в Москве.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EEB"/>
    <w:rsid w:val="000022C3"/>
    <w:rsid w:val="00264800"/>
    <w:rsid w:val="0031418A"/>
    <w:rsid w:val="005A2562"/>
    <w:rsid w:val="00A14EEB"/>
    <w:rsid w:val="00C11DB9"/>
    <w:rsid w:val="00E12572"/>
    <w:rsid w:val="00EB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C38673-111C-426F-A060-2D5AA59F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EE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4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2150</Characters>
  <Application>Microsoft Office Word</Application>
  <DocSecurity>0</DocSecurity>
  <Lines>17</Lines>
  <Paragraphs>5</Paragraphs>
  <ScaleCrop>false</ScaleCrop>
  <Company>Home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Юрий Владимирович Давыдов</dc:title>
  <dc:subject/>
  <dc:creator>Alena</dc:creator>
  <cp:keywords/>
  <dc:description/>
  <cp:lastModifiedBy>admin</cp:lastModifiedBy>
  <cp:revision>2</cp:revision>
  <dcterms:created xsi:type="dcterms:W3CDTF">2014-02-17T05:39:00Z</dcterms:created>
  <dcterms:modified xsi:type="dcterms:W3CDTF">2014-02-17T05:39:00Z</dcterms:modified>
</cp:coreProperties>
</file>