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88" w:rsidRPr="00276D45" w:rsidRDefault="00891B88" w:rsidP="00891B88">
      <w:pPr>
        <w:spacing w:before="120"/>
        <w:jc w:val="center"/>
        <w:rPr>
          <w:b/>
          <w:bCs/>
          <w:sz w:val="32"/>
          <w:szCs w:val="32"/>
        </w:rPr>
      </w:pPr>
      <w:r w:rsidRPr="00276D45">
        <w:rPr>
          <w:b/>
          <w:bCs/>
          <w:sz w:val="32"/>
          <w:szCs w:val="32"/>
        </w:rPr>
        <w:t>Задержка мочи острая</w:t>
      </w:r>
    </w:p>
    <w:p w:rsidR="00891B88" w:rsidRPr="00276D45" w:rsidRDefault="00891B88" w:rsidP="00891B88">
      <w:pPr>
        <w:spacing w:before="120"/>
        <w:ind w:firstLine="567"/>
        <w:jc w:val="both"/>
      </w:pPr>
      <w:r w:rsidRPr="00276D45">
        <w:t>Задержка мочи острая возникает в результате сдавления мочевых путей (аденома или рак предстательной железы, рубцовая стриктура уретры, простатит) со снижением сократительной способности мышечной стенки мочевого пузыря. При аденоме предстательной железы I-II степени острой задержке мочи способствуют гиперемия тазовых органов (употребление алкоголя, переохлаждение, переутомление, длительное задерживание мочеиспускания, длительное нахождение в положении сидя или лежа), реже - назначение мочегонных средств. Любой из этих предрасполагающих моментов приводит к перерастяжению мочевого пузыря и потере функции детрузора.</w:t>
      </w:r>
    </w:p>
    <w:p w:rsidR="00891B88" w:rsidRPr="00276D45" w:rsidRDefault="00891B88" w:rsidP="00891B88">
      <w:pPr>
        <w:spacing w:before="120"/>
        <w:ind w:firstLine="567"/>
        <w:jc w:val="both"/>
      </w:pPr>
      <w:r w:rsidRPr="00276D45">
        <w:t>Острый простатит чаще возникает в молодом возрасте. Нелеченый или плохо леченный простатит часто сопровождается дизурическими явлениями. В постановке диагноза имеют значение общие явления воспаления: температура, озноб, боль в промежности. При пальцевом исследовании предстательной железы часто определяется ее абсцедирова-ние. Острая задержка мочи нередко является первым симптомом рубцовой стриктуры уретры. В диагностике помогает тщательно собранный анамнез. Нейрогенная дисфункция мочевого пузыря также может сопровождаться нарастанием остаточной мочи вплоть до острой задержки. Нейрогенная дисфункция является результатом травмы спинного мозга, хирургических вмешательств на органах малого таза, общего обезболивания, спинальной анестезии, назначения медикаментов, воздействующих на иннервацию пузыря, прокси-мального отдела уретры или наружного сфинктера. У женщин острая задержка мочи развивается обычно в результате нейрогенных и психогенных факторов или сдавления уретры раковой опухолью, рубцовой стриктурой и др.</w:t>
      </w:r>
    </w:p>
    <w:p w:rsidR="00891B88" w:rsidRPr="00276D45" w:rsidRDefault="00891B88" w:rsidP="00891B88">
      <w:pPr>
        <w:spacing w:before="120"/>
        <w:ind w:firstLine="567"/>
        <w:jc w:val="both"/>
      </w:pPr>
      <w:r w:rsidRPr="00276D45">
        <w:t>Симптомы, течение. Боль в нижней половине живота, позывы на мочеиспускание. При пальпации над лобком определяется грушевидной формы малоболезненное образование плотно-эластической консистенции. Диагноз уточняют при катетеризации мочевого пузыря.</w:t>
      </w:r>
    </w:p>
    <w:p w:rsidR="00891B88" w:rsidRPr="00276D45" w:rsidRDefault="00891B88" w:rsidP="00891B88">
      <w:pPr>
        <w:spacing w:before="120"/>
        <w:ind w:firstLine="567"/>
        <w:jc w:val="both"/>
      </w:pPr>
      <w:r w:rsidRPr="00276D45">
        <w:t>Лечение. Однократная или постоянная катетеризация мочевого пузыря вплоть до восстановления его функции. После ликвидации острой задержки мочи необходимо провести обследование больного и лечение основного заболевания, приведшего к ее развитию.</w:t>
      </w:r>
    </w:p>
    <w:p w:rsidR="00891B88" w:rsidRPr="00276D45" w:rsidRDefault="00891B88" w:rsidP="00891B88">
      <w:pPr>
        <w:spacing w:before="120"/>
        <w:ind w:firstLine="567"/>
        <w:jc w:val="both"/>
      </w:pPr>
      <w:r w:rsidRPr="00276D45">
        <w:t>Осложнения катетеризации: повреждение стенки мочеиспускательного канала, острый орхоэпидидимит, инфекция мочевых путей.</w:t>
      </w:r>
    </w:p>
    <w:p w:rsidR="00891B88" w:rsidRPr="00276D45" w:rsidRDefault="00891B88" w:rsidP="00891B88">
      <w:pPr>
        <w:spacing w:before="120"/>
        <w:ind w:firstLine="567"/>
        <w:jc w:val="both"/>
      </w:pPr>
      <w:r w:rsidRPr="00276D45">
        <w:t>Прогноз зависит от основного заболевания.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B88"/>
    <w:rsid w:val="00002B5A"/>
    <w:rsid w:val="0010437E"/>
    <w:rsid w:val="00276D45"/>
    <w:rsid w:val="00316F32"/>
    <w:rsid w:val="00616072"/>
    <w:rsid w:val="006A5004"/>
    <w:rsid w:val="00710178"/>
    <w:rsid w:val="007A6E2A"/>
    <w:rsid w:val="0081563E"/>
    <w:rsid w:val="00891B88"/>
    <w:rsid w:val="008B35EE"/>
    <w:rsid w:val="00905CC1"/>
    <w:rsid w:val="00B42C45"/>
    <w:rsid w:val="00B47B6A"/>
    <w:rsid w:val="00D9488F"/>
    <w:rsid w:val="00EC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D2F89-FD80-429B-99AA-DCAFA1C2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9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Задержка мочи острая</vt:lpstr>
    </vt:vector>
  </TitlesOfParts>
  <Company>Home</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Задержка мочи острая</dc:title>
  <dc:subject/>
  <dc:creator>User</dc:creator>
  <cp:keywords/>
  <dc:description/>
  <cp:lastModifiedBy>admin</cp:lastModifiedBy>
  <cp:revision>2</cp:revision>
  <dcterms:created xsi:type="dcterms:W3CDTF">2014-02-14T17:31:00Z</dcterms:created>
  <dcterms:modified xsi:type="dcterms:W3CDTF">2014-02-14T17:31:00Z</dcterms:modified>
</cp:coreProperties>
</file>