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59" w:rsidRDefault="001D6F0E">
      <w:pPr>
        <w:pStyle w:val="a3"/>
      </w:pPr>
      <w:r>
        <w:br/>
      </w:r>
      <w:r>
        <w:br/>
        <w:t xml:space="preserve">Засс, Андрей Андреевич </w:t>
      </w:r>
    </w:p>
    <w:p w:rsidR="003B0159" w:rsidRDefault="001D6F0E">
      <w:pPr>
        <w:pStyle w:val="a3"/>
      </w:pPr>
      <w:r>
        <w:rPr>
          <w:b/>
          <w:bCs/>
        </w:rPr>
        <w:t>Андре́й Андре́евич Засс</w:t>
      </w:r>
      <w:r>
        <w:t xml:space="preserve"> (1776 – 1830), российский командир эпохи наполеоновских войн, генерал-лейтенант</w:t>
      </w:r>
    </w:p>
    <w:p w:rsidR="003B0159" w:rsidRDefault="001D6F0E">
      <w:pPr>
        <w:pStyle w:val="21"/>
        <w:numPr>
          <w:ilvl w:val="0"/>
          <w:numId w:val="0"/>
        </w:numPr>
      </w:pPr>
      <w:r>
        <w:t>Биография</w:t>
      </w:r>
    </w:p>
    <w:p w:rsidR="003B0159" w:rsidRDefault="001D6F0E">
      <w:pPr>
        <w:pStyle w:val="a3"/>
      </w:pPr>
      <w:r>
        <w:t>Из лифляндских дворян – сын генерал-лейтенанта А.П.Засса. 1 января 1787 записан в л.-гв. Конный полк вахмистром. На службу поступил 1 марта 1792 ротмистром в Киевский конноегерский полк, с которым находился в Польше, участвовал в кампании 1794 г. и отличился при штурме Праги.</w:t>
      </w:r>
    </w:p>
    <w:p w:rsidR="003B0159" w:rsidRDefault="001D6F0E">
      <w:pPr>
        <w:pStyle w:val="a3"/>
      </w:pPr>
      <w:r>
        <w:t>6 февраля 1797 переведён в Военного ордена кирасирский полк с чином майора. 1 января 1807 определён в Псковский драгунский полк и сражался с французами под Гутштадтом, Гейльсбергом и Фридландом. 12 апреля 1810 произведён в полковники и назначен командиром псковских драгун.</w:t>
      </w:r>
    </w:p>
    <w:p w:rsidR="003B0159" w:rsidRDefault="001D6F0E">
      <w:pPr>
        <w:pStyle w:val="a3"/>
      </w:pPr>
      <w:r>
        <w:t>В начале 1812 г. полк в составе 6-й бригады 2-й кавалерийской дивизии входил во 2-й резервный кавалерийский корпус 1-й Западной армии. За отличие в Бородинском сражении награждён 23 декабря 1812 орденом Св.Георгия 4-го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"/>
        <w:gridCol w:w="994"/>
        <w:gridCol w:w="77"/>
      </w:tblGrid>
      <w:tr w:rsidR="003B0159">
        <w:tc>
          <w:tcPr>
            <w:tcW w:w="61" w:type="dxa"/>
            <w:vAlign w:val="center"/>
          </w:tcPr>
          <w:p w:rsidR="003B0159" w:rsidRDefault="003B015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4" w:type="dxa"/>
            <w:vAlign w:val="center"/>
          </w:tcPr>
          <w:p w:rsidR="003B0159" w:rsidRDefault="001D6F0E">
            <w:pPr>
              <w:pStyle w:val="TableContents"/>
            </w:pPr>
            <w:r>
              <w:t>в воздаяние ревностной службы и отличия, оказанного в сражении против французских войск 1812 года августа 26-го при с.Бородине, где двукратно атаковал с храбростью и мужеством неприятельскую конницу и пехоту и, опрокинув оные, решил отражение неприятеля.</w:t>
            </w:r>
          </w:p>
        </w:tc>
        <w:tc>
          <w:tcPr>
            <w:tcW w:w="77" w:type="dxa"/>
            <w:vAlign w:val="center"/>
          </w:tcPr>
          <w:p w:rsidR="003B0159" w:rsidRDefault="003B015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3B0159" w:rsidRDefault="001D6F0E">
      <w:pPr>
        <w:pStyle w:val="a3"/>
      </w:pPr>
      <w:r>
        <w:t>В арьергардном сражении под Можайском 28 августа тяжело ранен пулей в левую руку, выбыл из строя и вернулся в армию в конце ноября 1812 г. В 1813 г. сражался под Калишем, Люценом, Бауценом и Дрезденом. Ранен пулей в правое бедро навылет под Кульмом и за отличие произведен в генерал-майоры 15 сентября 1813. Участвовал также в сражении под Лейпцигом и в кампании 1814 г. 20 сентября того же года назначен командиром бригады 2-й кирасирской дивизии и принимал участие во втором походе во Францию.</w:t>
      </w:r>
    </w:p>
    <w:p w:rsidR="003B0159" w:rsidRDefault="001D6F0E">
      <w:pPr>
        <w:pStyle w:val="a3"/>
      </w:pPr>
      <w:r>
        <w:t>Начальником 1-й конно-егерской дивизии был назначен 14 февраля 1820. В генерал-лейтенанты произведен 22 августа 1826 с назначением начальником 2-й кирасирской дивизии. 19 декабря 1827 переведён в должность начальника 2-й драгунской дивизии. В войну 1828-1829 гг. командовал 2-й кирасирской дивизией. За отличие в сражении при Кулевчах 8 июня 1829 получил в награду золотую шпагу «за храбрость» с алмазами. В начале 1830 г. направлен с дивизией в Польшу, где заболел холерой и скончался.</w:t>
      </w:r>
    </w:p>
    <w:p w:rsidR="003B0159" w:rsidRDefault="003B0159">
      <w:pPr>
        <w:pStyle w:val="a3"/>
      </w:pPr>
    </w:p>
    <w:p w:rsidR="003B0159" w:rsidRDefault="001D6F0E">
      <w:pPr>
        <w:pStyle w:val="a3"/>
      </w:pPr>
      <w:r>
        <w:t>Источник: http://ru.wikipedia.org/wiki/Засс,_Андрей_Андреевич</w:t>
      </w:r>
      <w:bookmarkStart w:id="0" w:name="_GoBack"/>
      <w:bookmarkEnd w:id="0"/>
    </w:p>
    <w:sectPr w:rsidR="003B015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F0E"/>
    <w:rsid w:val="001D6F0E"/>
    <w:rsid w:val="002C6EE7"/>
    <w:rsid w:val="003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8743-4A0C-4594-A495-30DC708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2014-04-14T12:01:00Z</dcterms:created>
  <dcterms:modified xsi:type="dcterms:W3CDTF">2014-04-14T12:01:00Z</dcterms:modified>
</cp:coreProperties>
</file>