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02" w:rsidRPr="00C64EBF" w:rsidRDefault="000C0702" w:rsidP="000C0702">
      <w:pPr>
        <w:spacing w:before="120"/>
        <w:jc w:val="center"/>
        <w:rPr>
          <w:b/>
          <w:bCs/>
          <w:sz w:val="32"/>
          <w:szCs w:val="32"/>
        </w:rPr>
      </w:pPr>
      <w:r w:rsidRPr="00C64EBF">
        <w:rPr>
          <w:b/>
          <w:bCs/>
          <w:sz w:val="32"/>
          <w:szCs w:val="32"/>
        </w:rPr>
        <w:t>Дени Верас. История севарамбов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В предисловии к «Истории севарамбов» автор замечает, что книга эта — не плод богатой фантазии, а правдивые записки капитана Силена. Подтверждением тому служит не только свидетельство врача, которому капитан, находясь при смерти, передал главный труд своей жизни, но и рассказы тех, кто так или иначе был связан с таинственным кораблем под названием «Золотой дракон»…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В 1655 г. капитан Сиден отправляется на «Золотом драконе» в Восточную Индию, наконец-то сумев реализовать свою давнюю мечту о путешествиях. Вначале погода благоприятствует плаванию, но на полпути к Батавии на судно обрушивается ужасный шторм. Лишь благодаря мастерству команды «Золотой дракон» избежал неминуемой гибели. Однако достигнуть Индии не удается: сильнейший ветер относит корабль к неизвестному материку, у берегов которого судно садится на мель.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Людям, находящимся на корабле, удается выбраться на сушу. И хотя надежда на то, что рано или поздно можно будет добраться до обитаемых земель, невелика («Золотой дракон» получил серьезные повреждения), никто не отчаивается. Еды хватает, есть пресная вода, а климат кажется необычайно хорошим.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Необходимость жить в совершенно новых условиях вынуждает потерпевших кораблекрушение в первую очередь выбрать особую военную форму правления. Генералом избирают Сидена, уже сумевшего проявить свою храбость и умение руководить. Под началом капитана оказывается около трехсот мужчин и семидесяти женщин.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Постепенно жизнь небольшого поселка, названного Сиденбергом, начинает налаживаться. Люди строят жилища, заготавливают припасы, благо в лесах в изобилии водится дичь, а в реках — рыба. Но внезапное исчезновение разведывательного бота под командованием Мориса, одного из самых опытных матросов, нарушает установившееся было спокойствие.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Через некоторое время пропавший отряд возвращается, но в сопровождении двух странных кораблей. Испуганные жители Сиденберга начинают готовиться к обороне. Страх их, однако, оказывается напрасным: корабли прибыли с предложением мира от имени губернатора города Спорумб. Как объясняет Морис, земли к юго-востоку от Сиденберга населены людьми, не уступающими в развитии жителям Европы. Отряд Мориса был ими принят очень хорошо, и вскоре, согласно местным обычаям, чужестранцев должны были представить правителю Севарамба, страны, которой подчиняется Спорумб. Тогда Морис рассказал о существовании Сиденберга, и губернатор отправил с ним своего посланника, дабы тот предложил и остальным людям Сидена воспользоваться их гостеприимством.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Спорумб поражает воображение Сидена: красивые улицы, большие квадратные здания, великолепно возделанные поля, а главное — высокий уровень культуры местного населения. Многие споруи (жители Спорумба) знают европейские языки, что позволяет капитану и его людям свободно общаться с ними. Хотя к Сидену относятся с большим уважением, ему и всем остальным приходится следовать местным обычаям. Это, впрочем, не вызывает протеста, ибо законы Спорумба кажутся им справедливыми. Так, улаживается недоразумение, возникшее из-за того, что у многих женщин из Сиденберга было несколько мужей: споруи, очень щепетильные в вопросах добродетели, предложили мужчинам выбрать себе жен (многоженство отнюдь не порицалось) из числа жительниц Спорумба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Практически сразу после прибытия капитан Сиден попадает в храм Солнца, которому поклоняются местные жители, на празднование одного из самых больших торжеств страны — дня, когда множество юношей и девушек вступают в законный брак, чтобы быть вместе всю жизнь. Во время праздника капитан замечает, что большинство горожан, в том числе и сам губернатор, имеют тот или иной физический недостаток. Оказывается, в Спорумб отправляют всех неполноценных людей из других городов.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Губернатор, принявший Сидена очень хорошо, объявляет, что все чужестранцы должны предстать перед правителем Севарамба, для чего необходимо выехать немедленно. На следующий день капитан и его люди отправляются в путешествие по реке. В первом же городе, где они останавливаются на отдых, перед ними предстает поразительное зрелище: публичное наказание прелюбодеев — преступников, нарушивших законы порядочности и целомудрия, которые считаются основой жизни общества.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Постепенно все новые и новые чудеса этой страны открываются перед взором капитана Сидена. Так, в одном из городов его приглашают принять участие в охоте на диковинных зверей и в рыбной ловле, служащей жителям немалым развлечением.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Вскоре речной путь кончается, и путешественники попадают в узкую долину, лежащую меж высоких скал. Сермодас, проводник, замечает, что столица — настоящий земной рай, но путь туда лежит через ад. И когда дорога переходит в узкий тоннель, высеченный в скале, женщин охватывает паника: они решают, что действительно попали в преисподнюю. С трудом удается их успокоить, и Сермодас, огорченный тем, что его шутка была так воспринята, заявляет, что сначала он проведет только десять человек. Ошибка женщин тем не менее позволила Сидену погостить у губернатора Севарагоундо, «ворот Севарамба».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Подъем «на небо» последовал вскоре после спуска «в ад»: переправившись через гору, капитан Сиден со своими людьми оказывается совсем близко от столицы. Здесь Сермодас показывает им регулярную армию Севарамба. Войска, состоящие не только из мужчин, но и из женщин, вооружены самым современным оружием. Как объясняет Сермодас, многие жители страны бывали и в Европе, и в Азии, заимствуя все полезные новшества и тщательно оберегая тайну своей родины, чтобы к ним не проникли пороки обитателей других материков.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Севаринд — лучший город страны. Его улицы необычайно красивы, квадратные дома — осмазии — богато украшены, а храм Солнца кажется Сидену самым прекрасным зданием в мире. Вице-король принимает путешественников, как желанных гостей, и, предоставив им все необходимое для того, чтобы устроиться на новом месте, просит лишь одного: безоговорочно подчиняться законам страны. Жизнь в Севарамбе протекает легко и спокойно: необходимый труд на пользу общества не обременяет Сидена, и он приступает к изучению языка и истории севарамбов, начиная от их первого правителя Севариаса.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Перс Севариас был потомком парси, поклоняющихся Солнцу и огню. Получив прекрасное воспитание, он еще в очень юном возрасте показал себя человеком мудрым и справедливым. Преследования врагов заставили Севариаса покинуть родину, и после многих злоключений он вместе с другими парси попал на неведомый материк. Его жители, престарамбы, как и парси, почитали Солнце как бога. Узнав об этом, Севариас объявил, что он прислан великим светилом покарать их врагов, чем снискал к себе необычайное уважение. Враги, струкарамбы, были разбиты, и Севариаса избрали вождем всех престарамбов. Остальные народы, в том числе и струкарамбы, поспешили подчиниться «посланнику Солнца».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Получив власть над большой частью обитаемых земель континента, Севариас приступил к изучению нравов местных жителей, которые жили семьями-общинами, сообща владея всем имуществом. Кроме того, Севариас построил храм Солнца, где и был вскоре объявлен вице-королем страны, ибо, по его словам, только светило — единственный правитель земли, а он, Севариас, — лишь его наместник. Все были убеждены, что он действительно избранник бога, и посему очень его почитали и подчинялись во всем.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В дальнейшем Севариас (окончание «ас» струкарамбы прибавляли к именам лиц высокого звания) показал себя справедливым и мудрым правителем страны, названной в его честь Севарамбом. Севариас решил сохранить отсутствие частной собственности и классового деления общества. Кроме того, он ввел обязанность трудиться, уничтожив праздность, — источник многих пороков. Таким образом были устранены причины раздоров, войн и других бед, омрачающих жизнь людей.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Почти сорок лет царствовал Севариас, после чего передал свою власть другому, выбранному жребием: в передаче власти по наследству мудрый правитель видел зло для общества. С тех пор все вице-короли Севарамба делали все для того, чтобы увеличить благосостояние государства, и народ беспрекословно подчинялся им, избранным самим провидением.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Законы, по которым жили и живут севарамбы, позволяют им довольствоваться всеми возможными благами. Каждый человек, не имея частной собственности, владеет тем не менее всеми богатствами страны. Все, что им необходимо, севарамбы получают с государственных складов, и им и в голову не приходит наживаться нечестным путем. Поскольку весь народ делится лишь на частных и общественных лиц, всякий может достигнуть высшей власти добрыми и разумными делами.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Население занимается в основном строительством и земледелием, но тем, у кого есть способности к искусствам, предоставляются все возможности для занятия любимым делом с самого детства. С семи лет севарамбов начинает воспитывать государство. Детям прививают желание трудиться, почтение к старшим, послушание, добродетельность. По достижении определенного возраста севарамбы вступают в законный брак, считая своим долгом воспитать «нескольких детей родине» и провести жизнь добродетельно и с пользой для общества.</w:t>
      </w:r>
    </w:p>
    <w:p w:rsidR="000C0702" w:rsidRPr="009C3BA4" w:rsidRDefault="000C0702" w:rsidP="000C0702">
      <w:pPr>
        <w:spacing w:before="120"/>
        <w:ind w:firstLine="567"/>
        <w:jc w:val="both"/>
      </w:pPr>
      <w:r w:rsidRPr="009C3BA4">
        <w:t>Описанием нравов севарамбов заканчиваются записки капитана Сидена, прожившего шестнадцать лет в этой удивительной стране, законы и обычаи которой могут, по мнению автора, служить достойным образцом для подражания.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702"/>
    <w:rsid w:val="00095BA6"/>
    <w:rsid w:val="000C0702"/>
    <w:rsid w:val="00245A5C"/>
    <w:rsid w:val="0031418A"/>
    <w:rsid w:val="005A2562"/>
    <w:rsid w:val="00755964"/>
    <w:rsid w:val="00940FCF"/>
    <w:rsid w:val="009C3BA4"/>
    <w:rsid w:val="00A44D32"/>
    <w:rsid w:val="00C64EB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698BB-A537-4E7B-B62C-81D590562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70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0702"/>
    <w:rPr>
      <w:color w:val="0000FF"/>
      <w:u w:val="single"/>
    </w:rPr>
  </w:style>
  <w:style w:type="character" w:styleId="a4">
    <w:name w:val="FollowedHyperlink"/>
    <w:basedOn w:val="a0"/>
    <w:uiPriority w:val="99"/>
    <w:rsid w:val="000C07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1372</Words>
  <Characters>7823</Characters>
  <Application>Microsoft Office Word</Application>
  <DocSecurity>0</DocSecurity>
  <Lines>65</Lines>
  <Paragraphs>18</Paragraphs>
  <ScaleCrop>false</ScaleCrop>
  <Company>Home</Company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Дени Верас</dc:title>
  <dc:subject/>
  <dc:creator>Alena</dc:creator>
  <cp:keywords/>
  <dc:description/>
  <cp:lastModifiedBy>admin</cp:lastModifiedBy>
  <cp:revision>2</cp:revision>
  <dcterms:created xsi:type="dcterms:W3CDTF">2014-02-18T09:02:00Z</dcterms:created>
  <dcterms:modified xsi:type="dcterms:W3CDTF">2014-02-18T09:02:00Z</dcterms:modified>
</cp:coreProperties>
</file>