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C8" w:rsidRPr="0040083C" w:rsidRDefault="00556AC8" w:rsidP="00556AC8">
      <w:pPr>
        <w:spacing w:before="120"/>
        <w:jc w:val="center"/>
        <w:rPr>
          <w:b/>
          <w:bCs/>
          <w:sz w:val="32"/>
          <w:szCs w:val="32"/>
        </w:rPr>
      </w:pPr>
      <w:r w:rsidRPr="0040083C">
        <w:rPr>
          <w:b/>
          <w:bCs/>
          <w:sz w:val="32"/>
          <w:szCs w:val="32"/>
        </w:rPr>
        <w:t>Джойс Кэрри. Из любви к ближнему</w:t>
      </w:r>
    </w:p>
    <w:p w:rsidR="00556AC8" w:rsidRPr="0040083C" w:rsidRDefault="00556AC8" w:rsidP="00556AC8">
      <w:pPr>
        <w:spacing w:before="120"/>
        <w:ind w:firstLine="567"/>
        <w:jc w:val="both"/>
      </w:pPr>
      <w:r w:rsidRPr="0040083C">
        <w:t>Англия, 1990 — 1920-е гг. Историю Честера Ниммо, человека, которого лишь один шаг отделял от поста премьер-министра Англии, рассказывает его бывшая жена.</w:t>
      </w:r>
    </w:p>
    <w:p w:rsidR="00556AC8" w:rsidRPr="0040083C" w:rsidRDefault="00556AC8" w:rsidP="00556AC8">
      <w:pPr>
        <w:spacing w:before="120"/>
        <w:ind w:firstLine="567"/>
        <w:jc w:val="both"/>
      </w:pPr>
      <w:r w:rsidRPr="0040083C">
        <w:t>Нина Вудвил знакомится с Честером, когда он служит клерком в конторе по купле-продаже недвижимости в небольшом провинциальном городке. Нина — сирота, её воспитывала тетка, которая с упоением играет в политические игры и вечно проталкивает то или иное юное дарование мужского пола в тот или иной комитет. Честер ходит у нее в любимчиках, потому что он приводит в порядок её счета и сообщает городские сплетни. Ему тридцать четыре, он обладает привлекательной, хотя несколько вульгарной, по мнению молодых снобов, внешностью, происходит из очень бедной семьи. Честер — самоучка, нонконформист и радикал, «добрый христианин» и весьма красноречивый человек, мирской проповедник евангелической общины. Нину он нисколько не интересует, она с детства влюблена в своего дальнего родственника Джима Лэттера и ждет от него ребенка. Но не успевает она и глазом моргнуть, как усилиями тетушки оказывается женой Честера, который согласен на многое и ради самой Нины, и ради «пяти тысяч фунтов приданого и семейных связей». Однако надо отдать ему должное — он так вежлив, деликатен и мил, что Нина не чувствует себя несчастной и находит, что в браке с ним есть свои положительные стороны. Все, что от нее требуется, — это «быть предупредительной». Конечно, у них довольно мало общего. Больше всего её удивляет то, что Честер то и дело обращается к Господу (например, он призывает Божье благословение на их союз каждый раз перед тем, как лечь с ней в постель), а также его гипертрофированное классовое чувство. Выходец из низов, он во всем видит «тайный сговор» правящих классов, и даже к жене относится как к классовому врагу, непрерывно попрекая её тем, что она его презирает за «неджентльменство». Джентльменов он искренне ненавидит, но при всем при том заявляет, что всегда хотел жениться на леди. Вообще Нина скоро убеждается, что к такому человеку нельзя подходить с обычными мерками, в нем удивительным образом сочетаются лицемерие и искренность, возмущение бедностью народа и стремление к личному благосостоянию, чувствительность и жестокость. Ему ничего не стоит заставить себя свято верить в то, что в данный момент отвечает его целям и желаниям, а на другой день столь же свято верить в нечто прямо противоположное. Близкое знакомство с Честером и его окружением приводит Нину к мысли, что все политики живут в «призрачном мире интриг, химер и честолюбивых стремлений» и никому уз них нет дела до «правды и честности». Но ложь Честера всякий раз содержит в себе долю правды, а чисто эгоистическое стремление к власти облекается в красивую форму заботы о благе народа и страны, причем это происходит на подсознательном уровне, — в тот момент, когда Честер Ниммо что-либо говорит, он действительно так думает, и в этом его сила. Жизнь для Честера — просто «соотношение сил», поэтому бессмысленно упрекать его в безнравственности.</w:t>
      </w:r>
    </w:p>
    <w:p w:rsidR="00556AC8" w:rsidRPr="0040083C" w:rsidRDefault="00556AC8" w:rsidP="00556AC8">
      <w:pPr>
        <w:spacing w:before="120"/>
        <w:ind w:firstLine="567"/>
        <w:jc w:val="both"/>
      </w:pPr>
      <w:r w:rsidRPr="0040083C">
        <w:t>Политическая карьера Честера начинается с открытого письма в газету и памфлета против тарбитонского муниципалитета, в которых полно преувеличений и лжи. Но именно благодаря буре, вызванной этими публикациями, Честер становится членом муниципалитета и кандидатом в совет графства. Следующий шаг — антивоенные митинги (идет англо-бурская война), обычно заканчивающиеся скандалами с членовредительством, зато имя Честера попадает в центральные газеты, и он сразу становится заметной фигурой. Нина волей-неволей втягивается в деятельность Честера, помогает ему, и чем больше узнает мужа, тем большую неприязнь к нему испытывает. Из армии возвращается Джим, их роман возобновляется, Нина собирается уйти от Честера, но тот ловит её на вокзале и там же, в зале ожидания, произносит прочувствованную речь, из которой следует, что их брак несет благо не только им самим, но и «ближним». Главный дар, которым Честера Ниммо наделила природа, — дар оратора: «проникновенный» голос, красноречие и убежденность в собственной правоте — этого достаточно для того, чтобы успешно манипулировать людьми. А вернувшись к Честеру, Нина оказывается в самой гуще предвыборной борьбы (за место в парламенте от тарбитонского округа), и ей становится не до Джима. В ход идет все, даже беременность Нины (она ждет ребенка от Джима), Честер побеждает, и его вместе с Ниной на руках выносят из ратуши. Он признается в том, что ждал этого двадцать пять лет.</w:t>
      </w:r>
    </w:p>
    <w:p w:rsidR="00556AC8" w:rsidRPr="0040083C" w:rsidRDefault="00556AC8" w:rsidP="00556AC8">
      <w:pPr>
        <w:spacing w:before="120"/>
        <w:ind w:firstLine="567"/>
        <w:jc w:val="both"/>
      </w:pPr>
      <w:r w:rsidRPr="0040083C">
        <w:t>Начинается новый этап — путь к вершинам власти. Честер покупает особняк в Лондоне, который превращается в штаб-квартиру радикалов, вся его жизнь проходит в непрерывных совещаниях, заседаниях и обсуждениях. Он становится заметной фигурой в партии, потому что выражает интересы определенной группы радикалов и обладает бешеной энергией. Вдобавок он умеет вступать в контакт с нужными людьми — крупными промышленниками и даже ленд-лордами, которых еще совсем недавно называл в своих речах не иначе как «кровопийцами». Вследствие новых связей заметно улучшается его финансовое положение: богатые либералы, предпочитающие вносить предложения в парламент, оставаясь в тени, не только дают ему взаймы крупные суммы, но и предлагают директорское кресло в правлении двух компаний и пай в акционерном обществе (на акционерные общества он тоже нападал, когда обличал власть имущих), и, как и следовало ожидать, Честер оказывается хорошим дельцом.</w:t>
      </w:r>
    </w:p>
    <w:p w:rsidR="00556AC8" w:rsidRPr="0040083C" w:rsidRDefault="00556AC8" w:rsidP="00556AC8">
      <w:pPr>
        <w:spacing w:before="120"/>
        <w:ind w:firstLine="567"/>
        <w:jc w:val="both"/>
      </w:pPr>
      <w:r w:rsidRPr="0040083C">
        <w:t>После выборов 1905 г. (когда либералы одержали полную победу над консерваторами) Честер Ниммо входит в состав нового правительства, где занимает пост заместителя министра, а еще через четыре года — министра угольной промышленности. Его окружает не только слава, но и ненависть. Бывшие «соратники» обвиняют его в том, что он «продался капиталистам» и «вкушает радости своего положения» (считая, правда, что это жена сбила его с пути истинного), совет радикалов угрожает лишить его поддержки. А бывший бунтарь Честер теперь высоко ценит лояльность и, хотя по-прежнему верит в «классовые заговоры», предпочитает не уточнять, какой именно класс он представляет.</w:t>
      </w:r>
    </w:p>
    <w:p w:rsidR="00556AC8" w:rsidRPr="0040083C" w:rsidRDefault="00556AC8" w:rsidP="00556AC8">
      <w:pPr>
        <w:spacing w:before="120"/>
        <w:ind w:firstLine="567"/>
        <w:jc w:val="both"/>
      </w:pPr>
      <w:r w:rsidRPr="0040083C">
        <w:t>«Полевение» Честера, которое происходит в 1913 г., никоим образом не является результатом раскаяния, просто он решает «поставить на пацифизм», потому что большинство избирателей боится войны. Поездка по стране приносит ему тысячи голосов, он становится одним из самых влиятельных людей в палате общин. Во время июльского правительственного кризиса после очередного митинга в защиту мира всем кажется, что Честер вот-вот станет премьер-министром, но… начинается война. И тут Честер Ниммо совершает шаг, из-за которого его будут считать воплощением «лицемерия и вероломства». Вместо того чтобы подать в отставку, как прочие члены правительства, выступавшие против войны, он как ни в чем не бывало входит в кабинет Ллойд Джорджа в качестве министра тяжелой промышленности. При этом в очередной публичной речи вдруг заявляет, что прежде «был введен в заблуждение», а теперь хочет «встать на сторону дела мира и свободы против агрессии». Нина с удивлением видит, что хотя Честер просто-напросто «переметнулся» в другой стан, многие считают, что он поступил правильно и честно, а число новых друзей нисколько не меньше числа приобретенных врагов. Сам Честер цинично замечает, что «вся эта возня очень скоро забудется».</w:t>
      </w:r>
    </w:p>
    <w:p w:rsidR="00556AC8" w:rsidRPr="0040083C" w:rsidRDefault="00556AC8" w:rsidP="00556AC8">
      <w:pPr>
        <w:spacing w:before="120"/>
        <w:ind w:firstLine="567"/>
        <w:jc w:val="both"/>
      </w:pPr>
      <w:r w:rsidRPr="0040083C">
        <w:t>Достигнув вершин власти, он перестает притворяться защитником обездоленных, не скрывает презрения к народу, хладнокровно и жестоко расправляется со старыми друзьями, как только те начинают ему мешать. Перед Ниной он тоже не считает нужным притворяться, и из кроткого, деликатного, и терпимого мужа превращается в капризного семейного деспота. Честер действительно любит Нину, и любовь делает его беспощадным врагом собственной жены. Едва переехав в Лондон, он приставляет к ней шпиона, своего секретаря, а потом прилагает все усилия к тому, чтобы спровадить Джима Лэттера в колонии. Каждый его шаг направлен на то, чтобы связать жену, лишить её свободы, и только природное умение мириться с обстоятельствами и страх удерживают её рядом с человеком, которого она так и не смогла полюбить. Столь же пагубно его влияние на судьбу детей Нины, хотя Честер по-своему привязан к ним и не выносит даже намека на то, что отец не он.</w:t>
      </w:r>
    </w:p>
    <w:p w:rsidR="00556AC8" w:rsidRPr="0040083C" w:rsidRDefault="00556AC8" w:rsidP="00556AC8">
      <w:pPr>
        <w:spacing w:before="120"/>
        <w:ind w:firstLine="567"/>
        <w:jc w:val="both"/>
      </w:pPr>
      <w:r w:rsidRPr="0040083C">
        <w:t>Звезда Честера закатывается вскоре после войны (1918 г.), и это происходит так же неожиданно, как в свое время начинался его взлет. Во время очередной предвыборной кампании толпа забрасывает Честера Ниммо тухлыми помидорами. Скорее всего, этот провал — признак общего охлаждения к партии либералов, что подтверждается великой катастрофой 1924 г., когда либералы потерпели сокрушительное поражение на выборах (и Честер в числе прочих). Он уже старик, Нина все-таки уходит от него к Джиму, но Честер под предлогом работы над мемуарами, для чего ему требуется постоянная помощь Нины, живет в их доме. Он умудряется то и дело совершать на бывшую жену неожиданные любовные атаки, чем приводит в ярость Джима. Нина живет в постоянном напряжении, но чувствует себя очень счастливой, ибо никогда прежде Джим «не любил её так сильно».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AC8"/>
    <w:rsid w:val="00051FB8"/>
    <w:rsid w:val="00095BA6"/>
    <w:rsid w:val="00210DB3"/>
    <w:rsid w:val="0031418A"/>
    <w:rsid w:val="00350B15"/>
    <w:rsid w:val="00377A3D"/>
    <w:rsid w:val="003E02C7"/>
    <w:rsid w:val="0040083C"/>
    <w:rsid w:val="0052086C"/>
    <w:rsid w:val="00556AC8"/>
    <w:rsid w:val="005A2562"/>
    <w:rsid w:val="00755964"/>
    <w:rsid w:val="007D7762"/>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B6076F-3A88-41E1-A676-CE2C1FF1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6AC8"/>
    <w:rPr>
      <w:color w:val="0000FF"/>
      <w:u w:val="single"/>
    </w:rPr>
  </w:style>
  <w:style w:type="character" w:styleId="a4">
    <w:name w:val="FollowedHyperlink"/>
    <w:basedOn w:val="a0"/>
    <w:uiPriority w:val="99"/>
    <w:rsid w:val="00556A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7655</Characters>
  <Application>Microsoft Office Word</Application>
  <DocSecurity>0</DocSecurity>
  <Lines>63</Lines>
  <Paragraphs>17</Paragraphs>
  <ScaleCrop>false</ScaleCrop>
  <Company>Home</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Джойс Кэрри</dc:title>
  <dc:subject/>
  <dc:creator>Alena</dc:creator>
  <cp:keywords/>
  <dc:description/>
  <cp:lastModifiedBy>admin</cp:lastModifiedBy>
  <cp:revision>2</cp:revision>
  <dcterms:created xsi:type="dcterms:W3CDTF">2014-02-19T10:05:00Z</dcterms:created>
  <dcterms:modified xsi:type="dcterms:W3CDTF">2014-02-19T10:05:00Z</dcterms:modified>
</cp:coreProperties>
</file>