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72" w:rsidRPr="008C6D3B" w:rsidRDefault="00D75472" w:rsidP="00D75472">
      <w:pPr>
        <w:spacing w:before="120"/>
        <w:jc w:val="center"/>
        <w:rPr>
          <w:b/>
          <w:bCs/>
          <w:sz w:val="32"/>
          <w:szCs w:val="32"/>
        </w:rPr>
      </w:pPr>
      <w:r w:rsidRPr="008C6D3B">
        <w:rPr>
          <w:b/>
          <w:bCs/>
          <w:sz w:val="32"/>
          <w:szCs w:val="32"/>
        </w:rPr>
        <w:t>Габриель Сидони Колет. Ангел мой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Ей почти пятьдесят, ему — вдвое меньше, их связь длится уже семь лет. Она называет его Ангелом. Он собирается жениться: мать подыскала ему невесту — юную Эдме.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Леони Вальсон, известная под именем Леа де Луваль, завершает благополучную карьеру обеспеченной куртизанки. Она скрывает свой возраст — лишь иногда томно признается, что на склоне жизни может позволить себе некоторые прихоти. Ровесницы восхищаются её железным здоровьем, а женщины помоложе, которых мода 1912 г. наградила сутулой спиной и торчащим животом, ревниво поглядывают на её высокий бюст. Но больше всего и те и другие завидуют молодому красивому любовнику.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Когда-то Ангел был для Леа просто Фредом — сынишкой её подруги Шарлотты Пелу. Прелестный, словно херувим, малыш познал все радости беспутного детства. Как и подобает истинной проститутке, мать препоручила его слугам, а затем сдала в коллеж. Пережив свое последнее любовное приключение, мадам Пелу обнаружила, что мальчик стал невероятно худым и научился отчаянно сквернословить. Она забрала его домой, и он тут же потребовал лошадей, машин, драгоценностей, приличного месячного содержания — одним словом, полной свободы. Леа частенько заглядывает в Нейи: за двадцать лет знакомства они с Шарлоттой скоротали вместе столько унылых вечеров, что уже не могли обходиться друг без друга. Ангел вел разгульную жизнь, у него появилась одышка, он постоянно кашляет и жалуется на мигрени. Шарлотта с тихой ненавистью смотрела на белую румяную Леа — слишком разителен контраст с чахнущим на глазах сыном. Пожалев «гадкого мальчишку», Леа вывезла Ангела на природу. За одно лето, проведенное в Нормандии, он отъелся и окреп: Леа пичкала его клубникой со сливками, заставляла делать гимнастику, уводила на дальние прогулки — ночью он засыпал умиротворенный, положив голову ей на грудь. Тогда Леа была уверена, что осенью отпустит Ангела «на волю». Ей порой казалось, будто она спит с негром или китайцем — положительно они с Ангелом разговаривали на разных языках. Вернувшись в Париж, Леа вздохнула с облегчением — с мимолетной связью было наконец покончено. Но уже на следующий вечер юноша ворвался в особняк на улице Бюжо, и через мгновение они лежали в большой мягкой постели Леа.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С той ночи прошло семь лет. Завистливые вздохи стареющих подруг не тревожат Леа. В конце концов, она не держит Ангела на привязи — тот может уйти в любой момент. Конечно, он божественно красив, но при этом жаден, эгоистичен, расчетлив. В сущности, он просто альфонс: семь лет живет у нее на содержании и хладнокровно выслушивает оскорбительные намеки. Леа убеждает себя, что легко найдет ему замену, а известие о предстоящей свадьбе встречает скептически: отдать на растерзание Ангелу молоденькую девушку — какая безрассудная мысль! Эдме всего восемнадцать лет, она прелестна и робка. Что до Ангела, то он уверен в собственной неотразимости: Эдме должна благословлять судьбу за неслыханное счастье.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Очередной визит в Нейи превращается в кошмар: Шарлотту навестила еще одна «подружка» — безобразно старая Лили со своим юным любовником Гвидо. При взгляде на эту парочку Леа чувствует тошноту. Вернувшись домой, она пытается разобраться в своих ощущениях: её бьет озноб, но температуры нет. Месяц назад Ангел женился — значит, это боль утраты. Сейчас они с Эдме в Италии и наверняка занимаются любовью. Леа слишком гордится своей выдержкой, чтобы опуститься до страданий. Она немедленно покидает Париж, никому не оставив адреса, а в коротенькой записочке, адресованной Шарлотте, прозрачно намекает, что причиной отъезда стал новый роман.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Ангел возвращается в Нейи с молодой женой. В материнском доме ему все кажется уродливым в сравнении с изысканной обстановкой Леа. Эдме раздражает его своей покорностью. Шарлотта, злобная по натуре, не упускает случая побольнее уколоть сноху. Ангел тяготится новой жизнью и постоянно вспоминает любовницу — с кем же, черт побери, она уехала? Как-то раз он выходит прогуляться, и ноги сами несут его знакомой дорогой на улицу Бюжо. Но консьерж ничего не знает о Леа.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В ресторане Ангел встречает виконта Десмона — приятеля прежних разгульных дней. Внезапно решившись, он едет в гостиницу «Моррио, где Десмон снимает номер. Эдме кротко сносит бегство мужа. Десмон находит жизнь прекрасной, поскольку Ангел платит ему гораздо щедрее, чем в годы юности. После полуночи Ангел всегда уходит — эти прогулки неизменно завершаются у особняка Леа. Окна на втором этаже зияют мертвой чернотой. Но однажды там вспыхивает свет. Слуги вносят в дом чемоданы. Ангел хватается рукой за сердце. Наверное, это и есть счастье? Вот теперь можно приласкать бедняжку Эдме.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Выкладывая из чемоданов вещи, Леа усиленно борется с нарастающей и непонятной тоской. Прошло полгода: она похудела, отдохнула, развлеклась со случайными знакомыми и рассталась с ними безо всякого сожаления. Это все были мужчины в возрасте, а Леа терпеть не могла увядшего тела: она не создана для того, чтобы кончить жизнь в объятиях старика — вот уже тридцать лет ей принадлежат сияющие юнцы и хрупкие подростки. Эти молокососы обязаны ей здоровьем и красотой — она не только учила их любви, но окружала подлинно материнской заботой. Разве не она спасла Ангела? Но второго раза не будет, хотя «гадкий мальчишка», по слухам, удрал из дома,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Шарлотта Пелу наносит Леа визит, желая сообщить радостную весть: Ангел вернулся к жене. Бедному мальчику нужно было перебеситься, ведь с восемнадцати лет он не имел возможности насладиться холостяцкой жизнью. Эдме показала себя с самой лучшей стороны — ни слова упрека, ни единой жалобы! Милые дети помирились у себя в спальне. Леа провожает Шарлотту злобным взглядом, мысленно желая ей подвернуть ногу. К несчастью, эта змея отличается изумительной осторожностью. Леа размышляет о неизбежной старости. Вероятно, следует чем-нибудь заняться. Некоторые из подруг преуспели, открыв бар-ресторан и ночное кабаре. Но Леа сознает, что не любит работать: её прилавком всегда была постель — жаль, что новых клиентов не предвидится. Внезапно в ночной тишине раздается звонок, и Леа инстинктивно хватается за пудреницу. Это Ангел. Он со слезами припадает к груди своей «Нунун». Утром Леа с нежностью смотрит на спящего любовника. Он бросил глупую красивую жену и вернулся к ней — теперь уже навсегда. Она прикидывает, где устроить гнездышко. Им обоим нужен покой.</w:t>
      </w:r>
    </w:p>
    <w:p w:rsidR="00D75472" w:rsidRPr="008C6D3B" w:rsidRDefault="00D75472" w:rsidP="00D75472">
      <w:pPr>
        <w:spacing w:before="120"/>
        <w:ind w:firstLine="567"/>
        <w:jc w:val="both"/>
      </w:pPr>
      <w:r w:rsidRPr="008C6D3B">
        <w:t>Ангел не спит. Рассматривая Аеа из-под ресниц, он пытается понять, куда ушло огромное счастье, испытанное им накануне. За завтраком он с грустью глядит на любовницу, и Леа вспыхивает, мгновенно уловив жалость. Она находит в себе мужество вновь помочь несчастному малышу, ведь ему так трудно сделать ей больно. Во дворе Ангел нерешительно останавливается. Леа в восторге всплескивает руками — он возвращается! Старая женщина в зеркале повторяет её жест, а молодой человек на улице поднимает голову к весеннему небу и начинает жадно вдыхать воздух — словно узник, выпущенный на свободу.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472"/>
    <w:rsid w:val="00051FB8"/>
    <w:rsid w:val="00095BA6"/>
    <w:rsid w:val="000F4B33"/>
    <w:rsid w:val="00210DB3"/>
    <w:rsid w:val="0031418A"/>
    <w:rsid w:val="00350B15"/>
    <w:rsid w:val="00377A3D"/>
    <w:rsid w:val="0052086C"/>
    <w:rsid w:val="005A2562"/>
    <w:rsid w:val="00755964"/>
    <w:rsid w:val="008C19D7"/>
    <w:rsid w:val="008C6D3B"/>
    <w:rsid w:val="009E5B42"/>
    <w:rsid w:val="00A44D32"/>
    <w:rsid w:val="00D7547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598F36-E0AC-4890-BAE6-1FB86619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5472"/>
    <w:rPr>
      <w:color w:val="0000FF"/>
      <w:u w:val="single"/>
    </w:rPr>
  </w:style>
  <w:style w:type="character" w:styleId="a4">
    <w:name w:val="FollowedHyperlink"/>
    <w:basedOn w:val="a0"/>
    <w:uiPriority w:val="99"/>
    <w:rsid w:val="00D754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5866</Characters>
  <Application>Microsoft Office Word</Application>
  <DocSecurity>0</DocSecurity>
  <Lines>48</Lines>
  <Paragraphs>13</Paragraphs>
  <ScaleCrop>false</ScaleCrop>
  <Company>Home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Габриель Сидони Колет</dc:title>
  <dc:subject/>
  <dc:creator>Alena</dc:creator>
  <cp:keywords/>
  <dc:description/>
  <cp:lastModifiedBy>admin</cp:lastModifiedBy>
  <cp:revision>2</cp:revision>
  <dcterms:created xsi:type="dcterms:W3CDTF">2014-02-19T09:33:00Z</dcterms:created>
  <dcterms:modified xsi:type="dcterms:W3CDTF">2014-02-19T09:33:00Z</dcterms:modified>
</cp:coreProperties>
</file>