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84" w:rsidRPr="008C6D3B" w:rsidRDefault="00DD6584" w:rsidP="00DD6584">
      <w:pPr>
        <w:spacing w:before="120"/>
        <w:jc w:val="center"/>
        <w:rPr>
          <w:b/>
          <w:bCs/>
          <w:sz w:val="32"/>
          <w:szCs w:val="32"/>
        </w:rPr>
      </w:pPr>
      <w:r w:rsidRPr="008C6D3B">
        <w:rPr>
          <w:b/>
          <w:bCs/>
          <w:sz w:val="32"/>
          <w:szCs w:val="32"/>
        </w:rPr>
        <w:t>Генрих фон Клейст. Принц Фридрих Гомбургский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В центре драмы — битва при Фербеллине (1675), во многом определившая дальнейшую судьбу Германии.</w:t>
      </w:r>
      <w:r>
        <w:t xml:space="preserve"> 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Принц Фридрих Артур Гомбургский, генерал от кавалерии, ночью в сонном оцепенении сидит под деревом в саду замка и плетет лавровый венок. Курфюрст Браденбургский, Фридрих Вильгельм; курфюрстина, принцесса Наталия Оранская и граф фон Гогенцоллерн из свиты курфюрстины выходят из замка и с балюстрады смотрят на принца. Пока принц находится в полудреме, они решают над ним подшутить. Курфюрст берет у принца венок, обматывает его цепью со своей шеи и передает принцессе. Принц встает, а курфюрст с принцессой, высоко приподнимающей венок, отступают назад. Все идут вверх по лестнице. Принцу кажется, что он все еще спит. Курфюрст с принцессой входят в замок и захлопывают перед ним дверь, однако он успевает сорвать перчатку с руки Наталии. Принц в крайнем удивлении смотрит на дверь и на перчатку, затем, спустившись вниз, при окрике Гогенцоллерна падает как подкошенный. Гогенцоллерн заговаривает с принцем, и принц постепенно начинает осознавать, где он находится. Он рассказывает графу свой сон, а граф, по уговору с курфюрстом, ничем не дает ему понять, что все с ним случившееся было наяву. Принц, однако, не помнит, что за девушка была с курфюрстом, и удивлен, что после пробуждения перчатка не исчезла.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На следующее утро в зале замка собираются курфюрст, фельдмаршал Дерфлинг, принц Гомбургский с перчаткой за колетом и другие офицеры. Курфюрстина и принцесса Наталия садятся в стороне. Фельдмаршал диктует офицерам составленный курфюрстом план сражения. Все, кроме принца, записывают. Принц только делает вид, что пишет, сам же размышляет о том, кому принадлежит спрятанная за его колетом перчатка. Вскоре он выясняет с помощью хитрости, что перчатка принадлежит принцессе Наталии. К тому времени оказывается, что фельдмаршал уже закончил диктовать приказ, и принц понимает, что почти все прослушал. Курфюрст же в приказе особенно подчеркивал, что до его сигнала никто не должен двигать войска в решающее наступление. Принц все еще находится под впечатлением своего вещего, как он полагает, сна.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На поле битвы, видя, как в курфюрста попадает пушечное ядро и он погибает, принц, охваченный яростью и жаждой мести, раньше общего сигнала ведет свои войска в наступление и заставляет шведов бежать. Его маневр способствует победе над противником.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Чуть позже курфюрстина, узнав о гибели своего мужа, оплакивает его смерть. Принцесса Наталия пытается поддержать курфюрстину, но и сама очень огорчена, поскольку давно уже является сиротой, а теперь потеряла и последнего родственника и покровителя. Подоспевший к этому времени принц Гомбургский предлагает ей свою руку и сердце и клянется, что навеки будет для нее опорой. Наталия принимает его предложение и становится его невестой.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Внезапно входит вахмистр и сообщает, что курфюрст жив. Вместо него убит один из офицеров, обменявшийся с курфюрстом лошадью. Сам Фридрих Вильгельм находится в данный момент в Берлине и приказывает отдать под суд того, кто хоть и добыл победу, но вместе с тем проявил непослушание, нарушив приказ и выступив раньше положенного срока. Он не хочет случайных побед и считает, что виновный достоин казни.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Принц прибывает в Берлин, где его арестовывают и отвозят в тюрьму обратно в Фербеллин. В темницу к принцу входит его друг граф фон Гогенцоллерн и сообщает, что суд приговорил его к смерти. Принца нисколько не тревожит это известие, поскольку он не верит, что курфюрст, с детства относившийся к нему как к сыну, позволит привести этот приговор в исполнение. Однако когда он узнает, что курфюрст уже подписал постановление суда, то лишается присутствия духа, Гогенцоллерн наводит принца на мысль, что, возможно, он нарушил какие-то планы Фридриха Вильгельма. Он предполагает, что недовольство курфюрста вызвано нежеланием принцессы Наталии, помолвленной с принцем Гомбургским, выйти замуж за шведского короля Карла, который ставит это условием подписания мирного договора. Гогенцоллерн советует принцу попросить заступничества у курфюрстины, ведь заботу о принце, как о собственном сыне, завещала ей его покойная мать. Принц покидает тюрьму под честное слово и отправляется к курфюрстине и Наталии. Курфюрстина говорит, что уже просила за него перед курфюрстом, но безрезультатно. Тогда Наталия, узнав о том, что, возможно, и сама повинна в недовольстве Фридриха Вильгельма, отправляется к дяде заступиться за принца Гомбургского. Курфюрстина же советует ему вооружиться мужеством.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Наталия идет в кабинет к Фридриху Бранденбургскому, падает перед ним на колени и молит пощадить принца. Она описывает, в каком жалком состоянии пребывает некогда смелый воин принц Гомбургский, и говорит, что он не желает умирать и просит о пощаде. Курфюрст в замешательстве признается, что полагал, будто бы принц согласен с приговором суда и осознает свою вину. Ежели это не так, то он ни за что не решится пойти против мнения принца и пишет ему письмо, где говорит, что коли принц не одобряет приговора суда, то пусть напишет подтверждение этому и будет свободен. Наталия берет послание курфюрста, благодарит его в слезах и соглашается собственноручно передать принцу конверт.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В комнату к принцессе, одновременно являющейся и шефом драгунского полка, входит офицер. Он передает пакет с прошением от всего её полка в защиту принца и просит, чтобы Наталия присоединила свою подпись к остальным. Принцесса охотно это делает. В дополнение к этому составляет от лица курфюрста приказ, предписывающий командующему её драгунами, полковнику Коттвицу, привести их из постоя в Арнштейне в Фербеллин, поближе к остальному войску, и пустить прошение по всем полкам, дабы увеличить количество подписей и сделать его более весомым.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После этого Наталия едет в тюрьму к принцу Гомбургскому с радостной вестью, что теперь его свобода — в его собственных руках. Принц внимательно перечитывает послание курфюрста и несколько раз пробует написать ответ. Однако в конце концов заявляет, что ценою препирательств пощада ему не нужна. Наталия целует его и признается, что такой ответ ей по сердцу. Она вызывает приехавшего с ней офицера и дает ему окончательный приказ сообщить Коттвицу, что до ночи ждет полк в Фербеллине.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На следующее утро курфюрст с удивлением обнаруживает на площади полк драгун под командованием Коттвица, который должен был расквартироваться в Арнштейне. В дополнение к этому до него доходят сведения, что в ратуше генералитетом Бранденбурга устроено собрание. Фельдмаршал говорит, что офицеры составляют прошение на имя курфюрста в пользу принца, в случае же, если он не смягчится, грозятся освободить принца силой.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Входят офицеры с прошением, и Коттвиц сообщает курфюрсту, удивленному его присутствием в городе, что накануне получил приказ, подписанный Наталией и якобы составленный по велению князя Фридриха. Он клянется, что принц ничего не знает об инициативе офицеров, а также сообщает, что он оправдывает и поддерживает поведение принца во время битвы.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Входит граф фон Гогенцоллерн и заявляет, что в поведении принца виноват сам курфюрст, поскольку в результате разыгранной по его инициативе ночной шутки на следующее утро принц был рассеян и прослушал половину приказа, продиктованного фельдмаршалом. Курфюрст раздумывает над тем, что сказали ему его придворные. Между тем вводят принца Гомбургского, вызванного курфюрстом. Он говорит, что готов принять смерть за неповиновение, и просит исполнить его последнюю просьбу: не покупать мира со Швецией ценой руки принцессы. Курфюрст обещает исполнить его просьбу. Принца отводят обратно в тюрьму.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Далее принца выводят из тюрьмы на виду у придворных и курфюрста. Последний пристально смотрит принцу вслед, затем берет смертный приговор и рвет его.</w:t>
      </w:r>
    </w:p>
    <w:p w:rsidR="00DD6584" w:rsidRPr="008C6D3B" w:rsidRDefault="00DD6584" w:rsidP="00DD6584">
      <w:pPr>
        <w:spacing w:before="120"/>
        <w:ind w:firstLine="567"/>
        <w:jc w:val="both"/>
      </w:pPr>
      <w:r w:rsidRPr="008C6D3B">
        <w:t>Принц Гомбургский сидит в саду, как и в начале драмы, с повязкой на глазах. С него снимают повязку, и он видит, как курфюст сводит принцессу, держащую лавровый венок, с лестницы. Она возлагает на принца венок и надевает цепь. Принц падает без чувств. Его приводят в себя холостые пушечные выстрелы. Ему чудится, что это все еще длится его сон.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84"/>
    <w:rsid w:val="00051FB8"/>
    <w:rsid w:val="00095BA6"/>
    <w:rsid w:val="00210DB3"/>
    <w:rsid w:val="002B1EDE"/>
    <w:rsid w:val="002B2E5C"/>
    <w:rsid w:val="0031418A"/>
    <w:rsid w:val="00350B15"/>
    <w:rsid w:val="00377A3D"/>
    <w:rsid w:val="0052086C"/>
    <w:rsid w:val="005A2562"/>
    <w:rsid w:val="00755964"/>
    <w:rsid w:val="008C19D7"/>
    <w:rsid w:val="008C6D3B"/>
    <w:rsid w:val="00A44D32"/>
    <w:rsid w:val="00DD658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B9CA95-2A30-460D-8A53-62422985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6584"/>
    <w:rPr>
      <w:color w:val="0000FF"/>
      <w:u w:val="single"/>
    </w:rPr>
  </w:style>
  <w:style w:type="character" w:styleId="a4">
    <w:name w:val="FollowedHyperlink"/>
    <w:basedOn w:val="a0"/>
    <w:uiPriority w:val="99"/>
    <w:rsid w:val="00DD658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6853</Characters>
  <Application>Microsoft Office Word</Application>
  <DocSecurity>0</DocSecurity>
  <Lines>57</Lines>
  <Paragraphs>16</Paragraphs>
  <ScaleCrop>false</ScaleCrop>
  <Company>Home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фон Клейст</dc:title>
  <dc:subject/>
  <dc:creator>Alena</dc:creator>
  <cp:keywords/>
  <dc:description/>
  <cp:lastModifiedBy>admin</cp:lastModifiedBy>
  <cp:revision>2</cp:revision>
  <dcterms:created xsi:type="dcterms:W3CDTF">2014-02-19T10:02:00Z</dcterms:created>
  <dcterms:modified xsi:type="dcterms:W3CDTF">2014-02-19T10:02:00Z</dcterms:modified>
</cp:coreProperties>
</file>