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5E07" w:rsidRPr="00DB06FE" w:rsidRDefault="00C85E07" w:rsidP="00C85E07">
      <w:pPr>
        <w:spacing w:before="120"/>
        <w:jc w:val="center"/>
        <w:rPr>
          <w:b/>
          <w:bCs/>
          <w:sz w:val="32"/>
          <w:szCs w:val="32"/>
        </w:rPr>
      </w:pPr>
      <w:r w:rsidRPr="00DB06FE">
        <w:rPr>
          <w:b/>
          <w:bCs/>
          <w:sz w:val="32"/>
          <w:szCs w:val="32"/>
        </w:rPr>
        <w:t>Геракл (Heracles)</w:t>
      </w:r>
    </w:p>
    <w:p w:rsidR="00C85E07" w:rsidRPr="00DB06FE" w:rsidRDefault="00C85E07" w:rsidP="00C85E07">
      <w:pPr>
        <w:spacing w:before="120"/>
        <w:jc w:val="center"/>
        <w:rPr>
          <w:sz w:val="28"/>
          <w:szCs w:val="28"/>
        </w:rPr>
      </w:pPr>
      <w:r w:rsidRPr="00DB06FE">
        <w:rPr>
          <w:sz w:val="28"/>
          <w:szCs w:val="28"/>
        </w:rPr>
        <w:t xml:space="preserve">М. Л. Гаспаров </w:t>
      </w:r>
    </w:p>
    <w:p w:rsidR="00C85E07" w:rsidRPr="00F52EF1" w:rsidRDefault="00C85E07" w:rsidP="00C85E07">
      <w:pPr>
        <w:spacing w:before="120"/>
        <w:ind w:firstLine="567"/>
        <w:jc w:val="both"/>
      </w:pPr>
      <w:r w:rsidRPr="00F52EF1">
        <w:t xml:space="preserve">Имя «Геракл» означает «Слава богини Геры». Звучало это имя иронически. Богиня Гера была небесной царицей, супругой верховного Зевса-громовержца. А Геракл был последним из земных сыновей Зевса: Зевс нисходил ко многим смертным женщинам, но после Алкмены, матери Геракла, — уже ни к кому. Геракл должен был спасти богов Олимпийцев в войне за власть над миром против восставших на них земнородных Гигантов: было пророчество, что боги победят Гигантов, только если к ним на помощь придет хотя бы один смертный человек. Таким человеком и стал Геракл. Гера должна была бы, как все боги, быть ему благодарна. Но она была законной женою Зевса, покровительницей всех законных браков, и внебрачный сын ее мужа, да еще и самый любимый, был ей ненавистен. Поэтому все сказания о земной жизни Геракла — это сказания о том, как преследовала его богиня Гера. </w:t>
      </w:r>
    </w:p>
    <w:p w:rsidR="00C85E07" w:rsidRPr="00F52EF1" w:rsidRDefault="00C85E07" w:rsidP="00C85E07">
      <w:pPr>
        <w:spacing w:before="120"/>
        <w:ind w:firstLine="567"/>
        <w:jc w:val="both"/>
      </w:pPr>
      <w:r w:rsidRPr="00F52EF1">
        <w:t xml:space="preserve">Главных таких сказаний было три. Во-первых, о двенадцати подвигах Геракла: Гера устроила так, чтобы могучий Геракл должен был отслужить двенадцать подневольных служб ничтожному царю Еврисфею. Во-вторых, о безумии Геракла: Гера наслала на него исступление, и он перебил из лука собственных детей, приняв их за врагов. В-третьих, о мученической смерти Геракла: Гера сделала так, чтобы жена Геракла, сама того не зная, подарила ему пропитанный ядом плащ, который так истерзал героя, что тот сам сжег себя на костре. О самосожжении Геракла Софокл написал свою трагедию «Трахинянки». А о безумии Геракла Еврипид написал трагедию «Геракл». В разных концах Греции, как всегда, эти мифы рассказывались по-разному. В Средней Греции, в Фивах, где будто бы родился Геракл, лучше всего помнился рассказ о безумии. На юге, в Аргосе, где Геракл служил царю Еврисфею, лучше всего помнился рассказ о двенадцати подвигах. На севере, возле горы Эты, где был Гераклов погребальный костер, рассказывали о его самосожжении. А в Афинах говорили иначе: будто Геракл не сжег себя, а нашел последний приют от гнева Геры здесь, в Афинах, у своего молодого друга, афинского героя Тесея. Этот малораспространенный миф и взял Еврипид для развязки своей трагедии. А жену Геракла у него зовут не Деянира (как у Софокла), а Мегара (как называли ее в Фивах). </w:t>
      </w:r>
    </w:p>
    <w:p w:rsidR="00C85E07" w:rsidRPr="00F52EF1" w:rsidRDefault="00C85E07" w:rsidP="00C85E07">
      <w:pPr>
        <w:spacing w:before="120"/>
        <w:ind w:firstLine="567"/>
        <w:jc w:val="both"/>
      </w:pPr>
      <w:r w:rsidRPr="00F52EF1">
        <w:t xml:space="preserve">Небесным отцом Геракла был Зевс, а земным отцом Геракла был герой Амфитрион, муж его матери Алкмены. (Про Амфитриона, Алкмену и Зевса напишет потом комедию римлянин Плавт.) Амфитрион жил в Фивах; там родился и Геракл, там женился он на фиванской царевне Мегаре, оттуда ушел он в Аргос служить царю Еврисфею. Двенадцать лет — двенадцать служб на чужбине; последняя — самая страшная: Геракл должен был сойти под землю и вывести оттуда чудовищного трехглавого пса, сторожившего царство мертвых. А из царства мертвых — люди знали — никогда и никто не возвращался. И Геракла сочли погибшим. Этим воспользовался соседний злой царь Лик (имя которого значит «волк»). Он захватил Фивы, убил фиванского царя, отца Мегары, а Мегару, и ее детей, и старого Амфитриона приговорил к смертной казни. </w:t>
      </w:r>
    </w:p>
    <w:p w:rsidR="00C85E07" w:rsidRPr="00F52EF1" w:rsidRDefault="00C85E07" w:rsidP="00C85E07">
      <w:pPr>
        <w:spacing w:before="120"/>
        <w:ind w:firstLine="567"/>
        <w:jc w:val="both"/>
      </w:pPr>
      <w:r w:rsidRPr="00F52EF1">
        <w:t xml:space="preserve">Здесь и начинается трагедия Еврипида. На сцене — Амфитрион, Мегара и трое маленьких безмолвных сыновей ее и Геракла. Они сидят перед дворцом у алтаря богов — пока они за него держатся, их не тронут, но силы их уже кончаются, а помощи ждать неоткуда. К ним приходят, опираясь на посохи, фиванские старцы, образуя хор, — но разве это помощь? Амфитрион в длинном монологе рассказывает зрителям, что здесь случилось, и кончает словами: «Только в беде познаем мы, кто друг и кто нет». Мегара в отчаянии, и все же Амфитрион ее ободряет: «Счастье и несчастье сменяются чередой: а вдруг Геракл возьмет и вернется?» Но этому не верится. </w:t>
      </w:r>
    </w:p>
    <w:p w:rsidR="00C85E07" w:rsidRPr="00F52EF1" w:rsidRDefault="00C85E07" w:rsidP="00C85E07">
      <w:pPr>
        <w:spacing w:before="120"/>
        <w:ind w:firstLine="567"/>
        <w:jc w:val="both"/>
      </w:pPr>
      <w:r w:rsidRPr="00F52EF1">
        <w:t xml:space="preserve">Появляется злой Лик. «Не цепляйтесь за жизнь! Геракл не вернется с того света. Геракл вовсе и не герой, а трус; он и воевал-то всегда не лицом к лицу, мечом и копьем, а издали, стрелами из лука. И кто же поверит, будто он — сын Зевса, а не твой, старик! Мой теперь верх, а вам — смерть». Амфитрион принимает вызов: «Зевсов ли он сын — спроси у павших Гигантов! Лучник в бою бывает опасней, чем латник. Фивы забыли, сколь многим они обязаны Гераклу, — тем хуже для них! А насильник за насилье поплатится». И тут встает Мегара. «Довольно: смерть страшна, но против судьбы не пойдешь. Гераклу не ожить, а злодея не вразумить. Дайте мне одеть сыновей в погребальный наряд — и ведите нас на казнь!» </w:t>
      </w:r>
    </w:p>
    <w:p w:rsidR="00C85E07" w:rsidRPr="00F52EF1" w:rsidRDefault="00C85E07" w:rsidP="00C85E07">
      <w:pPr>
        <w:spacing w:before="120"/>
        <w:ind w:firstLine="567"/>
        <w:jc w:val="both"/>
      </w:pPr>
      <w:r w:rsidRPr="00F52EF1">
        <w:t xml:space="preserve">Хор поет песнь во славу подвигов Геракла: как он побил каменного льва и диких кентавров, многоглавую Гидру и трехтелого великана, поймал священную лань и укротил хищных коней, победил амазонок и морского царя, поднял на плечи небо и принес на землю золотые райские яблоки, спустился в край мертвецов, а оттуда выхода нет... Мегара с Амфитрионом выводят Геракловых сыновей: «Вот они, одному он завещал Фивы, другому Аргос, третьему Эхалию, одному львиную шкуру, другому палицу, третьему лук и стрелы, а теперь им конец. Зевс, если хочешь их спасти, — спаси! Геракл, если можешь нам предстать, — явись!» </w:t>
      </w:r>
    </w:p>
    <w:p w:rsidR="00C85E07" w:rsidRPr="00F52EF1" w:rsidRDefault="00C85E07" w:rsidP="00C85E07">
      <w:pPr>
        <w:spacing w:before="120"/>
        <w:ind w:firstLine="567"/>
        <w:jc w:val="both"/>
      </w:pPr>
      <w:r w:rsidRPr="00F52EF1">
        <w:t xml:space="preserve">И Геракл является. Он только что вышел из царства мертвых, глаза его не привыкли к солнцу, он видит детей, жену, отца в погребальных одеждах и не верит сам себе: в чем дело? Мегара и Амфитрион, взволнованные, торопливо объясняют ему: сейчас Лик придет вести их на казнь. «Тогда — все во дворец! и когда он войдет, то будет иметь дело со мной. Я не побоялся адского пса — побоюсь ли жалкого Лика?» Хор славит молодую силу Геракла. Входит Лик, шагает во дворец, хор замирает; из-за сцены раздается стон гибнущего Лика, и хор поет победную, торжественную песню. Он не знает, что самое страшное — впереди. </w:t>
      </w:r>
    </w:p>
    <w:p w:rsidR="00C85E07" w:rsidRPr="00F52EF1" w:rsidRDefault="00C85E07" w:rsidP="00C85E07">
      <w:pPr>
        <w:spacing w:before="120"/>
        <w:ind w:firstLine="567"/>
        <w:jc w:val="both"/>
      </w:pPr>
      <w:r w:rsidRPr="00F52EF1">
        <w:t xml:space="preserve">Над сценой возникают две богини. Это Ирида, вестница Геры, и Лисса, дочь Ночи, божество безумия. Пока Геракл вершил двенадцать подвигов, он был под защитой Зевса, но подвиги кончены, и теперь Гера возьмет свое. Безумие нападет на Геракла, как охотник на добычу, как наездник на коня, как хмель на пьяного. Богини исчезают, на сцене только хор, он в ужасе, из-за сцены — крики, гремит музыка, дрожит земля, выбегает перепуганный вестник. Он рассказывает: сразив Лика, Геракл стал приносить очистительную жертву, но вдруг замер, глаза налились кровью, на губах выступила пена: «Это не он, не Еврисфей, а мне нужен Еврисфей, мой мучитель! Вот его дети!» И он бросается на собственных сыновей. Один прячется за колонну — Геракл поражает его стрелой. Другой бросается к нему на грудь — Геракл крушит его палицей. С третьим Мегара убегает в дальний покой — Геракл взламывает стену и разит обоих. Он оборачивается к Амфитриону и готов убить отца — но тут возникает могучая богиня Афина, покровительница Геракла, ударяет его огромным камнем, он валится и погружается в сон, и тогда лишь домочадцы связывают его и прикручивают к обломку колонны. </w:t>
      </w:r>
    </w:p>
    <w:p w:rsidR="00C85E07" w:rsidRPr="00F52EF1" w:rsidRDefault="00C85E07" w:rsidP="00C85E07">
      <w:pPr>
        <w:spacing w:before="120"/>
        <w:ind w:firstLine="567"/>
        <w:jc w:val="both"/>
      </w:pPr>
      <w:r w:rsidRPr="00F52EF1">
        <w:t xml:space="preserve">Внутренние покои дворца: Геракл спит у колонны, над ним — несчастный Амфитрион, вокруг — тела Мегары и детей. Амфитрион и хор оплакивают его как мертвого. Геракл медленно пробуждается, он ничего не помнит и не понимает — может быть, он снова в аду? Но вот он узнает отца, вот слышит о случившемся, ему развязывают руки, он видит свое преступление, понимает свою вину и готов казнить себя, бросившись на меч. И тут появляется Тесей. </w:t>
      </w:r>
    </w:p>
    <w:p w:rsidR="00C85E07" w:rsidRPr="00F52EF1" w:rsidRDefault="00C85E07" w:rsidP="00C85E07">
      <w:pPr>
        <w:spacing w:before="120"/>
        <w:ind w:firstLine="567"/>
        <w:jc w:val="both"/>
      </w:pPr>
      <w:r w:rsidRPr="00F52EF1">
        <w:t xml:space="preserve">Тесей молод, но уже славен: он освободил целый край от разбойников, он убил на Крите человека-быка Минотавра и спас свои Афины от дани этому чудовищу, он спускался в царство мертвых, чтоб добыть для друга подземную владычицу Персефону, и лишь Геракл вызволил его оттуда и вывел на белый свет. Он услышал, что злой Лик свирепствует в Фивах, и поспешил на помощь, но появился слишком поздно. «Я должен умереть, — говорит ему Геракл. — Я навлек на Фивы гнев Геры; я затмил всю славу моих подвигов ужасом этого преступления; лучше смерть, чем жизнь под проклятием; пусть торжествует Гера!» «Не надо, — отвечает ему Тесей. — Никто не безгрешен: даже Олимпийцы в небе грешны против своего отца-Титана, Все подвластны злой судьбе, но не всякий в силах ей противостать; ты ли дрогнешь? Покинь Фивы, живи у меня в Афинах, но живи!» И Геракл уступает. «Только в беде познаем мы, кто друг и кто нет, — повторяет он. — Никогда Геракл не плакал, а теперь роняет слезу. Простите, мертвые! А вы, фиванцы, плачьте и о мертвых, и обо мне, живом: всех Гера нас в один связала узел». </w:t>
      </w:r>
    </w:p>
    <w:p w:rsidR="00C85E07" w:rsidRPr="00F52EF1" w:rsidRDefault="00C85E07" w:rsidP="00C85E07">
      <w:pPr>
        <w:spacing w:before="120"/>
        <w:ind w:firstLine="567"/>
        <w:jc w:val="both"/>
      </w:pPr>
      <w:r w:rsidRPr="00F52EF1">
        <w:t xml:space="preserve">И, опираясь на друга, Геракл уходит со сцены. </w:t>
      </w:r>
    </w:p>
    <w:p w:rsidR="00C85E07" w:rsidRPr="00F52EF1" w:rsidRDefault="00C85E07" w:rsidP="00C85E07">
      <w:pPr>
        <w:spacing w:before="120"/>
        <w:jc w:val="center"/>
        <w:rPr>
          <w:b/>
          <w:bCs/>
          <w:sz w:val="28"/>
          <w:szCs w:val="28"/>
        </w:rPr>
      </w:pPr>
      <w:r w:rsidRPr="00F52EF1">
        <w:rPr>
          <w:b/>
          <w:bCs/>
          <w:sz w:val="28"/>
          <w:szCs w:val="28"/>
        </w:rPr>
        <w:t>Список литературы</w:t>
      </w:r>
    </w:p>
    <w:p w:rsidR="00C85E07" w:rsidRPr="00F52EF1" w:rsidRDefault="00C85E07" w:rsidP="00C85E07">
      <w:pPr>
        <w:spacing w:before="120"/>
        <w:ind w:firstLine="567"/>
        <w:jc w:val="both"/>
      </w:pPr>
      <w:r w:rsidRPr="00F52EF1"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 – 848 с.</w:t>
      </w:r>
    </w:p>
    <w:p w:rsidR="003F3287" w:rsidRDefault="003F3287">
      <w:bookmarkStart w:id="0" w:name="_GoBack"/>
      <w:bookmarkEnd w:id="0"/>
    </w:p>
    <w:sectPr w:rsidR="003F3287" w:rsidSect="00C860F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5E07"/>
    <w:rsid w:val="00033A10"/>
    <w:rsid w:val="003B55A0"/>
    <w:rsid w:val="003F3287"/>
    <w:rsid w:val="004915ED"/>
    <w:rsid w:val="00BB0DE0"/>
    <w:rsid w:val="00C85E07"/>
    <w:rsid w:val="00C860FA"/>
    <w:rsid w:val="00DB06FE"/>
    <w:rsid w:val="00F52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1267CFC-F1DB-423A-B2D1-7E9D425A9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5E07"/>
    <w:pPr>
      <w:spacing w:after="0" w:line="240" w:lineRule="auto"/>
    </w:pPr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85E07"/>
    <w:rPr>
      <w:color w:val="FFFFFF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5395</Words>
  <Characters>3076</Characters>
  <Application>Microsoft Office Word</Application>
  <DocSecurity>0</DocSecurity>
  <Lines>25</Lines>
  <Paragraphs>16</Paragraphs>
  <ScaleCrop>false</ScaleCrop>
  <Company>Home</Company>
  <LinksUpToDate>false</LinksUpToDate>
  <CharactersWithSpaces>8455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Геракл (Heracles)</dc:title>
  <dc:subject/>
  <dc:creator>User</dc:creator>
  <cp:keywords/>
  <dc:description/>
  <cp:lastModifiedBy>admin</cp:lastModifiedBy>
  <cp:revision>2</cp:revision>
  <dcterms:created xsi:type="dcterms:W3CDTF">2014-01-25T18:26:00Z</dcterms:created>
  <dcterms:modified xsi:type="dcterms:W3CDTF">2014-01-25T18:26:00Z</dcterms:modified>
</cp:coreProperties>
</file>