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62" w:rsidRPr="00D66165" w:rsidRDefault="002A5362" w:rsidP="002A5362">
      <w:pPr>
        <w:spacing w:before="120"/>
        <w:jc w:val="center"/>
        <w:rPr>
          <w:b/>
          <w:bCs/>
          <w:sz w:val="32"/>
          <w:szCs w:val="32"/>
        </w:rPr>
      </w:pPr>
      <w:r w:rsidRPr="00D66165">
        <w:rPr>
          <w:b/>
          <w:bCs/>
          <w:sz w:val="32"/>
          <w:szCs w:val="32"/>
        </w:rPr>
        <w:t>Герхарт Гауптман. Перед восходом солнца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Действие происходит в современной писателю Силезии.</w:t>
      </w:r>
      <w:r>
        <w:t xml:space="preserve"> 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В имении Краузе появляется Альфред Лот, он хотел бы видеть господина инженера. Фрау Краузе — крикливая крестьянская баба, оценив скромный вид и простоватую одежду незнакомца, принимает его за просителя и гонит прочь. Гофман урезонивает тещу, он узнает в прибывшем друга гимназической поры, с которым не виделся десять лет. Он рад встрече, с удовольствием предается воспоминаниям о прошлом. Какими же наивными идеалистами они были, упивались высокими помыслами о переустройстве мира, всеобщем братстве. А эти смешные планы уехать в Америку, купить землю и организовать там небольшую колонию, где жизнь бы строилась на иных принципах. Гофман и Лот вспоминают друзей юности, по-разному сложились их судьбы, иных уже нет на свете. Оглядывая обстановку дома, Лот примечает сочетание новомодности и крестьянского вкуса, все здесь говорит о достатке. У Гофмана холеный вид, он прекрасно одет и явно доволен собой и жизнью.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Лот рассказывает о себе: его безвинно осудили, приписав участие в противозаконной политической деятельности, он два года отсидел в тюрьме, где написал свою первую книгу по экономическим проблемам, потом подался в Америку, сейчас работает в газете.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Неплохое, в сущности, время было, вспоминает Гофман, а сколько ему дало общение с друзьями, им обязан он во многом широтой взглядов, свободой от предрассудков. Но пусть в мире все идет своим естественным путем, не нужно пытаться прошибить лбом стену. Гофман называет себя сторонником практических действий, а не отвлеченных теорий, которые не имеют ничего общего с действительностью. Разумеется, он сострадает беднякам, но изменение их участи должно произойти сверху.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Гофман полон самодовольства — он теперь человек с положением, успешно занимается предпринимательством. В имении у тестя живет потому, что беременной жене нужны спокойная обстановка и чистый воздух. Лот уже наслышан о грандиозной афере, когда Гофману удалось получить исключительное право на весь добываемый на шахтах уголь. В ответ на просьбу Лота о деньгах Гофман вручает ему чек на двести марок, он всегда готов оказать услугу старому другу.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Лот знакомится со свояченицей Гофмана Еленой. Девушка не считает нужным скрывать от гостя, сколь ненавистен ей этот поселок и этот дом. Найденный здесь уголь в один миг превратил нищих крестьян в богачей. Так обрела состояние и её семья. А эти углекопы — угрюмые, ожесточенные люди, вызывающие страх. Лот признается, что приехал именно ради них — надо найти и устранить причины, делающие этих людей такими мрачными и озлобленными.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ужин поражает Лота богатством сервировки стола и изысканностью блюд и напитков. Расфуфыренная фрау Краузе в шелку и дорогих украшениях не упускает случая похвастаться, что они ради шику не постоят за ценой. На ужин приглашен сын соседей, племянник фрау Краузе Вильгельм Кааль, пустой и глуповатый молодой человек, от безделья занимающийся охотой на жаворонков и голубей. Он считается женихом Елены, однако та его терпеть не может. Всеобщее изумление вызывает то, что Лот отказывается от спиртного, он убежденный трезвенник, много и пространно рассуждает о вреде алкоголя и пагубности пьянства, не замечая замешательства собравшихся за столом.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Под утро из трактира возвращается пьяный Краузе, недвусмысленно пристает к дочери. Елене с трудом удается вырваться. Она стремится к общению с Лотом, который кажется ей удивительным, необычным человеком. Жизнь здесь убога, никакой пищи для ума, объясняет она гостю. Ее единственная отрада — книги, но Лот ругает её любимого «Вертера», называя его глупой книгой для слабых людей, достается от него и Ибсену с Золя, которых он называет «неизбежным злом». А в деревенской глуши немало прелести. Лот никогда не стремился к личному благополучию, его цель — борьба на благо прогресса, должны исчезнуть нищета и болезни, рабство и подлость, необходимо изменить эти нелепые общественные отношения. Елена слушает его, затаив дыхание, такие речи её поражают, но они находят в её душе отклик.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фрау Краузе, выступая поборницей морали, намерена прогнать работницу, которая провела ночь с кучером. Елена встает на её защиту, обвиняя мачеху в лицемерии, — как правило, Кааль только под утро покидает её спальню.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Гофман беседует с доктором Шиммельпфеннингом, нанесшим визит его жене. Он опасается за жизнь будущего, ребенка после потери первенца. Доктор советует ему сразу же разлучить младенца с матерью, он должен жить отдельно от нее, а воспитание можно поручить свояченице. Гофман согласен, он уже купил подходящий дом.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Елена на грани истерики. Отец — пьяница, похотливое животное. Мачеха — развратница, сводница, посредничающая между своим любовником и ней. Невозможно дальше терпеть эти мерзости, надо бежать из дома или покончить с собой. Не может она утешаться водкой, как сестра. Гофман ласково уговаривает девушку, похоже, между ними близкие отношения. Они оба мало подходят к этой мужицкой среде, твердит Гофман, они созданы друг для друга. Скоро они станут жить отдельно, она заменит ребенку мать. В том, что Елена не реагирует на обрисованные им перспективы, Гофман усматривает разлагающее влияние Лота и призывает остерегаться его, он фантазер, мастер затуманивать мозги. И вообще само общение с таким человеком компрометирует.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Гофман пытается дискредитировать Лота в глазах Елены, расспрашивая о его невесте. Лот поясняет: помолвка расстроилась, когда он попал в тюрьму. И вообще он, наверное, не годится для семейной жизни, поскольку стремится всего себя отдать борьбе. Лот излагает причину приезда — он намерен изучить положение здешних углекопов. Он просит у Гофмана разрешения на осмотр рудников, чтобы познакомиться с производством. Тот возмущен: зачем подрывать основы в месте, где один из твоих друзей обрел счастье и твердо встал на ноги? Он согласен оплатить все расходы по поездке и даже оказать материальную поддержку в предвыборной кампании партии, к которой принадлежит Лот. Но тот твердо стоит на своем, друзья ссорятся, и Лот рвет выписанный прежде Гофманом денежный чек.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Спустя четверть часа Гофман просит прощения за вспыльчивость и умоляет Лота остаться. Елена пугается, что Лот, без которого она уже не мыслит своего дальнейшего существования, уйдет, она признается ему в любви. Лоту кажется, что наконец он нашел ту, которую искал все эти годы. Его удивляют некоторые странности в поведении Елены, но та просто боится, что когда он узнает правду про их семью, то оттолкнет, прогонит её.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У жены Гофмана начинаются роды. Лот беседует с находящимся по этому поводу в доме доктором. Шиммельпфеннинг — еще один его прежний друг, который тоже изменил себе, отступил от тех принципов, которые они исповедовали в юности. Вернувшись, по его словам, в мышеловку, он делает деньги. Он мечтает, достигнув материальной независимости, заняться наконец научной работой. А обстановка тут ужасная — пьянство, обжорство, кровосмесительство и, как следствие, повсеместное вырождение. Он интересуется, как жил Лот эти годы. Не женился ли? Помнится, он мечтал об этакой ядреной бабе со здоровой кровью в жилах. Узнав, что Лот влюбился в Елену и намерен жениться на ней, доктор считает своим долгом прояснить ему ситуацию. Это семья алкоголиков, от алкоголизма погиб и трехлетний сын Гофмана. Его жена пьет до потери сознания. Глава семьи вообще не вылезает из трактира. Жаль, конечно, Елену, тошно ей в этой атмосфере, но ведь Лот всегда считал важным произвести на свет физически и духовно здоровое потомство, а тут могут появиться наследственные пороки. Да и Гофман испортил девушке репутацию.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Лот решает немедленно покинуть дом, переехать к доктору. Он оставляет Елене прощальное письмо. Гофман может быть спокоен, завтра же Лот будет далеко от этих мест.</w:t>
      </w:r>
    </w:p>
    <w:p w:rsidR="002A5362" w:rsidRPr="00DF2675" w:rsidRDefault="002A5362" w:rsidP="002A5362">
      <w:pPr>
        <w:spacing w:before="120"/>
        <w:ind w:firstLine="567"/>
        <w:jc w:val="both"/>
      </w:pPr>
      <w:r w:rsidRPr="00DF2675">
        <w:t>В доме суматоха, ребенок родился мертвым. Прочитав письмо, Елена приходит в отчаянье, она хватает висящий на стене охотничий нож и лишает себя жизни. В это же время слышна песня, которую поет возвращающийся домой пьяный отец.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362"/>
    <w:rsid w:val="00051FB8"/>
    <w:rsid w:val="00095BA6"/>
    <w:rsid w:val="00210DB3"/>
    <w:rsid w:val="002A5362"/>
    <w:rsid w:val="0031418A"/>
    <w:rsid w:val="00350B15"/>
    <w:rsid w:val="00377A3D"/>
    <w:rsid w:val="0052086C"/>
    <w:rsid w:val="005A2562"/>
    <w:rsid w:val="00755964"/>
    <w:rsid w:val="008635A7"/>
    <w:rsid w:val="008C19D7"/>
    <w:rsid w:val="00A31ADD"/>
    <w:rsid w:val="00A44D32"/>
    <w:rsid w:val="00D66165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A96BB4-AE8B-428F-AF92-62A551F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5362"/>
    <w:rPr>
      <w:color w:val="0000FF"/>
      <w:u w:val="single"/>
    </w:rPr>
  </w:style>
  <w:style w:type="character" w:styleId="a4">
    <w:name w:val="FollowedHyperlink"/>
    <w:basedOn w:val="a0"/>
    <w:uiPriority w:val="99"/>
    <w:rsid w:val="002A53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6744</Characters>
  <Application>Microsoft Office Word</Application>
  <DocSecurity>0</DocSecurity>
  <Lines>56</Lines>
  <Paragraphs>15</Paragraphs>
  <ScaleCrop>false</ScaleCrop>
  <Company>Home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Герхарт Гауптман</dc:title>
  <dc:subject/>
  <dc:creator>Alena</dc:creator>
  <cp:keywords/>
  <dc:description/>
  <cp:lastModifiedBy>admin</cp:lastModifiedBy>
  <cp:revision>2</cp:revision>
  <dcterms:created xsi:type="dcterms:W3CDTF">2014-02-19T09:48:00Z</dcterms:created>
  <dcterms:modified xsi:type="dcterms:W3CDTF">2014-02-19T09:48:00Z</dcterms:modified>
</cp:coreProperties>
</file>