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7E7" w:rsidRDefault="00D317E7">
      <w:pPr>
        <w:widowControl w:val="0"/>
        <w:spacing w:before="120"/>
        <w:jc w:val="center"/>
        <w:rPr>
          <w:b/>
          <w:bCs/>
          <w:color w:val="000000"/>
          <w:sz w:val="32"/>
          <w:szCs w:val="32"/>
        </w:rPr>
      </w:pPr>
      <w:r>
        <w:rPr>
          <w:b/>
          <w:bCs/>
          <w:color w:val="000000"/>
          <w:sz w:val="32"/>
          <w:szCs w:val="32"/>
        </w:rPr>
        <w:t xml:space="preserve">Исповедь сына века. Де Мюссе Альфред </w:t>
      </w:r>
    </w:p>
    <w:p w:rsidR="00D317E7" w:rsidRDefault="00D317E7">
      <w:pPr>
        <w:widowControl w:val="0"/>
        <w:spacing w:before="120"/>
        <w:ind w:firstLine="567"/>
        <w:jc w:val="both"/>
        <w:rPr>
          <w:color w:val="000000"/>
          <w:sz w:val="24"/>
          <w:szCs w:val="24"/>
        </w:rPr>
      </w:pPr>
      <w:r>
        <w:rPr>
          <w:color w:val="000000"/>
          <w:sz w:val="24"/>
          <w:szCs w:val="24"/>
        </w:rPr>
        <w:t>ИСПОВЕДЬ СЫНА ВЕКА Роман (1836) "Чтобы написать историю своей жизни, надо сначала прожить эту жизнь, поэтому я пишу не о себе" - таково вступление, и автор как бы стремится своим рассказом излечиться от "чудовищной нравственной болезни", болезни века, поразившей его современников после революции 1793 г. и разгрома наполеоновской армии в 1814 г. Для сынов империи и внуков революции исчезло прошлое, "им оставалось только настоящее, дух века, ангел сумерек - промежуток между ночью и днем". Исчезла вера во власть божественную и человеческую, жизнь общества стала бесцветна и ничтожна, величайшее лицемерие господствовало в нравах, а молодежь, обреченную на бездействие, праздность и скуку, охватило разочарование и чувство безнадежности.</w:t>
      </w:r>
    </w:p>
    <w:p w:rsidR="00D317E7" w:rsidRDefault="00D317E7">
      <w:pPr>
        <w:widowControl w:val="0"/>
        <w:spacing w:before="120"/>
        <w:ind w:firstLine="567"/>
        <w:jc w:val="both"/>
        <w:rPr>
          <w:color w:val="000000"/>
          <w:sz w:val="24"/>
          <w:szCs w:val="24"/>
        </w:rPr>
      </w:pPr>
      <w:r>
        <w:rPr>
          <w:color w:val="000000"/>
          <w:sz w:val="24"/>
          <w:szCs w:val="24"/>
        </w:rPr>
        <w:t>На смену отчаянию пришла бесчувственность.</w:t>
      </w:r>
    </w:p>
    <w:p w:rsidR="00D317E7" w:rsidRDefault="00D317E7">
      <w:pPr>
        <w:widowControl w:val="0"/>
        <w:spacing w:before="120"/>
        <w:ind w:firstLine="567"/>
        <w:jc w:val="both"/>
        <w:rPr>
          <w:color w:val="000000"/>
          <w:sz w:val="24"/>
          <w:szCs w:val="24"/>
        </w:rPr>
      </w:pPr>
      <w:r>
        <w:rPr>
          <w:color w:val="000000"/>
          <w:sz w:val="24"/>
          <w:szCs w:val="24"/>
        </w:rPr>
        <w:t>Недуг этот настигает автора повествования и его главного героя, истинного сына века, девятнадцатилетнего Октава де Т., юношу гордого и прямого, исполненного радужных и сердечных порывов. Во время роскошного ужина после маскарада, нагнувшись, чтобы поднять под столом вилку, он видит, что туфелька его возлюбленной покоится на башмаке одного из самых близких его друзей. Взяв в секунданты адвоката Дежене, Октав вызывает соперника на дуэль, получает легкое ранение, заболевает лихорадкой и вскоре лишний раз убеждается в вероломстве возлюбленной, разыгравшей перед ним ложное раскаяние.</w:t>
      </w:r>
    </w:p>
    <w:p w:rsidR="00D317E7" w:rsidRDefault="00D317E7">
      <w:pPr>
        <w:widowControl w:val="0"/>
        <w:spacing w:before="120"/>
        <w:ind w:firstLine="567"/>
        <w:jc w:val="both"/>
        <w:rPr>
          <w:color w:val="000000"/>
          <w:sz w:val="24"/>
          <w:szCs w:val="24"/>
        </w:rPr>
      </w:pPr>
      <w:r>
        <w:rPr>
          <w:color w:val="000000"/>
          <w:sz w:val="24"/>
          <w:szCs w:val="24"/>
        </w:rPr>
        <w:t>Лишенный положения в обществе и не имеющий определенных занятий, привыкший, однако, проводить время в праздности и любовных увлечениях, Октав растерян, не знает, как жить дальше.</w:t>
      </w:r>
    </w:p>
    <w:p w:rsidR="00D317E7" w:rsidRDefault="00D317E7">
      <w:pPr>
        <w:widowControl w:val="0"/>
        <w:spacing w:before="120"/>
        <w:ind w:firstLine="567"/>
        <w:jc w:val="both"/>
        <w:rPr>
          <w:color w:val="000000"/>
          <w:sz w:val="24"/>
          <w:szCs w:val="24"/>
        </w:rPr>
      </w:pPr>
      <w:r>
        <w:rPr>
          <w:color w:val="000000"/>
          <w:sz w:val="24"/>
          <w:szCs w:val="24"/>
        </w:rPr>
        <w:t>В один из мрачных осенних вечеров адвокат Дежене, человек, который ни во что не верит и ничего не боится, делится с ним своим жизненным кредо: "Любви не существует, совершенства не существует, берите от любви то, что трезвый человек берет от вина..." Встретив вскоре одну из приятельниц своей бывшей возлюбленной, покинутую любимым, он искренне сопереживает ей, однако вновь сталкивается с чудовищным бесстыдством, когда она пытается его соблазнить. "Нет ничего истинного, кроме распутства, испорченности и лицемерия", - убеждается Октав, стараясь совершенно изменить образ жизни: ездить на загородные прогулки, охотиться, фехтовать. Но безысходная грусть его не оставляет. Он часто проводит ночи под окнами бывшей возлюбленной; встретив однажды пьяного, пытается залить печаль вином и, отправившись в кабачок, встречает там уличную женщину. Его поражает сходство последней с бывшей возлюбленной, и, украсив свою комнату как для любовного свидания, Октав приводит туда проститутку. "Вот людское счастье, вот труп любви", - думает он.</w:t>
      </w:r>
    </w:p>
    <w:p w:rsidR="00D317E7" w:rsidRDefault="00D317E7">
      <w:pPr>
        <w:widowControl w:val="0"/>
        <w:spacing w:before="120"/>
        <w:ind w:firstLine="567"/>
        <w:jc w:val="both"/>
        <w:rPr>
          <w:color w:val="000000"/>
          <w:sz w:val="24"/>
          <w:szCs w:val="24"/>
        </w:rPr>
      </w:pPr>
      <w:r>
        <w:rPr>
          <w:color w:val="000000"/>
          <w:sz w:val="24"/>
          <w:szCs w:val="24"/>
        </w:rPr>
        <w:t>На следующее утро Дежене и его друзья сообщают Октаву, что у его возлюбленной было три любовника одновременно, о чем известно всему Парижу. Она насмешливо рассказывает посторонним, что Октав по-прежнему ее любит и проводит время у ее дверей.</w:t>
      </w:r>
    </w:p>
    <w:p w:rsidR="00D317E7" w:rsidRDefault="00D317E7">
      <w:pPr>
        <w:widowControl w:val="0"/>
        <w:spacing w:before="120"/>
        <w:ind w:firstLine="567"/>
        <w:jc w:val="both"/>
        <w:rPr>
          <w:color w:val="000000"/>
          <w:sz w:val="24"/>
          <w:szCs w:val="24"/>
        </w:rPr>
      </w:pPr>
      <w:r>
        <w:rPr>
          <w:color w:val="000000"/>
          <w:sz w:val="24"/>
          <w:szCs w:val="24"/>
        </w:rPr>
        <w:t>Так Дежене пытается излечить Октава от любовного недуга. Оскорбленный Октав показывает друзьям проститутку и обещает им никогда с ними более не расставаться.</w:t>
      </w:r>
    </w:p>
    <w:p w:rsidR="00D317E7" w:rsidRDefault="00D317E7">
      <w:pPr>
        <w:widowControl w:val="0"/>
        <w:spacing w:before="120"/>
        <w:ind w:firstLine="567"/>
        <w:jc w:val="both"/>
        <w:rPr>
          <w:color w:val="000000"/>
          <w:sz w:val="24"/>
          <w:szCs w:val="24"/>
        </w:rPr>
      </w:pPr>
      <w:r>
        <w:rPr>
          <w:color w:val="000000"/>
          <w:sz w:val="24"/>
          <w:szCs w:val="24"/>
        </w:rPr>
        <w:t>Отныне он прожигает жизнь на балах-маскарадах, в кутежах и игорных домах.</w:t>
      </w:r>
    </w:p>
    <w:p w:rsidR="00D317E7" w:rsidRDefault="00D317E7">
      <w:pPr>
        <w:widowControl w:val="0"/>
        <w:spacing w:before="120"/>
        <w:ind w:firstLine="567"/>
        <w:jc w:val="both"/>
        <w:rPr>
          <w:color w:val="000000"/>
          <w:sz w:val="24"/>
          <w:szCs w:val="24"/>
        </w:rPr>
      </w:pPr>
      <w:r>
        <w:rPr>
          <w:color w:val="000000"/>
          <w:sz w:val="24"/>
          <w:szCs w:val="24"/>
        </w:rPr>
        <w:t>Гостеприимный Дежене собирает в своем доме молодежь, в том числе и Октава. Однажды ночью к Октаву в комнату входит полураздетая женщина и протягивает ему записку: "Октаву от его друга Дежене с условием отплатить тем же". Октав понимает, что урок друга, посылающего ему свою любовницу, состоит в том, чтобы никогда не влюбляться.</w:t>
      </w:r>
    </w:p>
    <w:p w:rsidR="00D317E7" w:rsidRDefault="00D317E7">
      <w:pPr>
        <w:widowControl w:val="0"/>
        <w:spacing w:before="120"/>
        <w:ind w:firstLine="567"/>
        <w:jc w:val="both"/>
        <w:rPr>
          <w:color w:val="000000"/>
          <w:sz w:val="24"/>
          <w:szCs w:val="24"/>
        </w:rPr>
      </w:pPr>
      <w:r>
        <w:rPr>
          <w:color w:val="000000"/>
          <w:sz w:val="24"/>
          <w:szCs w:val="24"/>
        </w:rPr>
        <w:t>Вернувшись в Париж, Октав проводит зиму в увеселениях и завоевывает репутацию заядлого распутника, человека бесчувственного и черствого. В это время в его жизни появляются две женщины. Одна из них - молодая бедная швея, которая вскоре бросает Октава. Другая - танцовщица итальянского театра Марко, с которой Октав знакомится на балу и в тот же вечер читает в ее спальне письмо, извещающее о смерти ее матери.</w:t>
      </w:r>
    </w:p>
    <w:p w:rsidR="00D317E7" w:rsidRDefault="00D317E7">
      <w:pPr>
        <w:widowControl w:val="0"/>
        <w:spacing w:before="120"/>
        <w:ind w:firstLine="567"/>
        <w:jc w:val="both"/>
        <w:rPr>
          <w:color w:val="000000"/>
          <w:sz w:val="24"/>
          <w:szCs w:val="24"/>
        </w:rPr>
      </w:pPr>
      <w:r>
        <w:rPr>
          <w:color w:val="000000"/>
          <w:sz w:val="24"/>
          <w:szCs w:val="24"/>
        </w:rPr>
        <w:t>Неожиданно слуга сообщает Октаву, что его собственный отец находится при смерти. Приехав в деревню недалеко от Парижа, где жил отец, Октав застает его мертвым. "Прощай, сын мой, я люблю тебя и умираю", - читает Октав последние слова отца в его дневнике. Октав поселяется в деревне с преданным слугой Лари-вом. В состоянии нравственного опустошения и безразличия ко всему на свете он знакомится с бумагами отца, "истинного праведника, человека без страха и VnpeKa".</w:t>
      </w:r>
    </w:p>
    <w:p w:rsidR="00D317E7" w:rsidRDefault="00D317E7">
      <w:pPr>
        <w:widowControl w:val="0"/>
        <w:spacing w:before="120"/>
        <w:ind w:firstLine="567"/>
        <w:jc w:val="both"/>
        <w:rPr>
          <w:color w:val="000000"/>
          <w:sz w:val="24"/>
          <w:szCs w:val="24"/>
        </w:rPr>
      </w:pPr>
      <w:r>
        <w:rPr>
          <w:color w:val="000000"/>
          <w:sz w:val="24"/>
          <w:szCs w:val="24"/>
        </w:rPr>
        <w:t>Узнав из дневника распорядок дня отца, он собирается следовать ему до малейших деталей.</w:t>
      </w:r>
    </w:p>
    <w:p w:rsidR="00D317E7" w:rsidRDefault="00D317E7">
      <w:pPr>
        <w:widowControl w:val="0"/>
        <w:spacing w:before="120"/>
        <w:ind w:firstLine="567"/>
        <w:jc w:val="both"/>
        <w:rPr>
          <w:color w:val="000000"/>
          <w:sz w:val="24"/>
          <w:szCs w:val="24"/>
        </w:rPr>
      </w:pPr>
      <w:r>
        <w:rPr>
          <w:color w:val="000000"/>
          <w:sz w:val="24"/>
          <w:szCs w:val="24"/>
        </w:rPr>
        <w:t>Как-то раз на вечерней прогулке Октав встречает молодую, просто одетую женщину. Он узнает от Ларива, что это г-жа Пирсон, вдова. В деревне ее зовут Бригитта-Роза. Она живет со своей тетушкой в маленьком домике, ведет уединенный образ жизни и известна своей благотворительностью. Октав знакомится с ней на ферме, где она ухаживает за больной женщиной, и провожает ее домой. Г-жа Пирсон поражает его образованностью, умом и жизнелюбием. Однако он замечает также печать тайного страдания на ее лице. В течение трех месяцев Октав ежедневно видится с г-жой Пирсон, сознает, что любит ее, но уважение к ней не позволяет ему открыться. Оказавшись однажды ночью в саду Бригитты, он все же признается ей в любви. На следующий день Октав заболевает лихорадкой, получает от Бригитты письмо с просьбой больше с ней не встречаться, а затем узнает, что она уехала к родственникам в город Н. Проболев целую неделю, Октав собирается было выполнить требование Бригитты, но вскоре направляется прямо в Н. Встретившись там с Бригиттой, он вновь говорит ей о своей любви. Вскоре ему удается восстановить с ней прежние отношения добрых соседей.</w:t>
      </w:r>
    </w:p>
    <w:p w:rsidR="00D317E7" w:rsidRDefault="00D317E7">
      <w:pPr>
        <w:widowControl w:val="0"/>
        <w:spacing w:before="120"/>
        <w:ind w:firstLine="567"/>
        <w:jc w:val="both"/>
        <w:rPr>
          <w:color w:val="000000"/>
          <w:sz w:val="24"/>
          <w:szCs w:val="24"/>
        </w:rPr>
      </w:pPr>
      <w:r>
        <w:rPr>
          <w:color w:val="000000"/>
          <w:sz w:val="24"/>
          <w:szCs w:val="24"/>
        </w:rPr>
        <w:t>Вскоре Октав становится любовником г-жи Пирсон, но в его душе происходит перемена. Октав находится во власти злобных стихий: безумной ревности, изливающейся в упреках и издевках, и безудержного желания вышучивать все самое дорогое. Бригитта не упрекает Октава за причиняемые страдания и рассказывает ему историю своей жизни.</w:t>
      </w:r>
    </w:p>
    <w:p w:rsidR="00D317E7" w:rsidRDefault="00D317E7">
      <w:pPr>
        <w:widowControl w:val="0"/>
        <w:spacing w:before="120"/>
        <w:ind w:firstLine="567"/>
        <w:jc w:val="both"/>
        <w:rPr>
          <w:color w:val="000000"/>
          <w:sz w:val="24"/>
          <w:szCs w:val="24"/>
        </w:rPr>
      </w:pPr>
      <w:r>
        <w:rPr>
          <w:color w:val="000000"/>
          <w:sz w:val="24"/>
          <w:szCs w:val="24"/>
        </w:rPr>
        <w:t>Ее обесчестил жених, а затем бежал за границу с другой женщиной. Бригитта поклялась с тех пор, что ее страдания не должны повториться, но забыла о клятве, встретив Октава.</w:t>
      </w:r>
    </w:p>
    <w:p w:rsidR="00D317E7" w:rsidRDefault="00D317E7">
      <w:pPr>
        <w:widowControl w:val="0"/>
        <w:spacing w:before="120"/>
        <w:ind w:firstLine="567"/>
        <w:jc w:val="both"/>
        <w:rPr>
          <w:color w:val="000000"/>
          <w:sz w:val="24"/>
          <w:szCs w:val="24"/>
        </w:rPr>
      </w:pPr>
      <w:r>
        <w:rPr>
          <w:color w:val="000000"/>
          <w:sz w:val="24"/>
          <w:szCs w:val="24"/>
        </w:rPr>
        <w:t>В деревне начинаются пересуды о том, что Бригитта погубила себя, связав жизнь с жестоким и опасным человеком.</w:t>
      </w:r>
    </w:p>
    <w:p w:rsidR="00D317E7" w:rsidRDefault="00D317E7">
      <w:pPr>
        <w:widowControl w:val="0"/>
        <w:spacing w:before="120"/>
        <w:ind w:firstLine="567"/>
        <w:jc w:val="both"/>
        <w:rPr>
          <w:color w:val="000000"/>
          <w:sz w:val="24"/>
          <w:szCs w:val="24"/>
        </w:rPr>
      </w:pPr>
      <w:r>
        <w:rPr>
          <w:color w:val="000000"/>
          <w:sz w:val="24"/>
          <w:szCs w:val="24"/>
        </w:rPr>
        <w:t>Умирает тетушка Бригитты.</w:t>
      </w:r>
    </w:p>
    <w:p w:rsidR="00D317E7" w:rsidRDefault="00D317E7">
      <w:pPr>
        <w:widowControl w:val="0"/>
        <w:spacing w:before="120"/>
        <w:ind w:firstLine="567"/>
        <w:jc w:val="both"/>
        <w:rPr>
          <w:color w:val="000000"/>
          <w:sz w:val="24"/>
          <w:szCs w:val="24"/>
        </w:rPr>
      </w:pPr>
      <w:r>
        <w:rPr>
          <w:color w:val="000000"/>
          <w:sz w:val="24"/>
          <w:szCs w:val="24"/>
        </w:rPr>
        <w:t>Бригитта сжигает старый венок из роз, хранившийся в маленькой часовне.</w:t>
      </w:r>
    </w:p>
    <w:p w:rsidR="00D317E7" w:rsidRDefault="00D317E7">
      <w:pPr>
        <w:widowControl w:val="0"/>
        <w:spacing w:before="120"/>
        <w:ind w:firstLine="567"/>
        <w:jc w:val="both"/>
        <w:rPr>
          <w:color w:val="000000"/>
          <w:sz w:val="24"/>
          <w:szCs w:val="24"/>
        </w:rPr>
      </w:pPr>
      <w:r>
        <w:rPr>
          <w:color w:val="000000"/>
          <w:sz w:val="24"/>
          <w:szCs w:val="24"/>
        </w:rPr>
        <w:t>Он символизировал саму Бригитту-Розу, которой больше нет. Октав снова терзает Бригитту подозрениями, она терпит его презрительные замечания и обиды, чередующиеся с исступленными восторгами любви.</w:t>
      </w:r>
    </w:p>
    <w:p w:rsidR="00D317E7" w:rsidRDefault="00D317E7">
      <w:pPr>
        <w:widowControl w:val="0"/>
        <w:spacing w:before="120"/>
        <w:ind w:firstLine="567"/>
        <w:jc w:val="both"/>
        <w:rPr>
          <w:color w:val="000000"/>
          <w:sz w:val="24"/>
          <w:szCs w:val="24"/>
        </w:rPr>
      </w:pPr>
      <w:r>
        <w:rPr>
          <w:color w:val="000000"/>
          <w:sz w:val="24"/>
          <w:szCs w:val="24"/>
        </w:rPr>
        <w:t>Возлюбленные приезжают в Париж, мечтая отправиться в дальнее путешествие. При мысли о скором отъезде их ссоры и огорчения прекращаются. Однажды их навещает молодой человек, который привозит Бригитте письма из города Н. от единственных оставшихся в живых родственников. В то время, когда все уже готово к отъезду в Швейцарию, Бригитта плачет, но упорно хранит молчание. Октав теряется в догадках о причинах неожиданной перемены ее настроения. В театре он случайно встречает молодого человека, привозившего Бригитте письмо, но тот намеренно избегает разговора. Бригитта нехотя показывает Октаву одно из писем, в котором родственники, считающие девушку навеки опозоренной, призывают ее вернуться домой.</w:t>
      </w:r>
    </w:p>
    <w:p w:rsidR="00D317E7" w:rsidRDefault="00D317E7">
      <w:pPr>
        <w:widowControl w:val="0"/>
        <w:spacing w:before="120"/>
        <w:ind w:firstLine="567"/>
        <w:jc w:val="both"/>
        <w:rPr>
          <w:color w:val="000000"/>
          <w:sz w:val="24"/>
          <w:szCs w:val="24"/>
        </w:rPr>
      </w:pPr>
      <w:r>
        <w:rPr>
          <w:color w:val="000000"/>
          <w:sz w:val="24"/>
          <w:szCs w:val="24"/>
        </w:rPr>
        <w:t>Октав разыскивает молодого человека, доставившего письма Бригитте. Его зовут Смит, он музыкант, отказавшийся от карьеры и брака по любви ради того, чтобы содержать мать и сестру, занимая незначительную должность. Октав ровесник Смита, но между ними огромная разница, все существование последнего, мысли его посвящены заботе о благе ближнего. Смит становится частым гостем в доме Октава и Бригитты. На упреки и подозрения Октава, желающего раскрыть ее тайну, Бригитта отвечает, что она готова скорее умереть, чем расстаться с ним, но не в силах более выносить ярость безумца, толкающего ее в могилу. Бригитта в изнеможении засыпает, и Октав понимает: ему следует оставить возлюбленную, дать ей покой.</w:t>
      </w:r>
    </w:p>
    <w:p w:rsidR="00D317E7" w:rsidRDefault="00D317E7">
      <w:pPr>
        <w:widowControl w:val="0"/>
        <w:spacing w:before="120"/>
        <w:ind w:firstLine="567"/>
        <w:jc w:val="both"/>
        <w:rPr>
          <w:color w:val="000000"/>
          <w:sz w:val="24"/>
          <w:szCs w:val="24"/>
        </w:rPr>
      </w:pPr>
      <w:r>
        <w:rPr>
          <w:color w:val="000000"/>
          <w:sz w:val="24"/>
          <w:szCs w:val="24"/>
        </w:rPr>
        <w:t>У постели спящей Бригитты Октав предается печальным размышлениям: творить зло - такова роль, предназначенная ему Провидением. Возникшая было идея о самоубийстве вскоре сменяется мыслью о том, что Бригитта вскоре будет принадлежать другому. Октав уже готов убить Бригитту, подносит к ее груди нож, но его останавливает маленькое распятие из черного дерева. Внезапно он испытывает глубокое раскаяние и мысленно возвращается к Богу. "Господи, ты был тут. Ты спас безбожника от преступления. Нас тоже приводят к тебе страдания, и лишь в терновом венце мы приходим поклониться твоему изображению", - думает Октав. На столе Бригитты он находит ее прощальное письмо Смиту с признанием в любви. На следующий день Октав и Бригитта прощаются навеки. Октав поручает ее Смиту и навсегда уезжает из Парижа. Из трех человек, страдавших по его вине, только он один остался несчастным.</w:t>
      </w:r>
    </w:p>
    <w:p w:rsidR="00D317E7" w:rsidRDefault="00D317E7">
      <w:pPr>
        <w:widowControl w:val="0"/>
        <w:spacing w:before="120"/>
        <w:ind w:firstLine="567"/>
        <w:jc w:val="both"/>
        <w:rPr>
          <w:color w:val="000000"/>
          <w:sz w:val="24"/>
          <w:szCs w:val="24"/>
        </w:rPr>
      </w:pPr>
      <w:r>
        <w:rPr>
          <w:color w:val="000000"/>
          <w:sz w:val="24"/>
          <w:szCs w:val="24"/>
        </w:rPr>
        <w:t>О. А. Васильева Октав де Т. - молодой человек из состоятельной семьи, ведущий праздную жизнь в Париже. Тяжело травмированный изменой любовницы, О. под влиянием своего циничного друга Дежене пускается в беспорядочный разврат. Смерть отца заставляет его вернуться в родную провинцию, и там он встречает молодую вдову Бригитту Пирсон. Вспыхнувшая в нем любовь не сразу встречает взаимность, но и после этого отношения влюбленных остаются сложными и бурными: О. то беспричинно ревнует свою любовницу, то сам начинает флиртовать с другой женщиной; они вместе уезжают в Париж и собираются отправиться в дальнее путешествие, но этому препятствуют продолжающиеся размолвки: за Бригиттой ухаживает молодой музыкант Анри Смит, и О. подозревает ее в неверности. На сей раз его подозрения не лишены оснований: Бригитта в самом деле неравнодушна к Смиту, и тогда О. решает убить ее и себя, однако в последний момент вспоминает о Боге и останавливается.</w:t>
      </w:r>
    </w:p>
    <w:p w:rsidR="00D317E7" w:rsidRDefault="00D317E7">
      <w:pPr>
        <w:widowControl w:val="0"/>
        <w:spacing w:before="120"/>
        <w:ind w:firstLine="567"/>
        <w:jc w:val="both"/>
        <w:rPr>
          <w:color w:val="000000"/>
          <w:sz w:val="24"/>
          <w:szCs w:val="24"/>
        </w:rPr>
      </w:pPr>
      <w:r>
        <w:rPr>
          <w:color w:val="000000"/>
          <w:sz w:val="24"/>
          <w:szCs w:val="24"/>
        </w:rPr>
        <w:t>Найденное письмо убеждает его, что Бригитта, следуя данной ему клятве, хранит ему верность, вопреки новому сердечному влечению; решившись дать ей свободу, он прощается с нею и в одиночестве уезжает из Парижа. Непостоянный, переменчивый и сам страдающий от своего непостоянства, О. является прямым наследником героев Шатобриана (Рене) и Бенжамена Констана (Адольф), чью психологию Шатобриан обозначал понятием "смутности страстей". Наделенный сильными чувствами, он не в состоянии зафиксировать их и на протяжении романа постоянно показан мятущимся; каждый его шаг совершается по мгновенному порыву и может быть отменен в следующий момент. Так, в отношениях с Бригиттой он то бросается прочь, то возвращается с полдороги, то подозревает свою любовницу, то молит ее о прощении за свои подозрения. Даже финальное его обращение к Богу мотивировано не столько внутренней духовной работой, рколько случайным, в сущности, впечатлением от креста, увиденного им на груди спящей и задержавшего уже занесенную было над ней руку с кинжалом. Вплоть до конца повествования чувства О. инфантильны, он уклоняется от ответственности за судьбу любимой, стремление к обладанию преобладает в нем над желанием доставить ей счастье; это заставляет его мучительно терзать Бригитту, и лишь в финале он приходит к более высокой морали самопожертвования, образцом которой до тех пор являлась сама Бригитта, относившаяся к О. с материнской нежностью.</w:t>
      </w:r>
    </w:p>
    <w:p w:rsidR="00D317E7" w:rsidRDefault="00D317E7">
      <w:pPr>
        <w:widowControl w:val="0"/>
        <w:spacing w:before="120"/>
        <w:ind w:firstLine="590"/>
        <w:jc w:val="both"/>
        <w:rPr>
          <w:color w:val="000000"/>
          <w:sz w:val="24"/>
          <w:szCs w:val="24"/>
        </w:rPr>
      </w:pPr>
      <w:bookmarkStart w:id="0" w:name="_GoBack"/>
      <w:bookmarkEnd w:id="0"/>
    </w:p>
    <w:sectPr w:rsidR="00D317E7">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CBD"/>
    <w:rsid w:val="00180CBD"/>
    <w:rsid w:val="00AE7525"/>
    <w:rsid w:val="00D317E7"/>
    <w:rsid w:val="00F078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AA6908-5AD9-4E53-BBE7-8383C9BF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7034</Words>
  <Characters>4010</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Исповедь сына века</vt:lpstr>
    </vt:vector>
  </TitlesOfParts>
  <Company>PERSONAL COMPUTERS</Company>
  <LinksUpToDate>false</LinksUpToDate>
  <CharactersWithSpaces>11022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Исповедь сына века</dc:title>
  <dc:subject/>
  <dc:creator>USER</dc:creator>
  <cp:keywords/>
  <dc:description/>
  <cp:lastModifiedBy>admin</cp:lastModifiedBy>
  <cp:revision>2</cp:revision>
  <dcterms:created xsi:type="dcterms:W3CDTF">2014-01-27T00:26:00Z</dcterms:created>
  <dcterms:modified xsi:type="dcterms:W3CDTF">2014-01-27T00:26:00Z</dcterms:modified>
</cp:coreProperties>
</file>