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72F" w:rsidRPr="00CA5372" w:rsidRDefault="0082572F" w:rsidP="0082572F">
      <w:pPr>
        <w:spacing w:before="120"/>
        <w:jc w:val="center"/>
        <w:rPr>
          <w:b/>
          <w:bCs/>
          <w:sz w:val="32"/>
          <w:szCs w:val="32"/>
        </w:rPr>
      </w:pPr>
      <w:r w:rsidRPr="00CA5372">
        <w:rPr>
          <w:b/>
          <w:bCs/>
          <w:sz w:val="32"/>
          <w:szCs w:val="32"/>
        </w:rPr>
        <w:t>Оливер Гольдсмит. Векфильдский священник</w:t>
      </w:r>
    </w:p>
    <w:p w:rsidR="0082572F" w:rsidRPr="00DF2675" w:rsidRDefault="0082572F" w:rsidP="0082572F">
      <w:pPr>
        <w:spacing w:before="120"/>
        <w:ind w:firstLine="567"/>
        <w:jc w:val="both"/>
      </w:pPr>
      <w:r w:rsidRPr="00DF2675">
        <w:t>Англия, XVIII в. Семейство пастора Чарльза Примроза наслаждается безмятежным существованием «в прекрасном доме среди живописной природы». Главное сокровище четы Примрозов — шестеро замечательных детей: «сыновья — молодцы, ловкие и полные отваги, две дочки — цветущие красавицы». Старший сын, Джордж, учился в Оксфорде, средний, Мозес, обучался дома, а двое младших, Дик и Билл, еще малыши.</w:t>
      </w:r>
    </w:p>
    <w:p w:rsidR="0082572F" w:rsidRPr="00DF2675" w:rsidRDefault="0082572F" w:rsidP="0082572F">
      <w:pPr>
        <w:spacing w:before="120"/>
        <w:ind w:firstLine="567"/>
        <w:jc w:val="both"/>
      </w:pPr>
      <w:r w:rsidRPr="00DF2675">
        <w:t>Излюбленная тема проповедей пастора Примроза — брак вообще и строжайшее единобрачие священнослужителей в частности. Он даже написал несколько трактатов о единобрачии, правда, они так и остались лежать у книготорговца. Он обожает философские диспуты и невинные развлечения и ненавидит суетность, тщеславие и праздность. Имея некоторое состояние, он все, что дает ему приход, тратит «на вдов и сирот».</w:t>
      </w:r>
    </w:p>
    <w:p w:rsidR="0082572F" w:rsidRPr="00DF2675" w:rsidRDefault="0082572F" w:rsidP="0082572F">
      <w:pPr>
        <w:spacing w:before="120"/>
        <w:ind w:firstLine="567"/>
        <w:jc w:val="both"/>
      </w:pPr>
      <w:r w:rsidRPr="00DF2675">
        <w:t>Но вот семью постигает несчастье: купец, ведавший её состоянием, разоряется. Примроз с радостью принимает предложение принять небольшой приход далеко от родного Векфильда и призывает домочадцев «без сожалений отказаться от роскоши».</w:t>
      </w:r>
    </w:p>
    <w:p w:rsidR="0082572F" w:rsidRPr="00DF2675" w:rsidRDefault="0082572F" w:rsidP="0082572F">
      <w:pPr>
        <w:spacing w:before="120"/>
        <w:ind w:firstLine="567"/>
        <w:jc w:val="both"/>
      </w:pPr>
      <w:r w:rsidRPr="00DF2675">
        <w:t>Во время переезда семья знакомится с мистером Берчеллом, человеком умным, щедрым и обходительным, но, по всей видимости, бедным. Он спасает жизнь Софье, упавшей с лошади в бурный поток, и, когда Примрозы водворяются на новом месте, становится частым гостем в одноэтажном домике, крытом соломой, — вместе с фермером Флембро и слепым флейтистом.</w:t>
      </w:r>
    </w:p>
    <w:p w:rsidR="0082572F" w:rsidRPr="00DF2675" w:rsidRDefault="0082572F" w:rsidP="0082572F">
      <w:pPr>
        <w:spacing w:before="120"/>
        <w:ind w:firstLine="567"/>
        <w:jc w:val="both"/>
      </w:pPr>
      <w:r w:rsidRPr="00DF2675">
        <w:t>Новые прихожане пастора живут собственным хозяйством, «не зная ни нужды, ни избытка». Они сохранили патриархальную простоту, с удовольствием трудятся в будни и предаются простодушному веселью в праздники. И Примрозы тоже «встают вместе с солнцем и прекращают труды с его заходом».</w:t>
      </w:r>
    </w:p>
    <w:p w:rsidR="0082572F" w:rsidRPr="00DF2675" w:rsidRDefault="0082572F" w:rsidP="0082572F">
      <w:pPr>
        <w:spacing w:before="120"/>
        <w:ind w:firstLine="567"/>
        <w:jc w:val="both"/>
      </w:pPr>
      <w:r w:rsidRPr="00DF2675">
        <w:t>Однажды в праздничный день появляется мистер Торнхилл, племянник сэра Уильяма Торнхилла, «известного своим богатством, добродетелью, щедростью и чудачествами». Дядя предоставил почти все свое состояние и поместья в распоряжение племянника. Жена пастора, Дебора, и обе дочери, прельщенные роскошным нарядом и непринужденными манерами гостя, с удовольствием принимают его комплименты и вводят нового знакомца в дом. Вскоре Дебора уже видит Оливию замужем за владельцем всех окрестных земель, хотя пастор предостерегает её от опасностей «неравной дружбы», тем более что Торнхилл имеет весьма дурную репутацию.</w:t>
      </w:r>
    </w:p>
    <w:p w:rsidR="0082572F" w:rsidRPr="00DF2675" w:rsidRDefault="0082572F" w:rsidP="0082572F">
      <w:pPr>
        <w:spacing w:before="120"/>
        <w:ind w:firstLine="567"/>
        <w:jc w:val="both"/>
      </w:pPr>
      <w:r w:rsidRPr="00DF2675">
        <w:t>Мистер Торнхилл устраивает в честь барышень Примроз деревенский бал и является туда в сопровождении двух в «высшей степени пышно разодетых особ», которых он представляет как знатных дам. Те сразу высказывают расположение к Оливии и Софье, начинают расписывать прелести столичной жизни. Последствия нового знакомства оказываются самыми пагубными, пробуждая тщеславие, угасшее за время простой сельской жизни. В ход опять идут исчезнувшие было «оборки, шлейфы да баночки с притираниями». А когда лондонские дамы заводят речь о том, чтобы взять Оливию и Софью в компаньонки, даже пастор забывает о благоразумии в предвкушении блестящего будущего, и предостережения Берчелла вызывают всеобщее негодование. Однако и сама судьба словно стремится сдержать наивно-честолюбивые устремления домочадцев пастора. Мозеса посылают на ярмарку, чтобы продать рабочего жеребца и купить верховую лошадь, на которой не зазорно выехать в люди, а он возвращается с двумя дюжинами никому не нужных зеленых очков. Их всучил ему на ярмарке какой-то мошенник. Оставшегося мерина продает сам пастор, мнящий себя «человеком большой житейской мудрости». И что же? Он также возвращается без гроша в кармане, зато с поддельным чеком, полученным от благообразного, убеленного сединами старца, ярого сторонника единобрачия. Семья заказывает портрет странствующему живописцу «в историческом жанре», и портрет выходит на славу, да вот беда, он так велик, что в доме его решительно некуда пристроить. А обе светские дамы внезапно уезжают в Лондон, якобы получив дурной отзыв об Оливии и Софье. Виновником крушения надежд оказывается не кто иной, как мистер Берчелд. Ему в самой резкой форме отказывают от дома,</w:t>
      </w:r>
    </w:p>
    <w:p w:rsidR="0082572F" w:rsidRPr="00DF2675" w:rsidRDefault="0082572F" w:rsidP="0082572F">
      <w:pPr>
        <w:spacing w:before="120"/>
        <w:ind w:firstLine="567"/>
        <w:jc w:val="both"/>
      </w:pPr>
      <w:r w:rsidRPr="00DF2675">
        <w:t>Но настоящие бедствия еще впереди. Оливия убегает с человеком, по описаниям похожим на того же Берчелла. Дебора готова отречься от дочери, но пастор, сунув под мышку Библию и посох, отправляется в путь, чтобы спасти грешницу. «Весьма порядочно одетый господин» приглашает его в гости и заводит разговор о политике, а пастор произносит целую речь, из коей следует, что «он испытывает врожденное отвращение к физиономии всякого тирана», но природа человеческая такова, что тирания неизбежна, и монархия — наименьшее зло, ибо при этом «сокращается число тиранов». Назревает крупная ссора, поскольку хозяин — поборник «свободы». Но тут возвращаются настоящие хозяева дома, дядя и тетя Арабеллы уилмот, вместе с племянницей, бывшей невестой старшего сына пастора, а его собеседник оказывается всего лишь дворецким. Все вместе посещают бродячий театр, и ошеломленный пастор узнает в одном из актеров Джорджа. Пока Джордж рассказывает о своих приключениях, появляется мистер Торнхилл, который, как выясняется, сватается к Арабелле. Он не только не кажется огорченным, видя, что Арабелла по-прежнему влюблена в Джорджа, но, напротив, оказывает тому величайшую услугу: покупает ему патент лейтенанта и таким образом спроваживает соперника в Вест-Индию.</w:t>
      </w:r>
    </w:p>
    <w:p w:rsidR="0082572F" w:rsidRPr="00DF2675" w:rsidRDefault="0082572F" w:rsidP="0082572F">
      <w:pPr>
        <w:spacing w:before="120"/>
        <w:ind w:firstLine="567"/>
        <w:jc w:val="both"/>
      </w:pPr>
      <w:r w:rsidRPr="00DF2675">
        <w:t>По воле случая пастор находит Оливию в деревенской гостинице. Он прижимает к груди свою «милую заблудшую овечку» и узнает, что истинный виновник её несчастий — мистер Торнхилл. Он нанял уличных девок, изображавших знатных дам, чтобы заманить Оливию с сестрой в Лондон, а когда затея провалилась благодаря письму мистера Берчелла, склонил Оливию к побегу. Католический священник свершил тайный обряд бракосочетания, но оказалось, что таких жен у Торнхилла не то шесть, не то восемь. Оливия не могла смириться с подобным положением и ушла, бросив деньги в лицо соблазнителю.</w:t>
      </w:r>
    </w:p>
    <w:p w:rsidR="0082572F" w:rsidRPr="00DF2675" w:rsidRDefault="0082572F" w:rsidP="0082572F">
      <w:pPr>
        <w:spacing w:before="120"/>
        <w:ind w:firstLine="567"/>
        <w:jc w:val="both"/>
      </w:pPr>
      <w:r w:rsidRPr="00DF2675">
        <w:t>В ту самую ночь, когда Примроз возвращается домой, возникает страшный пожар, он едва успевает спасти из огня младших сынишек. Теперь все семейство ютится в сарае, располагая лишь тем имуществом, которым поделились с ними добрые соседи, но пастор Примроз не сетует на судьбу — ведь он сохранил главное достояние — детей. Лишь Оливия пребывает в неутешной печали. Наконец появляется Торнхилл, который не только не чувствует ни малейших угрызений совести, но оскорбляет пастора предложением обвенчать Оливию с кем угодно, с тем чтобы «ее первый любовник оставался при ней», Примроз в гневе выгоняет негодяя и слышит в ответ угрозы, которые Торнхилл уже на другой день приводит в исполнение: пастора отправляют в тюрьму за долги.</w:t>
      </w:r>
    </w:p>
    <w:p w:rsidR="0082572F" w:rsidRPr="00DF2675" w:rsidRDefault="0082572F" w:rsidP="0082572F">
      <w:pPr>
        <w:spacing w:before="120"/>
        <w:ind w:firstLine="567"/>
        <w:jc w:val="both"/>
      </w:pPr>
      <w:r w:rsidRPr="00DF2675">
        <w:t>В тюрьме он встречает некоего митера Дженкинсона и узнает в нем того самого седовласого старца, который так ловко облапошил его на ярмарке, только старец изрядно помолодел, потому что снял парик. Дженкинсон в общем-то незлой малый, хоть и отъявленный мошенник. Пастор обещает не свидетельствовать против него в суде, чем завоевывает его признательность и расположение. Пастор поражен тем, что не слышит в тюрьме ни воплей, ни стенаний, ни слов раскаяния — заключенные проводят время в грубом веселье. Тогда, забыв о собственных невзгодах, Примроз обращается к ним с проповедью, смысл которой состоит в том, что «выгоды в их богохульстве нет никакой, а прогадать они могут очень много», ибо в отличие от дьявола, которому они служат и который не дал им ничего, кроме голода и лишений, «Господь обещает принять каждого к себе».</w:t>
      </w:r>
    </w:p>
    <w:p w:rsidR="0082572F" w:rsidRPr="00DF2675" w:rsidRDefault="0082572F" w:rsidP="0082572F">
      <w:pPr>
        <w:spacing w:before="120"/>
        <w:ind w:firstLine="567"/>
        <w:jc w:val="both"/>
      </w:pPr>
      <w:r w:rsidRPr="00DF2675">
        <w:t>А на семью Примрозов обрушиваются новые беды: Джордж, получив письмо матери, возвращается в Англию и вызывает на поединок соблазнителя сестры, но его избивают слуги Торнхилла, и он попадает в ту же тюрьму, что и отец. Дженкинсон приносит известие о том, что Оливия умерла от болезни и горя. Софью похищает неизвестный. Пастор, являя пример истинно христианской твердости духа, обращается к родным и узникам тюрьмы с проповедью смирения и надежды на небесное блаженство, особенно драгоценного для тех, кто в жизни испытывал одни страдания.</w:t>
      </w:r>
    </w:p>
    <w:p w:rsidR="0082572F" w:rsidRPr="00DF2675" w:rsidRDefault="0082572F" w:rsidP="0082572F">
      <w:pPr>
        <w:spacing w:before="120"/>
        <w:ind w:firstLine="567"/>
        <w:jc w:val="both"/>
      </w:pPr>
      <w:r w:rsidRPr="00DF2675">
        <w:t>Избавление приходит в лице благородного мистера Берчелла, который оказывается знаменитым сэром уильямом Торнхиллом. Это он вырвал Софью из лап похитителя. Он призывает к ответу племянника, список злодеяний которого пополняется свидетельством Дженкинсона, выполнявшего его гнусные поручения. Это он приказал похитить Софью, это он сообщил Арабелле о мнимой измене Джорджа, чтобы жениться на ней ради приданого. В разгар разбирательства появляется Оливия, целая и невредимая, а Дженкинсон объявляет, что вместо подложных разрешения на брак и священника Дженкинсон на этот раз доставил настоящих. Торнхилл на коленях умоляет о прощении, а дядя выносит решение, что отныне молодая жена племянника будет владеть третью всего состояния. Джордж соединяется с Арабеллой, а сэр уильям, нашедший наконец девушку, которая ценила его не за богатство, а за личные достоинства, делает предложе-ние Софье. Все несчастья пастора завершились, и теперь ему остается одно — «быть столь же благодарным в счастье, сколь смиренным он был в беде».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72F"/>
    <w:rsid w:val="00051FB8"/>
    <w:rsid w:val="00095BA6"/>
    <w:rsid w:val="001719E7"/>
    <w:rsid w:val="00210DB3"/>
    <w:rsid w:val="0031418A"/>
    <w:rsid w:val="00350B15"/>
    <w:rsid w:val="00377A3D"/>
    <w:rsid w:val="0052086C"/>
    <w:rsid w:val="005A2562"/>
    <w:rsid w:val="00755964"/>
    <w:rsid w:val="0082572F"/>
    <w:rsid w:val="008C19D7"/>
    <w:rsid w:val="00A44D32"/>
    <w:rsid w:val="00CA5372"/>
    <w:rsid w:val="00CE0E4C"/>
    <w:rsid w:val="00DF267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B2FD97-DF4E-4851-B30A-D9CC2B9B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7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25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1329</Words>
  <Characters>7577</Characters>
  <Application>Microsoft Office Word</Application>
  <DocSecurity>0</DocSecurity>
  <Lines>63</Lines>
  <Paragraphs>17</Paragraphs>
  <ScaleCrop>false</ScaleCrop>
  <Company>Home</Company>
  <LinksUpToDate>false</LinksUpToDate>
  <CharactersWithSpaces>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Оливер Гольдсмит</dc:title>
  <dc:subject/>
  <dc:creator>Alena</dc:creator>
  <cp:keywords/>
  <dc:description/>
  <cp:lastModifiedBy>admin</cp:lastModifiedBy>
  <cp:revision>2</cp:revision>
  <dcterms:created xsi:type="dcterms:W3CDTF">2014-02-19T10:10:00Z</dcterms:created>
  <dcterms:modified xsi:type="dcterms:W3CDTF">2014-02-19T10:10:00Z</dcterms:modified>
</cp:coreProperties>
</file>