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D32" w:rsidRDefault="00310D32">
      <w:pPr>
        <w:widowControl w:val="0"/>
        <w:spacing w:before="120"/>
        <w:jc w:val="center"/>
        <w:rPr>
          <w:b/>
          <w:bCs/>
          <w:color w:val="000000"/>
          <w:sz w:val="32"/>
          <w:szCs w:val="32"/>
        </w:rPr>
      </w:pPr>
      <w:r>
        <w:rPr>
          <w:b/>
          <w:bCs/>
          <w:color w:val="000000"/>
          <w:sz w:val="32"/>
          <w:szCs w:val="32"/>
        </w:rPr>
        <w:t>Пушкин: Барышня - крестьянка</w:t>
      </w:r>
    </w:p>
    <w:p w:rsidR="00310D32" w:rsidRDefault="00310D32">
      <w:pPr>
        <w:widowControl w:val="0"/>
        <w:spacing w:before="120"/>
        <w:ind w:firstLine="567"/>
        <w:jc w:val="both"/>
        <w:rPr>
          <w:color w:val="000000"/>
          <w:sz w:val="24"/>
          <w:szCs w:val="24"/>
        </w:rPr>
      </w:pPr>
      <w:r>
        <w:rPr>
          <w:color w:val="000000"/>
          <w:sz w:val="24"/>
          <w:szCs w:val="24"/>
        </w:rPr>
        <w:t xml:space="preserve">Иван Петрович Берестов и Григорий Иванович Муромцев, помещики, не ладят между собой. Берестов вдовец, преуспевает, любим соседями, имеет сына Алексея. Муромский «настоящий русский барин», вдовец, англоман, хозяйство ведет неумело, воспитывает дочь Лизу. Алексей Берестов хочет делать военную карьеру, отец не соглашается, и пока Алексей живет в деревне «барином», производя неизгладимое впечатление на романтических уездных барышень, в том числе на Лизу, дочь Муромского. «Ей было 17 лет. Черные глаза оживляли ее смуглое и очень приятное лицо». </w:t>
      </w:r>
    </w:p>
    <w:p w:rsidR="00310D32" w:rsidRDefault="00310D32">
      <w:pPr>
        <w:widowControl w:val="0"/>
        <w:spacing w:before="120"/>
        <w:ind w:firstLine="567"/>
        <w:jc w:val="both"/>
        <w:rPr>
          <w:color w:val="000000"/>
          <w:sz w:val="24"/>
          <w:szCs w:val="24"/>
        </w:rPr>
      </w:pPr>
      <w:r>
        <w:rPr>
          <w:color w:val="000000"/>
          <w:sz w:val="24"/>
          <w:szCs w:val="24"/>
        </w:rPr>
        <w:t xml:space="preserve">Однажды горничная Лизы Настя идет в гости к служанке Берестова, видит Алексея. Лиза представляла его себе «романтическим идеалом»: бледным, печальным, задумчивым, но, по рассказам Насти, молодой барин весел, красив, жизнерадостен. Несмотря на то, что в деревне распространяется слух о несчастной любви Алексея, он «баловник», любит гоняться за девушками. Лиза мечтает с ним встретиться. Она решает нарядиться в крестьянское платье и вести себя как простая девушка. В роще встречает Алексея, который едет на охоту. Молодой человек вызывается ее проводить. Лиза представляется Акулиной, дочерью кузнеца. Назначает Алексею следующее свидание. Целый день молодые люди думают только друг о друге. Увидев Алексея вновь, Лиза-Акулина говорит, что это свидание будет последним. Алексей «уверяет ее в невинности своих желаний», говорит «языком истинной страсти». Условием следующей встречи Лиза ставит обещание не пытаться ничего о ней узнать. Алексей решает держать слово. Через 2 месяца между Алексеем и девушкой возникает взаимная страсть. Однажды Берестов и Муромский случайно встречаются в лесу на охоте. От испуга лошадь Муромского понесла. Он падает, Берестов приходит к нему на помощь, а затем приглашает к себе в гости. После обеда Муромский, в свою очередь, приглашает Берестова приехать с сыном в свое имение. «Таким образом вражда старинная и глубоко укоренившаяся, казалось, готова была прекратиться от пугливости куцей кобылки». </w:t>
      </w:r>
    </w:p>
    <w:p w:rsidR="00310D32" w:rsidRDefault="00310D32">
      <w:pPr>
        <w:widowControl w:val="0"/>
        <w:spacing w:before="120"/>
        <w:ind w:firstLine="567"/>
        <w:jc w:val="both"/>
        <w:rPr>
          <w:color w:val="000000"/>
          <w:sz w:val="24"/>
          <w:szCs w:val="24"/>
        </w:rPr>
      </w:pPr>
      <w:r>
        <w:rPr>
          <w:color w:val="000000"/>
          <w:sz w:val="24"/>
          <w:szCs w:val="24"/>
        </w:rPr>
        <w:t xml:space="preserve">Когда Берестов с Алексеем приезжают, Лиза, чтобы Алексей не узнал ее, появляется набеленная, насурьмленная, с фальшивыми локонами. За обедом Алексей играет роль «рассеянного и задумчивого», а Лиза «жеманится, говорит сквозь зубы и только по-французски». </w:t>
      </w:r>
    </w:p>
    <w:p w:rsidR="00310D32" w:rsidRDefault="00310D32">
      <w:pPr>
        <w:widowControl w:val="0"/>
        <w:spacing w:before="120"/>
        <w:ind w:firstLine="567"/>
        <w:jc w:val="both"/>
        <w:rPr>
          <w:color w:val="000000"/>
          <w:sz w:val="24"/>
          <w:szCs w:val="24"/>
        </w:rPr>
      </w:pPr>
      <w:r>
        <w:rPr>
          <w:color w:val="000000"/>
          <w:sz w:val="24"/>
          <w:szCs w:val="24"/>
        </w:rPr>
        <w:t xml:space="preserve">На другое утро Лиза-Акулина встречается с Алексеем в роще. Тот признается, что во время визита к Муромским даже не обратил внимания на барышню. Начинает обучать девушку грамоте. Та «быстро учится». Через неделю между ними завязывается переписка. Почтовым ящиком служит дупло старого дуба. </w:t>
      </w:r>
    </w:p>
    <w:p w:rsidR="00310D32" w:rsidRDefault="00310D32">
      <w:pPr>
        <w:widowControl w:val="0"/>
        <w:spacing w:before="120"/>
        <w:ind w:firstLine="567"/>
        <w:jc w:val="both"/>
        <w:rPr>
          <w:color w:val="000000"/>
          <w:sz w:val="24"/>
          <w:szCs w:val="24"/>
        </w:rPr>
      </w:pPr>
      <w:r>
        <w:rPr>
          <w:color w:val="000000"/>
          <w:sz w:val="24"/>
          <w:szCs w:val="24"/>
        </w:rPr>
        <w:t>Помирившиеся отцы подумывают о свадьбе детей (Алексею достанется богатое имение, у Муромских большие связи). Алексею же приходит в голову «романтическая мысль жениться на крестьянке и жить своими трудами». Он делает Лизе-Акулине предложение в письме и едет объясниться с Берестовым. Застает дома Лизу, читающую его письмо, узнает в ней свою возлюбленную.</w:t>
      </w:r>
    </w:p>
    <w:p w:rsidR="00310D32" w:rsidRDefault="00310D32">
      <w:pPr>
        <w:widowControl w:val="0"/>
        <w:spacing w:before="120"/>
        <w:ind w:firstLine="590"/>
        <w:jc w:val="both"/>
        <w:rPr>
          <w:color w:val="000000"/>
          <w:sz w:val="24"/>
          <w:szCs w:val="24"/>
        </w:rPr>
      </w:pPr>
      <w:bookmarkStart w:id="0" w:name="_GoBack"/>
      <w:bookmarkEnd w:id="0"/>
    </w:p>
    <w:sectPr w:rsidR="00310D3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8EE"/>
    <w:rsid w:val="00310D32"/>
    <w:rsid w:val="00A326AB"/>
    <w:rsid w:val="00C479ED"/>
    <w:rsid w:val="00DA48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4CF9D9-ADA6-4132-9E61-533AC61D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1854</Words>
  <Characters>1058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Пушкин: Барышня - крестьянка</vt:lpstr>
    </vt:vector>
  </TitlesOfParts>
  <Company>PERSONAL COMPUTERS</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Пушкин: Барышня - крестьянка</dc:title>
  <dc:subject/>
  <dc:creator>USER</dc:creator>
  <cp:keywords/>
  <dc:description/>
  <cp:lastModifiedBy>admin</cp:lastModifiedBy>
  <cp:revision>2</cp:revision>
  <dcterms:created xsi:type="dcterms:W3CDTF">2014-01-26T18:27:00Z</dcterms:created>
  <dcterms:modified xsi:type="dcterms:W3CDTF">2014-01-26T18:27:00Z</dcterms:modified>
</cp:coreProperties>
</file>