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32" w:rsidRPr="00570F8F" w:rsidRDefault="002B0232" w:rsidP="002B0232">
      <w:pPr>
        <w:spacing w:before="120"/>
        <w:jc w:val="center"/>
        <w:rPr>
          <w:b/>
          <w:bCs/>
          <w:sz w:val="32"/>
          <w:szCs w:val="32"/>
        </w:rPr>
      </w:pPr>
      <w:r w:rsidRPr="00570F8F">
        <w:rPr>
          <w:b/>
          <w:bCs/>
          <w:sz w:val="32"/>
          <w:szCs w:val="32"/>
        </w:rPr>
        <w:t>Уильям Сомерсет Моэм. Луна и грош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После смерти художник Чарлз Стрикленд был признан гением, и, как это обычно бывает, каждый, кто видел его хотя бы раз, спешит писать мемуары и толковать его творчество. Одни делают из Стрикленда добродушного семьянина, заботливого мужа и отца, другие лепят портрет безнравственного чудовища, не упуская ни малейшей подробности, что могла бы подогреть интерес публики. Автор чувствует, что должен написать правду о Стрикленде, ибо знал его ближе, чем другие, и, привлеченный оригинальностью личности художника, внимательно следил за его жизнью задолго до того, как Стрикленд вошел в моду: ведь самое интересное в искусстве — это личность творца.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Действие романа происходит в начале XX в. Автор, молодой писатель, после своего первого литературного успеха приглашен на завтрак к миссис Стрикленд — буржуа часто питают слабость к людям искусства и считают лестным для себя вращаться в артистических кругах. Ее мужа, биржевого маклера, на таких завтраках не бывает — он слишком зауряден, скучен и непримечателен.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Но внезапно традиция завтраков прерывается, — ко всеобщему изумлению, заурядный Чарлз Стрикленд бросил жену и уехал в Париж. Миссис Стрикленд уверена, что муж сбежал с певичкой — роскошные отели, дорогие рестораны… Она просит автора поехать за ним и уговорить его вернуться к семье.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Однако в Париже оказывается, что Стрикленд живет один, в самой дешевой комнате самого бедного отеля. Он признает, что поступил ужасно, но судьба жены и детей его не волнует, равно как и общественное мнение, — остаток жизни он намерен посвятить не долгу перед семьей, а самому себе: он хочет стать художником. Стриклендом словно бы владеет могучая, непреодолимая сила, которой невозможно противостоять.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Миссис Стрикленд, при всей её любви к искусству, кажется гораздо оскорбительнее то, что муж бросил её ради живописи, она готова простить; она продолжает поддерживать слухи о романе Стрикленда с французской танцовщицей.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Через пять лет, вновь оказавшись в Париже, автор встречает своего приятеля Дирка Стрева, низенького, толстенького голландца с комической внешностью, до нелепости доброго, писавшего хорошо продающиеся сладенькие итальянские жанровые сценки. Будучи посредственным художником, Дирк, однако, великолепно разбирается в искусстве и верно служит ему. Дирк знает Стрикленда, видел его работы (а этим могут похвастаться очень немногие) и считает его гениальным художником, а потому нередко ссужает деньгами, не надеясь на возврат и не ожидая благодарности. Стрикленд действительно часто голодает, но его не тяготит нищета, он словно одержимый пишет свои картины, не заботясь ни о достатке, ни об известности, ни о соблюдении правил человеческого общежития, и как только картина закончена, он теряет к ней интерес — не выставляет, не продает и даже просто никому не показывает.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На глазах автора разыгрывается драма Дирка Стрева. Когда Стрикленд тяжело заболел, Дирк спас его от смерти, перевез к себе и вдвоем с женой выхаживал до полного выздоровления. В «благодарность» Стрикленд вступает в связь с его женой Бланш, которую Стрев любит больше всего на свете. Бланш уходит к Стрикленду. Дирк совершенно раздавлен.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Такие вещи совсем в духе Стрикленда: ему неведомы нормальные человеческие чувства. Стрикленд слишком велик для любви и в то же время её не стоит.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Через несколько месяцев Бланш кончает жизнь самоубийством. Она любила Стрикленда, а он не терпел притязаний женщин на то, чтобы быть его помощницами, друзьями и товарищами. Как только ему надоело писать обнаженную Бланш (он использовал её как бесплатную натурщицу), он оставил её. Бланш не смогла вернуться к мужу, как ядовито заметил Стрикленд, не в силах простить ему жертв, которые он принес (Бланш была гувернанткой, её соблазнил сын хозяина, а когда открылось, что она беременна, её выгнали; она пыталась покончить с собой, тогда-то Стрев и женился на ней). После смерти жены Дирк, убитый горем, навсегда уезжает на родину, в Голландию.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Когда наконец Стрикленд показывает автору свои картины, они производят на него сильное и странное впечатление. В них чувствуется неимоверное усилие выразить что-то, желание избавиться от силы, владеющей художником, — словно он познал душу Вселенной и обязан воплотить её в своих полотнах…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Когда судьба забрасывает автора на Таити, где Стрикленд провел последние годы своей жизни, он расспрашивает о художнике всех, кто его знал. Ему рассказывают, как Стрикленд, без денег, без работы, голодный, жил в ночлежном доме в Марселе; как по поддельным документам, спасаясь от мести некоего Строптивого Билла, нанялся на пароход, идущий в Австралию, как уже на Таити работал надсмотрщиком на плантации… Жители острова, при жизни считавшие его бродягой и не интересовавшиеся его «картинками», очень жалеют, что в свое время упустили возможность за гроши купить полотна, стоящие теперь огромные деньги. Старая таитянка, хозяйка отеля, где живет автор, поведала ему, как она нашла Стрикленду жену — туземку Ату, свою дальнюю родственницу. Сразу после свадьбы Стрикленд и Ата ушли в лес, где у Аты был небольшой клочок земли, и следующие три года были самыми счастливыми в жизни художника. Ата не докучала ему, делала все, что он велел, воспитывала их ребенка…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Стрикленд умер от проказы. Узнав о своей болезни, он хотел уйти в лес, но Ата не пустила его. Они жили вдвоем, не общаясь с людьми. Несмотря на слепоту (последняя стадия проказы), Стрикленд продолжал работать, рисуя на стенах дома. Эту настенную роспись видел только врач, который пришел навестить больного, но уже не застал его в живых. Он был потрясен. В этой работе было нечто великое, чувственное и страстное, словно она была создана руками человека, проникшего в глубины природы и открывшего её пугающие и прекрасные тайны. Создав эту роспись, Стрикленд добился того, чего хотел: он изгнал демона, долгие годы владевшего его душой. Но, умирая, он приказал Ате после его смерти сжечь дом, и она не посмела нарушить его последнюю волю.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Вернувшись в Лондон, автор вновь встречается с миссис Стрикленд. После смерти сестры она получила наследство и живет очень благополучно. В её уютной гостиной висят репродукции работ Стрикленда, и она ведет себя так, словно с мужем у нее были прекрасные отношения.</w:t>
      </w:r>
    </w:p>
    <w:p w:rsidR="002B0232" w:rsidRPr="00570F8F" w:rsidRDefault="002B0232" w:rsidP="002B0232">
      <w:pPr>
        <w:spacing w:before="120"/>
        <w:ind w:firstLine="567"/>
        <w:jc w:val="both"/>
      </w:pPr>
      <w:r w:rsidRPr="00570F8F">
        <w:t>Слушая миссис Стрикленд, автор почему-то вспоминает сына Стрикленда и Аты, словно воочию увидев его на рыбацкой шхуне. А над ним — густую синеву небес, звезды и, насколько хватает глаза, водную пустыню Тихого океана.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232"/>
    <w:rsid w:val="00051FB8"/>
    <w:rsid w:val="00095BA6"/>
    <w:rsid w:val="00210DB3"/>
    <w:rsid w:val="002B0232"/>
    <w:rsid w:val="0031418A"/>
    <w:rsid w:val="00350B15"/>
    <w:rsid w:val="00377A3D"/>
    <w:rsid w:val="0052086C"/>
    <w:rsid w:val="00570F8F"/>
    <w:rsid w:val="005A2562"/>
    <w:rsid w:val="00755964"/>
    <w:rsid w:val="008C19D7"/>
    <w:rsid w:val="008D6AEC"/>
    <w:rsid w:val="00A44D32"/>
    <w:rsid w:val="00A903A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C6601E-0489-4469-AE80-EF63A282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0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5454</Characters>
  <Application>Microsoft Office Word</Application>
  <DocSecurity>0</DocSecurity>
  <Lines>45</Lines>
  <Paragraphs>12</Paragraphs>
  <ScaleCrop>false</ScaleCrop>
  <Company>Home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Сомерсет Моэм</dc:title>
  <dc:subject/>
  <dc:creator>Alena</dc:creator>
  <cp:keywords/>
  <dc:description/>
  <cp:lastModifiedBy>admin</cp:lastModifiedBy>
  <cp:revision>2</cp:revision>
  <dcterms:created xsi:type="dcterms:W3CDTF">2014-02-19T10:09:00Z</dcterms:created>
  <dcterms:modified xsi:type="dcterms:W3CDTF">2014-02-19T10:09:00Z</dcterms:modified>
</cp:coreProperties>
</file>