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195" w:rsidRDefault="000C6195">
      <w:pPr>
        <w:pStyle w:val="1"/>
        <w:jc w:val="center"/>
      </w:pPr>
      <w:r>
        <w:t>ДЕЯТЕЛЬНОСТЬ</w:t>
      </w:r>
    </w:p>
    <w:p w:rsidR="000C6195" w:rsidRDefault="000C6195">
      <w:pPr>
        <w:pStyle w:val="1"/>
        <w:jc w:val="center"/>
      </w:pPr>
      <w:r>
        <w:t>ПРАВООХРАНИТЕЛЬНЫХ ОРГАНОВ ЗАРУБЕЖНЫХ СТРАН</w:t>
      </w:r>
    </w:p>
    <w:p w:rsidR="000C6195" w:rsidRDefault="000C6195">
      <w:pPr>
        <w:pStyle w:val="1"/>
        <w:jc w:val="center"/>
      </w:pPr>
      <w:r>
        <w:t xml:space="preserve">Сборник материалов </w:t>
      </w:r>
      <w:r>
        <w:rPr>
          <w:i/>
        </w:rPr>
        <w:t xml:space="preserve">Выпуск </w:t>
      </w:r>
      <w:r>
        <w:rPr>
          <w:i/>
          <w:lang w:val="en-US"/>
        </w:rPr>
        <w:t>I</w:t>
      </w:r>
    </w:p>
    <w:p w:rsidR="000C6195" w:rsidRDefault="000C6195">
      <w:pPr>
        <w:pStyle w:val="1"/>
        <w:jc w:val="center"/>
      </w:pPr>
    </w:p>
    <w:p w:rsidR="000C6195" w:rsidRDefault="000C6195">
      <w:pPr>
        <w:pStyle w:val="1"/>
        <w:jc w:val="center"/>
      </w:pPr>
      <w:r>
        <w:t>МОСКВА - 2001</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i/>
        </w:rPr>
        <w:t>Издаемся по постановлению редакционно-издательского совета Академии управления МВД России.</w:t>
      </w:r>
    </w:p>
    <w:p w:rsidR="000C6195" w:rsidRDefault="000C6195">
      <w:pPr>
        <w:pStyle w:val="1"/>
        <w:jc w:val="both"/>
      </w:pPr>
      <w:r>
        <w:t>В сборнике представлены аналитические материалы по деятельное! и правоохранительных органов зарубежных стран, освещающие практику международного сотрудничества в обучении полицейских, проблемы полицейской службы в разных странах.</w:t>
      </w:r>
    </w:p>
    <w:p w:rsidR="000C6195" w:rsidRDefault="000C6195">
      <w:pPr>
        <w:pStyle w:val="1"/>
        <w:tabs>
          <w:tab w:val="left" w:pos="1702"/>
        </w:tabs>
        <w:jc w:val="both"/>
      </w:pPr>
      <w:r>
        <w:t>Сборник</w:t>
      </w:r>
      <w:r>
        <w:tab/>
        <w:t>предназначается для профессорско-</w:t>
      </w:r>
      <w:r>
        <w:br/>
        <w:t>преподавательского состава, научных сотрудников, адъюнктов и</w:t>
      </w:r>
      <w:r>
        <w:br/>
        <w:t>слушателей Академии управления МВД России.</w:t>
      </w:r>
    </w:p>
    <w:p w:rsidR="000C6195" w:rsidRDefault="000C6195">
      <w:pPr>
        <w:pStyle w:val="1"/>
      </w:pPr>
      <w:r>
        <w:t>Составители:   Э.Р. Костылева, Т.Н. Чикинова Компьютерная верстка: Э.Р. Костылева Ответственный за выпуск:   Г.Н. Цепкое</w:t>
      </w:r>
    </w:p>
    <w:p w:rsidR="000C6195" w:rsidRDefault="000C6195">
      <w:pPr>
        <w:pStyle w:val="1"/>
      </w:pPr>
      <w:r>
        <w:t>И «дается в авторской редакции.</w:t>
      </w:r>
    </w:p>
    <w:p w:rsidR="000C6195" w:rsidRDefault="000C6195">
      <w:pPr>
        <w:pStyle w:val="1"/>
      </w:pPr>
      <w:r>
        <w:t>© Академия управления МВД России, 2001</w:t>
      </w:r>
    </w:p>
    <w:p w:rsidR="000C6195" w:rsidRDefault="000C6195">
      <w:pPr>
        <w:pStyle w:val="1"/>
        <w:sectPr w:rsidR="000C6195">
          <w:type w:val="nextColumn"/>
          <w:pgSz w:w="8505" w:h="11907" w:code="9"/>
          <w:pgMar w:top="851" w:right="567" w:bottom="851" w:left="1134" w:header="720" w:footer="720" w:gutter="0"/>
          <w:paperSrc w:first="273" w:other="273"/>
          <w:cols w:space="60"/>
          <w:noEndnote/>
        </w:sectPr>
      </w:pPr>
    </w:p>
    <w:p w:rsidR="000C6195" w:rsidRDefault="000C6195">
      <w:pPr>
        <w:pStyle w:val="1"/>
        <w:jc w:val="center"/>
      </w:pPr>
      <w:r>
        <w:t>ПЕРЕВОДЫ</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center"/>
      </w:pPr>
      <w:r>
        <w:t xml:space="preserve">О ПОЛОЖЕНИИ В ОБЛАСТИ РАСПРОСТРАНЕНИЯ </w:t>
      </w:r>
      <w:r>
        <w:rPr>
          <w:lang w:val="en-US"/>
        </w:rPr>
        <w:t>Il</w:t>
      </w:r>
    </w:p>
    <w:p w:rsidR="000C6195" w:rsidRDefault="000C6195">
      <w:pPr>
        <w:pStyle w:val="1"/>
        <w:jc w:val="center"/>
      </w:pPr>
      <w:r>
        <w:t>ПОТРЕБЛЕНИЯ НАРКОТИКОВ В ЕВРОПЕЙСКОМ СОЮЗЕ</w:t>
      </w:r>
    </w:p>
    <w:p w:rsidR="000C6195" w:rsidRDefault="000C6195">
      <w:pPr>
        <w:pStyle w:val="1"/>
        <w:jc w:val="center"/>
      </w:pPr>
      <w:r>
        <w:t>(ежегодный доклад за 1998 год Европейскою цешра контроля за</w:t>
      </w:r>
    </w:p>
    <w:p w:rsidR="000C6195" w:rsidRDefault="000C6195">
      <w:pPr>
        <w:pStyle w:val="1"/>
        <w:jc w:val="center"/>
      </w:pPr>
      <w:r>
        <w:t>распространением наркотиков и наркомании (ЕЦКРНН))</w:t>
      </w:r>
    </w:p>
    <w:p w:rsidR="000C6195" w:rsidRDefault="000C6195">
      <w:pPr>
        <w:pStyle w:val="1"/>
      </w:pPr>
      <w:r>
        <w:rPr>
          <w:b w:val="0"/>
        </w:rPr>
        <w:t xml:space="preserve">(перевод с английского языка Сорокиной </w:t>
      </w:r>
      <w:r>
        <w:rPr>
          <w:b w:val="0"/>
          <w:lang w:val="en-US"/>
        </w:rPr>
        <w:t>E</w:t>
      </w:r>
      <w:r w:rsidRPr="000C6195">
        <w:rPr>
          <w:b w:val="0"/>
        </w:rPr>
        <w:t>.</w:t>
      </w:r>
      <w:r>
        <w:rPr>
          <w:b w:val="0"/>
          <w:lang w:val="en-US"/>
        </w:rPr>
        <w:t>M</w:t>
      </w:r>
      <w:r w:rsidRPr="000C6195">
        <w:rPr>
          <w:b w:val="0"/>
        </w:rPr>
        <w:t xml:space="preserve"> </w:t>
      </w:r>
      <w:r>
        <w:rPr>
          <w:b w:val="0"/>
        </w:rPr>
        <w:t>)</w:t>
      </w:r>
    </w:p>
    <w:p w:rsidR="000C6195" w:rsidRDefault="000C6195">
      <w:pPr>
        <w:pStyle w:val="1"/>
      </w:pPr>
      <w:r>
        <w:rPr>
          <w:b w:val="0"/>
        </w:rPr>
        <w:t>Предисловие</w:t>
      </w:r>
    </w:p>
    <w:p w:rsidR="000C6195" w:rsidRDefault="000C6195">
      <w:pPr>
        <w:pStyle w:val="1"/>
        <w:jc w:val="both"/>
      </w:pPr>
      <w:r>
        <w:rPr>
          <w:b w:val="0"/>
        </w:rPr>
        <w:t>Ежегодный доклад за 1998 год о положении в области распространения и потребления наркотиков в Европейском союзе имеет первостепенное значение для создания совместной информационной базы, на основе которой должна разрабатываться стратегия борьбы с наркоманией в странах ЕС и за его пределами. Европейский центр контроля за распространением наркотиков и наркомании (ЕЦКРНН) поощряет и анализирует процесс совершенствования обмена информацией и разделяет общую озабоченность масштабами наркомании и считает желательным введение в международную прак</w:t>
      </w:r>
      <w:r>
        <w:rPr>
          <w:b w:val="0"/>
        </w:rPr>
        <w:softHyphen/>
        <w:t>тику специальных индексов, наподобие эпидемиологических показателей.</w:t>
      </w:r>
    </w:p>
    <w:p w:rsidR="000C6195" w:rsidRDefault="000C6195">
      <w:pPr>
        <w:pStyle w:val="1"/>
        <w:jc w:val="both"/>
      </w:pPr>
      <w:r>
        <w:rPr>
          <w:b w:val="0"/>
        </w:rPr>
        <w:t xml:space="preserve">Как указывается в декларации о сокращении потребления наркотиков, принятой Организацией Объединенных Наций в июне 1998 года, "программы сокращения потребления наркотиков должны основываться на регулярной оценке характера и масштаба потребления наркотиков и злоупотребления ими, а также проблемы наркозависимости населения. Этот аспект является важнейшим при идентификации любых возникающих тенденций. Государства-члены ЕС должны производить эти оценки на всеобъемлющей, систематической и регулярной основе, с учетом геополитических соображений и с использованием одинаковых определений, показателей и процедур при анализе наркоситуации. Стратегии сокращения потребления наркотиков следует разрабатывать на основе знаний, приобретенных в результате научных исследований и опыта прошлых программ. В этих стратегиях должны быть отражены новейшие научные достижения в области наркологии </w:t>
      </w:r>
      <w:r>
        <w:rPr>
          <w:b w:val="0"/>
          <w:i/>
        </w:rPr>
        <w:t xml:space="preserve">в </w:t>
      </w:r>
      <w:r>
        <w:rPr>
          <w:b w:val="0"/>
        </w:rPr>
        <w:t>соответствии с существующими договорными обязательствами, с учетом национального законодательства и всеобъемлющего междисциплинарного плана будущей деятельности в области борьбы с наркоманией." Именно этот подход лежит в основе деятельности ЕЦКРНН в целом и содержания его ежегодного доклада в частности.</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 xml:space="preserve">Каждый ежегодный доклад содействует лучшему осознанию как необходимости контроля за наркотиками, так и признанию того, что эффективная политика в этой области зависит от наличия достаточной и доступной информационной базы. ЕЦКРНН находит все большее признание в качестве бесценного источника информации, автономность и политическая независимость которого являются гарантией того, что ежегодные доклады Центра воспринимаются как ключевые документы, дающие представление о важнейших аспектах наркологических проблем и о юридических, политических и социальных мерах, предпринимаемых для их решения в рамках Евросоюза. Однако, каждый доклад отражает и новую постановку важнейших проблем, требующих политического и социального решения, что особенно наглядно продемонстрировано в главе 3 ежегодного доклада за 1998 год. В этой главе анализируется наркоситуация в 10 странах Центральной и Восточной Европы, охваченных проектом </w:t>
      </w:r>
      <w:r>
        <w:rPr>
          <w:b w:val="0"/>
          <w:lang w:val="en-US"/>
        </w:rPr>
        <w:t>PHARE</w:t>
      </w:r>
      <w:r w:rsidRPr="000C6195">
        <w:rPr>
          <w:b w:val="0"/>
        </w:rPr>
        <w:t xml:space="preserve"> </w:t>
      </w:r>
      <w:r>
        <w:rPr>
          <w:b w:val="0"/>
        </w:rPr>
        <w:t>для стран-кандидатов в члены ЕС. Как и в отношении, с одной стороны, 15 стран-членов ЕС, проект ЕЦКРНН преследует две цели; информировать общественность о соблюдении существующих показателей, дающих наиболее точную картину наркологических проблем, и о мерах принимаемых каждым государством; и, с другой стороны, поощрять участников проекта повышать качество, надежность, сопоставимость и точность полученной ими информации. Хотя ЕЦКРНН знает об ограниченности ресурсов участников, он считает, что главным условием совершенствования коммуникативности и сотрудничества участников остается постоянное улучшение методов максимального сбора и распространения информации.</w:t>
      </w:r>
    </w:p>
    <w:p w:rsidR="000C6195" w:rsidRDefault="000C6195">
      <w:pPr>
        <w:pStyle w:val="1"/>
        <w:jc w:val="both"/>
      </w:pPr>
      <w:r>
        <w:rPr>
          <w:b w:val="0"/>
        </w:rPr>
        <w:t>В главе 1 по-новому проводится разграничение между тенденциями и направлениями текущего момента, основанными на неофициальных и недостаточно систематизированных данных и основными эпидемиологическими показателями, базирующихся на согласованных определениях, если таковые имеются. Так раздел, посвященный текущим тенденциям, позволяет для анализа явлений недавнего времени комбинировать качественные показатели с компетентными мнениями, жертвуя точностью ради своевременности результатов. А в разделе, посвященном основным показателям, наркологические проблемы рассматриваются не столько в оперативных целях, сколько в плане научных критериев обоснованности и надежности. Главная задача состоит в том, чтобы использовать разнообразные методологии для того чтобы выявить все виды</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наркомании   и  разработать  систему  мер  по  борьбе  с   ними,  г   не полагаться лишь на отдельные акции, не дающие должного результата.</w:t>
      </w:r>
    </w:p>
    <w:p w:rsidR="000C6195" w:rsidRDefault="000C6195">
      <w:pPr>
        <w:pStyle w:val="1"/>
        <w:jc w:val="both"/>
      </w:pPr>
      <w:r>
        <w:rPr>
          <w:b w:val="0"/>
        </w:rPr>
        <w:t>Цель, которую ЕЦКРНН ставит перед собой для совершенствования качества информации, изложена в главе, посвященной проблеме сокращения потребления наркотиков, где главный акцент делается на необходимости осуществления тех проектов, которые получили достаточно высокую оценку.</w:t>
      </w:r>
    </w:p>
    <w:p w:rsidR="000C6195" w:rsidRDefault="000C6195">
      <w:pPr>
        <w:pStyle w:val="1"/>
        <w:jc w:val="both"/>
      </w:pPr>
      <w:r>
        <w:rPr>
          <w:b w:val="0"/>
        </w:rPr>
        <w:t>Недостаточность научного обоснования ощущается в области применения первичных превентивных мер, и это характерно как для Европы, так и для всех стран мира. Необходимо предложить не только те проекты, которые представляются наиболее важными и показательными, но и те, которые могут рассчитывать на хорошую оценку. Так, сейчас, когда много внимания уделяется новым проектам, таким как, например, просвещение в области наркологии, ЕЦКРНН намерен содействовать тому, чтобы новые проекты осуществлялись на базе систематизированных и научных методов.</w:t>
      </w:r>
    </w:p>
    <w:p w:rsidR="000C6195" w:rsidRDefault="000C6195">
      <w:pPr>
        <w:pStyle w:val="1"/>
      </w:pPr>
      <w:r>
        <w:rPr>
          <w:b w:val="0"/>
        </w:rPr>
        <w:t>Содержание:</w:t>
      </w:r>
    </w:p>
    <w:p w:rsidR="000C6195" w:rsidRDefault="000C6195">
      <w:pPr>
        <w:pStyle w:val="1"/>
      </w:pPr>
      <w:r>
        <w:rPr>
          <w:b w:val="0"/>
        </w:rPr>
        <w:t>Глава 1. Тенденции, распространение и способы употребления:</w:t>
      </w:r>
    </w:p>
    <w:p w:rsidR="000C6195" w:rsidRDefault="000C6195">
      <w:pPr>
        <w:pStyle w:val="1"/>
      </w:pPr>
      <w:r>
        <w:rPr>
          <w:b w:val="0"/>
        </w:rPr>
        <w:t>- общий обзор;</w:t>
      </w:r>
    </w:p>
    <w:p w:rsidR="000C6195" w:rsidRDefault="000C6195">
      <w:pPr>
        <w:pStyle w:val="1"/>
      </w:pPr>
      <w:r>
        <w:rPr>
          <w:b w:val="0"/>
        </w:rPr>
        <w:t>- конопля;</w:t>
      </w:r>
    </w:p>
    <w:p w:rsidR="000C6195" w:rsidRDefault="000C6195">
      <w:pPr>
        <w:pStyle w:val="1"/>
      </w:pPr>
      <w:r>
        <w:rPr>
          <w:b w:val="0"/>
        </w:rPr>
        <w:t>- амфитамины, экстази и ЛСД - синтетические наркотики;</w:t>
      </w:r>
    </w:p>
    <w:p w:rsidR="000C6195" w:rsidRDefault="000C6195">
      <w:pPr>
        <w:pStyle w:val="1"/>
      </w:pPr>
      <w:r>
        <w:rPr>
          <w:b w:val="0"/>
        </w:rPr>
        <w:t>- кокаин;</w:t>
      </w:r>
    </w:p>
    <w:p w:rsidR="000C6195" w:rsidRDefault="000C6195">
      <w:pPr>
        <w:pStyle w:val="1"/>
      </w:pPr>
      <w:r>
        <w:rPr>
          <w:b w:val="0"/>
        </w:rPr>
        <w:t>- героин и другие опиаты;</w:t>
      </w:r>
    </w:p>
    <w:p w:rsidR="000C6195" w:rsidRDefault="000C6195">
      <w:pPr>
        <w:pStyle w:val="1"/>
      </w:pPr>
      <w:r>
        <w:rPr>
          <w:b w:val="0"/>
        </w:rPr>
        <w:t>- другие важные препараты;</w:t>
      </w:r>
    </w:p>
    <w:p w:rsidR="000C6195" w:rsidRDefault="000C6195">
      <w:pPr>
        <w:pStyle w:val="1"/>
      </w:pPr>
      <w:r>
        <w:rPr>
          <w:b w:val="0"/>
        </w:rPr>
        <w:t>- наркотики и здоровье;</w:t>
      </w:r>
    </w:p>
    <w:p w:rsidR="000C6195" w:rsidRDefault="000C6195">
      <w:pPr>
        <w:pStyle w:val="1"/>
      </w:pPr>
      <w:r>
        <w:rPr>
          <w:b w:val="0"/>
        </w:rPr>
        <w:t>- показатели распространения, последствия и способы применения. Изучение групп населения:</w:t>
      </w:r>
    </w:p>
    <w:p w:rsidR="000C6195" w:rsidRDefault="000C6195">
      <w:pPr>
        <w:pStyle w:val="1"/>
      </w:pPr>
      <w:r>
        <w:rPr>
          <w:b w:val="0"/>
        </w:rPr>
        <w:t>- школьники;</w:t>
      </w:r>
    </w:p>
    <w:p w:rsidR="000C6195" w:rsidRDefault="000C6195">
      <w:pPr>
        <w:pStyle w:val="1"/>
      </w:pPr>
      <w:r>
        <w:rPr>
          <w:b w:val="0"/>
        </w:rPr>
        <w:t>- оценки различных мнений по проблемам потребления;</w:t>
      </w:r>
    </w:p>
    <w:p w:rsidR="000C6195" w:rsidRDefault="000C6195">
      <w:pPr>
        <w:pStyle w:val="1"/>
      </w:pPr>
      <w:r>
        <w:rPr>
          <w:b w:val="0"/>
        </w:rPr>
        <w:t>- потребность в лечении;</w:t>
      </w:r>
    </w:p>
    <w:p w:rsidR="000C6195" w:rsidRDefault="000C6195">
      <w:pPr>
        <w:pStyle w:val="1"/>
      </w:pPr>
      <w:r>
        <w:rPr>
          <w:b w:val="0"/>
        </w:rPr>
        <w:t>- статистика смертных случаев;</w:t>
      </w:r>
    </w:p>
    <w:p w:rsidR="000C6195" w:rsidRDefault="000C6195">
      <w:pPr>
        <w:pStyle w:val="1"/>
      </w:pPr>
      <w:r>
        <w:rPr>
          <w:b w:val="0"/>
        </w:rPr>
        <w:t>- инфекционные заболевания;</w:t>
      </w:r>
    </w:p>
    <w:p w:rsidR="000C6195" w:rsidRDefault="000C6195">
      <w:pPr>
        <w:pStyle w:val="1"/>
      </w:pPr>
      <w:r>
        <w:rPr>
          <w:b w:val="0"/>
        </w:rPr>
        <w:t>- число наркоманов, задержанных полицией;</w:t>
      </w:r>
    </w:p>
    <w:p w:rsidR="000C6195" w:rsidRDefault="000C6195">
      <w:pPr>
        <w:pStyle w:val="1"/>
        <w:jc w:val="both"/>
      </w:pPr>
      <w:r>
        <w:rPr>
          <w:b w:val="0"/>
        </w:rPr>
        <w:t>- показатели наркорынка; цена, чистота товара, случаи конфискации,</w:t>
      </w:r>
    </w:p>
    <w:p w:rsidR="000C6195" w:rsidRDefault="000C6195">
      <w:pPr>
        <w:pStyle w:val="1"/>
      </w:pPr>
      <w:r>
        <w:rPr>
          <w:b w:val="0"/>
        </w:rPr>
        <w:t>Заключение.</w:t>
      </w:r>
    </w:p>
    <w:p w:rsidR="000C6195" w:rsidRDefault="000C6195">
      <w:pPr>
        <w:pStyle w:val="1"/>
      </w:pPr>
      <w:r>
        <w:rPr>
          <w:b w:val="0"/>
        </w:rPr>
        <w:t>Глава 2. Снижение потребления:</w:t>
      </w:r>
    </w:p>
    <w:p w:rsidR="000C6195" w:rsidRDefault="000C6195">
      <w:pPr>
        <w:pStyle w:val="1"/>
      </w:pPr>
      <w:r>
        <w:rPr>
          <w:b w:val="0"/>
        </w:rPr>
        <w:t>- снижение потребления как результат наркополитики;</w:t>
      </w:r>
    </w:p>
    <w:p w:rsidR="000C6195" w:rsidRDefault="000C6195">
      <w:pPr>
        <w:pStyle w:val="1"/>
      </w:pPr>
      <w:r>
        <w:rPr>
          <w:b w:val="0"/>
        </w:rPr>
        <w:t>- снижение вреда;</w:t>
      </w:r>
    </w:p>
    <w:p w:rsidR="000C6195" w:rsidRDefault="000C6195">
      <w:pPr>
        <w:pStyle w:val="1"/>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 специфические регионы распространения;</w:t>
      </w:r>
    </w:p>
    <w:p w:rsidR="000C6195" w:rsidRDefault="000C6195">
      <w:pPr>
        <w:pStyle w:val="1"/>
      </w:pPr>
      <w:r>
        <w:rPr>
          <w:b w:val="0"/>
        </w:rPr>
        <w:t>- употребление среди дошкольников;</w:t>
      </w:r>
    </w:p>
    <w:p w:rsidR="000C6195" w:rsidRDefault="000C6195">
      <w:pPr>
        <w:pStyle w:val="1"/>
      </w:pPr>
      <w:r>
        <w:rPr>
          <w:b w:val="0"/>
        </w:rPr>
        <w:t>- профилактика в семье;</w:t>
      </w:r>
    </w:p>
    <w:p w:rsidR="000C6195" w:rsidRDefault="000C6195">
      <w:pPr>
        <w:pStyle w:val="1"/>
      </w:pPr>
      <w:r>
        <w:rPr>
          <w:b w:val="0"/>
        </w:rPr>
        <w:t>- школьные программы;</w:t>
      </w:r>
    </w:p>
    <w:p w:rsidR="000C6195" w:rsidRDefault="000C6195">
      <w:pPr>
        <w:pStyle w:val="1"/>
      </w:pPr>
      <w:r>
        <w:rPr>
          <w:b w:val="0"/>
        </w:rPr>
        <w:t>- досуг молодежи - активное время;</w:t>
      </w:r>
    </w:p>
    <w:p w:rsidR="000C6195" w:rsidRDefault="000C6195">
      <w:pPr>
        <w:pStyle w:val="1"/>
      </w:pPr>
      <w:r>
        <w:rPr>
          <w:b w:val="0"/>
        </w:rPr>
        <w:t>- распрос гранение наркотиков на дискотеках, вечеринках;</w:t>
      </w:r>
    </w:p>
    <w:p w:rsidR="000C6195" w:rsidRDefault="000C6195">
      <w:pPr>
        <w:pStyle w:val="1"/>
      </w:pPr>
      <w:r>
        <w:rPr>
          <w:b w:val="0"/>
        </w:rPr>
        <w:t>- кампания в средствах массовой информации;</w:t>
      </w:r>
    </w:p>
    <w:p w:rsidR="000C6195" w:rsidRDefault="000C6195">
      <w:pPr>
        <w:pStyle w:val="1"/>
      </w:pPr>
      <w:r>
        <w:rPr>
          <w:b w:val="0"/>
        </w:rPr>
        <w:t>- работа с населением;</w:t>
      </w:r>
    </w:p>
    <w:p w:rsidR="000C6195" w:rsidRDefault="000C6195">
      <w:pPr>
        <w:pStyle w:val="1"/>
      </w:pPr>
      <w:r>
        <w:rPr>
          <w:b w:val="0"/>
        </w:rPr>
        <w:t>- профилактика и предупреждение инфекционных заболеваний;</w:t>
      </w:r>
    </w:p>
    <w:p w:rsidR="000C6195" w:rsidRDefault="000C6195">
      <w:pPr>
        <w:pStyle w:val="1"/>
      </w:pPr>
      <w:r>
        <w:rPr>
          <w:b w:val="0"/>
        </w:rPr>
        <w:t>- низкогюроговые службы;</w:t>
      </w:r>
    </w:p>
    <w:p w:rsidR="000C6195" w:rsidRDefault="000C6195">
      <w:pPr>
        <w:pStyle w:val="1"/>
      </w:pPr>
      <w:r>
        <w:rPr>
          <w:b w:val="0"/>
        </w:rPr>
        <w:t>- заместительная терапия;</w:t>
      </w:r>
    </w:p>
    <w:p w:rsidR="000C6195" w:rsidRDefault="000C6195">
      <w:pPr>
        <w:pStyle w:val="1"/>
      </w:pPr>
      <w:r>
        <w:rPr>
          <w:b w:val="0"/>
        </w:rPr>
        <w:t>- медицинское предписание героина;</w:t>
      </w:r>
    </w:p>
    <w:p w:rsidR="000C6195" w:rsidRDefault="000C6195">
      <w:pPr>
        <w:pStyle w:val="1"/>
      </w:pPr>
      <w:r>
        <w:rPr>
          <w:b w:val="0"/>
        </w:rPr>
        <w:t>- системы лечения;</w:t>
      </w:r>
    </w:p>
    <w:p w:rsidR="000C6195" w:rsidRDefault="000C6195">
      <w:pPr>
        <w:pStyle w:val="1"/>
      </w:pPr>
      <w:r>
        <w:rPr>
          <w:b w:val="0"/>
        </w:rPr>
        <w:t>- период реабилитации;</w:t>
      </w:r>
    </w:p>
    <w:p w:rsidR="000C6195" w:rsidRDefault="000C6195">
      <w:pPr>
        <w:pStyle w:val="1"/>
      </w:pPr>
      <w:r>
        <w:rPr>
          <w:b w:val="0"/>
        </w:rPr>
        <w:t>- группы "помоги себе сам";</w:t>
      </w:r>
    </w:p>
    <w:p w:rsidR="000C6195" w:rsidRDefault="000C6195">
      <w:pPr>
        <w:pStyle w:val="1"/>
      </w:pPr>
      <w:r>
        <w:rPr>
          <w:b w:val="0"/>
        </w:rPr>
        <w:t>- здравоохранение;</w:t>
      </w:r>
    </w:p>
    <w:p w:rsidR="000C6195" w:rsidRDefault="000C6195">
      <w:pPr>
        <w:pStyle w:val="1"/>
      </w:pPr>
      <w:r>
        <w:rPr>
          <w:b w:val="0"/>
        </w:rPr>
        <w:t>- система уголовного судопроизводства;</w:t>
      </w:r>
    </w:p>
    <w:p w:rsidR="000C6195" w:rsidRDefault="000C6195">
      <w:pPr>
        <w:pStyle w:val="1"/>
      </w:pPr>
      <w:r>
        <w:rPr>
          <w:b w:val="0"/>
        </w:rPr>
        <w:t>- дети-наркоманы;</w:t>
      </w:r>
    </w:p>
    <w:p w:rsidR="000C6195" w:rsidRDefault="000C6195">
      <w:pPr>
        <w:pStyle w:val="1"/>
      </w:pPr>
      <w:r>
        <w:rPr>
          <w:b w:val="0"/>
        </w:rPr>
        <w:t>- родители наркоманов;</w:t>
      </w:r>
    </w:p>
    <w:p w:rsidR="000C6195" w:rsidRDefault="000C6195">
      <w:pPr>
        <w:pStyle w:val="1"/>
      </w:pPr>
      <w:r>
        <w:rPr>
          <w:b w:val="0"/>
        </w:rPr>
        <w:t>- национальные меньшинства.</w:t>
      </w:r>
    </w:p>
    <w:p w:rsidR="000C6195" w:rsidRDefault="000C6195">
      <w:pPr>
        <w:pStyle w:val="1"/>
      </w:pPr>
      <w:r>
        <w:rPr>
          <w:b w:val="0"/>
        </w:rPr>
        <w:t>Глава 3.   Распространение наркотиков в странах Центральной и Восточной Европы:</w:t>
      </w:r>
    </w:p>
    <w:p w:rsidR="000C6195" w:rsidRDefault="000C6195">
      <w:pPr>
        <w:pStyle w:val="1"/>
      </w:pPr>
      <w:r>
        <w:rPr>
          <w:b w:val="0"/>
        </w:rPr>
        <w:t>- способы потребления наркотиков;</w:t>
      </w:r>
    </w:p>
    <w:p w:rsidR="000C6195" w:rsidRDefault="000C6195">
      <w:pPr>
        <w:pStyle w:val="1"/>
      </w:pPr>
      <w:r>
        <w:rPr>
          <w:b w:val="0"/>
        </w:rPr>
        <w:t>- специфика индивидуального употребления;</w:t>
      </w:r>
    </w:p>
    <w:p w:rsidR="000C6195" w:rsidRDefault="000C6195">
      <w:pPr>
        <w:pStyle w:val="1"/>
      </w:pPr>
      <w:r>
        <w:rPr>
          <w:b w:val="0"/>
        </w:rPr>
        <w:t>- правовые вопросы;</w:t>
      </w:r>
    </w:p>
    <w:p w:rsidR="000C6195" w:rsidRDefault="000C6195">
      <w:pPr>
        <w:pStyle w:val="1"/>
      </w:pPr>
      <w:r>
        <w:rPr>
          <w:b w:val="0"/>
        </w:rPr>
        <w:t>- межправительственные органы;</w:t>
      </w:r>
    </w:p>
    <w:p w:rsidR="000C6195" w:rsidRDefault="000C6195">
      <w:pPr>
        <w:pStyle w:val="1"/>
      </w:pPr>
      <w:r>
        <w:rPr>
          <w:b w:val="0"/>
        </w:rPr>
        <w:t>- снижение потребления;</w:t>
      </w:r>
    </w:p>
    <w:p w:rsidR="000C6195" w:rsidRDefault="000C6195">
      <w:pPr>
        <w:pStyle w:val="1"/>
      </w:pPr>
      <w:r>
        <w:rPr>
          <w:b w:val="0"/>
        </w:rPr>
        <w:t>- синтетические наркотики. Глава 4. Национальные стратегии:</w:t>
      </w:r>
    </w:p>
    <w:p w:rsidR="000C6195" w:rsidRDefault="000C6195">
      <w:pPr>
        <w:pStyle w:val="1"/>
      </w:pPr>
      <w:r>
        <w:rPr>
          <w:b w:val="0"/>
        </w:rPr>
        <w:t>- действия государств-членов содружества в 1997 году;</w:t>
      </w:r>
    </w:p>
    <w:p w:rsidR="000C6195" w:rsidRDefault="000C6195">
      <w:pPr>
        <w:pStyle w:val="1"/>
      </w:pPr>
      <w:r>
        <w:rPr>
          <w:b w:val="0"/>
        </w:rPr>
        <w:t>- незаконное потребление;</w:t>
      </w:r>
    </w:p>
    <w:p w:rsidR="000C6195" w:rsidRDefault="000C6195">
      <w:pPr>
        <w:pStyle w:val="1"/>
      </w:pPr>
      <w:r>
        <w:rPr>
          <w:b w:val="0"/>
        </w:rPr>
        <w:t>- незаконное владение;</w:t>
      </w:r>
    </w:p>
    <w:p w:rsidR="000C6195" w:rsidRDefault="000C6195">
      <w:pPr>
        <w:pStyle w:val="1"/>
      </w:pPr>
      <w:r>
        <w:rPr>
          <w:b w:val="0"/>
        </w:rPr>
        <w:t>- меры альтернативные тюремному заключению;</w:t>
      </w:r>
    </w:p>
    <w:p w:rsidR="000C6195" w:rsidRDefault="000C6195">
      <w:pPr>
        <w:pStyle w:val="1"/>
      </w:pPr>
      <w:r>
        <w:rPr>
          <w:b w:val="0"/>
        </w:rPr>
        <w:t>- незаконная торговля наркотиками;</w:t>
      </w:r>
    </w:p>
    <w:p w:rsidR="000C6195" w:rsidRDefault="000C6195">
      <w:pPr>
        <w:pStyle w:val="1"/>
      </w:pPr>
      <w:r>
        <w:rPr>
          <w:b w:val="0"/>
        </w:rPr>
        <w:t>- принудительные меры.</w:t>
      </w:r>
    </w:p>
    <w:p w:rsidR="000C6195" w:rsidRDefault="000C6195">
      <w:pPr>
        <w:pStyle w:val="1"/>
      </w:pPr>
      <w:r>
        <w:rPr>
          <w:b w:val="0"/>
        </w:rPr>
        <w:t>Глава 5. Действия, предпринятые Евросоюзом:</w:t>
      </w:r>
    </w:p>
    <w:p w:rsidR="000C6195" w:rsidRDefault="000C6195">
      <w:pPr>
        <w:pStyle w:val="1"/>
      </w:pPr>
      <w:r>
        <w:rPr>
          <w:b w:val="0"/>
        </w:rPr>
        <w:t>- успехи, достигнутые в 1997 году;</w:t>
      </w:r>
    </w:p>
    <w:p w:rsidR="000C6195" w:rsidRDefault="000C6195">
      <w:pPr>
        <w:pStyle w:val="1"/>
      </w:pPr>
      <w:r>
        <w:rPr>
          <w:b w:val="0"/>
          <w:i/>
        </w:rPr>
        <w:t xml:space="preserve">- </w:t>
      </w:r>
      <w:r>
        <w:rPr>
          <w:b w:val="0"/>
        </w:rPr>
        <w:t>общие меры;</w:t>
      </w:r>
    </w:p>
    <w:p w:rsidR="000C6195" w:rsidRDefault="000C6195">
      <w:pPr>
        <w:pStyle w:val="1"/>
      </w:pPr>
      <w:r>
        <w:rPr>
          <w:b w:val="0"/>
        </w:rPr>
        <w:t>- снижение потребления;</w:t>
      </w:r>
    </w:p>
    <w:p w:rsidR="000C6195" w:rsidRDefault="000C6195">
      <w:pPr>
        <w:pStyle w:val="1"/>
      </w:pPr>
      <w:r>
        <w:rPr>
          <w:b w:val="0"/>
        </w:rPr>
        <w:t>- уменьшение поставок;</w:t>
      </w:r>
    </w:p>
    <w:p w:rsidR="000C6195" w:rsidRDefault="000C6195">
      <w:pPr>
        <w:pStyle w:val="1"/>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 международные действия;</w:t>
      </w:r>
    </w:p>
    <w:p w:rsidR="000C6195" w:rsidRDefault="000C6195">
      <w:pPr>
        <w:pStyle w:val="1"/>
      </w:pPr>
      <w:r>
        <w:rPr>
          <w:b w:val="0"/>
        </w:rPr>
        <w:t>- антинаркотическая программа, учрежденная ЕС в 1997 году;</w:t>
      </w:r>
    </w:p>
    <w:p w:rsidR="000C6195" w:rsidRDefault="000C6195">
      <w:pPr>
        <w:pStyle w:val="1"/>
      </w:pPr>
      <w:r>
        <w:rPr>
          <w:b w:val="0"/>
        </w:rPr>
        <w:t>- общий анализ.</w:t>
      </w:r>
    </w:p>
    <w:p w:rsidR="000C6195" w:rsidRDefault="000C6195">
      <w:pPr>
        <w:pStyle w:val="1"/>
      </w:pPr>
      <w:r>
        <w:rPr>
          <w:b w:val="0"/>
        </w:rPr>
        <w:t>Глава 6. Действия международного сообщества:</w:t>
      </w:r>
    </w:p>
    <w:p w:rsidR="000C6195" w:rsidRDefault="000C6195">
      <w:pPr>
        <w:pStyle w:val="1"/>
      </w:pPr>
      <w:r>
        <w:rPr>
          <w:b w:val="0"/>
        </w:rPr>
        <w:t>- международные организации; -</w:t>
      </w:r>
      <w:r>
        <w:rPr>
          <w:b w:val="0"/>
          <w:lang w:val="en-US"/>
        </w:rPr>
        <w:t xml:space="preserve"> </w:t>
      </w:r>
      <w:r>
        <w:rPr>
          <w:b w:val="0"/>
        </w:rPr>
        <w:t>ООН,</w:t>
      </w:r>
    </w:p>
    <w:p w:rsidR="000C6195" w:rsidRDefault="000C6195">
      <w:pPr>
        <w:pStyle w:val="1"/>
      </w:pPr>
      <w:r>
        <w:rPr>
          <w:b w:val="0"/>
        </w:rPr>
        <w:t>- другие международные организации;</w:t>
      </w:r>
    </w:p>
    <w:p w:rsidR="000C6195" w:rsidRDefault="000C6195">
      <w:pPr>
        <w:pStyle w:val="1"/>
      </w:pPr>
      <w:r>
        <w:rPr>
          <w:b w:val="0"/>
        </w:rPr>
        <w:t>- региональные организации;</w:t>
      </w:r>
    </w:p>
    <w:p w:rsidR="000C6195" w:rsidRDefault="000C6195">
      <w:pPr>
        <w:pStyle w:val="1"/>
      </w:pPr>
      <w:r>
        <w:rPr>
          <w:b w:val="0"/>
        </w:rPr>
        <w:t>- успехи, достигнутые в 1997 году;</w:t>
      </w:r>
    </w:p>
    <w:p w:rsidR="000C6195" w:rsidRDefault="000C6195">
      <w:pPr>
        <w:pStyle w:val="1"/>
      </w:pPr>
      <w:r>
        <w:rPr>
          <w:b w:val="0"/>
        </w:rPr>
        <w:t>- международное сотрудничество;</w:t>
      </w:r>
    </w:p>
    <w:p w:rsidR="000C6195" w:rsidRDefault="000C6195">
      <w:pPr>
        <w:pStyle w:val="1"/>
        <w:jc w:val="both"/>
      </w:pPr>
      <w:r>
        <w:rPr>
          <w:b w:val="0"/>
        </w:rPr>
        <w:t>- незаконное разведение, производство и распрстранение наркотиков.</w:t>
      </w:r>
    </w:p>
    <w:p w:rsidR="000C6195" w:rsidRDefault="000C6195">
      <w:pPr>
        <w:pStyle w:val="1"/>
      </w:pPr>
      <w:r>
        <w:rPr>
          <w:b w:val="0"/>
        </w:rPr>
        <w:t>Глава 7. Анализ государственных затрат на борьбу с наркоманией:</w:t>
      </w:r>
    </w:p>
    <w:p w:rsidR="000C6195" w:rsidRDefault="000C6195">
      <w:pPr>
        <w:pStyle w:val="1"/>
      </w:pPr>
      <w:r>
        <w:rPr>
          <w:b w:val="0"/>
        </w:rPr>
        <w:t>- государственные затраты на наркоманию;</w:t>
      </w:r>
    </w:p>
    <w:p w:rsidR="000C6195" w:rsidRDefault="000C6195">
      <w:pPr>
        <w:pStyle w:val="1"/>
      </w:pPr>
      <w:r>
        <w:rPr>
          <w:b w:val="0"/>
        </w:rPr>
        <w:t>- статистические данные;</w:t>
      </w:r>
    </w:p>
    <w:p w:rsidR="000C6195" w:rsidRDefault="000C6195">
      <w:pPr>
        <w:pStyle w:val="1"/>
      </w:pPr>
      <w:r>
        <w:rPr>
          <w:b w:val="0"/>
          <w:i/>
        </w:rPr>
        <w:t xml:space="preserve">- </w:t>
      </w:r>
      <w:r>
        <w:rPr>
          <w:b w:val="0"/>
        </w:rPr>
        <w:t>наркобюджет. Общие черты;</w:t>
      </w:r>
    </w:p>
    <w:p w:rsidR="000C6195" w:rsidRDefault="000C6195">
      <w:pPr>
        <w:pStyle w:val="1"/>
      </w:pPr>
      <w:r>
        <w:rPr>
          <w:b w:val="0"/>
        </w:rPr>
        <w:t>- результаты.</w:t>
      </w:r>
    </w:p>
    <w:p w:rsidR="000C6195" w:rsidRDefault="000C6195">
      <w:pPr>
        <w:pStyle w:val="1"/>
      </w:pPr>
      <w:r>
        <w:rPr>
          <w:b w:val="0"/>
        </w:rPr>
        <w:t xml:space="preserve">Глава 1. </w:t>
      </w:r>
      <w:r>
        <w:rPr>
          <w:b w:val="0"/>
          <w:u w:val="single"/>
        </w:rPr>
        <w:t>Тенденции, распространение и способы употребления</w:t>
      </w:r>
    </w:p>
    <w:p w:rsidR="000C6195" w:rsidRDefault="000C6195">
      <w:pPr>
        <w:pStyle w:val="1"/>
        <w:jc w:val="both"/>
      </w:pPr>
      <w:r>
        <w:rPr>
          <w:b w:val="0"/>
        </w:rPr>
        <w:t>Глава посвящена текущим тенденциям и основным эпидемиологическим показателям потребления и поставки наркотиков.</w:t>
      </w:r>
    </w:p>
    <w:p w:rsidR="000C6195" w:rsidRDefault="000C6195">
      <w:pPr>
        <w:pStyle w:val="1"/>
        <w:jc w:val="both"/>
      </w:pPr>
      <w:r>
        <w:rPr>
          <w:b w:val="0"/>
        </w:rPr>
        <w:t>Конопля: в начале 90-х годов наиболее устойчивое потребление отмечено в тех странах, где ее выращивают, а также в некоторых других. Наблюдается некоторый рост потребления среди лиц прошедших лечение.</w:t>
      </w:r>
    </w:p>
    <w:p w:rsidR="000C6195" w:rsidRDefault="000C6195">
      <w:pPr>
        <w:pStyle w:val="1"/>
        <w:jc w:val="both"/>
      </w:pPr>
      <w:r>
        <w:rPr>
          <w:b w:val="0"/>
        </w:rPr>
        <w:t xml:space="preserve">        Амфитамины: отмечается рост числа лиц, имеющих пристрастие именно к этому наркотику. Вероятно, в будущем его потребление возрастет по сравнению с Экстази.</w:t>
      </w:r>
    </w:p>
    <w:p w:rsidR="000C6195" w:rsidRDefault="000C6195">
      <w:pPr>
        <w:pStyle w:val="1"/>
        <w:jc w:val="both"/>
      </w:pPr>
      <w:r>
        <w:rPr>
          <w:b w:val="0"/>
        </w:rPr>
        <w:t>Экстази: в тех странах, где он употребляется достаточно давно, роста потребления не происходит.</w:t>
      </w:r>
    </w:p>
    <w:p w:rsidR="000C6195" w:rsidRDefault="000C6195">
      <w:pPr>
        <w:pStyle w:val="1"/>
        <w:jc w:val="both"/>
      </w:pPr>
      <w:r>
        <w:rPr>
          <w:b w:val="0"/>
        </w:rPr>
        <w:t xml:space="preserve"> Кокаин: наблюдается умеренный, но вполне устойчивый рост потребления.</w:t>
      </w:r>
    </w:p>
    <w:p w:rsidR="000C6195" w:rsidRDefault="000C6195">
      <w:pPr>
        <w:pStyle w:val="1"/>
        <w:jc w:val="both"/>
      </w:pPr>
      <w:r>
        <w:rPr>
          <w:b w:val="0"/>
          <w:i/>
        </w:rPr>
        <w:t xml:space="preserve"> </w:t>
      </w:r>
      <w:r>
        <w:rPr>
          <w:b w:val="0"/>
        </w:rPr>
        <w:t>Крэк остается локализованным, но в отдельных регионах имеет тенденцию к распространению.</w:t>
      </w:r>
    </w:p>
    <w:p w:rsidR="000C6195" w:rsidRDefault="000C6195">
      <w:pPr>
        <w:pStyle w:val="1"/>
        <w:jc w:val="both"/>
      </w:pPr>
      <w:r>
        <w:rPr>
          <w:b w:val="0"/>
        </w:rPr>
        <w:t>Героин: среди синтетических наркотиков в некоторых странах имеет тенденцию к росту потребления, особенно в молодежной среде. Героин распространен в основном в крупных городах, а потребление его в маленьких городах и сельской местности достаточно проблематично.</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Число   смертельных   исходов   в   результате   передозировок   вполне устойчиво, хотя несколько снизилось.</w:t>
      </w:r>
    </w:p>
    <w:p w:rsidR="000C6195" w:rsidRDefault="000C6195">
      <w:pPr>
        <w:pStyle w:val="1"/>
      </w:pPr>
      <w:r>
        <w:rPr>
          <w:b w:val="0"/>
        </w:rPr>
        <w:t>Инфекционные заболевания</w:t>
      </w:r>
    </w:p>
    <w:p w:rsidR="000C6195" w:rsidRDefault="000C6195">
      <w:pPr>
        <w:pStyle w:val="1"/>
        <w:jc w:val="both"/>
      </w:pPr>
      <w:r>
        <w:rPr>
          <w:b w:val="0"/>
        </w:rPr>
        <w:t>В результате применения новых методов лечения число заболевших СПИДом снижается. Показатели лечения СПИДа выше, чем инфекционного гепатита. Распространение инфекционного гепатита в молодежной среде достаточно высоко, хотя во многих странах имеет тенденцию к снижению.</w:t>
      </w:r>
    </w:p>
    <w:p w:rsidR="000C6195" w:rsidRDefault="000C6195">
      <w:pPr>
        <w:pStyle w:val="1"/>
        <w:jc w:val="both"/>
      </w:pPr>
      <w:r>
        <w:rPr>
          <w:b w:val="0"/>
        </w:rPr>
        <w:t>Для того чтобы получать информацию по проблемам наркомании, читатель может обратиться к ежегодным докладам ЕЦКРНН, а также к другим публикациям по этой проблеме.</w:t>
      </w:r>
    </w:p>
    <w:p w:rsidR="000C6195" w:rsidRDefault="000C6195">
      <w:pPr>
        <w:pStyle w:val="1"/>
      </w:pPr>
      <w:r>
        <w:rPr>
          <w:b w:val="0"/>
        </w:rPr>
        <w:t>Обзор</w:t>
      </w:r>
    </w:p>
    <w:p w:rsidR="000C6195" w:rsidRDefault="000C6195">
      <w:pPr>
        <w:pStyle w:val="1"/>
        <w:jc w:val="both"/>
      </w:pPr>
      <w:r>
        <w:rPr>
          <w:b w:val="0"/>
          <w:i/>
        </w:rPr>
        <w:t xml:space="preserve">Конопля. </w:t>
      </w:r>
      <w:r>
        <w:rPr>
          <w:b w:val="0"/>
        </w:rPr>
        <w:t>Противозаконность употребления наркотиков является общей для всех стран-членов ЕС, но имеются существенные различия в способах их применения. В конце 80-х - начале 90-х годов возросло потребление наркотиков в странах-членах ЕС. С 1985 по 1994 год конфискации конопли увеличились в 4 раза, и с тех пор этот показатель сохраняет стабильность. Это происходило неоднократно, когда употребление конопли возрастало, стабилизировалось, а иногда снижалось. Конопля впервые заявила о себе как о серьезном наркотике в конце 60-х - начале 70-х годов, когда пик потребления был отмечен, главным образом в странах Северной Европы.</w:t>
      </w:r>
    </w:p>
    <w:p w:rsidR="000C6195" w:rsidRDefault="000C6195">
      <w:pPr>
        <w:pStyle w:val="1"/>
        <w:jc w:val="both"/>
      </w:pPr>
      <w:r>
        <w:rPr>
          <w:b w:val="0"/>
        </w:rPr>
        <w:t>Распространение конопли стабилизировалось или слегка снизилось в конце 70-х - начале 80-х годов, перед тем, как снова начать рост в конце 80-х. Среди взрослого населения от 5 до 30% потребляли коноплю. Среди молодежи это соотношение составляет от 10 до 40%. В большинстве стран наиболее высокий уровень потребления отмечен в урбанизированных регионах. По данным органов здравоохранения конопля не занимает первое место среди прочих наркотиков, Среди хронических наркоманов лишь небольша часть обращается за лечением. В большинстве стран число наркоманов прошедших лечение и вновь потребляющих коноплю составляет от 2 до 10%, а в некоторых странах эта цифра колеблется от 13 до 16%. Изменения в соотношении числа наркоманов, потребляющих коноплю после лечения отражает количество наркоманов-хроников.</w:t>
      </w:r>
    </w:p>
    <w:p w:rsidR="000C6195" w:rsidRDefault="000C6195">
      <w:pPr>
        <w:pStyle w:val="1"/>
        <w:jc w:val="both"/>
      </w:pPr>
      <w:r>
        <w:rPr>
          <w:b w:val="0"/>
          <w:i/>
        </w:rPr>
        <w:t xml:space="preserve">Амфитамты, экстази и ЛСД - </w:t>
      </w:r>
      <w:r>
        <w:rPr>
          <w:b w:val="0"/>
        </w:rPr>
        <w:t>синтетические наркотики. Появление в конце 80-х годов "драг-данс", среди которых доминирует экстази, а также амфитамин и ЛСД, привело к возникновению новых проблем в молодежной среде. За последние 10 лет эти наркотики стали</w:t>
      </w:r>
    </w:p>
    <w:p w:rsidR="000C6195" w:rsidRDefault="000C6195">
      <w:pPr>
        <w:pStyle w:val="1"/>
        <w:jc w:val="center"/>
      </w:pPr>
      <w:r>
        <w:rPr>
          <w:b w:val="0"/>
        </w:rPr>
        <w:t>10</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широко популярными среди молодежи. Они особенно актуальны на танцевальных вечерах, дискотеках, в клубах, на домашних парти. Можно отметить две группы наркоманов: подростки до 15 лет и молодежь от 15 до 25 лет. Обычно, при начальной стадии потребления наркоманы не смешивают экстази с другими веществами. В Ежегодном докладе ЕС отмечено, что в настоящее время возросло потребление экстази в сочетании с другими веществами: амфитамином, коноплей, ЛСД, кокаином и алкоголем. По оценкам экспертов, в некоторых странах потребление экстази перестало расти. Среди взрослого населения отмечено 0,5-3% потребителей. Среди более молодого населения эта цифра составляет 16% По сообщениям из молодежных средств массовой информации, а также по оценкам местных экспертов, можно сделать вывод, что экстази перестал играть роль объединяющего символа в молодежной культуре, т.к. возросло потребление амфитамина (от 1% до 9% среди всего населения и до 16% среди молодежи) и кокаина. Но все же основным в молодежной среде остается алкоголь. Амфитамин поначалу был распространен в странах Северной Европы, но сейчас его потребление вышло за пределы стран-членов ЕС. Обычно амфитамин принимают внутрь или нюхают, но в некоторых странах его применяют с помощью инъекций.</w:t>
      </w:r>
    </w:p>
    <w:p w:rsidR="000C6195" w:rsidRDefault="000C6195">
      <w:pPr>
        <w:pStyle w:val="1"/>
        <w:jc w:val="both"/>
      </w:pPr>
      <w:r>
        <w:rPr>
          <w:b w:val="0"/>
          <w:lang w:val="en-US"/>
        </w:rPr>
        <w:t xml:space="preserve"> </w:t>
      </w:r>
      <w:r>
        <w:rPr>
          <w:b w:val="0"/>
        </w:rPr>
        <w:t>Увеличение поставок и возможность легко приобрести создают впечатление, что амфитамин и кокаин занимают более высокое место на рынке наркотиков, чем экстази. Потребление ЛСД характеризуется спадом после отмеченного пика 1993-94 годов. В 1997 году на рынке экстази наметилась некоторая стабилизация. Среди наркоманов, прошедших курс лечения, эти препараты не являются первостепенными. Смертельные исходы от передозировок экстази и ЛСД встречаются довольно редко, и это зависит от способов употребления. Во многих Странах смертельные исходы проходят незамеченными, и поэтому не регистрируются. Проблемы со здоровьем, как результат потребления амфитамина, регистрируются редко. Серьезные проблемы со здоровьем возникают при хронической потреблении , употреблении больших доз, а также в сочетании с другими веществами. При длительном потреблении экстази наблюдается депрессия» ухудшение памяти, снижение сосредоточенности и внимания. Опыты на животных показали, что нейротоксическое воздействие экстази приводят к деградации личности</w:t>
      </w:r>
    </w:p>
    <w:p w:rsidR="000C6195" w:rsidRDefault="000C6195">
      <w:pPr>
        <w:pStyle w:val="1"/>
        <w:jc w:val="both"/>
      </w:pPr>
      <w:r>
        <w:rPr>
          <w:b w:val="0"/>
          <w:i/>
        </w:rPr>
        <w:t xml:space="preserve">Кокаин. </w:t>
      </w:r>
      <w:r>
        <w:rPr>
          <w:b w:val="0"/>
        </w:rPr>
        <w:t>Объем конфискаций кокаина из незаконного оборота резко увеличился в 1996 году. Результаты последних исследований показали, что среди взрослого населения число лиц, потребляющих</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кокаин, составляет от 1 до 3%. В молодежной среде этот процент несколько выше. Среди школьников кокаин потребляет 1%</w:t>
      </w:r>
      <w:r>
        <w:rPr>
          <w:b w:val="0"/>
          <w:vertAlign w:val="subscript"/>
        </w:rPr>
        <w:t>&gt;</w:t>
      </w:r>
      <w:r>
        <w:rPr>
          <w:b w:val="0"/>
        </w:rPr>
        <w:t xml:space="preserve"> но в некоторых странах-членах </w:t>
      </w:r>
      <w:r>
        <w:rPr>
          <w:b w:val="0"/>
          <w:lang w:val="en-US"/>
        </w:rPr>
        <w:t xml:space="preserve">HC </w:t>
      </w:r>
      <w:r>
        <w:rPr>
          <w:b w:val="0"/>
        </w:rPr>
        <w:t>эта цифра колеблется от 3 до 4 % . В результате изменений, происшедших на мировом наркорынке, увеличился разрыв между спросом и предложением на кокаин, т.е. спрос растет медленнее С тех пор, как предложение превысило спрос, началось падение цены на кокаин Значительная часть кокаина, незаконно ввезенного в страны-члены ЕС, была изъята органами полночи Наиболее реальным объяснением причин снижения спроса на кокаин является его широкое распространение в странах-членах ЕС. Показатели потребления кокаина выше, чем героина, но ниже чем Экстази и, конечно, конопли. Обычно кокаин нюхают, как правило, в местах развлечений /в барах, на дискотеках, на вечеринках/, Иногда это потребление бывает случайным, разовым, как бы из любопытства. Как правило, от кокаина лечится меньше 5% наркоманов, на в некоторых странах эта цифра составляет 5-10% . Иногда кокаин потребляют в сочетании с курением крэка или инъекциями героина, что характерно, в основном для маргинальных групп.</w:t>
      </w:r>
    </w:p>
    <w:p w:rsidR="000C6195" w:rsidRDefault="000C6195">
      <w:pPr>
        <w:pStyle w:val="1"/>
        <w:jc w:val="both"/>
      </w:pPr>
      <w:r>
        <w:rPr>
          <w:b w:val="0"/>
          <w:i/>
        </w:rPr>
        <w:t xml:space="preserve">Героин и другие опиаты. </w:t>
      </w:r>
      <w:r>
        <w:rPr>
          <w:b w:val="0"/>
        </w:rPr>
        <w:t>Несмотря на повышенное внимание к новым препаратам, героин остается главной угрозой для здоровья и безопасности общества. В большинстве стран-членов ЕС пагубное пристрастие к героину составляет основную проблему лечения от наркозависимости, т.е. именно среди лиц, потребляющих героин, чаще всего отмечены летальные исходы, а также тяжкие преступления, связанные с этим наркотиком. Государственные средства, расходуемые на лечение весьма значительны. Объемы поставок героина и уровень его потребления являются достаточно устойчивыми (около 1</w:t>
      </w:r>
      <w:r>
        <w:rPr>
          <w:b w:val="0"/>
          <w:i/>
        </w:rPr>
        <w:t xml:space="preserve">% </w:t>
      </w:r>
      <w:r>
        <w:rPr>
          <w:b w:val="0"/>
        </w:rPr>
        <w:t>среди взрослого населения и до 2% среди молодежи, хотя среди некоторых групп повышенного риска эта цифра может быть выше). В некоторых странах-членах ЕС отмечается курение героина в молодежной среде.</w:t>
      </w:r>
    </w:p>
    <w:p w:rsidR="000C6195" w:rsidRDefault="000C6195">
      <w:pPr>
        <w:pStyle w:val="1"/>
        <w:jc w:val="both"/>
      </w:pPr>
      <w:r>
        <w:rPr>
          <w:b w:val="0"/>
        </w:rPr>
        <w:t>Государства-члены ЕС используют различные методы для реальной оценки проблем наркозависимости. Обобщенные данные свидетельствую о том, что от 0,2 до 3% всего населения в странах-членах ЕС потребляют героин. В лечебных центрах больше всего наркоманов лечится от пристрастия к героину. Исключение составляют Швеция и Финляндия. В большинстве стран основная часть наркоманов, потребляющих героин, сосредоточена в маргинальной среде в крупных городах, хотя в настоящее время наблюдается проникновение героина в сельские регионы.</w:t>
      </w:r>
    </w:p>
    <w:p w:rsidR="000C6195" w:rsidRDefault="000C6195">
      <w:pPr>
        <w:pStyle w:val="1"/>
        <w:jc w:val="center"/>
      </w:pPr>
      <w:r>
        <w:rPr>
          <w:b w:val="0"/>
        </w:rPr>
        <w:t>12</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Летальные исходы также зарегистрированы к среди ~ щ, потребляющих другие опиаты. Число наркоманов, применяющих инъекции героина, снизилось по сравнению с курящими. Эта тенденция просматривается во многих странах-членах ЕС.</w:t>
      </w:r>
    </w:p>
    <w:p w:rsidR="000C6195" w:rsidRDefault="000C6195">
      <w:pPr>
        <w:pStyle w:val="1"/>
        <w:jc w:val="both"/>
      </w:pPr>
      <w:r>
        <w:rPr>
          <w:b w:val="0"/>
          <w:i/>
        </w:rPr>
        <w:t xml:space="preserve">Другие вещества </w:t>
      </w:r>
      <w:r>
        <w:rPr>
          <w:b w:val="0"/>
        </w:rPr>
        <w:t>Злоупотребление летучими веществами отмечено среди подростков. Потребление этих веществ школьниками от 15 до 16 лет занимает второе место после конопли. Хотя в странах, где конопля не имеет достаточного распространения, летучие вещества стоят на первом месте. В ряде стран отмечено потребление лекарств в сочетании с алкоголем. Применение бензодиазепина в сочетании с алкоголем часто приводит к летальному' исходу.</w:t>
      </w:r>
    </w:p>
    <w:p w:rsidR="000C6195" w:rsidRDefault="000C6195">
      <w:pPr>
        <w:pStyle w:val="1"/>
      </w:pPr>
      <w:r>
        <w:rPr>
          <w:b w:val="0"/>
        </w:rPr>
        <w:t>Наркотики и здоровье</w:t>
      </w:r>
    </w:p>
    <w:p w:rsidR="000C6195" w:rsidRDefault="000C6195">
      <w:pPr>
        <w:pStyle w:val="1"/>
        <w:jc w:val="both"/>
      </w:pPr>
      <w:r>
        <w:rPr>
          <w:b w:val="0"/>
        </w:rPr>
        <w:t>Серьезные со здоровьем проблемы чаще всего возникают у наркоманов, применяющих инъекции.</w:t>
      </w:r>
    </w:p>
    <w:p w:rsidR="000C6195" w:rsidRDefault="000C6195">
      <w:pPr>
        <w:pStyle w:val="1"/>
        <w:jc w:val="both"/>
      </w:pPr>
      <w:r>
        <w:rPr>
          <w:b w:val="0"/>
        </w:rPr>
        <w:t>Среди этой группы лиц вероятность смертельных исходов наиболее высока. А также высок риск заболевания СПИДом и инфекционным гепатитом. Среди наркоманов, прошедших курс лечения, число рецидивов снизилось, что отмечено почти во всех странах, особенно среди тех пациентов, которые лечились в первый раз. Среди наркоманов, потребляющих инъекции героина, смертность намного выше, чем среди других, а также выше риск заболевания гепатитом и СПИДом. Число наркоманов, среди которых отмечены рецидивы инъекций, после прохождения курса лечения заметно снижается во всех странах ЕС, особенно это отмечено среди тех лиц, которые лечились в первый раз.</w:t>
      </w:r>
    </w:p>
    <w:p w:rsidR="000C6195" w:rsidRDefault="000C6195">
      <w:pPr>
        <w:pStyle w:val="1"/>
        <w:tabs>
          <w:tab w:val="left" w:pos="1457"/>
        </w:tabs>
        <w:jc w:val="both"/>
      </w:pPr>
      <w:r>
        <w:rPr>
          <w:b w:val="0"/>
          <w:lang w:val="en-US"/>
        </w:rPr>
        <w:t xml:space="preserve">E </w:t>
      </w:r>
      <w:r>
        <w:rPr>
          <w:b w:val="0"/>
        </w:rPr>
        <w:t>некоторых странах Северной Европы встречаются наркоманы,</w:t>
      </w:r>
      <w:r>
        <w:rPr>
          <w:b w:val="0"/>
        </w:rPr>
        <w:br/>
        <w:t>потребляющие инъекции амфитамина, а также опиаты в сочетании с</w:t>
      </w:r>
      <w:r>
        <w:rPr>
          <w:b w:val="0"/>
        </w:rPr>
        <w:br/>
        <w:t>кокаином. Отмечено также потребление анаболиков (гормональных</w:t>
      </w:r>
      <w:r>
        <w:rPr>
          <w:b w:val="0"/>
        </w:rPr>
        <w:br/>
        <w:t>препаратов). На рубеже 80-х - 90 -х годов был отмечен рост числа</w:t>
      </w:r>
      <w:r>
        <w:rPr>
          <w:b w:val="0"/>
        </w:rPr>
        <w:br/>
        <w:t>летальных исходов от передозировок наркотиков, но в начале 90-х</w:t>
      </w:r>
      <w:r>
        <w:rPr>
          <w:b w:val="0"/>
        </w:rPr>
        <w:br/>
        <w:t>наметилась некоторая стабилизация или даже снижение их числа, хотя в</w:t>
      </w:r>
      <w:r>
        <w:rPr>
          <w:b w:val="0"/>
        </w:rPr>
        <w:br/>
        <w:t>некоторых</w:t>
      </w:r>
      <w:r>
        <w:rPr>
          <w:b w:val="0"/>
        </w:rPr>
        <w:tab/>
        <w:t>странах рост продолжается. Почти во всех странах</w:t>
      </w:r>
      <w:r>
        <w:rPr>
          <w:b w:val="0"/>
        </w:rPr>
        <w:br/>
        <w:t>снижается число заболеваний инфекционным гепатитом среди лиц,</w:t>
      </w:r>
      <w:r>
        <w:rPr>
          <w:b w:val="0"/>
        </w:rPr>
        <w:br/>
        <w:t>применяющих инъекции, или остается стабильным. В некоторых</w:t>
      </w:r>
      <w:r>
        <w:rPr>
          <w:b w:val="0"/>
        </w:rPr>
        <w:br/>
        <w:t>случаях говорят об эндемии гепатита, т.е. об устойчивом</w:t>
      </w:r>
      <w:r>
        <w:rPr>
          <w:b w:val="0"/>
        </w:rPr>
        <w:br/>
        <w:t>распространении в конкретных регионах. В определенных регионах</w:t>
      </w:r>
      <w:r>
        <w:rPr>
          <w:b w:val="0"/>
        </w:rPr>
        <w:br/>
        <w:t>широко распространен инфекционный гепатит С, что является</w:t>
      </w:r>
      <w:r>
        <w:rPr>
          <w:b w:val="0"/>
        </w:rPr>
        <w:br/>
        <w:t>следствием неадекватного поведения наркоманов, которые пользуются</w:t>
      </w:r>
    </w:p>
    <w:p w:rsidR="000C6195" w:rsidRDefault="000C6195">
      <w:pPr>
        <w:pStyle w:val="1"/>
        <w:jc w:val="center"/>
      </w:pPr>
      <w:r>
        <w:t>13</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общей   посудой, полотенцами и другими предметами в общественных местах.</w:t>
      </w:r>
    </w:p>
    <w:p w:rsidR="000C6195" w:rsidRDefault="000C6195">
      <w:pPr>
        <w:pStyle w:val="1"/>
      </w:pPr>
      <w:r>
        <w:rPr>
          <w:b w:val="0"/>
        </w:rPr>
        <w:t>Показатели распространения, последствия и способы употребления</w:t>
      </w:r>
    </w:p>
    <w:p w:rsidR="000C6195" w:rsidRDefault="000C6195">
      <w:pPr>
        <w:pStyle w:val="1"/>
        <w:jc w:val="both"/>
      </w:pPr>
      <w:r>
        <w:rPr>
          <w:b w:val="0"/>
        </w:rPr>
        <w:t>В этом разделе представлен отчет ЕЦКРНН о потреблении наркотиков и его последствиях в странах-членах ЕС. Показатели распространения стали ключевыми для разработки Центром специальной эпидемиологической программы. Центр ищет общие для стран-членов ЕС стандарты для сбора информации, а также для сравнительного анализа. В настоящее время - это основные показатели распространения наркотиков (обследование населения, оценки проблем потребления ) и последствия для здоровья (обращение за медицинской помощью, летальные исходы при передозировках, а также распространение инфекционных заболеваний). Поиск новых стандартов это довольно медленный процесс. В настоящем докладе много внимания уделено анализу показателей наркорынка.</w:t>
      </w:r>
    </w:p>
    <w:p w:rsidR="000C6195" w:rsidRDefault="000C6195">
      <w:pPr>
        <w:pStyle w:val="1"/>
      </w:pPr>
      <w:r>
        <w:rPr>
          <w:b w:val="0"/>
        </w:rPr>
        <w:t>Общие обследования населения</w:t>
      </w:r>
    </w:p>
    <w:p w:rsidR="000C6195" w:rsidRDefault="000C6195">
      <w:pPr>
        <w:pStyle w:val="1"/>
        <w:jc w:val="both"/>
      </w:pPr>
      <w:r>
        <w:rPr>
          <w:b w:val="0"/>
        </w:rPr>
        <w:t>Обследования населения, оценки степени распространения и способов употребления наркотиков, в общем дают информацию о продолжительности потребления наркотиков (1 мес., 1 год или всю жизнь), а также о социально-демографических характеристиках. Эта методология применяется при анализе потребления наркотиков, имеющих широкое распространение, но при обследовании групп маргиналов применяется редко.</w:t>
      </w:r>
    </w:p>
    <w:p w:rsidR="000C6195" w:rsidRDefault="000C6195">
      <w:pPr>
        <w:pStyle w:val="1"/>
        <w:jc w:val="both"/>
      </w:pPr>
      <w:r>
        <w:rPr>
          <w:b w:val="0"/>
        </w:rPr>
        <w:t>В течение последних 4-х лет 7 стран-членов ЕС (Бельгия, Дания, Финляндия, Франция, Германия, Испания, Великобритания) проводили общенациональные обследования всего населения, чтобы выявить общее число наркоманов. Франция и Дания будут проводить подобные обследования и в будущем, Следует отметить, что Греция, Нидерланды и Ирландия, проводившие общенациональные обследования населения в 1998 году предварительно провели обследования в регионах. Другие страны также провели серию подобных обследований, которые дадут возможность оценить тенденции потребления наркотиков на национальном уровне.</w:t>
      </w:r>
    </w:p>
    <w:p w:rsidR="000C6195" w:rsidRDefault="000C6195">
      <w:pPr>
        <w:pStyle w:val="1"/>
        <w:jc w:val="both"/>
      </w:pPr>
      <w:r>
        <w:rPr>
          <w:b w:val="0"/>
        </w:rPr>
        <w:t>В странах-членах ЕС отмечен разный уровень распространения наркотиков, и делать международные сравнения следует с</w:t>
      </w:r>
    </w:p>
    <w:p w:rsidR="000C6195" w:rsidRDefault="000C6195">
      <w:pPr>
        <w:pStyle w:val="1"/>
        <w:jc w:val="center"/>
      </w:pPr>
      <w:r>
        <w:t>14</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 xml:space="preserve">осторожностью» т.к. результаты зависят от методологических факторов, </w:t>
      </w:r>
      <w:r>
        <w:rPr>
          <w:b w:val="0"/>
          <w:i/>
        </w:rPr>
        <w:t xml:space="preserve">таких, </w:t>
      </w:r>
      <w:r>
        <w:rPr>
          <w:b w:val="0"/>
        </w:rPr>
        <w:t>как методы сбора информации или от конкретной ситуации в стране.</w:t>
      </w:r>
    </w:p>
    <w:p w:rsidR="000C6195" w:rsidRDefault="000C6195">
      <w:pPr>
        <w:pStyle w:val="1"/>
        <w:jc w:val="both"/>
      </w:pPr>
      <w:r>
        <w:rPr>
          <w:b w:val="0"/>
          <w:i/>
        </w:rPr>
        <w:t xml:space="preserve"> </w:t>
      </w:r>
      <w:r>
        <w:rPr>
          <w:b w:val="0"/>
        </w:rPr>
        <w:t>Число новых случаев заболевания СПИДом несколько снизилось в результате применения последних методов лечения, которые, как казалось, препятствуют распространению инфекции. Но преждевременный оптимизм по поводу применения этих методов в настоящее время несколько угас. Серьезной проблемой для медицины остается гепатит С, который распространяется в результате потребления наркотиков с помощью инъекций, а также в связи с тем, что наркоманы пользуются общей посудой, полотенцами и пр. в общественных местах.  Наиболее распространенным наркотиком в странах-членах ЕС является конопля. Диапазон распространения конопли среди населения составляет от 5 до 7% в Бельгии и Финляндии и от 20 до 30% в Дании, Испании и Великобритании. Среди молодежи зги показатели выше: от 10% в Бельгии до 35-40% в Дании и Великобритании. Уровень потребления наркотиков в крупных городах значительно выше, чем в регионах.</w:t>
      </w:r>
    </w:p>
    <w:p w:rsidR="000C6195" w:rsidRDefault="000C6195">
      <w:pPr>
        <w:pStyle w:val="1"/>
        <w:jc w:val="both"/>
      </w:pPr>
      <w:r>
        <w:rPr>
          <w:b w:val="0"/>
          <w:smallCaps/>
          <w:lang w:val="en-US"/>
        </w:rPr>
        <w:t xml:space="preserve"> </w:t>
      </w:r>
      <w:r>
        <w:rPr>
          <w:b w:val="0"/>
        </w:rPr>
        <w:t>На втором месте после конопли по уровню потребления находится амфитамин. Его потребляет от 1 до 4% населения. Показатели в Великобритании значительно выше (9%). По оценкам экспертов, кокаин употребляли от 1 до 3% населения и от 1 до 6% в молодежной среде. Потребление Экстази составляет от 0.5 до 3% среди всего населения, но наивысшая концентрация его отмечена среди молодежи, особенно среди 20-летних (1-9%). Эксперты отмечают, что в настоящее время число лиц, потребляющих наркотики случайно, из любопытства или время от времени, гораздо больше, чем тех, кто потребляет постоянно, т.е. явпяются хрониками. По экспертным оценкам, потребление конопли в настоящий момент составляет от 1 до 9% среди взрослого населения в зависимости от страны. Например, в Финляндии, Швеции и бывшей ГДР более низкий уровень потребления, а в Испании и Великобритании более высокий. Среди молодежи эти показатели выше: от 3 до 10%, а в Великобритании эта цифра составляет 20%. Распространение других препаратов, кроме конопли, несколько ниже. Среди взрослого населения это 1%, а среди молодежи около 2%. Более высокие показатели потребления отмечены для кокаина и Экстази в Испании, а для амфитамина и Экстази в Великобритании. Информации о достоянных тенденциях явно недостаточно, т.к. в странах, проводящих текущие обследования, используются одни и те же аналитические методы Между тем, потребление конопли за последние 3-4 года</w:t>
      </w:r>
    </w:p>
    <w:p w:rsidR="000C6195" w:rsidRDefault="000C6195">
      <w:pPr>
        <w:pStyle w:val="1"/>
        <w:jc w:val="center"/>
      </w:pPr>
      <w:r>
        <w:t>15</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возросло з большинстве стран, но незначительно - в Дании, Германии и Великобритании Информация» относительно потребления других препаратор среди населения, отмечает незначительное увеличение потребления кокаина и умеренное амфитамина и Экстази (в основном среди лиц не старше 20 лет).</w:t>
      </w:r>
    </w:p>
    <w:p w:rsidR="000C6195" w:rsidRDefault="000C6195">
      <w:pPr>
        <w:pStyle w:val="1"/>
      </w:pPr>
      <w:r>
        <w:rPr>
          <w:b w:val="0"/>
        </w:rPr>
        <w:t>Обследования в школах</w:t>
      </w:r>
    </w:p>
    <w:p w:rsidR="000C6195" w:rsidRDefault="000C6195">
      <w:pPr>
        <w:pStyle w:val="1"/>
        <w:jc w:val="both"/>
      </w:pPr>
      <w:r>
        <w:rPr>
          <w:b w:val="0"/>
        </w:rPr>
        <w:t>Методология обследования школьников схожа с методологией обследования взрослых, но в этих случаях информацию собирают обычно в классах при помощи анонимных анкет Приобщению к наркотикам способствуют разные факторы социальные, генетические, а также потребление в раннем возрасте и др. Например, обследования, проведенные в школах Финляндии, показали, что уровень распространения конопли составил 5% среди 16-18 летних школьников, но в том же году, как отмечалось, уровень распространения среди 17-18 летних учащихся в Хельсинки Доставил 30% Диапазон потребления конопли среди 15-16-летних подростков колеблется от 3-5 до 40% и зависит от страны В Финляндии и Португалии отмечен самый низкий уровень, а в Ирландии и Великобритании - самый высокий. Между тем, в некоторых странах, с низким уровнем потребления конопли, отмечается более высокая степень потребления амфитамина « летучих веществ.</w:t>
      </w:r>
    </w:p>
    <w:p w:rsidR="000C6195" w:rsidRDefault="000C6195">
      <w:pPr>
        <w:pStyle w:val="1"/>
        <w:jc w:val="both"/>
      </w:pPr>
      <w:r>
        <w:rPr>
          <w:b w:val="0"/>
        </w:rPr>
        <w:t>В Великобритании и Финляндии возрастные границы для молодежи более сужены, чем в других странах, что влияет на показатели распространения среди молодежи.</w:t>
      </w:r>
    </w:p>
    <w:p w:rsidR="000C6195" w:rsidRDefault="000C6195">
      <w:pPr>
        <w:pStyle w:val="1"/>
        <w:jc w:val="both"/>
      </w:pPr>
      <w:r>
        <w:rPr>
          <w:b w:val="0"/>
        </w:rPr>
        <w:t xml:space="preserve">Во многих странах потребление летучих веществ занимает второе место после конопли среди 15-16-летних подростков: от 3% (Бельгия, Люксембург и Испания) до 20% в Великобритании. В Греции и Швеции летучие вещества также потребляются в большем количестве, чем конопля Среди 15-16-летних подростков амфитамин потребляют от 1 до 13%, Экстази от 1 до 9% и ЛСД и галлюциногены от 1 до 10% всех подростков. В Ирландии, Нидерландах и Великобритании отмечены относительно высокие цифры для амфитамина, галлюциногенов и Экстази. Самые низкие показатели распространения для кокаина от </w:t>
      </w:r>
      <w:r>
        <w:rPr>
          <w:b w:val="0"/>
          <w:lang w:val="en-US"/>
        </w:rPr>
        <w:t xml:space="preserve">I </w:t>
      </w:r>
      <w:r>
        <w:rPr>
          <w:b w:val="0"/>
        </w:rPr>
        <w:t>до 4% и героина от 1% и менее того в большинстве стран, хотя в Дании, Ирландии, Нидерландах, Швеции и Великобритании имеются четкие тенденции к возрастанию потребления конопли. Потребление амфитамина и Экстази также возросло, хотя несколько меньше. С другой стороны отмечен небольшой рост интереса к кокаину.</w:t>
      </w:r>
    </w:p>
    <w:p w:rsidR="000C6195" w:rsidRDefault="000C6195">
      <w:pPr>
        <w:pStyle w:val="1"/>
        <w:jc w:val="center"/>
      </w:pPr>
      <w:r>
        <w:rPr>
          <w:b w:val="0"/>
        </w:rPr>
        <w:t>16</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Оценки проблемы потребления</w:t>
      </w:r>
    </w:p>
    <w:p w:rsidR="000C6195" w:rsidRDefault="000C6195">
      <w:pPr>
        <w:pStyle w:val="1"/>
        <w:jc w:val="both"/>
      </w:pPr>
      <w:r>
        <w:rPr>
          <w:b w:val="0"/>
        </w:rPr>
        <w:t xml:space="preserve"> Уровень потребления наркотиков в крупных городах Европы значительно выше, чем в небольших. Между маленькими городами</w:t>
      </w:r>
    </w:p>
    <w:p w:rsidR="000C6195" w:rsidRDefault="000C6195">
      <w:pPr>
        <w:pStyle w:val="1"/>
        <w:jc w:val="both"/>
      </w:pPr>
      <w:r>
        <w:t xml:space="preserve">также </w:t>
      </w:r>
      <w:r>
        <w:rPr>
          <w:b w:val="0"/>
        </w:rPr>
        <w:t>существуют различия. Методы и определения значительно отличаются: от потребителей опиатов или героина в одних странах до потребителей тяжелых наркотиков в других. В Швеции учитываются даже часто встречающиеся потребители конопли или Экстази, хотя более 90% наркоманов потребляют инъекции амфитаминов.</w:t>
      </w:r>
    </w:p>
    <w:p w:rsidR="000C6195" w:rsidRDefault="000C6195">
      <w:pPr>
        <w:pStyle w:val="1"/>
        <w:jc w:val="both"/>
      </w:pPr>
      <w:r>
        <w:rPr>
          <w:b w:val="0"/>
        </w:rPr>
        <w:t>- Несмотря на то, что различия в методах оценки делают общую картину потребления несколько расплывчатой, очевидна, что различия в степени распространения наркотиков между странами не очень велики,</w:t>
      </w:r>
    </w:p>
    <w:p w:rsidR="000C6195" w:rsidRDefault="000C6195">
      <w:pPr>
        <w:pStyle w:val="1"/>
        <w:jc w:val="both"/>
      </w:pPr>
      <w:r>
        <w:rPr>
          <w:b w:val="0"/>
        </w:rPr>
        <w:t xml:space="preserve"> По оценкам экспертов, в возрастных группах от 15 до 54 лет на каждую тысячу населения в маленьком голландском городе число наркоманов составляет 1.8% и в тех же возрастных пределах от 22 до </w:t>
      </w:r>
      <w:r>
        <w:rPr>
          <w:b w:val="0"/>
          <w:i/>
        </w:rPr>
        <w:t xml:space="preserve">39 % </w:t>
      </w:r>
      <w:r>
        <w:rPr>
          <w:b w:val="0"/>
        </w:rPr>
        <w:t xml:space="preserve">на каждую тысячу населения в маленьком городе в Шотландии. Для оценки проблем, связанных с потреблением, необходимо использовать разнообразные методы или передовые статистические модели. Эти оценки делались а основном на местном уровне, Диапазоны потребления внутри стран членов ЕС могут быть следующими: в Голландии от 1;8 до 0,1% на каждую тысячу человек в возрасте от 15-54 лет и в Великобритании от 5,3-22% до 39% в той же возрастной группе. В 1997 году на основе исследований, проведенных по поручению Центра, были даны оценки потребления опиатов в </w:t>
      </w:r>
      <w:r>
        <w:rPr>
          <w:b w:val="0"/>
          <w:i/>
        </w:rPr>
        <w:t xml:space="preserve">6 </w:t>
      </w:r>
      <w:r>
        <w:rPr>
          <w:b w:val="0"/>
        </w:rPr>
        <w:t xml:space="preserve">больших городах. Диапазон распространения составил в возрасте от 15 до 54 лет 4,2-8,1% на каждую тысячу населения в Хельсинки и 12,7-29% на каждую тысячу населения в Сетубае (Португалия). Показатели потребления для всех </w:t>
      </w:r>
      <w:r>
        <w:t xml:space="preserve">стран </w:t>
      </w:r>
      <w:r>
        <w:rPr>
          <w:b w:val="0"/>
        </w:rPr>
        <w:t>в возрасте от 15 до 24 лет различны. Например, в Финляндии 1,8 -3,6% на каждую тысячу населения и 5,9 - 9,7 в Италии, и от 8,0 до 9,7 в Люксембурге.</w:t>
      </w:r>
    </w:p>
    <w:p w:rsidR="000C6195" w:rsidRDefault="000C6195">
      <w:pPr>
        <w:pStyle w:val="1"/>
        <w:tabs>
          <w:tab w:val="left" w:pos="1620"/>
        </w:tabs>
      </w:pPr>
      <w:r>
        <w:tab/>
      </w:r>
      <w:r>
        <w:rPr>
          <w:b w:val="0"/>
        </w:rPr>
        <w:t>Обращение за медицинской помощью</w:t>
      </w:r>
    </w:p>
    <w:p w:rsidR="000C6195" w:rsidRDefault="000C6195">
      <w:pPr>
        <w:pStyle w:val="1"/>
        <w:jc w:val="both"/>
      </w:pPr>
      <w:r>
        <w:rPr>
          <w:b w:val="0"/>
        </w:rPr>
        <w:t xml:space="preserve"> Данные, полученные в процессе лечения наркоманов, дают представление о способах потребления наркотиков (инъекции, курение, употребление внутрь и т.д.) . Почти все страны ЕС предоставляют информацию по лечению от наркомании, но источники и методы различаются и зависят от типа лечебного центра, который предоставляет </w:t>
      </w:r>
      <w:r>
        <w:t>отчет.</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Между тем, необходимо принимать во внимание изменения в методах лечения или отчетности.</w:t>
      </w:r>
    </w:p>
    <w:p w:rsidR="000C6195" w:rsidRDefault="000C6195">
      <w:pPr>
        <w:pStyle w:val="1"/>
        <w:jc w:val="both"/>
      </w:pPr>
      <w:r>
        <w:rPr>
          <w:b w:val="0"/>
        </w:rPr>
        <w:t>Новые услуги (заместительная терапия, низкопороговые службы) привлекают новых пациентов, увеличивают доступность лечения. Новые методы лечения привлекают наркоманов, которые впервые решили избавиться от пагубного пристрастия к наркотикам. Большинство пациентов, нуждающихся в лечении - это лица, потребляющие опиаты, главным образом, героин (от 70 до 95%). Финляндия и Швеция составляют исключение в этом плане. В Финляндии эта цифра составляет 34,8, а в Швеции - 39%, и эта информация базируется только на данных, полученных из клиник. В некоторых странах стал часто упоминаться метадон как наркотик первого плана, но это является результатом методологии сбора информации: например, пациент уже зарегистрирован в одной клинике как потребитель метадона, а его помещают в другую, и там снова регистрируют как потребителя этого же наркотика.</w:t>
      </w:r>
    </w:p>
    <w:p w:rsidR="000C6195" w:rsidRDefault="000C6195">
      <w:pPr>
        <w:pStyle w:val="1"/>
        <w:jc w:val="both"/>
      </w:pPr>
      <w:r>
        <w:rPr>
          <w:b w:val="0"/>
        </w:rPr>
        <w:t>Кокаин отмечен как основной наркотик менее, чем у 5% лиц, прошедших курс лечения. В Бельгии эта цифра составляет 9%, в Люксембурге - 11% и в Нидерландах - 14,5%. Кокаин часто является вторым наркотиком для потребителей героина. Конопля является главным наркотиком среди 10% или менее того лиц, прошедших лечение. В Финляндии, Германии, Греции, Ирландии и Нидерландах это соотношение несколько выше, а в некоторых странах за последнее время также возросло. Все это требует более детальных исследований, изучения других факторов, источников информации и характеристик пациентов и т.д. Например, в Испании среди потребителей конопли отмечено 19,8% лиц, потреблявших героин или кокаин как второй наркотик, и в Нидерландах среди лиц, потреблявших коноплю, 40% потребляли алкоголь, кокаин или экстази. Как наркотики второго плана амфитамин, экстази и галлюциногены являются основными менее, чем для 1-2% лиц, проходящих лечение. Между тем, наибольшая цифра для амфитамина отмечена в Финляндии (39,5%), Бельгии (24,4%), Швеции * 20% и в Великобритании -9%.</w:t>
      </w:r>
    </w:p>
    <w:p w:rsidR="000C6195" w:rsidRDefault="000C6195">
      <w:pPr>
        <w:pStyle w:val="1"/>
        <w:jc w:val="both"/>
      </w:pPr>
      <w:r>
        <w:rPr>
          <w:b w:val="0"/>
        </w:rPr>
        <w:t>По оценкам экспертов, среди лиц, прошедших лечение, количество наркоманов, применяющих инъекции, различно как между странами, так и внутри стран. Наиболее часто в инъекциях применяются опиаты от 10% в Бельгии и 15% в Нидерландах, до 80% и более в Люксембурге и Греции. В странах Скандинавии и Великобритании наиболее часто применяется амфитамин. В некоторых странах среди</w:t>
      </w:r>
    </w:p>
    <w:p w:rsidR="000C6195" w:rsidRDefault="000C6195">
      <w:pPr>
        <w:pStyle w:val="1"/>
        <w:jc w:val="center"/>
      </w:pPr>
      <w:r>
        <w:rPr>
          <w:b w:val="0"/>
        </w:rPr>
        <w:t>18</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пациентов наркоклиник    встречаются лица, потребляющие кокаин в иньекциях,но это не основной способ его применения в странах ЕС.</w:t>
      </w:r>
    </w:p>
    <w:p w:rsidR="000C6195" w:rsidRDefault="000C6195">
      <w:pPr>
        <w:pStyle w:val="1"/>
        <w:jc w:val="both"/>
      </w:pPr>
      <w:r>
        <w:rPr>
          <w:b w:val="0"/>
        </w:rPr>
        <w:t>В последние годы количество наркоманов, потребляющих опиаты, несколько уменьшилось, но отмечено увеличение потребления конопли и кокаина, хотя и не значительное. По докладам из лечебных центров, почти во всех странах членах ЕС отмечено снижение процента наркоманов, применявших инъекции. Эти тенденции особенно заметны среди лиц, которые впервые проходили курс лечения от наркозависимости. Пол и возраст лиц, нуждающихся в лечении, относительно одинаковы почти во всех странах-членах ЕС. Это - в основном мужчины (70-90%), и эта цифра остается стабильной в последние годы. Возраст пациентов колеблется от 20 до 30 лет и от 24 в Ирландии, до 33 лет в Швеции. Как отмечено экспертами, в последние годы возрастные границы медленно возрастают. Если это правильно, то средний возраст пациентов будет увеличиваться почти на 1 год ежегодно, но это не охватывает все страны-члены ЕС.</w:t>
      </w:r>
    </w:p>
    <w:p w:rsidR="000C6195" w:rsidRDefault="000C6195">
      <w:pPr>
        <w:pStyle w:val="1"/>
      </w:pPr>
      <w:r>
        <w:rPr>
          <w:b w:val="0"/>
        </w:rPr>
        <w:t>Смертность</w:t>
      </w:r>
    </w:p>
    <w:p w:rsidR="000C6195" w:rsidRDefault="000C6195">
      <w:pPr>
        <w:pStyle w:val="1"/>
        <w:jc w:val="right"/>
      </w:pPr>
      <w:r>
        <w:rPr>
          <w:b w:val="0"/>
        </w:rPr>
        <w:t>Летальные   исходы,   связанные   с   потреблением   наркотиков</w:t>
      </w:r>
    </w:p>
    <w:p w:rsidR="000C6195" w:rsidRDefault="000C6195">
      <w:pPr>
        <w:pStyle w:val="1"/>
        <w:jc w:val="right"/>
      </w:pPr>
      <w:r>
        <w:rPr>
          <w:b w:val="0"/>
        </w:rPr>
        <w:t>вызывают беспокойство в кругах общественности, а их статистика</w:t>
      </w:r>
    </w:p>
    <w:p w:rsidR="000C6195" w:rsidRDefault="000C6195">
      <w:pPr>
        <w:pStyle w:val="1"/>
        <w:jc w:val="right"/>
      </w:pPr>
      <w:r>
        <w:rPr>
          <w:b w:val="0"/>
        </w:rPr>
        <w:t>используется как показатель наркоситуации в стране. Но эта статистика</w:t>
      </w:r>
    </w:p>
    <w:p w:rsidR="000C6195" w:rsidRDefault="000C6195">
      <w:pPr>
        <w:pStyle w:val="1"/>
        <w:jc w:val="right"/>
      </w:pPr>
      <w:r>
        <w:rPr>
          <w:b w:val="0"/>
        </w:rPr>
        <w:t>зависит от методов и определений, используемых при регистрации</w:t>
      </w:r>
    </w:p>
    <w:p w:rsidR="000C6195" w:rsidRDefault="000C6195">
      <w:pPr>
        <w:pStyle w:val="1"/>
        <w:jc w:val="right"/>
      </w:pPr>
      <w:r>
        <w:rPr>
          <w:b w:val="0"/>
        </w:rPr>
        <w:t>фактов,   а   не  только  от  реальных   фактов  смертей,   связанных  с</w:t>
      </w:r>
    </w:p>
    <w:p w:rsidR="000C6195" w:rsidRDefault="000C6195">
      <w:pPr>
        <w:pStyle w:val="1"/>
        <w:jc w:val="right"/>
      </w:pPr>
      <w:r>
        <w:rPr>
          <w:b w:val="0"/>
        </w:rPr>
        <w:t>потреблением наркотиков.  В информации, представленной     странами</w:t>
      </w:r>
    </w:p>
    <w:p w:rsidR="000C6195" w:rsidRDefault="000C6195">
      <w:pPr>
        <w:pStyle w:val="1"/>
        <w:jc w:val="right"/>
      </w:pPr>
      <w:r>
        <w:rPr>
          <w:b w:val="0"/>
          <w:lang w:val="en-US"/>
        </w:rPr>
        <w:t xml:space="preserve">EC, </w:t>
      </w:r>
      <w:r>
        <w:rPr>
          <w:b w:val="0"/>
        </w:rPr>
        <w:t>в основном отмечены данные по количеству смертей, связанных</w:t>
      </w:r>
    </w:p>
    <w:p w:rsidR="000C6195" w:rsidRDefault="000C6195">
      <w:pPr>
        <w:pStyle w:val="1"/>
        <w:jc w:val="right"/>
      </w:pPr>
      <w:r>
        <w:rPr>
          <w:b w:val="0"/>
        </w:rPr>
        <w:t>непосредственно с передозировками или острыми  интоксикациями.</w:t>
      </w:r>
    </w:p>
    <w:p w:rsidR="000C6195" w:rsidRDefault="000C6195">
      <w:pPr>
        <w:pStyle w:val="1"/>
        <w:jc w:val="right"/>
      </w:pPr>
      <w:r>
        <w:rPr>
          <w:b w:val="0"/>
        </w:rPr>
        <w:t>прямые сравнения по странам сделать затруднительно, но если методы</w:t>
      </w:r>
    </w:p>
    <w:p w:rsidR="000C6195" w:rsidRDefault="000C6195">
      <w:pPr>
        <w:pStyle w:val="1"/>
        <w:jc w:val="right"/>
      </w:pPr>
      <w:r>
        <w:rPr>
          <w:b w:val="0"/>
        </w:rPr>
        <w:t>регистрации   смертельных   исходов   одинаковы   и   постоянны,   то</w:t>
      </w:r>
    </w:p>
    <w:p w:rsidR="000C6195" w:rsidRDefault="000C6195">
      <w:pPr>
        <w:pStyle w:val="1"/>
        <w:jc w:val="right"/>
      </w:pPr>
      <w:r>
        <w:rPr>
          <w:b w:val="0"/>
        </w:rPr>
        <w:t xml:space="preserve"> смертность,   связанная   с   потреблением   наркотиков,   может   быть</w:t>
      </w:r>
    </w:p>
    <w:p w:rsidR="000C6195" w:rsidRDefault="000C6195">
      <w:pPr>
        <w:pStyle w:val="1"/>
        <w:jc w:val="right"/>
      </w:pPr>
      <w:r>
        <w:rPr>
          <w:b w:val="0"/>
        </w:rPr>
        <w:t>показателем тенденций некоторых форм потребления. Европейский</w:t>
      </w:r>
    </w:p>
    <w:p w:rsidR="000C6195" w:rsidRDefault="000C6195">
      <w:pPr>
        <w:pStyle w:val="1"/>
        <w:jc w:val="right"/>
      </w:pPr>
      <w:r>
        <w:rPr>
          <w:b w:val="0"/>
          <w:lang w:val="en-US"/>
        </w:rPr>
        <w:t xml:space="preserve"> </w:t>
      </w:r>
      <w:r>
        <w:rPr>
          <w:b w:val="0"/>
        </w:rPr>
        <w:t>Центр по контролю за наркотиками установил стандарты отчетности.</w:t>
      </w:r>
    </w:p>
    <w:p w:rsidR="000C6195" w:rsidRDefault="000C6195">
      <w:pPr>
        <w:pStyle w:val="1"/>
        <w:jc w:val="right"/>
      </w:pPr>
      <w:r>
        <w:rPr>
          <w:b w:val="0"/>
        </w:rPr>
        <w:t>Возможности применения этих стандартов будут опробованы во всех</w:t>
      </w:r>
    </w:p>
    <w:p w:rsidR="000C6195" w:rsidRDefault="000C6195">
      <w:pPr>
        <w:pStyle w:val="1"/>
        <w:jc w:val="right"/>
      </w:pPr>
      <w:r>
        <w:rPr>
          <w:b w:val="0"/>
          <w:lang w:val="en-US"/>
        </w:rPr>
        <w:t xml:space="preserve"> </w:t>
      </w:r>
      <w:r>
        <w:rPr>
          <w:b w:val="0"/>
        </w:rPr>
        <w:t>странах-членах    ЕС.    Информация    стала    меняться    по    данным</w:t>
      </w:r>
    </w:p>
    <w:p w:rsidR="000C6195" w:rsidRDefault="000C6195">
      <w:pPr>
        <w:pStyle w:val="1"/>
        <w:jc w:val="right"/>
      </w:pPr>
      <w:r>
        <w:rPr>
          <w:b w:val="0"/>
          <w:lang w:val="en-US"/>
        </w:rPr>
        <w:t xml:space="preserve"> </w:t>
      </w:r>
      <w:r>
        <w:rPr>
          <w:b w:val="0"/>
        </w:rPr>
        <w:t>Е</w:t>
      </w:r>
      <w:r>
        <w:rPr>
          <w:b w:val="0"/>
          <w:lang w:val="en-US"/>
        </w:rPr>
        <w:t xml:space="preserve">BPOCTATa </w:t>
      </w:r>
      <w:r>
        <w:rPr>
          <w:b w:val="0"/>
        </w:rPr>
        <w:t>и ВОЗ, чьи представители принимали участие в рабочих</w:t>
      </w:r>
    </w:p>
    <w:p w:rsidR="000C6195" w:rsidRDefault="000C6195">
      <w:pPr>
        <w:pStyle w:val="1"/>
        <w:jc w:val="right"/>
      </w:pPr>
      <w:r>
        <w:rPr>
          <w:b w:val="0"/>
        </w:rPr>
        <w:t>группах   Центра.   Другие   причины   смертей   (несчастные   случаи,</w:t>
      </w:r>
    </w:p>
    <w:p w:rsidR="000C6195" w:rsidRDefault="000C6195">
      <w:pPr>
        <w:pStyle w:val="1"/>
        <w:jc w:val="right"/>
      </w:pPr>
      <w:r>
        <w:rPr>
          <w:b w:val="0"/>
        </w:rPr>
        <w:t>инфекционные заболевания, суицид) должны быть включены в оценки</w:t>
      </w:r>
    </w:p>
    <w:p w:rsidR="000C6195" w:rsidRDefault="000C6195">
      <w:pPr>
        <w:pStyle w:val="1"/>
        <w:jc w:val="right"/>
      </w:pPr>
      <w:r>
        <w:rPr>
          <w:b w:val="0"/>
        </w:rPr>
        <w:t>общего ущерба, наносимого потреблением наркотиков обществу, хотя</w:t>
      </w:r>
    </w:p>
    <w:p w:rsidR="000C6195" w:rsidRDefault="000C6195">
      <w:pPr>
        <w:pStyle w:val="1"/>
        <w:jc w:val="right"/>
      </w:pPr>
      <w:r>
        <w:rPr>
          <w:b w:val="0"/>
        </w:rPr>
        <w:t>источники  информации  и  методы  отчетности  отличаются  от тех,</w:t>
      </w:r>
    </w:p>
    <w:p w:rsidR="000C6195" w:rsidRDefault="000C6195">
      <w:pPr>
        <w:pStyle w:val="1"/>
        <w:jc w:val="right"/>
      </w:pPr>
      <w:r>
        <w:rPr>
          <w:b w:val="0"/>
        </w:rPr>
        <w:t>которые применяются при регистрации летальных исходов, связанных с</w:t>
      </w:r>
    </w:p>
    <w:p w:rsidR="000C6195" w:rsidRDefault="000C6195">
      <w:pPr>
        <w:pStyle w:val="1"/>
        <w:jc w:val="center"/>
      </w:pPr>
      <w:r>
        <w:t>19</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передозировками или интоксикациями. Некоторые группы наркоманов входят в группы повышенного риска Среди наркоманов, потребляющих инъекции опиатов смертность в 20-30 раз выше, чем среди лиц того же возраста* не сидящих на игле, в результате инфекционных заболеваний (СПИД и др.), суицида, несчастных случаев и передозировок. Если опиаты не применяются в инъекциях или в сочетании с другими веществами, риск смертельного исхода снижается. Наркоманы, потребляющие вещества не с помощью иглы, имеют меньший риск смертельного исхода, особенно в результате острой интоксикации Также должны регистрироваться факты автомобильных аварий, возникших в результате потребления водителем наркотиков. Б странах ЕС наибольшее число смертей от острой интоксикации связано с потреблением именно опиатов, хотя часто и другие вещества приводят к трагическому исходу Алкоголь и бензодиазепины являются факторами риска смертельного исхода в случаях острой интоксикации при потреблении опиатов. Факты скоропостижной смерти, связанной с потреблением кокаина или амфитаминов, встречаются довольно редко. Еще реже отмечаются летальные исходы в результате потребления Экстази или подобных ему веществ.</w:t>
      </w:r>
    </w:p>
    <w:p w:rsidR="000C6195" w:rsidRDefault="000C6195">
      <w:pPr>
        <w:pStyle w:val="1"/>
        <w:jc w:val="both"/>
      </w:pPr>
      <w:r>
        <w:rPr>
          <w:b w:val="0"/>
        </w:rPr>
        <w:t xml:space="preserve">В большинстве стран ЕС смертность в результате потребления наркотиков заметно возросла в конце </w:t>
      </w:r>
      <w:r>
        <w:rPr>
          <w:b w:val="0"/>
          <w:lang w:val="en-US"/>
        </w:rPr>
        <w:t xml:space="preserve">8Ox </w:t>
      </w:r>
      <w:r>
        <w:rPr>
          <w:b w:val="0"/>
        </w:rPr>
        <w:t xml:space="preserve">- начале </w:t>
      </w:r>
      <w:r>
        <w:rPr>
          <w:b w:val="0"/>
          <w:lang w:val="en-US"/>
        </w:rPr>
        <w:t xml:space="preserve">9Ox </w:t>
      </w:r>
      <w:r>
        <w:rPr>
          <w:b w:val="0"/>
        </w:rPr>
        <w:t>годов. С тех пор эта тенденция менялась, но имелась направленность к стабилизации или некоторому снижению. В некоторых странах пик смертности был отмечен в 90-92 гг., с тех пор эта тенденция снизилась, но иногда временно возрастала. Есть страны, в которых повышение смертности отмечено в 1994-96 гг., затем следовало снижение, в то время, как в других, смертность продолжает расти. В Финляндии и Нидерландах в последние годы нет ясности по этому вопросу.</w:t>
      </w:r>
    </w:p>
    <w:p w:rsidR="000C6195" w:rsidRDefault="000C6195">
      <w:pPr>
        <w:pStyle w:val="1"/>
        <w:jc w:val="both"/>
      </w:pPr>
      <w:r>
        <w:rPr>
          <w:b w:val="0"/>
        </w:rPr>
        <w:t>Различия в распространении ВИЧ-инфекции среди наркоманов, сидящих на игле, в разных странах оцениваются по разному: от 0% в Финляндии, до 30% в Испании. Различия существуют и внутри стран между регионами и городами Для этого не существует простого объяснения. В некоторых странах города, где особенно высокий уровень распространения наркотиков (Эдинбург и Амстердам), оказались первыми среди тех, кого постигла эпидемия, так что применять профилактические меры, чтобы предотвратить ее было слишком поздно В других странах неадекватное поведения наркоманов привело к тому, что эпидемия стала неизбежной (Италия, Испания). Так как инфицированный человек может оставаться среди наркоманов более 10 лет, распространение ВИЧ-инфекции главным образом зависит от</w:t>
      </w:r>
    </w:p>
    <w:p w:rsidR="000C6195" w:rsidRDefault="000C6195">
      <w:pPr>
        <w:pStyle w:val="1"/>
        <w:jc w:val="center"/>
      </w:pPr>
      <w:r>
        <w:rPr>
          <w:b w:val="0"/>
        </w:rPr>
        <w:t>20</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right"/>
      </w:pPr>
      <w:r>
        <w:rPr>
          <w:b w:val="0"/>
        </w:rPr>
        <w:t xml:space="preserve">факторов динамики населения (летальные исходы, связанные со СПИДом или передозировками) и миграции. Распространение </w:t>
      </w:r>
      <w:r>
        <w:rPr>
          <w:b w:val="0"/>
          <w:lang w:val="en-US"/>
        </w:rPr>
        <w:t>BH</w:t>
      </w:r>
      <w:r>
        <w:rPr>
          <w:b w:val="0"/>
        </w:rPr>
        <w:t>Ч-инфекции среди наркоманов, применяющих инъекции, является стабильным или снижается в большинстве стран ЕС. На это влияют различные факторы. Например, наркоманы, сидящие на игле, больше думают</w:t>
      </w:r>
      <w:r>
        <w:rPr>
          <w:b w:val="0"/>
          <w:lang w:val="en-US"/>
        </w:rPr>
        <w:t xml:space="preserve"> </w:t>
      </w:r>
      <w:r>
        <w:rPr>
          <w:b w:val="0"/>
        </w:rPr>
        <w:t xml:space="preserve">об опасности заражения СПИДом и ведут себя более осторожно (имеется </w:t>
      </w:r>
      <w:r>
        <w:rPr>
          <w:b w:val="0"/>
          <w:i/>
        </w:rPr>
        <w:t xml:space="preserve">в </w:t>
      </w:r>
      <w:r>
        <w:rPr>
          <w:b w:val="0"/>
        </w:rPr>
        <w:t>виду программа по обмену шприцов), а также метадоновая программа. Одним из факторов, влияющих на стабилизацию или снижение уровня распространения ВИЧ- инфекции, является то, что многие</w:t>
      </w:r>
      <w:r>
        <w:rPr>
          <w:b w:val="0"/>
          <w:i/>
        </w:rPr>
        <w:t xml:space="preserve"> </w:t>
      </w:r>
      <w:r>
        <w:rPr>
          <w:b w:val="0"/>
        </w:rPr>
        <w:t>наркоманы из групп высокого риска уже были инфицированы и умерли</w:t>
      </w:r>
      <w:r>
        <w:rPr>
          <w:b w:val="0"/>
          <w:lang w:val="en-US"/>
        </w:rPr>
        <w:t xml:space="preserve"> </w:t>
      </w:r>
      <w:r>
        <w:rPr>
          <w:b w:val="0"/>
        </w:rPr>
        <w:t>в результате этого. Выводы, сделанные на основе оценок случаев распространения ВИЧ-инфекции, показывают, что новые поколения наркоманов</w:t>
      </w:r>
      <w:r>
        <w:rPr>
          <w:b w:val="0"/>
          <w:lang w:val="en-US"/>
        </w:rPr>
        <w:t xml:space="preserve"> </w:t>
      </w:r>
      <w:r>
        <w:rPr>
          <w:b w:val="0"/>
        </w:rPr>
        <w:t>продолжают быть инфицированными. Таким образом, эпидемия ВИЧ-инфекции вступила в эндемическую фазу во многих странах Западной Европы. Уровень заболеваний СПИДом в разных странах различный.   Число заболеваний СПИДом среди наркоманов, потребляющих инъекции, также различно.    Хотя это можно было бы пояснить тем, что количество наркоманов, сидящих на игле, не везде одинаково, этого недостаточно для того, чтобы  назвать истинную причину различий между странами. Между тем, поведение наркоманов, употребляющих инъекции,   отличается   по   странам   и   по   времени заражения   ВИЧ-инфекцией.       Мониторинг   заболеваний   СПИДом становится менее полезным как показатель степени     ВИЧ-инфекции благодаря  новому  высокоэффективному  лечению  СПИДа.     Таким образом, распространенность СПИДа определяется   скорее   степенью эффективности его лечения, чем непосредственно его заражением.     Распространение гепатита вируса В различно по странам от 3% до 12%</w:t>
      </w:r>
      <w:r>
        <w:rPr>
          <w:b w:val="0"/>
          <w:lang w:val="en-US"/>
        </w:rPr>
        <w:t xml:space="preserve">   </w:t>
      </w:r>
      <w:r>
        <w:rPr>
          <w:b w:val="0"/>
        </w:rPr>
        <w:t>(в Греции), до 60% (Испания, Нидерланды)    Показатели для гипатита вируса С   в основном -выше 90%, даже в тех странах, где степень распространения гепатита вируса В и ВИЧ-инфекции ниже (Греция).   Высокий уровень распространения инфекционного гепатита объясняется тем, что наркоманы продолжают применять инъекции. Как уже</w:t>
      </w:r>
      <w:r>
        <w:rPr>
          <w:b w:val="0"/>
          <w:i/>
        </w:rPr>
        <w:t xml:space="preserve"> </w:t>
      </w:r>
      <w:r>
        <w:rPr>
          <w:b w:val="0"/>
        </w:rPr>
        <w:t>отмечалось,   показатели  распространения   вируса  гепатита  В, вероятно,   ниже,   чем   гепатита   С,   потому   что   инфицированные наркоманы не являются просто хроническими носителями инфекции, а могуг заразить других в течение определенного времени. Гепатит С со врепенем может стать хроническим и привести к продолжительным и тяжелым заболеваниям печени (цирроз, рак).    По оценкам экспертов, около 500 000 наркоманов, потребляющих инъекции, заражены вирусом гепатита С в странах ЕС.    Эти инфекции могут вызвать серьезные</w:t>
      </w:r>
    </w:p>
    <w:p w:rsidR="000C6195" w:rsidRDefault="000C6195">
      <w:pPr>
        <w:pStyle w:val="1"/>
        <w:jc w:val="center"/>
      </w:pPr>
      <w:r>
        <w:rPr>
          <w:b w:val="0"/>
        </w:rPr>
        <w:t>21</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заболевания, сравнимые с ВИЧ-инфекцией, увеличить затраты на здравоохранение, а также распространиться на лиц, вылеченных от наркозависимости. Среди лиц, страдающих тяжелыми заболеваниями печени, могут быть такие, которые заражены сразу обоими вирусами В и С. Вакцина против вируса В может быть эффективной для профилактики заболевания того и другого вируса. Методы лечения вируса С также стремительно улучшаются, что очень важно для здравоохранения.</w:t>
      </w:r>
    </w:p>
    <w:p w:rsidR="000C6195" w:rsidRDefault="000C6195">
      <w:pPr>
        <w:pStyle w:val="1"/>
      </w:pPr>
      <w:r>
        <w:rPr>
          <w:b w:val="0"/>
        </w:rPr>
        <w:t>Данные об арестах и задержаниях</w:t>
      </w:r>
    </w:p>
    <w:p w:rsidR="000C6195" w:rsidRDefault="000C6195">
      <w:pPr>
        <w:pStyle w:val="1"/>
        <w:jc w:val="both"/>
      </w:pPr>
      <w:r>
        <w:rPr>
          <w:b w:val="0"/>
        </w:rPr>
        <w:t>Данные, поступающие из органов полиции по поводу вмешательств в незаконный оборот наркотиков, отсылают к нарушениям наркозаконодательства (торговля, незаконное владение, и т.д.). Эти правонарушения отражены в законодательстве всех стран ЕС,</w:t>
      </w:r>
    </w:p>
    <w:p w:rsidR="000C6195" w:rsidRDefault="000C6195">
      <w:pPr>
        <w:pStyle w:val="1"/>
        <w:jc w:val="center"/>
      </w:pPr>
      <w:r>
        <w:rPr>
          <w:b w:val="0"/>
        </w:rPr>
        <w:t>22</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Таблица 1      Данные      о      задержаниях,      связанных наркопреступлениями</w:t>
      </w:r>
    </w:p>
    <w:p w:rsidR="000C6195" w:rsidRDefault="000C6195">
      <w:pPr>
        <w:pStyle w:val="1"/>
        <w:sectPr w:rsidR="000C6195">
          <w:type w:val="nextColumn"/>
          <w:pgSz w:w="8505" w:h="11907"/>
          <w:pgMar w:top="851" w:right="567" w:bottom="851" w:left="1134" w:header="720" w:footer="720" w:gutter="0"/>
          <w:paperSrc w:first="273" w:other="273"/>
          <w:cols w:space="60"/>
          <w:noEndnote/>
        </w:sectPr>
      </w:pPr>
    </w:p>
    <w:p w:rsidR="000C6195" w:rsidRDefault="000C6195">
      <w:pPr>
        <w:pStyle w:val="1"/>
        <w:framePr w:h="163" w:hRule="exact" w:hSpace="10080" w:vSpace="60" w:wrap="notBeside" w:vAnchor="text" w:hAnchor="margin" w:x="2879" w:y="61"/>
      </w:pPr>
      <w:r>
        <w:t>23</w:t>
      </w:r>
    </w:p>
    <w:p w:rsidR="000C6195" w:rsidRDefault="000C6195">
      <w:pPr>
        <w:pStyle w:val="1"/>
        <w:rPr>
          <w:b w:val="0"/>
        </w:rPr>
      </w:pPr>
      <w:r>
        <w:t xml:space="preserve"> </w:t>
      </w:r>
    </w:p>
    <w:p w:rsidR="000C6195" w:rsidRDefault="000C6195">
      <w:pPr>
        <w:pStyle w:val="1"/>
        <w:rPr>
          <w:b w:val="0"/>
        </w:rPr>
        <w:sectPr w:rsidR="000C6195">
          <w:type w:val="nextColumn"/>
          <w:pgSz w:w="8505" w:h="11907"/>
          <w:pgMar w:top="851" w:right="567" w:bottom="851" w:left="1134" w:header="720" w:footer="720" w:gutter="0"/>
          <w:paperSrc w:first="273" w:other="273"/>
          <w:cols w:space="720"/>
          <w:noEndnote/>
        </w:sectPr>
      </w:pPr>
    </w:p>
    <w:p w:rsidR="000C6195" w:rsidRDefault="000C6195">
      <w:pPr>
        <w:pStyle w:val="1"/>
      </w:pPr>
      <w:r>
        <w:rPr>
          <w:b w:val="0"/>
        </w:rPr>
        <w:t>а)Данные 1996 г.</w:t>
      </w:r>
    </w:p>
    <w:p w:rsidR="000C6195" w:rsidRDefault="000C6195">
      <w:pPr>
        <w:pStyle w:val="1"/>
      </w:pPr>
      <w:r>
        <w:rPr>
          <w:b w:val="0"/>
        </w:rPr>
        <w:t>б)Данные 1995 г.</w:t>
      </w:r>
    </w:p>
    <w:p w:rsidR="000C6195" w:rsidRDefault="000C6195">
      <w:pPr>
        <w:pStyle w:val="1"/>
      </w:pPr>
      <w:r>
        <w:rPr>
          <w:b w:val="0"/>
          <w:lang w:val="en-US"/>
        </w:rPr>
        <w:t xml:space="preserve">I. </w:t>
      </w:r>
      <w:r>
        <w:rPr>
          <w:b w:val="0"/>
        </w:rPr>
        <w:t xml:space="preserve">Среди всех упомянутых наркотиков (один или нет). </w:t>
      </w:r>
      <w:r>
        <w:rPr>
          <w:b w:val="0"/>
          <w:lang w:val="en-US"/>
        </w:rPr>
        <w:t xml:space="preserve">II. </w:t>
      </w:r>
      <w:r>
        <w:rPr>
          <w:b w:val="0"/>
        </w:rPr>
        <w:t>Хранение и продажа в небольших количествах (закон делает различие между большим и малым объемом).</w:t>
      </w:r>
    </w:p>
    <w:p w:rsidR="000C6195" w:rsidRDefault="000C6195">
      <w:pPr>
        <w:pStyle w:val="1"/>
      </w:pPr>
      <w:r>
        <w:rPr>
          <w:b w:val="0"/>
          <w:lang w:val="en-US"/>
        </w:rPr>
        <w:t xml:space="preserve">III. </w:t>
      </w:r>
      <w:r>
        <w:rPr>
          <w:b w:val="0"/>
        </w:rPr>
        <w:t>Потребление(торговля не включена).</w:t>
      </w:r>
    </w:p>
    <w:p w:rsidR="000C6195" w:rsidRDefault="000C6195">
      <w:pPr>
        <w:pStyle w:val="1"/>
      </w:pPr>
      <w:r>
        <w:rPr>
          <w:b w:val="0"/>
          <w:lang w:val="en-US"/>
        </w:rPr>
        <w:t xml:space="preserve">IV. </w:t>
      </w:r>
      <w:r>
        <w:rPr>
          <w:b w:val="0"/>
        </w:rPr>
        <w:t>Потребление и хранение.</w:t>
      </w:r>
    </w:p>
    <w:p w:rsidR="000C6195" w:rsidRDefault="000C6195">
      <w:pPr>
        <w:pStyle w:val="1"/>
        <w:jc w:val="both"/>
      </w:pPr>
      <w:r>
        <w:rPr>
          <w:b w:val="0"/>
          <w:lang w:val="en-US"/>
        </w:rPr>
        <w:t xml:space="preserve">V. </w:t>
      </w:r>
      <w:r>
        <w:rPr>
          <w:b w:val="0"/>
        </w:rPr>
        <w:t>Все незаконные наркотики, за исключением гашиша и марихуаны.</w:t>
      </w:r>
    </w:p>
    <w:p w:rsidR="000C6195" w:rsidRDefault="000C6195">
      <w:pPr>
        <w:pStyle w:val="1"/>
        <w:jc w:val="both"/>
      </w:pPr>
      <w:r>
        <w:rPr>
          <w:b w:val="0"/>
          <w:lang w:val="en-US"/>
        </w:rPr>
        <w:t xml:space="preserve">VI. </w:t>
      </w:r>
      <w:r>
        <w:rPr>
          <w:b w:val="0"/>
        </w:rPr>
        <w:t>Преступления, связанные с экспортом, импортом, продажей распространением, перевозками, производством, хранением наркотиков,</w:t>
      </w:r>
    </w:p>
    <w:p w:rsidR="000C6195" w:rsidRDefault="000C6195">
      <w:pPr>
        <w:pStyle w:val="1"/>
      </w:pPr>
      <w:r>
        <w:rPr>
          <w:b w:val="0"/>
        </w:rPr>
        <w:t>1. Тенденции последних Зх лет</w:t>
      </w:r>
    </w:p>
    <w:p w:rsidR="000C6195" w:rsidRDefault="000C6195">
      <w:pPr>
        <w:pStyle w:val="1"/>
      </w:pPr>
      <w:r>
        <w:rPr>
          <w:b w:val="0"/>
        </w:rPr>
        <w:t>2. - :&lt;-7%, О: +/-7%, +: между +7% и +40%, ++</w:t>
      </w:r>
      <w:r>
        <w:rPr>
          <w:b w:val="0"/>
          <w:lang w:val="en-US"/>
        </w:rPr>
        <w:t xml:space="preserve">: </w:t>
      </w:r>
      <w:r>
        <w:rPr>
          <w:b w:val="0"/>
        </w:rPr>
        <w:t>&gt;+40%</w:t>
      </w:r>
    </w:p>
    <w:p w:rsidR="000C6195" w:rsidRDefault="000C6195">
      <w:pPr>
        <w:pStyle w:val="1"/>
        <w:jc w:val="both"/>
      </w:pPr>
      <w:r>
        <w:rPr>
          <w:b w:val="0"/>
        </w:rPr>
        <w:t>В некоторых странах имеется информация относительно числа наркоманов, находящихся в тюрьме. Эти данные отличаются от тех» которые касаются наркоманов, пребывающих на свободе. Наркоманы, содержащиеся в тюрьмах составляют значительную часть всех заключенных во многих странах ЕС.</w:t>
      </w:r>
    </w:p>
    <w:p w:rsidR="000C6195" w:rsidRDefault="000C6195">
      <w:pPr>
        <w:pStyle w:val="1"/>
      </w:pPr>
      <w:r>
        <w:rPr>
          <w:b w:val="0"/>
        </w:rPr>
        <w:t>Показатели наркорынка: конфискации, цена, чистота</w:t>
      </w:r>
    </w:p>
    <w:p w:rsidR="000C6195" w:rsidRDefault="000C6195">
      <w:pPr>
        <w:pStyle w:val="1"/>
        <w:jc w:val="both"/>
      </w:pPr>
      <w:r>
        <w:rPr>
          <w:b w:val="0"/>
        </w:rPr>
        <w:t>Большие объемы наркотиков, изъятых правоохранительными органами из незаконного оборота, являются косвенным показателем поставок и наличия их в обороте. Между тем, конфискации являются отражением и других факторов, например, таких как приоритеты и стратегии органов полиции, возможность задержания наркоторговцев и др. Одна большая конфискация наркотиков может привести к значительным изменениям показателей наркорынка для данного года или страны. Изменения в объемах изъятий наркотиков в странах ЕС не всегда отражают различия в уровне потребления и их наличия в этих странах. Обычно, это относится к тем странам, которые в силу географического положения или исторических причин первыми стали ввозить коноплю, героин и кокаин, а также стали производить синтетические наркотики. Необходимо принимать в расчет размеры конфискаций различных наркотиков, которые включают небольшие партии, изъятые из розничной торговли. Это может быть лучшим</w:t>
      </w:r>
    </w:p>
    <w:p w:rsidR="000C6195" w:rsidRDefault="000C6195">
      <w:pPr>
        <w:pStyle w:val="1"/>
        <w:jc w:val="center"/>
      </w:pPr>
      <w:r>
        <w:rPr>
          <w:b w:val="0"/>
        </w:rPr>
        <w:t>24</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косвенным показателем наркорынка, чем общее количество изъятий, которое несколько искажено малым количеством крупных конфискаций. В настоящее время к информации об объемах изъятий из незаконного оборота относятся с осторожностью и интерпретируют ее вместе с другими показателями, такими как цена, чистота, наличие на потребительском рынке. Было бы идеально, чтобы анализ наркорынка</w:t>
      </w:r>
    </w:p>
    <w:p w:rsidR="000C6195" w:rsidRDefault="000C6195">
      <w:pPr>
        <w:pStyle w:val="1"/>
      </w:pPr>
      <w:r>
        <w:rPr>
          <w:b w:val="0"/>
        </w:rPr>
        <w:t>основывался на информации по его структуре, лицам, которые на нем</w:t>
      </w:r>
    </w:p>
    <w:p w:rsidR="000C6195" w:rsidRDefault="000C6195">
      <w:pPr>
        <w:pStyle w:val="1"/>
      </w:pPr>
      <w:r>
        <w:rPr>
          <w:b w:val="0"/>
        </w:rPr>
        <w:t xml:space="preserve">задействованы, на для многих стран это невозможно. </w:t>
      </w:r>
      <w:r>
        <w:rPr>
          <w:b w:val="0"/>
          <w:i/>
          <w:lang w:val="en-US"/>
        </w:rPr>
        <w:t xml:space="preserve">         </w:t>
      </w:r>
      <w:r>
        <w:rPr>
          <w:b w:val="0"/>
          <w:lang w:val="en-US"/>
        </w:rPr>
        <w:t xml:space="preserve">B   </w:t>
      </w:r>
      <w:r>
        <w:rPr>
          <w:b w:val="0"/>
        </w:rPr>
        <w:t>Ежегодном   докладе   Комитета      Европола   по   наркотикам содержится дополнительная информация по этому вопросу,    Но еще</w:t>
      </w:r>
    </w:p>
    <w:p w:rsidR="000C6195" w:rsidRDefault="000C6195">
      <w:pPr>
        <w:pStyle w:val="1"/>
        <w:jc w:val="both"/>
      </w:pPr>
      <w:r>
        <w:rPr>
          <w:b w:val="0"/>
        </w:rPr>
        <w:t xml:space="preserve">предстоит большая работа в сотрудничестве с Европолом, национальными комитетами и другими организациями для достижения положительных результатов в борьбе с незаконным оборотом наркотиков. Для этого необходимо повысить достоверность информации по цене и чистоте наркотиков на всех уровнях наркорынка. </w:t>
      </w:r>
      <w:r>
        <w:rPr>
          <w:b w:val="0"/>
          <w:lang w:val="en-US"/>
        </w:rPr>
        <w:t xml:space="preserve"> </w:t>
      </w:r>
      <w:r>
        <w:rPr>
          <w:b w:val="0"/>
        </w:rPr>
        <w:t>Данные для этого доклада были предоставлены всеми странами ЕС, кроме Греции и Нидерландов.</w:t>
      </w:r>
    </w:p>
    <w:p w:rsidR="000C6195" w:rsidRDefault="000C6195">
      <w:pPr>
        <w:pStyle w:val="1"/>
        <w:tabs>
          <w:tab w:val="left" w:pos="2844"/>
        </w:tabs>
      </w:pPr>
      <w:r>
        <w:tab/>
      </w:r>
      <w:r>
        <w:rPr>
          <w:b w:val="0"/>
        </w:rPr>
        <w:t>Конопля</w:t>
      </w:r>
    </w:p>
    <w:p w:rsidR="000C6195" w:rsidRDefault="000C6195">
      <w:pPr>
        <w:pStyle w:val="1"/>
      </w:pPr>
    </w:p>
    <w:p w:rsidR="000C6195" w:rsidRDefault="000C6195">
      <w:pPr>
        <w:pStyle w:val="1"/>
        <w:jc w:val="both"/>
      </w:pPr>
      <w:r>
        <w:rPr>
          <w:b w:val="0"/>
        </w:rPr>
        <w:t xml:space="preserve">         Общий объем изъятой конопли стремительно выросло в начале </w:t>
      </w:r>
      <w:r>
        <w:rPr>
          <w:b w:val="0"/>
          <w:lang w:val="en-US"/>
        </w:rPr>
        <w:t>9</w:t>
      </w:r>
      <w:r>
        <w:rPr>
          <w:b w:val="0"/>
        </w:rPr>
        <w:t>0</w:t>
      </w:r>
      <w:r>
        <w:rPr>
          <w:b w:val="0"/>
          <w:lang w:val="en-US"/>
        </w:rPr>
        <w:t xml:space="preserve">x </w:t>
      </w:r>
      <w:r>
        <w:rPr>
          <w:b w:val="0"/>
        </w:rPr>
        <w:t>г. Для сравнения, в 1985 г. было конфисковано 160 т, в 1989 - 230 т, а в 1994 г. этот показатель превысил 740 тонн. В 1995-96 гг. этот показатель несколько уменьшился, и сохранял относительную стабильность в течение 3-х лет, что в 4 раза больше показателя середины 80-х годов. Таким образом, с середины 80-х годов объем конфискаций возрастает медленно, но устойчиво. Наибольший объем изъятий отмечен в Испании в 1997 г. Среди стран ЕС в 10 из 13 чаще всего из незаконного оборота конфисковывалась конопля. В большинстве стран показатели изъятий увеличились после 1994 г., и за этой тенденцией ведут наблюдение эксперты в Австрии, Финляндии, Франции, Германии, Италии, Португалии, Испании и Швеции</w:t>
      </w:r>
    </w:p>
    <w:p w:rsidR="000C6195" w:rsidRDefault="000C6195">
      <w:pPr>
        <w:pStyle w:val="1"/>
        <w:jc w:val="both"/>
      </w:pPr>
      <w:r>
        <w:rPr>
          <w:b w:val="0"/>
        </w:rPr>
        <w:t>Рынок конопли занял прочное положение в большинстве стран ЕС, и цены на нее достаточно стабильны</w:t>
      </w:r>
    </w:p>
    <w:p w:rsidR="000C6195" w:rsidRDefault="000C6195">
      <w:pPr>
        <w:pStyle w:val="1"/>
      </w:pPr>
      <w:r>
        <w:rPr>
          <w:b w:val="0"/>
        </w:rPr>
        <w:t>Героин</w:t>
      </w:r>
    </w:p>
    <w:p w:rsidR="000C6195" w:rsidRDefault="000C6195">
      <w:pPr>
        <w:pStyle w:val="1"/>
        <w:jc w:val="both"/>
      </w:pPr>
      <w:r>
        <w:rPr>
          <w:b w:val="0"/>
        </w:rPr>
        <w:t>Объем конфискаций героина увеличился в 3 раза в конце 80-х -начале 90-х гг: от 2 тонн в 1985г. до 6 т - в 1991 г. С тех пор эти показатели колебались от 5 до 6 т., а в 1997 г. немного уменьшились по</w:t>
      </w:r>
    </w:p>
    <w:p w:rsidR="000C6195" w:rsidRDefault="000C6195">
      <w:pPr>
        <w:pStyle w:val="1"/>
        <w:jc w:val="center"/>
      </w:pPr>
      <w:r>
        <w:rPr>
          <w:b w:val="0"/>
        </w:rPr>
        <w:t>25</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t>сравнению с предыдущими годами. Эти колебания наблюдаются в большинстве стран ЕС. В 1997 г. наибольшее количество героина было изъято в Германии, далее следовали: Испания, Италия (небольшое снижение по сравнению с предыдущими годами), Франция, Таким образом, показатели объема изъятий героина устойчиво вырастали с 1985 по 1992 г., но с тех пор стабилизировались. Явное уменьшение объема конфискаций отмечено эа последние 3 года во Франции, Италии и Австрии, но произошло увеличение в Ирландии, Великобритании, Испании, Португалии и Финляндии. В большинстве стран ЕС героин занимает второе место среди общего объема конфискованных наркотиков.</w:t>
      </w:r>
    </w:p>
    <w:p w:rsidR="000C6195" w:rsidRDefault="000C6195">
      <w:pPr>
        <w:pStyle w:val="1"/>
        <w:jc w:val="both"/>
      </w:pPr>
      <w:r>
        <w:t>Зафиксированные уличные (розничные) цены на героин значительно различаются, как внутри стран, так и по странам, но для сравнительного анализа эти данные не вполне надежны. Создается общее впечатление, что цены на героин после некоторого падения стабилизировались, хотя в некоторых странах падение цен было отмечено в 1997 г., а в Италии - напротив рост. Таким образом, больших изменений в показателях на рынке героина не отмечается. Пока героин остается менее широко распространенным наркотиком, чем конопля, т.к. существуют некоторые трудности в его приобретении в больших городах ЕС, но, по последним отчетам экспертов, эта возможность возросла в маленьких городках и сельской местности.</w:t>
      </w:r>
    </w:p>
    <w:p w:rsidR="000C6195" w:rsidRDefault="000C6195">
      <w:pPr>
        <w:pStyle w:val="1"/>
        <w:jc w:val="center"/>
      </w:pPr>
      <w:r>
        <w:t>26</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framePr w:h="245" w:hRule="exact" w:hSpace="38" w:vSpace="60" w:wrap="auto" w:vAnchor="text" w:hAnchor="text" w:x="5468" w:y="61" w:anchorLock="1"/>
      </w:pPr>
      <w:r>
        <w:rPr>
          <w:b w:val="0"/>
          <w:u w:val="single"/>
        </w:rPr>
        <w:t>(1985-97гг.)</w:t>
      </w:r>
    </w:p>
    <w:p w:rsidR="000C6195" w:rsidRDefault="000C6195">
      <w:pPr>
        <w:pStyle w:val="1"/>
      </w:pPr>
      <w:r>
        <w:rPr>
          <w:b w:val="0"/>
          <w:u w:val="single"/>
        </w:rPr>
        <w:t>Таблица 2. Объемы конфискаций героина в странах ЕС</w:t>
      </w:r>
    </w:p>
    <w:p w:rsidR="000C6195" w:rsidRDefault="000C6195">
      <w:pPr>
        <w:pStyle w:val="1"/>
        <w:sectPr w:rsidR="000C6195">
          <w:type w:val="nextColumn"/>
          <w:pgSz w:w="8505" w:h="11907"/>
          <w:pgMar w:top="851" w:right="567" w:bottom="851" w:left="1134" w:header="720" w:footer="720" w:gutter="0"/>
          <w:paperSrc w:first="273" w:other="273"/>
          <w:cols w:space="60"/>
          <w:noEndnote/>
        </w:sectPr>
      </w:pPr>
    </w:p>
    <w:p w:rsidR="000C6195" w:rsidRDefault="000C6195">
      <w:pPr>
        <w:pStyle w:val="1"/>
        <w:framePr w:h="175" w:hRule="exact" w:hSpace="10080" w:vSpace="60" w:wrap="notBeside" w:vAnchor="text" w:hAnchor="margin" w:x="4967" w:y="61"/>
      </w:pPr>
      <w:r>
        <w:rPr>
          <w:b w:val="0"/>
        </w:rPr>
        <w:t>27</w:t>
      </w:r>
    </w:p>
    <w:p w:rsidR="000C6195" w:rsidRDefault="000C6195">
      <w:pPr>
        <w:pStyle w:val="1"/>
        <w:rPr>
          <w:b w:val="0"/>
        </w:rPr>
      </w:pPr>
      <w:r>
        <w:t xml:space="preserve"> </w:t>
      </w:r>
    </w:p>
    <w:p w:rsidR="000C6195" w:rsidRDefault="000C6195">
      <w:pPr>
        <w:pStyle w:val="1"/>
        <w:rPr>
          <w:b w:val="0"/>
        </w:rPr>
        <w:sectPr w:rsidR="000C6195">
          <w:type w:val="nextColumn"/>
          <w:pgSz w:w="8505" w:h="11907"/>
          <w:pgMar w:top="851" w:right="567" w:bottom="851" w:left="1134" w:header="720" w:footer="720" w:gutter="0"/>
          <w:paperSrc w:first="273" w:other="273"/>
          <w:cols w:space="720"/>
          <w:noEndnote/>
        </w:sectPr>
      </w:pPr>
    </w:p>
    <w:p w:rsidR="000C6195" w:rsidRDefault="000C6195">
      <w:pPr>
        <w:pStyle w:val="1"/>
        <w:jc w:val="both"/>
      </w:pPr>
      <w:r>
        <w:rPr>
          <w:b w:val="0"/>
        </w:rPr>
        <w:t>а) С 1985 по 1994г. только изъятия, произведенные полицией. С 1995г. включены все изъятия, произведенные полицией, таможней, береговой охраной.</w:t>
      </w:r>
    </w:p>
    <w:p w:rsidR="000C6195" w:rsidRDefault="000C6195">
      <w:pPr>
        <w:pStyle w:val="1"/>
      </w:pPr>
      <w:r>
        <w:rPr>
          <w:b w:val="0"/>
        </w:rPr>
        <w:t>Кокаин</w:t>
      </w:r>
    </w:p>
    <w:p w:rsidR="000C6195" w:rsidRDefault="000C6195">
      <w:pPr>
        <w:pStyle w:val="1"/>
        <w:jc w:val="both"/>
      </w:pPr>
      <w:r>
        <w:rPr>
          <w:b w:val="0"/>
        </w:rPr>
        <w:t>Объем конфискованного кокаина возрос с 1 тонны в 1985 г. до более 16 т в 1990г.</w:t>
      </w:r>
    </w:p>
    <w:p w:rsidR="000C6195" w:rsidRDefault="000C6195">
      <w:pPr>
        <w:pStyle w:val="1"/>
        <w:jc w:val="both"/>
      </w:pPr>
      <w:r>
        <w:rPr>
          <w:b w:val="0"/>
        </w:rPr>
        <w:t>В последующие 4 года эти цифры сохраняли стабильность. Затем отмечены следующие колебания: общее количество изъятий резко возросло до 29 т в 1994 г., уменьшилось втрое в 1995, но снова возросло до 32 т в 1996 и 1997 гг. В Испании из незаконного оборота изъято наибольшее количество кокаина.</w:t>
      </w:r>
    </w:p>
    <w:p w:rsidR="000C6195" w:rsidRDefault="000C6195">
      <w:pPr>
        <w:pStyle w:val="1"/>
        <w:jc w:val="both"/>
      </w:pPr>
      <w:r>
        <w:rPr>
          <w:b w:val="0"/>
        </w:rPr>
        <w:t>Наиболее устойчивый рост количества изъятий кокаина отмечен с 1985 по 1997 г. без каких-либо особенных взлетов и падений. Этот рост был отмечен почти во всех странах ЕС, но наибольший зафиксирован в Испании и Португалии. В Финляндии, Швеции и Ирландии эти показатели ниже. Количество конфискованного кокаина превышает показатели для героина с 1987 г., и за последние несколько лет было выше в 4 - 6 раз. Это отражает тенденцию в торговле кокаином, т.е. большие объемы продаж, чем героина. Также, как для героина, для кокаина существуют различия в уличных (розничных) ценах, как внутри стран, так и по странам. После некоторого снижения в последние годы, цены на кокаин стабилизировались в большинстве стран.</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 xml:space="preserve">Таблица 3. </w:t>
      </w:r>
      <w:r>
        <w:t xml:space="preserve">Объемы </w:t>
      </w:r>
      <w:r>
        <w:rPr>
          <w:b w:val="0"/>
        </w:rPr>
        <w:t>конфискованного кокаина в странах ЕС (1985-97 гг., в кг)</w:t>
      </w:r>
    </w:p>
    <w:p w:rsidR="000C6195" w:rsidRDefault="000C6195">
      <w:pPr>
        <w:pStyle w:val="1"/>
      </w:pPr>
      <w:r>
        <w:rPr>
          <w:b w:val="0"/>
        </w:rPr>
        <w:t>29</w:t>
      </w:r>
    </w:p>
    <w:p w:rsidR="000C6195" w:rsidRDefault="000C6195">
      <w:pPr>
        <w:pStyle w:val="1"/>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t>а) С 1985 по 1994 г. включены только изъятия, произведенные полицией;</w:t>
      </w:r>
    </w:p>
    <w:p w:rsidR="000C6195" w:rsidRDefault="000C6195">
      <w:pPr>
        <w:pStyle w:val="1"/>
        <w:jc w:val="both"/>
      </w:pPr>
      <w:r>
        <w:rPr>
          <w:b w:val="0"/>
        </w:rPr>
        <w:t>б) с 1995г. включены все изъятия» произведенные полицией, береговой охраной, таможней.</w:t>
      </w:r>
    </w:p>
    <w:p w:rsidR="000C6195" w:rsidRDefault="000C6195">
      <w:pPr>
        <w:pStyle w:val="1"/>
      </w:pPr>
      <w:r>
        <w:rPr>
          <w:b w:val="0"/>
        </w:rPr>
        <w:t>Синтетические наркотики: амфетамины, ЛСД, Экстази</w:t>
      </w:r>
    </w:p>
    <w:p w:rsidR="000C6195" w:rsidRDefault="000C6195">
      <w:pPr>
        <w:pStyle w:val="1"/>
        <w:jc w:val="both"/>
      </w:pPr>
      <w:r>
        <w:rPr>
          <w:b w:val="0"/>
        </w:rPr>
        <w:t>Количество изъятий амфитаминов возрастало медленно в конце 80-х г., но несмотря на это, быстрое увеличение отмечено в 1996 г.- из незаконного оборота было -изъято более 3-х тонн Наибольшие конфискации отмечены в Великобритании, хотя значительные цифры характерны и для Нидерландов, Германии, Франции, Швеции.</w:t>
      </w:r>
    </w:p>
    <w:p w:rsidR="000C6195" w:rsidRDefault="000C6195">
      <w:pPr>
        <w:pStyle w:val="1"/>
        <w:jc w:val="both"/>
      </w:pPr>
      <w:r>
        <w:rPr>
          <w:b w:val="0"/>
        </w:rPr>
        <w:t>Объем конфискованного Экстази резко возрос к 1996 г. и, по оценкам, наибольшее количество характерно для Великобритании, Нидерландов и Германии. Для ЛСД характерно увеличение объема изъятий с довольно низкого уровня в 1980 г. до 1 млн. единиц в 1993г., но с того времени отмечено некоторое снижение.</w:t>
      </w:r>
    </w:p>
    <w:p w:rsidR="000C6195" w:rsidRDefault="000C6195">
      <w:pPr>
        <w:pStyle w:val="1"/>
        <w:jc w:val="both"/>
      </w:pPr>
      <w:r>
        <w:rPr>
          <w:b w:val="0"/>
        </w:rPr>
        <w:t xml:space="preserve">Объем изъятий амфитаминов, ЛСД и Экстази возрос в конце 80-х гг. почти во всех странах ЕС. По данным экспертов, в 1997 г. отмечено уменьшение количества конфискованного Экстази в Австрии, Франции, Германии, Италии, Люксембурге и Испании. Между тем, увеличение характерно для Финляндии, Швеции и </w:t>
      </w:r>
      <w:r>
        <w:rPr>
          <w:b w:val="0"/>
          <w:smallCaps/>
        </w:rPr>
        <w:t xml:space="preserve">дании. </w:t>
      </w:r>
      <w:r>
        <w:rPr>
          <w:b w:val="0"/>
        </w:rPr>
        <w:t xml:space="preserve">В большинстве стран ЕС объем изъятий ЛСД стабилизировался или уменьшился в 1903-1994 гг. В Дании, Финляндии, Швеции, Великобритании и Испании наибольшее распространение имеют амфитамины, </w:t>
      </w:r>
      <w:r>
        <w:rPr>
          <w:b w:val="0"/>
          <w:lang w:val="en-US"/>
        </w:rPr>
        <w:t xml:space="preserve">a </w:t>
      </w:r>
      <w:r>
        <w:rPr>
          <w:b w:val="0"/>
        </w:rPr>
        <w:t>в большинстве стран преобладающим является Экстази. В Швеции амфетамины конфисковываются чаше, чем другие наркотики и занимают второе место по числу изъятий в Финляндии и Великобритании. Цены на амфитамины и Экстази имеют тенденцию к снижению. По данным из стран ЕС, в последние годы отмечено увеличение метиланедиоксиметамфитамина (МДМА), который продается как Экстази. Это свидетельствует о том, что на наркорынке появились синтетические препараты, произведенные незаконным путем.</w:t>
      </w:r>
    </w:p>
    <w:p w:rsidR="000C6195" w:rsidRDefault="000C6195">
      <w:pPr>
        <w:pStyle w:val="1"/>
        <w:jc w:val="both"/>
      </w:pPr>
      <w:r>
        <w:rPr>
          <w:b w:val="0"/>
        </w:rPr>
        <w:t>Несмотря на то, что потребление Экстази является серьезной проблемой для общества, возрастает спрос на амфетамины, которые, по прогнозам экспертов, будут доминировать на рынке синтетических наркотиков в ближайшем будущем.</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t>Заключение</w:t>
      </w:r>
    </w:p>
    <w:p w:rsidR="000C6195" w:rsidRDefault="000C6195">
      <w:pPr>
        <w:pStyle w:val="1"/>
        <w:jc w:val="both"/>
      </w:pPr>
      <w:r>
        <w:t>Тенденции потребления амфитаминов в сочетании с другими веществами, включая алкоголь, требуют более пристального внимания и более быстрых оценок, и это не должно основываться на анахроническом представлении об Экстази конца 80-х гг. Многие проблемы, возникающие в результате незаконного потребления наркотиков, необходимо рассматривать и при потреблении алкоголя, и медицинских препаратов, которые прописываются как лекарства, но используются наркоманами по иному назначению.</w:t>
      </w:r>
    </w:p>
    <w:p w:rsidR="000C6195" w:rsidRDefault="000C6195">
      <w:pPr>
        <w:pStyle w:val="1"/>
      </w:pPr>
      <w:r>
        <w:t>Глава 2. Снижение потребления:</w:t>
      </w:r>
    </w:p>
    <w:p w:rsidR="000C6195" w:rsidRDefault="000C6195">
      <w:pPr>
        <w:pStyle w:val="1"/>
        <w:jc w:val="both"/>
      </w:pPr>
      <w:r>
        <w:t>Работа Центра зависит от того, насколько качественная и достоверная информация поступает из стран ЕС, а также от возможностей и квалификации экспертов, дающих оценки.</w:t>
      </w:r>
    </w:p>
    <w:p w:rsidR="000C6195" w:rsidRDefault="000C6195">
      <w:pPr>
        <w:pStyle w:val="1"/>
      </w:pPr>
      <w:r>
        <w:t>Снижение спроса</w:t>
      </w:r>
    </w:p>
    <w:p w:rsidR="000C6195" w:rsidRDefault="000C6195">
      <w:pPr>
        <w:pStyle w:val="1"/>
        <w:jc w:val="both"/>
      </w:pPr>
      <w:r>
        <w:t>Центр собирает, анализирует и оценивает информацию, поступающую из стран ЕС относительно снижения спроса на наркотики.</w:t>
      </w:r>
    </w:p>
    <w:p w:rsidR="000C6195" w:rsidRDefault="000C6195">
      <w:pPr>
        <w:pStyle w:val="1"/>
        <w:jc w:val="both"/>
      </w:pPr>
      <w:r>
        <w:t>Программа по снижению спроса на наркотики имеет целью работу с отдельными лицами, семьями и социальными группами. К сожалению, во время сбора информации многие данные не были задокументированы. Между тем, представительства Центра на местах создали национальные информационные сети, что дает возможность представить наглядную картину новых направлений в программе снижения спроса в странах ЕС в течении 1997 г.</w:t>
      </w:r>
    </w:p>
    <w:p w:rsidR="000C6195" w:rsidRDefault="000C6195">
      <w:pPr>
        <w:pStyle w:val="1"/>
      </w:pPr>
      <w:r>
        <w:t>Снижение спроса на наркотики как результат наркополитики</w:t>
      </w:r>
    </w:p>
    <w:p w:rsidR="000C6195" w:rsidRDefault="000C6195">
      <w:pPr>
        <w:pStyle w:val="1"/>
        <w:jc w:val="both"/>
      </w:pPr>
      <w:r>
        <w:t>Проблема потребления наркотиков и снижение спроса является частью социальной политики стран ЕС. Так как наркомания стала широко распространенным явлением, то при рассмотрении проблем, связанных с ней, рассматриваются не только медицинские, но и социальные аспекты. Снижение спроса на наркотики может стать началом более масштабного наступления на наркоманию, основанном на сотрудничестве между государствами и государственными организациями.</w:t>
      </w:r>
    </w:p>
    <w:p w:rsidR="000C6195" w:rsidRDefault="000C6195">
      <w:pPr>
        <w:pStyle w:val="1"/>
        <w:jc w:val="center"/>
      </w:pPr>
      <w:r>
        <w:t>31</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Основные стратегии</w:t>
      </w:r>
    </w:p>
    <w:p w:rsidR="000C6195" w:rsidRDefault="000C6195">
      <w:pPr>
        <w:pStyle w:val="1"/>
        <w:jc w:val="both"/>
      </w:pPr>
      <w:r>
        <w:rPr>
          <w:b w:val="0"/>
        </w:rPr>
        <w:t xml:space="preserve">Следуя принципам Устава ВОЗ (Всемирной Организации Здравоохранения), органы здравоохранения при рассмотрении проблемы в целом основной акцент делают на профилактиче </w:t>
      </w:r>
      <w:r>
        <w:rPr>
          <w:b w:val="0"/>
          <w:i/>
        </w:rPr>
        <w:t xml:space="preserve">л\ </w:t>
      </w:r>
      <w:r>
        <w:rPr>
          <w:b w:val="0"/>
        </w:rPr>
        <w:t>мерах (работа в школах, молодежных клубах, на рабочих местах). Большое внимание уделяется пропаганде здорового образа жизни без употребления наркотиков. Так, Великобритания представила стратегическую программу: "Энергично сдерживая наркоманию, можно построить лучшую Британию" (1998) с ее видением здорового и уверенном в завтрашнем дне общества, свободного от губительных последствий наркомании. Связь между законными и незаконными веществами обозначена в австрийском отчете, где представлены данные обследования среди молодежи Австрии (количество наркоманов, потребляющих героин и/или кокаин в сочетании с алкоголем).</w:t>
      </w:r>
    </w:p>
    <w:p w:rsidR="000C6195" w:rsidRDefault="000C6195">
      <w:pPr>
        <w:pStyle w:val="1"/>
        <w:jc w:val="both"/>
      </w:pPr>
      <w:r>
        <w:rPr>
          <w:b w:val="0"/>
        </w:rPr>
        <w:t>Задачи широкой стратегии по профилактике наркомании заключаются в пропаганде здорового образа жизни, свободного от наркозависимости. При работе с лицами, входящими в группы повышенного риска, наркоманам предлагаются альтернативные варианты. Например, для наркоманов со стажем (хроников) предлагается доступность наркотиков с соблюдением необходимых правил.</w:t>
      </w:r>
    </w:p>
    <w:p w:rsidR="000C6195" w:rsidRDefault="000C6195">
      <w:pPr>
        <w:pStyle w:val="1"/>
        <w:jc w:val="both"/>
      </w:pPr>
      <w:r>
        <w:rPr>
          <w:b w:val="0"/>
        </w:rPr>
        <w:t>Снижение вреда является составной частью наркополитики в большинстве стран ЕС. В 1997 году в Люксембурге был введен в действие закон о пересмотре законодательства по наркомании. В рамках этого закона возможно создание специальных помещений для того, чтобы наркоманы, применяющие инъекции, могли пользоваться стерильными шприцами в гигиенических условиях</w:t>
      </w:r>
    </w:p>
    <w:p w:rsidR="000C6195" w:rsidRDefault="000C6195">
      <w:pPr>
        <w:pStyle w:val="1"/>
      </w:pPr>
      <w:r>
        <w:rPr>
          <w:b w:val="0"/>
        </w:rPr>
        <w:t>Особые сферы воздействия Работа с дошкольниками</w:t>
      </w:r>
    </w:p>
    <w:p w:rsidR="000C6195" w:rsidRDefault="000C6195">
      <w:pPr>
        <w:pStyle w:val="1"/>
        <w:jc w:val="right"/>
      </w:pPr>
      <w:r>
        <w:rPr>
          <w:b w:val="0"/>
        </w:rPr>
        <w:t>В Германии и Австрии существует модель "детские сады без</w:t>
      </w:r>
    </w:p>
    <w:p w:rsidR="000C6195" w:rsidRDefault="000C6195">
      <w:pPr>
        <w:pStyle w:val="1"/>
        <w:jc w:val="right"/>
      </w:pPr>
      <w:r>
        <w:rPr>
          <w:b w:val="0"/>
        </w:rPr>
        <w:t>игрушек", целью которой является противодействие вовлечению детей в</w:t>
      </w:r>
    </w:p>
    <w:p w:rsidR="000C6195" w:rsidRDefault="000C6195">
      <w:pPr>
        <w:pStyle w:val="1"/>
        <w:jc w:val="right"/>
      </w:pPr>
      <w:r>
        <w:rPr>
          <w:b w:val="0"/>
        </w:rPr>
        <w:t>наркоманию, путем развития детских способностей и повышения их</w:t>
      </w:r>
    </w:p>
    <w:p w:rsidR="000C6195" w:rsidRDefault="000C6195">
      <w:pPr>
        <w:pStyle w:val="1"/>
        <w:jc w:val="right"/>
      </w:pPr>
      <w:r>
        <w:rPr>
          <w:b w:val="0"/>
        </w:rPr>
        <w:t>социальной компетентности. Первые оценки, сделанные в Баварии</w:t>
      </w:r>
    </w:p>
    <w:p w:rsidR="000C6195" w:rsidRDefault="000C6195">
      <w:pPr>
        <w:pStyle w:val="1"/>
        <w:jc w:val="right"/>
      </w:pPr>
      <w:r>
        <w:rPr>
          <w:b w:val="0"/>
        </w:rPr>
        <w:t>показывают, что у детей улучшились игровые навыки, способность</w:t>
      </w:r>
    </w:p>
    <w:p w:rsidR="000C6195" w:rsidRDefault="000C6195">
      <w:pPr>
        <w:pStyle w:val="1"/>
        <w:jc w:val="right"/>
      </w:pPr>
      <w:r>
        <w:rPr>
          <w:b w:val="0"/>
        </w:rPr>
        <w:t>устанавливать и сохранять личные контакты, появилась уверенность в</w:t>
      </w:r>
    </w:p>
    <w:p w:rsidR="000C6195" w:rsidRDefault="000C6195">
      <w:pPr>
        <w:pStyle w:val="1"/>
        <w:jc w:val="right"/>
      </w:pPr>
      <w:r>
        <w:rPr>
          <w:b w:val="0"/>
        </w:rPr>
        <w:t>себе,   развилось   творческое   мышление   и   критическое   осмысление</w:t>
      </w:r>
    </w:p>
    <w:p w:rsidR="000C6195" w:rsidRDefault="000C6195">
      <w:pPr>
        <w:pStyle w:val="1"/>
        <w:jc w:val="right"/>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ситуаций. Оценки исследований, проведенных в Австрии, показали, что 3-месячный период "без игрушек" положительно влияет на социальные и эмоциональные навыки детей. Б Министерстве образования Италии разработан проект для детских садов и начальных школ, имеющий целью позитивное развитие ребенка, приобретение им социальных навыков, осознание ограничений (что можно, что нельзя), развитие способностей, сдерживание детской агрессивности. В основу проекта легли такие приоритеты, как отношения между людьми, личная гигиена, культура питания, отношение к природе, творческая фантазия.</w:t>
      </w:r>
    </w:p>
    <w:p w:rsidR="000C6195" w:rsidRDefault="000C6195">
      <w:pPr>
        <w:pStyle w:val="1"/>
      </w:pPr>
      <w:r>
        <w:rPr>
          <w:b w:val="0"/>
        </w:rPr>
        <w:t>Профилактика в семье</w:t>
      </w:r>
    </w:p>
    <w:p w:rsidR="000C6195" w:rsidRDefault="000C6195">
      <w:pPr>
        <w:pStyle w:val="1"/>
        <w:jc w:val="both"/>
      </w:pPr>
      <w:r>
        <w:rPr>
          <w:b w:val="0"/>
        </w:rPr>
        <w:t>Взаимодействие хотя бы одного взрослого члена семьи со службой поддержки является важным моментом для снижения потребности в наркотиках. Между тем специальных превентивных программ для родителей разработано довольно мало. В некоторых странах родителям предоставляют специальные брошюры по проблемам наркомании, а также оказывают иную помощь. В обозрении британской Постоянной комиссии по злоупотреблению наркотиками представлено практическое руководство для специалистов, создающих специальные службы помощи для молодых наркоманов. В Шотландии широкое распространение имеет родительское попечение. В Ирландии существует 6-недельный курс (12 часов в день), предназначенный для алкоголиков, потребителей конопли, ЛСД, Экстази и амфитамина Некоторые современные родители сами имели, может быть и не слишком длительный, опыт потребления наркотиков. Эти примеры могут повлиять на их детей, а также на тех родителей, которые такого опыта не имели. С другой стороны родители, имеющие опыт общения с наркотиками обнаружив, что их ребенок потребляет или пробует препараты, будут меньше паниковать.</w:t>
      </w:r>
    </w:p>
    <w:p w:rsidR="000C6195" w:rsidRDefault="000C6195">
      <w:pPr>
        <w:pStyle w:val="1"/>
      </w:pPr>
      <w:r>
        <w:rPr>
          <w:b w:val="0"/>
        </w:rPr>
        <w:t>Школьные программы</w:t>
      </w:r>
    </w:p>
    <w:p w:rsidR="000C6195" w:rsidRDefault="000C6195">
      <w:pPr>
        <w:pStyle w:val="1"/>
        <w:jc w:val="both"/>
      </w:pPr>
      <w:r>
        <w:rPr>
          <w:b w:val="0"/>
        </w:rPr>
        <w:t>Школа является главным местом для проведения профилактических мер в борьбе с наркотиками. В число этих мер входят широкие оздоровительные программы. В Ирландии дошкольные образовательные программы начаты в 38 наиболее неблагополучных, с точки зрения потребления наркотиков, округах. Новая британская стратегия также признает необходимость просвещения в области наркотиков, приобщение к знаниям и жизненным навыкам, чтобы</w:t>
      </w:r>
    </w:p>
    <w:p w:rsidR="000C6195" w:rsidRDefault="000C6195">
      <w:pPr>
        <w:pStyle w:val="1"/>
        <w:jc w:val="center"/>
      </w:pPr>
      <w:r>
        <w:rPr>
          <w:b w:val="0"/>
        </w:rPr>
        <w:t>33</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framePr w:h="989" w:hRule="exact" w:hSpace="38" w:vSpace="60" w:wrap="notBeside" w:vAnchor="text" w:hAnchor="margin" w:x="6030" w:y="9793"/>
      </w:pPr>
    </w:p>
    <w:p w:rsidR="000C6195" w:rsidRDefault="000C6195">
      <w:pPr>
        <w:pStyle w:val="1"/>
        <w:jc w:val="both"/>
      </w:pPr>
      <w:r>
        <w:rPr>
          <w:b w:val="0"/>
        </w:rPr>
        <w:t>противостоять наступлению наркомании. Новая британская программа также признает необходимость просвещения в этой области как можно раньше, для обеспечения знаниями и жизненными навыками подростков, чтобы противостоять наступлению наркомании. Практически во всех странах ЕС всесторонние профилактические программы остаются исключением, несмотря на многообещающие модели, созданные в последнее время. Некоторые программы нацелены на борьбу практически со всеми веществами (алкоголь, табак, незаконные наркотики). Все программы продемонстрировали свою эффективность, но они постоянно усовершенствуются.</w:t>
      </w:r>
    </w:p>
    <w:p w:rsidR="000C6195" w:rsidRDefault="000C6195">
      <w:pPr>
        <w:pStyle w:val="1"/>
        <w:jc w:val="both"/>
      </w:pPr>
      <w:r>
        <w:rPr>
          <w:b w:val="0"/>
        </w:rPr>
        <w:t>Профилактические программы были введены в школах почти всех стран БС, за исключением Греции и Португалии. В 1997 г. Министерство образования Греции в программу средней школы включен специальный оздоровительный курс. •</w:t>
      </w:r>
    </w:p>
    <w:p w:rsidR="000C6195" w:rsidRDefault="000C6195">
      <w:pPr>
        <w:pStyle w:val="1"/>
        <w:jc w:val="both"/>
      </w:pPr>
      <w:r>
        <w:rPr>
          <w:b w:val="0"/>
        </w:rPr>
        <w:t>В 1995г. в Великобритания реализовала программу под девизом "Всем вместе противостоять наркотикам", которая позволила проводить в школах политику, направленную на то, чтобы держать под контролем ситуацию с наркотиками, а также предотвращать инциденты, связанные с потреблением, и заниматься просвещением в области наркомании. В Великобритании проводится работа, направленная на то, чтобы помочь школьникам, хоть раз попробовавших зелье, отказаться от дальнейшего пагубного пристрастия. Во всех странах учителям предлагается пройти специальную подготовку по наркопрофилактике. Участие родителей в этой подготовке, а также общение между ними является необходимым в деле профилактики наркомании.</w:t>
      </w:r>
    </w:p>
    <w:p w:rsidR="000C6195" w:rsidRDefault="000C6195">
      <w:pPr>
        <w:pStyle w:val="1"/>
      </w:pPr>
      <w:r>
        <w:rPr>
          <w:b w:val="0"/>
        </w:rPr>
        <w:t>Оценка программ</w:t>
      </w:r>
    </w:p>
    <w:p w:rsidR="000C6195" w:rsidRDefault="000C6195">
      <w:pPr>
        <w:pStyle w:val="1"/>
        <w:jc w:val="both"/>
      </w:pPr>
      <w:r>
        <w:rPr>
          <w:b w:val="0"/>
        </w:rPr>
        <w:t>В 1997 г. в школах Ирландии была введена профилактическая программа по девизом "На собственных ногах". Цель программы заключается в том, чтобы развить навыки общения, а также получить знания, которые будут способствовать ведению здорового образа жизни. Эти материалы предназначены для школ, но также подходят и в других разнообразных ситуациях, связанных с наркотиками. Эксперты считают, что разработанные программы играют позитивную роль в деле борьбы с наркоманией.</w:t>
      </w:r>
    </w:p>
    <w:p w:rsidR="000C6195" w:rsidRDefault="000C6195">
      <w:pPr>
        <w:pStyle w:val="1"/>
        <w:jc w:val="both"/>
      </w:pPr>
      <w:r>
        <w:rPr>
          <w:b w:val="0"/>
        </w:rPr>
        <w:t>Нидерландская программа для средних школ содержит информацию для школьников о вреде наркотиков и азартных игр. Педагоги и родители научились распознавать поведение детей, потребляющих наркотики.</w:t>
      </w:r>
    </w:p>
    <w:p w:rsidR="000C6195" w:rsidRDefault="000C6195">
      <w:pPr>
        <w:pStyle w:val="1"/>
        <w:jc w:val="center"/>
      </w:pPr>
      <w:r>
        <w:rPr>
          <w:b w:val="0"/>
        </w:rPr>
        <w:t>34</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t>Независимые эксперты провели сравнение участников оздоровительных программ с контрольной группой и пришли к выводу, что участники эксперимента легче могли отказаться от потребления наркотиков, чем те, кто находился в контрольных группах. Процент потребляющих алкоголь, табак, коноплю также ниже в экспериментальных группах, чем в контрольных.</w:t>
      </w:r>
    </w:p>
    <w:p w:rsidR="000C6195" w:rsidRDefault="000C6195">
      <w:pPr>
        <w:pStyle w:val="1"/>
        <w:jc w:val="both"/>
      </w:pPr>
      <w:r>
        <w:rPr>
          <w:b w:val="0"/>
        </w:rPr>
        <w:t>Таблица 4. Сравнительный анализ потребления алкоголя, табака и конопли</w:t>
      </w:r>
    </w:p>
    <w:p w:rsidR="000C6195" w:rsidRDefault="000C6195">
      <w:pPr>
        <w:pStyle w:val="1"/>
        <w:jc w:val="both"/>
        <w:rPr>
          <w:b w:val="0"/>
        </w:rPr>
      </w:pPr>
    </w:p>
    <w:p w:rsidR="000C6195" w:rsidRDefault="000C6195">
      <w:pPr>
        <w:pStyle w:val="1"/>
        <w:jc w:val="both"/>
        <w:rPr>
          <w:b w:val="0"/>
        </w:rPr>
      </w:pPr>
    </w:p>
    <w:p w:rsidR="000C6195" w:rsidRDefault="000C6195">
      <w:pPr>
        <w:pStyle w:val="1"/>
        <w:jc w:val="both"/>
        <w:rPr>
          <w:b w:val="0"/>
        </w:rPr>
      </w:pPr>
    </w:p>
    <w:p w:rsidR="000C6195" w:rsidRDefault="000C6195">
      <w:pPr>
        <w:pStyle w:val="1"/>
        <w:jc w:val="both"/>
      </w:pPr>
      <w:r>
        <w:rPr>
          <w:b w:val="0"/>
        </w:rPr>
        <w:t>В средних школах Греции в 1994-1997 гг. педагогами были осуществлены оздоровительные программы на основе технологий, специально разработанных для этих целей.</w:t>
      </w:r>
    </w:p>
    <w:p w:rsidR="000C6195" w:rsidRDefault="000C6195">
      <w:pPr>
        <w:pStyle w:val="1"/>
        <w:jc w:val="both"/>
      </w:pPr>
      <w:r>
        <w:rPr>
          <w:b w:val="0"/>
        </w:rPr>
        <w:t>Оценки были сделаны до и после выполнения программ в целевых и контрольных школах. В результате выполнения программ наиболее позитивные результаты были отмечены среди девочек.</w:t>
      </w:r>
    </w:p>
    <w:p w:rsidR="000C6195" w:rsidRDefault="000C6195">
      <w:pPr>
        <w:pStyle w:val="1"/>
        <w:jc w:val="both"/>
      </w:pPr>
      <w:r>
        <w:rPr>
          <w:b w:val="0"/>
        </w:rPr>
        <w:t>Целью португальского проекта является создание особых условий эксперимента, которые позволят человеку принять принцип здорового образа жизни на индивидуальном и коллективном уровнях, создать творческую личность, развивать независимое поведение, ответственность и критическое осмысление жизни. Эксперты отмечают, что на взаимоотношения между школьниками и школьную атмосферу в целом оказывали влияние жестокость и насилие (фильмы, телевидение, жестокое отношение в семье).Другие оценки показали, что профилактическая деятельность вне школьной программы стала более разнообразной. Шведские эксперты отметили, что профилактика наркомании в школах имела незначительный эффект и, что она должна быть интегрирована в более обширные программы.</w:t>
      </w:r>
    </w:p>
    <w:p w:rsidR="000C6195" w:rsidRDefault="000C6195">
      <w:pPr>
        <w:pStyle w:val="1"/>
      </w:pPr>
      <w:r>
        <w:rPr>
          <w:b w:val="0"/>
        </w:rPr>
        <w:t>Равные программы</w:t>
      </w:r>
    </w:p>
    <w:p w:rsidR="000C6195" w:rsidRDefault="000C6195">
      <w:pPr>
        <w:pStyle w:val="1"/>
      </w:pPr>
      <w:r>
        <w:rPr>
          <w:b w:val="0"/>
        </w:rPr>
        <w:t>(Программы для равных участников: по возрасту, полу, образованию и т.д.)</w:t>
      </w:r>
    </w:p>
    <w:p w:rsidR="000C6195" w:rsidRDefault="000C6195">
      <w:pPr>
        <w:pStyle w:val="1"/>
        <w:jc w:val="both"/>
      </w:pPr>
      <w:r>
        <w:rPr>
          <w:b w:val="0"/>
        </w:rPr>
        <w:t>Так же как традиционные программы, равные образовательные проекты появляются в некоторых странах Европы. Для проекта</w:t>
      </w:r>
    </w:p>
    <w:p w:rsidR="000C6195" w:rsidRDefault="000C6195">
      <w:pPr>
        <w:pStyle w:val="1"/>
        <w:jc w:val="center"/>
      </w:pPr>
      <w:r>
        <w:t>35</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финансируемого ЕС (Австрия) отбирались учащиеся, например старших классов вели дискуссию по проблемам, связанным с потреблением наркотиков* Австрийский представитель отметил, что после проведения равных программ наметились четкие позитивные изменения (появилась уверенность в себе, а также школьники узнали многое о наркомании, у них повысилась устойчивость к групповому давлению), что положительно сказалось на атмосфере в классе.</w:t>
      </w:r>
    </w:p>
    <w:p w:rsidR="000C6195" w:rsidRDefault="000C6195">
      <w:pPr>
        <w:pStyle w:val="1"/>
      </w:pPr>
      <w:r>
        <w:rPr>
          <w:b w:val="0"/>
        </w:rPr>
        <w:t>Молодежный досуг</w:t>
      </w:r>
    </w:p>
    <w:p w:rsidR="000C6195" w:rsidRDefault="000C6195">
      <w:pPr>
        <w:pStyle w:val="1"/>
        <w:jc w:val="both"/>
      </w:pPr>
      <w:r>
        <w:rPr>
          <w:b w:val="0"/>
        </w:rPr>
        <w:t>Во многих странах молодежные организации играют важную роль в деле профилактики наркомании.</w:t>
      </w:r>
    </w:p>
    <w:p w:rsidR="000C6195" w:rsidRDefault="000C6195">
      <w:pPr>
        <w:pStyle w:val="1"/>
        <w:jc w:val="both"/>
      </w:pPr>
      <w:r>
        <w:rPr>
          <w:b w:val="0"/>
        </w:rPr>
        <w:t>1. В Австрии в молодежных центрах работают эксперты по профилактике наркомании, у которых можно получить необходимую информацию. Это сотрудничество продолжается на постоянной основе в форме тематически ориентированных групп и принятий чрезвычайных мер в кризисных ситуациях.</w:t>
      </w:r>
    </w:p>
    <w:p w:rsidR="000C6195" w:rsidRDefault="000C6195">
      <w:pPr>
        <w:pStyle w:val="1"/>
        <w:jc w:val="both"/>
      </w:pPr>
      <w:r>
        <w:rPr>
          <w:b w:val="0"/>
        </w:rPr>
        <w:t>2. В Дании Комитет по работе с детьми опубликовал обзор, в котором обозначена концепция культуры, используемая в 12 программах по профилактике наркотиков. Использование концепции культуры является отличительной чертой разных проектов.</w:t>
      </w:r>
    </w:p>
    <w:p w:rsidR="000C6195" w:rsidRDefault="000C6195">
      <w:pPr>
        <w:pStyle w:val="1"/>
      </w:pPr>
      <w:r>
        <w:rPr>
          <w:b w:val="0"/>
        </w:rPr>
        <w:t>Концепция имеет следующие направления:</w:t>
      </w:r>
    </w:p>
    <w:p w:rsidR="000C6195" w:rsidRDefault="000C6195">
      <w:pPr>
        <w:pStyle w:val="1"/>
      </w:pPr>
      <w:r>
        <w:rPr>
          <w:b w:val="0"/>
        </w:rPr>
        <w:t>- взаимоотношения между людьми;</w:t>
      </w:r>
    </w:p>
    <w:p w:rsidR="000C6195" w:rsidRDefault="000C6195">
      <w:pPr>
        <w:pStyle w:val="1"/>
      </w:pPr>
      <w:r>
        <w:rPr>
          <w:b w:val="0"/>
        </w:rPr>
        <w:t>- искусство и культура (театр, живопись, музыка, книги);</w:t>
      </w:r>
    </w:p>
    <w:p w:rsidR="000C6195" w:rsidRDefault="000C6195">
      <w:pPr>
        <w:pStyle w:val="1"/>
      </w:pPr>
      <w:r>
        <w:rPr>
          <w:b w:val="0"/>
        </w:rPr>
        <w:t>- моральные ценности и нормы поведения в обществе;</w:t>
      </w:r>
    </w:p>
    <w:p w:rsidR="000C6195" w:rsidRDefault="000C6195">
      <w:pPr>
        <w:pStyle w:val="1"/>
        <w:jc w:val="both"/>
      </w:pPr>
      <w:r>
        <w:rPr>
          <w:b w:val="0"/>
        </w:rPr>
        <w:t>- районы с различной географией, демографией, историческим наследием.</w:t>
      </w:r>
    </w:p>
    <w:p w:rsidR="000C6195" w:rsidRDefault="000C6195">
      <w:pPr>
        <w:pStyle w:val="1"/>
        <w:jc w:val="both"/>
      </w:pPr>
      <w:r>
        <w:rPr>
          <w:b w:val="0"/>
        </w:rPr>
        <w:t>3. В Финляндии работа с молодежью осуществляется в специальных лагерях с помощью нетрадиционных методов . Здесь находятся молодые люди, находящиеся в критической жизненной ситуации, страдающие от одиночества, плохого обращения со стороны родителей и с другими проблемами. В этих местах они могут получить ночлег, а также необходимую консультацию психологов и других специалистов.</w:t>
      </w:r>
    </w:p>
    <w:p w:rsidR="000C6195" w:rsidRDefault="000C6195">
      <w:pPr>
        <w:pStyle w:val="1"/>
        <w:jc w:val="both"/>
      </w:pPr>
      <w:r>
        <w:rPr>
          <w:b w:val="0"/>
        </w:rPr>
        <w:t>4. По оценкам независимых экспертов, участие в Молодежной программе в Лондоне сплотило противников наркотиков, а также тех наркоманов, которые уменьшили потребление или совсем отказались от наркотиков. Эта программа используется в работе с молодежными организациями, в школах, колледжах, молодежных и ночных клубах. В работе используются: экспресс-информация, постеры, брошюры,</w:t>
      </w:r>
    </w:p>
    <w:p w:rsidR="000C6195" w:rsidRDefault="000C6195">
      <w:pPr>
        <w:pStyle w:val="1"/>
        <w:jc w:val="center"/>
      </w:pPr>
      <w:r>
        <w:rPr>
          <w:b w:val="0"/>
        </w:rPr>
        <w:t>36</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содержащие информацию о негативных последствиях потребления наркотиков, проводятся консультации, оказывается • необходимая помощь. Разработчики программ сотрудничают с соответствующими организациями во Франции и Дании.</w:t>
      </w:r>
    </w:p>
    <w:p w:rsidR="000C6195" w:rsidRDefault="000C6195">
      <w:pPr>
        <w:pStyle w:val="1"/>
        <w:jc w:val="both"/>
      </w:pPr>
      <w:r>
        <w:rPr>
          <w:b w:val="0"/>
        </w:rPr>
        <w:t>5. В 1997 г. в Австрии месячная программа "Профилактическая осень" собрала свыше 700 молодых участников на 6 региональных встречах.</w:t>
      </w:r>
    </w:p>
    <w:p w:rsidR="000C6195" w:rsidRDefault="000C6195">
      <w:pPr>
        <w:pStyle w:val="1"/>
      </w:pPr>
      <w:r>
        <w:rPr>
          <w:b w:val="0"/>
        </w:rPr>
        <w:t>Наступление драг- данс    (Экстази, ЛСД, танцевальных наркотиков)</w:t>
      </w:r>
    </w:p>
    <w:p w:rsidR="000C6195" w:rsidRDefault="000C6195">
      <w:pPr>
        <w:pStyle w:val="1"/>
        <w:jc w:val="both"/>
      </w:pPr>
      <w:r>
        <w:rPr>
          <w:b w:val="0"/>
        </w:rPr>
        <w:t>Организаторы рэйв вечеров сотрудничают с Министерством здравоохранения Дании, выпускают специальные издания по профилактике наркомании, которые потом распространяются на вечерах.</w:t>
      </w:r>
    </w:p>
    <w:p w:rsidR="000C6195" w:rsidRDefault="000C6195">
      <w:pPr>
        <w:pStyle w:val="1"/>
        <w:jc w:val="both"/>
      </w:pPr>
      <w:r>
        <w:rPr>
          <w:b w:val="0"/>
        </w:rPr>
        <w:t>Эксперты сделали вывод, что эффективность этой кампании требует широкого использования современных технологических средств.</w:t>
      </w:r>
    </w:p>
    <w:p w:rsidR="000C6195" w:rsidRDefault="000C6195">
      <w:pPr>
        <w:pStyle w:val="1"/>
        <w:jc w:val="both"/>
      </w:pPr>
      <w:r>
        <w:rPr>
          <w:b w:val="0"/>
        </w:rPr>
        <w:t>В результате проведения кампании не был достигнут оптимальный эффект, но был достигнут уровень мотивации, чтобы противостоять Наркотикам среди определенных групп.</w:t>
      </w:r>
    </w:p>
    <w:p w:rsidR="000C6195" w:rsidRDefault="000C6195">
      <w:pPr>
        <w:pStyle w:val="1"/>
      </w:pPr>
      <w:r>
        <w:rPr>
          <w:b w:val="0"/>
        </w:rPr>
        <w:t>Профилактическая работа на танцевальных вечерах</w:t>
      </w:r>
    </w:p>
    <w:p w:rsidR="000C6195" w:rsidRDefault="000C6195">
      <w:pPr>
        <w:pStyle w:val="1"/>
        <w:jc w:val="both"/>
      </w:pPr>
      <w:r>
        <w:rPr>
          <w:b w:val="0"/>
        </w:rPr>
        <w:t>Молодежная программа в Ганновере (Германия) рассчитана на потребителей Экстази. Для молодых людей, экспериментирующих с наркотиками профилактика означает: информацию об ответственности перед правоохранительными органами, сведения о том, к каким вредным последствиям для здоровья может привести потребление наркотиков. В результате применения профилактических мер, потребление может быть под контролем менее вредным для здоровья. Для педагогов и родителей была выпущена специальная, брошюра под названием "Экстази и ЛСД набирают силу".</w:t>
      </w:r>
    </w:p>
    <w:p w:rsidR="000C6195" w:rsidRDefault="000C6195">
      <w:pPr>
        <w:pStyle w:val="1"/>
        <w:jc w:val="both"/>
      </w:pPr>
      <w:r>
        <w:rPr>
          <w:b w:val="0"/>
        </w:rPr>
        <w:t>В Италии профилактическая работа с населением нацелена, в основном, на тех лиц, которые недавно пристрастились к конопле и синтетическим наркотикам. В равных группах (социальные, возрастные и др.) наркоманы, находившиеся под влиянием харизматических лидеров, получили необходимую профилактическую информацию, что привело к некоторым положительным изменениям в их отношениях и поведении.</w:t>
      </w:r>
    </w:p>
    <w:p w:rsidR="000C6195" w:rsidRDefault="000C6195">
      <w:pPr>
        <w:pStyle w:val="1"/>
        <w:jc w:val="center"/>
      </w:pPr>
      <w:r>
        <w:rPr>
          <w:b w:val="0"/>
        </w:rPr>
        <w:t>37</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В ночных клубах, барах, дискотеках участились проверки диджеев, владельцев клубов на наличие наркотиков.</w:t>
      </w:r>
    </w:p>
    <w:p w:rsidR="000C6195" w:rsidRDefault="000C6195">
      <w:pPr>
        <w:pStyle w:val="1"/>
      </w:pPr>
      <w:r>
        <w:rPr>
          <w:b w:val="0"/>
        </w:rPr>
        <w:t>Проверка чистоты наркотиков</w:t>
      </w:r>
    </w:p>
    <w:p w:rsidR="000C6195" w:rsidRDefault="000C6195">
      <w:pPr>
        <w:pStyle w:val="1"/>
        <w:jc w:val="both"/>
      </w:pPr>
      <w:r>
        <w:rPr>
          <w:b w:val="0"/>
        </w:rPr>
        <w:t>С 1992 года данные по составу и приготовлению синтетических наркотиков (дозы, ингридиенты) были представлены Нидерландской информационной системой мониторинга. Цель этой программы заключалась в том, чтобы предотвратить или снизить вред при интоксикациях или передозировках. В процессе работы собирались образцы наркотиков и проводились специальные тесты в лаборатории.</w:t>
      </w:r>
    </w:p>
    <w:p w:rsidR="000C6195" w:rsidRDefault="000C6195">
      <w:pPr>
        <w:pStyle w:val="1"/>
        <w:jc w:val="both"/>
      </w:pPr>
      <w:r>
        <w:rPr>
          <w:b w:val="0"/>
        </w:rPr>
        <w:t>Если в препарате обнаруживались опасные компоненты, то проводилась превентивная кампания»</w:t>
      </w:r>
    </w:p>
    <w:p w:rsidR="000C6195" w:rsidRDefault="000C6195">
      <w:pPr>
        <w:pStyle w:val="1"/>
        <w:jc w:val="both"/>
      </w:pPr>
      <w:r>
        <w:rPr>
          <w:b w:val="0"/>
        </w:rPr>
        <w:t>Пилотный проект "Проверь" был осуществлен в Вене в 1997 г. для того, чтобы проверить чистоту содержания таблеток Экстази, распространяемых на рэйв вечерах. Одновременно были взяты 15 образцов Экстази на предмет фальсификации, Тесты, проведенные в одном из самых крупных рэйв-центрах проанализировали 70 образцов, изъятых у рэйверов. Только половина содержала чистый продукт, остальные были фальсифицированы.</w:t>
      </w:r>
    </w:p>
    <w:p w:rsidR="000C6195" w:rsidRDefault="000C6195">
      <w:pPr>
        <w:pStyle w:val="1"/>
      </w:pPr>
      <w:r>
        <w:rPr>
          <w:b w:val="0"/>
        </w:rPr>
        <w:t>Вена планирует осуществить этот проект на европейском уровне.</w:t>
      </w:r>
    </w:p>
    <w:p w:rsidR="000C6195" w:rsidRDefault="000C6195">
      <w:pPr>
        <w:pStyle w:val="1"/>
      </w:pPr>
      <w:r>
        <w:rPr>
          <w:b w:val="0"/>
        </w:rPr>
        <w:t>Советы по организации танцевальных мероприятий</w:t>
      </w:r>
    </w:p>
    <w:p w:rsidR="000C6195" w:rsidRDefault="000C6195">
      <w:pPr>
        <w:pStyle w:val="1"/>
        <w:jc w:val="both"/>
      </w:pPr>
      <w:r>
        <w:rPr>
          <w:b w:val="0"/>
        </w:rPr>
        <w:t>В публикации Министерства по здравоохранению, социальной защите и спорту содержатся советы по проведению больших рекреационных мероприятий: необходима в неограниченном количестве питьевая вода, достаточная вентиляция, специальные комнаты отдыха, а также присутствие специального персонала для оказания необходимой помощи, проверка посетителей при входе на наличие наркотиков, доступ врачей скорой помощи. Эта программа была положительно оценена экспертами, т.к. содержала полезную информацию для практических работников профилактической сферы. Но эти рекомендации больше подходят для организации домашних вечеров.</w:t>
      </w:r>
    </w:p>
    <w:p w:rsidR="000C6195" w:rsidRDefault="000C6195">
      <w:pPr>
        <w:pStyle w:val="1"/>
        <w:jc w:val="both"/>
      </w:pPr>
      <w:r>
        <w:rPr>
          <w:b w:val="0"/>
        </w:rPr>
        <w:t>В Лондоне разработано специальное руководство для тех, кто хочет получить лицензию на открытие дискотек, танцевальных клубов.</w:t>
      </w:r>
    </w:p>
    <w:p w:rsidR="000C6195" w:rsidRDefault="000C6195">
      <w:pPr>
        <w:pStyle w:val="1"/>
        <w:jc w:val="both"/>
      </w:pPr>
      <w:r>
        <w:rPr>
          <w:b w:val="0"/>
        </w:rPr>
        <w:t>В Швеции проведение рэйв-вечеров контролируется полицией. На вечерах, проведенных без надлежащего разрешения, полиция не имеет возможности контролировать наличие Экстази и других наркотиков.</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Молодые люди, задержанные на рэйв-вечерах проходят урино-тесты на наркотики, и, если результат будет положительным, то об этом сообщается родителям и тем службам, которые ведут профилактическую работу.</w:t>
      </w:r>
    </w:p>
    <w:p w:rsidR="000C6195" w:rsidRDefault="000C6195">
      <w:pPr>
        <w:pStyle w:val="1"/>
      </w:pPr>
      <w:r>
        <w:rPr>
          <w:b w:val="0"/>
        </w:rPr>
        <w:t>Кампании в средствах массовой информации</w:t>
      </w:r>
    </w:p>
    <w:p w:rsidR="000C6195" w:rsidRDefault="000C6195">
      <w:pPr>
        <w:pStyle w:val="1"/>
        <w:jc w:val="both"/>
      </w:pPr>
      <w:r>
        <w:rPr>
          <w:b w:val="0"/>
        </w:rPr>
        <w:t>Не все кампании в средствах массовой информации оценены положительно. Например, в Скандинавии эксперты настроены более скептично к проведению подобных мероприятий. Приоритеты отданы совместным действиям и личным контактам. Кампания, проведенная в 1997 г. в Нидерландах имела целью работу с молодыми людьми, потребляющими коноплю. Б рамках этой программы были показаны телевизионные сюжеты, издавались специальные брошюры и листовки, в которых рассказывалось о наркоманах и губительных последствиях потребления наркотиков. Эти материалы распространялись в средних школах. Половина из обследуемых молодых людей передали информацию о проводимой кампании своим друзьям и знакомым, которые дали о ней положительные отзывы. Эта работа проводилась в маленьких кафе и пабах и посетители знали об этом. Б 1997 г. Министерство Здравоохранения Ирландии провело в СМИ специальную акцию, направленную против злоупотребления наркотиками. Эта программа была предназначена для лиц от 15 до 25 лет, пробующих наркотики или имеют риск попробовать их в дальнейшем, а также для родителей. В рамках этой кампании была открыта "горячая линия" и все желающие могли обратиться со своими проблемами, связанными с наркотиками.</w:t>
      </w:r>
    </w:p>
    <w:p w:rsidR="000C6195" w:rsidRDefault="000C6195">
      <w:pPr>
        <w:pStyle w:val="1"/>
        <w:jc w:val="both"/>
      </w:pPr>
      <w:r>
        <w:rPr>
          <w:b w:val="0"/>
        </w:rPr>
        <w:t>Б Италии с 1990 г. было выпущено 6 информационных изданий по проблемам наркомании. Темой следующей кампании являлись новые наркотические препараты и необходимость работы с молодежью в местах массовых сборищ.</w:t>
      </w:r>
    </w:p>
    <w:p w:rsidR="000C6195" w:rsidRDefault="000C6195">
      <w:pPr>
        <w:pStyle w:val="1"/>
        <w:jc w:val="both"/>
      </w:pPr>
      <w:r>
        <w:rPr>
          <w:b w:val="0"/>
        </w:rPr>
        <w:t xml:space="preserve">Б 1997 г. в Португалии проведен </w:t>
      </w:r>
      <w:r>
        <w:rPr>
          <w:b w:val="0"/>
          <w:lang w:val="en-US"/>
        </w:rPr>
        <w:t xml:space="preserve">D-Day </w:t>
      </w:r>
      <w:r>
        <w:rPr>
          <w:b w:val="0"/>
        </w:rPr>
        <w:t>- день национального осуждения наркотиков, чтобы заставить общество осознать опасность существующей проблемы, стимулировал» ее обсуждение и представить информацию о необходимых ресурсах для борьбы с наркотиками.</w:t>
      </w:r>
    </w:p>
    <w:p w:rsidR="000C6195" w:rsidRDefault="000C6195">
      <w:pPr>
        <w:pStyle w:val="1"/>
        <w:jc w:val="both"/>
      </w:pPr>
      <w:r>
        <w:rPr>
          <w:b w:val="0"/>
        </w:rPr>
        <w:t>Б Испании две национальные программы были проведены в 1997 г.:</w:t>
      </w:r>
    </w:p>
    <w:p w:rsidR="000C6195" w:rsidRDefault="000C6195">
      <w:pPr>
        <w:pStyle w:val="1"/>
        <w:jc w:val="both"/>
      </w:pPr>
      <w:r>
        <w:rPr>
          <w:b w:val="0"/>
        </w:rPr>
        <w:t>"Занимайся спортом - избежишь наркотиков", с целью активизации занятий спортом, как превентивной меры против потребления наркотиков и "Знаете ли вы, как можно веселиться, не</w:t>
      </w:r>
    </w:p>
    <w:p w:rsidR="000C6195" w:rsidRDefault="000C6195">
      <w:pPr>
        <w:pStyle w:val="1"/>
        <w:jc w:val="center"/>
      </w:pPr>
      <w:r>
        <w:t>39</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употребляя зелье?" Цель - показать людям, какому риску они подвергаются потребляя наркотики и, что веселье совсем не обязательно связано с потреблением наркотиков.</w:t>
      </w:r>
    </w:p>
    <w:p w:rsidR="000C6195" w:rsidRDefault="000C6195">
      <w:pPr>
        <w:pStyle w:val="1"/>
        <w:jc w:val="both"/>
      </w:pPr>
      <w:r>
        <w:rPr>
          <w:b w:val="0"/>
        </w:rPr>
        <w:t>В Великобритании, как реакция общественности на смерть молодой женщины от передозировки Экстази, была проведена неофициальная кампания. Несмотря на то, что это была не первая смерть от Экстази в Великобритании, она вызвала широкий резонанс, т.к. родители погибшей разрешили трансляцию по телевидению репортажа из отделения интенсивной терапии, где врачи тщетно боролись за жизнь их дочери. •</w:t>
      </w:r>
    </w:p>
    <w:p w:rsidR="000C6195" w:rsidRDefault="000C6195">
      <w:pPr>
        <w:pStyle w:val="1"/>
        <w:jc w:val="both"/>
      </w:pPr>
      <w:r>
        <w:rPr>
          <w:b w:val="0"/>
        </w:rPr>
        <w:t>В Финляндии информационная служба предоставила необходимые материалы по проблемам, связанным с наркоманией в газетах, Интернете, а также рассылались специальные факсовые сообщения, и делались сообщения по телефону.</w:t>
      </w:r>
    </w:p>
    <w:p w:rsidR="000C6195" w:rsidRDefault="000C6195">
      <w:pPr>
        <w:pStyle w:val="1"/>
        <w:jc w:val="both"/>
      </w:pPr>
      <w:r>
        <w:rPr>
          <w:b w:val="0"/>
        </w:rPr>
        <w:t>Возрастает объем информации, представленной в Интернете, включая персональные консультации.</w:t>
      </w:r>
    </w:p>
    <w:p w:rsidR="000C6195" w:rsidRDefault="000C6195">
      <w:pPr>
        <w:pStyle w:val="1"/>
        <w:jc w:val="both"/>
      </w:pPr>
      <w:r>
        <w:rPr>
          <w:b w:val="0"/>
        </w:rPr>
        <w:t>Последние оценки в области наркопросвещения свидетельствуют о необходимости интеграции этой деятельности в широкую программу, в которой принимали бы участие представители властных структур, общественных организаций и просто все желающие.</w:t>
      </w:r>
    </w:p>
    <w:p w:rsidR="000C6195" w:rsidRDefault="000C6195">
      <w:pPr>
        <w:pStyle w:val="1"/>
        <w:jc w:val="both"/>
      </w:pPr>
      <w:r>
        <w:rPr>
          <w:b w:val="0"/>
        </w:rPr>
        <w:t>Министерство внутренних дел Великобритании тратит ежегодно 6 млн. фунтов стерлингов на профилактические мероприятия, куда входит более 70 проектов. Эти проекты предполагают работу с родителями, детьми вне школы, поддержку просветительской работы по наркотикам, работу с равными группами, сельским населением, правоохранительными органами, проведение профилактических мероприятий на местах и т.д.</w:t>
      </w:r>
    </w:p>
    <w:p w:rsidR="000C6195" w:rsidRDefault="000C6195">
      <w:pPr>
        <w:pStyle w:val="1"/>
        <w:jc w:val="both"/>
      </w:pPr>
      <w:r>
        <w:rPr>
          <w:b w:val="0"/>
        </w:rPr>
        <w:t>Общественные профилактические программы были реализованы в семи различных районах Люксембурга Национальным центром по профилактике наркотиков. Оценки показали, что только половина населения была осведомлена о проводимых мероприятиях и только 0,1 часть принимала в ней участие. В результате родители стали более внимательно относиться к поведению своих детей в связи с употреблением наркотиков. В Дублине для реализации антинаркотической программы было создано три подкомитета: образовательно-профилактический, лечебно-реабилитационный и контролирующий работу с населением.</w:t>
      </w:r>
    </w:p>
    <w:p w:rsidR="000C6195" w:rsidRDefault="000C6195">
      <w:pPr>
        <w:pStyle w:val="1"/>
        <w:jc w:val="center"/>
      </w:pPr>
      <w:r>
        <w:rPr>
          <w:b w:val="0"/>
        </w:rPr>
        <w:t>40</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t>Работа с населением</w:t>
      </w:r>
    </w:p>
    <w:p w:rsidR="000C6195" w:rsidRDefault="000C6195">
      <w:pPr>
        <w:pStyle w:val="1"/>
        <w:jc w:val="both"/>
      </w:pPr>
      <w:r>
        <w:t>В 1997 г Центр мониторинга ЕС представил 4 модели профилактической работы с населением.</w:t>
      </w:r>
    </w:p>
    <w:p w:rsidR="000C6195" w:rsidRDefault="000C6195">
      <w:pPr>
        <w:pStyle w:val="1"/>
      </w:pPr>
      <w:r>
        <w:t>Работа с молодежью</w:t>
      </w:r>
    </w:p>
    <w:p w:rsidR="000C6195" w:rsidRDefault="000C6195">
      <w:pPr>
        <w:pStyle w:val="1"/>
        <w:jc w:val="both"/>
      </w:pPr>
      <w:r>
        <w:t>Некоторые проекты имеют целью работу с маргинальными группами молодежи» чтобы помочь им вернуться к нормальной жизни.</w:t>
      </w:r>
    </w:p>
    <w:p w:rsidR="000C6195" w:rsidRDefault="000C6195">
      <w:pPr>
        <w:pStyle w:val="1"/>
        <w:jc w:val="both"/>
      </w:pPr>
      <w:r>
        <w:rPr>
          <w:b w:val="0"/>
        </w:rPr>
        <w:t>В Финляндии такая работа проводилась по месту жительства наркоманов помощью специальной методологии, в городах Франции педагоги работали в общественных местах, на улицах, в Вене работа с молодежными группировками проводится с 1970 г. В одном из муниципальных округов Дании существует Молодежный центр, сотрудники которого немедленно начинают работу с молодыми людьми, которые заподозрены в том, что экспериментируют с наркотиками. Сотрудники Центра начали информационную и профилактическую работу для того, чтобы население стало более осведомленно по вопросам негативных последствий потребления наркотиков и осознало общественную опасность наркомании, а также для того, чтобы молодые люди изменили свое отношение к наркотикам и направляли свою энергию на более достойную деятельность.</w:t>
      </w:r>
    </w:p>
    <w:p w:rsidR="000C6195" w:rsidRDefault="000C6195">
      <w:pPr>
        <w:pStyle w:val="1"/>
        <w:jc w:val="both"/>
      </w:pPr>
      <w:r>
        <w:rPr>
          <w:b w:val="0"/>
        </w:rPr>
        <w:t xml:space="preserve">Модель "ухватить пациента" предполагает вызвать у наркоманов желание лечиться и найти тех наркоманов, которые никогда не обращались за медицинской помощью. Службы социальной помощи Швеции гарантируют, что наркоманы получат именно ту медицинскую помощь, в которой они остро нуждаются. Неправительственные организации </w:t>
      </w:r>
      <w:r>
        <w:rPr>
          <w:b w:val="0"/>
          <w:lang w:val="en-US"/>
        </w:rPr>
        <w:t xml:space="preserve">(HGO), </w:t>
      </w:r>
      <w:r>
        <w:rPr>
          <w:b w:val="0"/>
        </w:rPr>
        <w:t>также связанные с работой с населением сотрудничают с социальными службами и органами здравоохранения.</w:t>
      </w:r>
    </w:p>
    <w:p w:rsidR="000C6195" w:rsidRDefault="000C6195">
      <w:pPr>
        <w:pStyle w:val="1"/>
      </w:pPr>
      <w:r>
        <w:t>Модель общественного здоровья \</w:t>
      </w:r>
    </w:p>
    <w:p w:rsidR="000C6195" w:rsidRDefault="000C6195">
      <w:pPr>
        <w:pStyle w:val="1"/>
        <w:jc w:val="both"/>
      </w:pPr>
      <w:r>
        <w:rPr>
          <w:b w:val="0"/>
        </w:rPr>
        <w:t xml:space="preserve">Эпидемия ВИЧ/СПИД 1980 г. вызвала быструю реакцию со стороны группы лиц, работающих с населением: они стали обеспечивать наркоманов стерильными иглами, одноразовыми шприцами и презервативами, а также информировать их о более безопасных способах потребления наркотиков и безопасном сексе, </w:t>
      </w:r>
      <w:r>
        <w:rPr>
          <w:b w:val="0"/>
          <w:lang w:val="en-US"/>
        </w:rPr>
        <w:t xml:space="preserve">JJp, </w:t>
      </w:r>
      <w:r>
        <w:rPr>
          <w:b w:val="0"/>
        </w:rPr>
        <w:t>договоренности с органами полиции, сотрудники служб, которые работают с населением проходят специальное обучение.</w:t>
      </w:r>
    </w:p>
    <w:p w:rsidR="000C6195" w:rsidRDefault="000C6195">
      <w:pPr>
        <w:pStyle w:val="1"/>
        <w:jc w:val="center"/>
      </w:pPr>
      <w:r>
        <w:t>41</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В Италии службы помощи наркоманам в 1997 г. провели на улицах акцию по оказанию медицинской и социальной помощи тем наркоманам, (в основном, хроники), которые не имели возможности ее получить Это люди, которые не имеют постоянного жилья, работы, имеют повышенный риск заболевания СПИДом, гепатитом и т.д., а также рискуют умереть от передозировок героина или других наркотиков</w:t>
      </w:r>
    </w:p>
    <w:p w:rsidR="000C6195" w:rsidRDefault="000C6195">
      <w:pPr>
        <w:pStyle w:val="1"/>
      </w:pPr>
      <w:r>
        <w:rPr>
          <w:b w:val="0"/>
        </w:rPr>
        <w:t>Модель "Помоги себе сам"</w:t>
      </w:r>
    </w:p>
    <w:p w:rsidR="000C6195" w:rsidRDefault="000C6195">
      <w:pPr>
        <w:pStyle w:val="1"/>
        <w:jc w:val="both"/>
      </w:pPr>
      <w:r>
        <w:rPr>
          <w:b w:val="0"/>
        </w:rPr>
        <w:t>Эта программа была начата в Дании 8 лет назад. Здесь был выпущен специальный журнал и буклеты для женщин наркоманок, содержащие специальные рекомендации и необходимую информацию.</w:t>
      </w:r>
    </w:p>
    <w:p w:rsidR="000C6195" w:rsidRDefault="000C6195">
      <w:pPr>
        <w:pStyle w:val="1"/>
      </w:pPr>
      <w:r>
        <w:rPr>
          <w:b w:val="0"/>
        </w:rPr>
        <w:t>Профилактика инфекционных заболеваний</w:t>
      </w:r>
    </w:p>
    <w:p w:rsidR="000C6195" w:rsidRDefault="000C6195">
      <w:pPr>
        <w:pStyle w:val="1"/>
        <w:jc w:val="both"/>
      </w:pPr>
      <w:r>
        <w:rPr>
          <w:b w:val="0"/>
        </w:rPr>
        <w:t>Большинство наркоманов заражено инфекционным гепатитом, а также в последнее время увеличилось число заболевших туберкулезом. Великобритания является одной из стран, где была учреждена программа профилактики ВИЧ-инфекции. По оценкам экспертов, более 61% наркоманов, использующих инъекции, имели положительный тест на гепатит С. В обзоре 1997г. отмечено, что в результате профилактической работы с наркоманами, которые никогда не обращались за медицинской помощью наметились позитивные процессы.</w:t>
      </w:r>
    </w:p>
    <w:p w:rsidR="000C6195" w:rsidRDefault="000C6195">
      <w:pPr>
        <w:pStyle w:val="1"/>
        <w:jc w:val="both"/>
      </w:pPr>
      <w:r>
        <w:rPr>
          <w:b w:val="0"/>
        </w:rPr>
        <w:t>В Италии широкое распространение ВИЧ-инфекции вызвало немалую обеспокоенность в обществе, в связи с нем была проведена профилактическая работа, давшая положительные результаты. На Национальной конференции по наркомании в Неаполе (1997) была принята программа по профилактике СПИДа.</w:t>
      </w:r>
    </w:p>
    <w:p w:rsidR="000C6195" w:rsidRDefault="000C6195">
      <w:pPr>
        <w:pStyle w:val="1"/>
        <w:jc w:val="both"/>
      </w:pPr>
      <w:r>
        <w:rPr>
          <w:b w:val="0"/>
        </w:rPr>
        <w:t>В Греции в рамках программы по работе с равными группами была инициирована программа по профилактике СПИДа. Ее целью было привлечение наркоманов по принципу снежного кома: т.е. один приводит другого, другой следующего и т.д. Бывших наркоманов обучали, как проводить профилактическую работу в местах потребления наркотиков, а также тому, как снизить вред, причиненный потреблением (эта работа проводилась в Бельгии, Италии и Испании). В Нидерландах Совет по Здравоохранению рекомендовал правительству программу вакцинации против гепатита С для всего населения страны и специальную профамму, разработанную для групп повышенного риска.</w:t>
      </w:r>
    </w:p>
    <w:p w:rsidR="000C6195" w:rsidRDefault="000C6195">
      <w:pPr>
        <w:pStyle w:val="1"/>
        <w:jc w:val="center"/>
      </w:pPr>
      <w:r>
        <w:rPr>
          <w:b w:val="0"/>
        </w:rPr>
        <w:t>42</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Вакцинация и регистрация будут проводиться муниципальными службами здравоохранения. В Австрии профамма вакцинации против гепатита С была начата в 1995 г.</w:t>
      </w:r>
    </w:p>
    <w:p w:rsidR="000C6195" w:rsidRDefault="000C6195">
      <w:pPr>
        <w:pStyle w:val="1"/>
        <w:jc w:val="both"/>
      </w:pPr>
      <w:r>
        <w:rPr>
          <w:b w:val="0"/>
        </w:rPr>
        <w:t>В Италии Национальный институт здравоохранения финансировал проект по профилактике туберкулеза среди наркоманов. Профамма по обмену шприцов существует во многих странах ЕС, но отличается масштабами и степенью положительного воздействия. Между тем очевидно, что специализированных методологических изданий недостаточно для того, чтобы специальные программы были эффективными, а также нет оснований полагать, что изменение программ повлияет на распространение гепатита С.</w:t>
      </w:r>
    </w:p>
    <w:p w:rsidR="000C6195" w:rsidRDefault="000C6195">
      <w:pPr>
        <w:pStyle w:val="1"/>
        <w:jc w:val="both"/>
      </w:pPr>
      <w:r>
        <w:rPr>
          <w:b w:val="0"/>
        </w:rPr>
        <w:t>В Финляндии была начата просветительская пилотная программа для наркоманов, использующих инъекции, Наркоманы получали стерильные иглы и новые шприцы, презервативы, а также их информировали о том, какие заболевания передаются половым путем. В 1997 г около 500 наркоманов получили необходимую помощь, но более точную информацию предоставить было трудно, т.к. пациенты были анонимными.</w:t>
      </w:r>
    </w:p>
    <w:p w:rsidR="000C6195" w:rsidRDefault="000C6195">
      <w:pPr>
        <w:pStyle w:val="1"/>
        <w:jc w:val="both"/>
      </w:pPr>
      <w:r>
        <w:rPr>
          <w:b w:val="0"/>
        </w:rPr>
        <w:t>В Португалии профамма по обмену шприцов под названием "Откажись от инъекций" была реализована в 1994 г., и первые оценки получила в 1996 г. Было опрошено 296 наркоманов, которые пристрастились к инъекциям недавно. Из всех опрошенных 78% кололись более 1 раза в день, многие из которых только 1 раз меняли иглы и пользовались общими шприцами. Почти все женщины были ВИЧ-инфицированы. Здесь следует говорить о необходимости развития специальной гендер профилактике (профилактических мерах по половому признаку).</w:t>
      </w:r>
    </w:p>
    <w:p w:rsidR="000C6195" w:rsidRDefault="000C6195">
      <w:pPr>
        <w:pStyle w:val="1"/>
        <w:jc w:val="both"/>
      </w:pPr>
      <w:r>
        <w:rPr>
          <w:b w:val="0"/>
        </w:rPr>
        <w:t>В Германии отмечено, что среди женщин, применяющих инъекции героина, гораздо больше ВИЧ-инфицнрованных, чем среди мужчин.</w:t>
      </w:r>
    </w:p>
    <w:p w:rsidR="000C6195" w:rsidRDefault="000C6195">
      <w:pPr>
        <w:pStyle w:val="1"/>
        <w:jc w:val="both"/>
      </w:pPr>
      <w:r>
        <w:rPr>
          <w:b w:val="0"/>
        </w:rPr>
        <w:t>По оценкам экспертов, в Вене в рамках проводимой профаммы по сравнению с 1993 г. число обмениваемых шприцев увеличилось вдвое. В результате этих мер уменьшилось количество новых случаев ВИЧ-инфицнрованных. В Амстердаме количество обмениваемых шприцов снизилось с 745 000 в 1995 г* до 600 000 в 1996 г., благодаря тому, что наркоманы стали меньше применять инъекции.</w:t>
      </w:r>
    </w:p>
    <w:p w:rsidR="000C6195" w:rsidRDefault="000C6195">
      <w:pPr>
        <w:pStyle w:val="1"/>
        <w:jc w:val="center"/>
      </w:pPr>
      <w:r>
        <w:rPr>
          <w:b w:val="0"/>
        </w:rPr>
        <w:t>43</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t>Низкопороговое обслуживание</w:t>
      </w:r>
    </w:p>
    <w:p w:rsidR="000C6195" w:rsidRDefault="000C6195">
      <w:pPr>
        <w:pStyle w:val="1"/>
        <w:jc w:val="both"/>
      </w:pPr>
      <w:r>
        <w:rPr>
          <w:b w:val="0"/>
        </w:rPr>
        <w:t>В Германии проводились дебаты о том, как лучше организовать низкопороговое обслуживание наркоманов. В основе индивидуального подхода лежит концепция, которая предлагает устанавливать порог на основе конкретной ситуации и возможности пациента. В Германии были созданы единые комплексные службы для наркоманов, включающие низкопороговые меры В Люксембурге законопроект предусматривает правовое регулирование для создания специальных приютов для наркоманов и специальных пунктов, где наркоманы могут получить ночлег, питание, а также стерильный материал для инъекций.</w:t>
      </w:r>
    </w:p>
    <w:p w:rsidR="000C6195" w:rsidRDefault="000C6195">
      <w:pPr>
        <w:pStyle w:val="1"/>
        <w:jc w:val="both"/>
      </w:pPr>
      <w:r>
        <w:rPr>
          <w:b w:val="0"/>
        </w:rPr>
        <w:t>В Нидерландах осуществлена короткая программа по обучению наркоманов самоконтролю. Здесь существуют специальные службы, где есть оборудованные помещения, в которых наркоманы могут получать необходимые дозы и стерильный материал для инъекций, не шокируя общественность. Наркоманам также предоставляется возможность пребывать в этих приютах в дневное время.</w:t>
      </w:r>
    </w:p>
    <w:p w:rsidR="000C6195" w:rsidRDefault="000C6195">
      <w:pPr>
        <w:pStyle w:val="1"/>
        <w:jc w:val="both"/>
      </w:pPr>
      <w:r>
        <w:rPr>
          <w:b w:val="0"/>
        </w:rPr>
        <w:t>В Финляндии также существуют подобные службы, дневные центры, где наркоманы могут получить необходимую помощь, питание, дозу, стерильные материалы. Здесь они могут получить нужные консультации, что возможно вызовит у них желания лечиться от наркозависимости.</w:t>
      </w:r>
    </w:p>
    <w:p w:rsidR="000C6195" w:rsidRDefault="000C6195">
      <w:pPr>
        <w:pStyle w:val="1"/>
        <w:jc w:val="both"/>
      </w:pPr>
      <w:r>
        <w:rPr>
          <w:b w:val="0"/>
        </w:rPr>
        <w:t xml:space="preserve">В Великобритании низкопороговые службы - это не только обмен шприцов и проведение консультаций. Сюда обращаются наркоманы, у которых возникли серьезные проблемы со здоровьем: отделы несчастных случаев и экстренной помощи </w:t>
      </w:r>
      <w:r>
        <w:rPr>
          <w:b w:val="0"/>
          <w:lang w:val="en-US"/>
        </w:rPr>
        <w:t xml:space="preserve">(A&amp;E). </w:t>
      </w:r>
      <w:r>
        <w:rPr>
          <w:b w:val="0"/>
        </w:rPr>
        <w:t>По данным британских экспертов более половины наркоманов обращалось в эти службы в последние два года.</w:t>
      </w:r>
    </w:p>
    <w:p w:rsidR="000C6195" w:rsidRDefault="000C6195">
      <w:pPr>
        <w:pStyle w:val="1"/>
      </w:pPr>
      <w:r>
        <w:rPr>
          <w:b w:val="0"/>
        </w:rPr>
        <w:t>Программы поддержки и альтернативного лечения</w:t>
      </w:r>
    </w:p>
    <w:p w:rsidR="000C6195" w:rsidRDefault="000C6195">
      <w:pPr>
        <w:pStyle w:val="1"/>
        <w:jc w:val="both"/>
      </w:pPr>
      <w:r>
        <w:rPr>
          <w:b w:val="0"/>
        </w:rPr>
        <w:t>На 1 января 1996 г. законодательство Дании отнесло лечение метадоном (метадоновые программы) к ведению окружных властей. Назначение лечения метадоном координируется с другим лечением. Перед тем, как назначить лечение метадоном тщательно изучается анамнез потребления наркотиков каждым пациентом. Практические изменения при назначении наркотических и болеутоляющих средств для заместительной терапии наибольшего эффекта достигли в Германии в 1998г.</w:t>
      </w:r>
    </w:p>
    <w:p w:rsidR="000C6195" w:rsidRDefault="000C6195">
      <w:pPr>
        <w:pStyle w:val="1"/>
        <w:jc w:val="center"/>
      </w:pPr>
      <w:r>
        <w:t>44</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В Люксембурге метадоновая программа было введена с 1997 г и в конце этого же года Парламент страны утвердил законопроект, устанавливающий правовое регулирование альтернативных и поддерживающих программ. В 1997 г. Министерство здравоохранения и социальных проблем установило правила, регулирующие фармакологическое лечение наркоманов, потребляющих опиаты. Сюда отнесены медицинская помощь, психотерапия и контроль за назначением препаратов.</w:t>
      </w:r>
    </w:p>
    <w:p w:rsidR="000C6195" w:rsidRDefault="000C6195">
      <w:pPr>
        <w:pStyle w:val="1"/>
      </w:pPr>
      <w:r>
        <w:rPr>
          <w:b w:val="0"/>
        </w:rPr>
        <w:t>Заместительная терапия</w:t>
      </w:r>
    </w:p>
    <w:p w:rsidR="000C6195" w:rsidRDefault="000C6195">
      <w:pPr>
        <w:pStyle w:val="1"/>
        <w:jc w:val="both"/>
      </w:pPr>
      <w:r>
        <w:rPr>
          <w:b w:val="0"/>
        </w:rPr>
        <w:t>В Европе повсеместно применяются метадоновые программы. В Германии по оценкам экспертов героин потребляется как главный наркотик не столь часто. В лечебных центрах отмечены потребители метадона и кодеина как заместительного лечения.</w:t>
      </w:r>
    </w:p>
    <w:p w:rsidR="000C6195" w:rsidRDefault="000C6195">
      <w:pPr>
        <w:pStyle w:val="1"/>
        <w:jc w:val="both"/>
      </w:pPr>
      <w:r>
        <w:rPr>
          <w:b w:val="0"/>
        </w:rPr>
        <w:t>В Дании Совет по наркотикам отметил проблемы, связанные с введением метадоновых программ: среди руководства существуют значительные разногласия по этому вопросу, нет правил, регулирующих возможность такого лечения, отсутствует постоянный контроль за лечением и назначением препаратов.</w:t>
      </w:r>
    </w:p>
    <w:p w:rsidR="000C6195" w:rsidRDefault="000C6195">
      <w:pPr>
        <w:pStyle w:val="1"/>
        <w:jc w:val="both"/>
      </w:pPr>
      <w:r>
        <w:rPr>
          <w:b w:val="0"/>
        </w:rPr>
        <w:t>В Италии отмечено число наркоманов с функциональными расстройствами организма, но применяющими инъекции героина с высоким содержанием метадона, а также тех, кто продолжает потреблять бензодиазепины, стимуляторы, другие препараты в сочетании с алкоголем. Эти группы тщательно изучаются, являются объектом более пристального внимания, и им могут быть назначены более высокие дозы.</w:t>
      </w:r>
    </w:p>
    <w:p w:rsidR="000C6195" w:rsidRDefault="000C6195">
      <w:pPr>
        <w:pStyle w:val="1"/>
        <w:jc w:val="both"/>
      </w:pPr>
      <w:r>
        <w:rPr>
          <w:b w:val="0"/>
          <w:lang w:val="en-US"/>
        </w:rPr>
        <w:t xml:space="preserve">LAAM </w:t>
      </w:r>
      <w:r>
        <w:rPr>
          <w:b w:val="0"/>
        </w:rPr>
        <w:t xml:space="preserve">- лево-альфа-ацетилметадол назначался в 12 лечебных центрах Португалии. В Дании этот проект реализован </w:t>
      </w:r>
      <w:r>
        <w:rPr>
          <w:b w:val="0"/>
          <w:i/>
        </w:rPr>
        <w:t xml:space="preserve">в </w:t>
      </w:r>
      <w:r>
        <w:rPr>
          <w:b w:val="0"/>
        </w:rPr>
        <w:t xml:space="preserve">1998 г., и был рассчитан на 200 пациентов. В Италии </w:t>
      </w:r>
      <w:r>
        <w:rPr>
          <w:b w:val="0"/>
          <w:lang w:val="en-US"/>
        </w:rPr>
        <w:t xml:space="preserve">LAAM </w:t>
      </w:r>
      <w:r>
        <w:rPr>
          <w:b w:val="0"/>
        </w:rPr>
        <w:t>назначался как альтернатива метадону что может благоприятствовать интеграции наркоманов.</w:t>
      </w:r>
    </w:p>
    <w:p w:rsidR="000C6195" w:rsidRDefault="000C6195">
      <w:pPr>
        <w:pStyle w:val="1"/>
      </w:pPr>
      <w:r>
        <w:rPr>
          <w:b w:val="0"/>
        </w:rPr>
        <w:t>Критерий доступности</w:t>
      </w:r>
    </w:p>
    <w:p w:rsidR="000C6195" w:rsidRDefault="000C6195">
      <w:pPr>
        <w:pStyle w:val="1"/>
        <w:jc w:val="both"/>
      </w:pPr>
      <w:r>
        <w:rPr>
          <w:b w:val="0"/>
        </w:rPr>
        <w:t>В некоторых странах при лечении метадоном используется критерий доступности, в то время как в других только наркозависимость. В Греции в программу лечения метадоном включают яиц старше 22 лет с 2-х летним стажем потребления, которые и неудачно попробовали другие виды лечения.</w:t>
      </w:r>
    </w:p>
    <w:p w:rsidR="000C6195" w:rsidRDefault="000C6195">
      <w:pPr>
        <w:pStyle w:val="1"/>
        <w:jc w:val="center"/>
      </w:pPr>
      <w:r>
        <w:rPr>
          <w:b w:val="0"/>
        </w:rPr>
        <w:t>45</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В Швеции и Финляндии критерии схожи: потребление опиатов в течение 4 лет, неудачное лечение фармацевтическими препаратами, не содержащими наркотиков, возраст не старше 20 лет.</w:t>
      </w:r>
    </w:p>
    <w:p w:rsidR="000C6195" w:rsidRDefault="000C6195">
      <w:pPr>
        <w:pStyle w:val="1"/>
        <w:jc w:val="both"/>
      </w:pPr>
      <w:r>
        <w:rPr>
          <w:b w:val="0"/>
          <w:lang w:val="en-US"/>
        </w:rPr>
        <w:t xml:space="preserve">D </w:t>
      </w:r>
      <w:r>
        <w:rPr>
          <w:b w:val="0"/>
        </w:rPr>
        <w:t>Люксембурге для включения в программу лечения метадоном необходимо.</w:t>
      </w:r>
    </w:p>
    <w:p w:rsidR="000C6195" w:rsidRDefault="000C6195">
      <w:pPr>
        <w:pStyle w:val="1"/>
      </w:pPr>
      <w:r>
        <w:rPr>
          <w:b w:val="0"/>
        </w:rPr>
        <w:t>- достижение 18 лет;</w:t>
      </w:r>
    </w:p>
    <w:p w:rsidR="000C6195" w:rsidRDefault="000C6195">
      <w:pPr>
        <w:pStyle w:val="1"/>
      </w:pPr>
      <w:r>
        <w:rPr>
          <w:b w:val="0"/>
        </w:rPr>
        <w:t>- постоянное проживание в Люксембурге;</w:t>
      </w:r>
    </w:p>
    <w:p w:rsidR="000C6195" w:rsidRDefault="000C6195">
      <w:pPr>
        <w:pStyle w:val="1"/>
      </w:pPr>
      <w:r>
        <w:rPr>
          <w:b w:val="0"/>
        </w:rPr>
        <w:t>- хроническая зависимость (данные диагностической статистики)*</w:t>
      </w:r>
    </w:p>
    <w:p w:rsidR="000C6195" w:rsidRDefault="000C6195">
      <w:pPr>
        <w:pStyle w:val="1"/>
      </w:pPr>
      <w:r>
        <w:rPr>
          <w:b w:val="0"/>
        </w:rPr>
        <w:t>- неудачная детоксификация;</w:t>
      </w:r>
    </w:p>
    <w:p w:rsidR="000C6195" w:rsidRDefault="000C6195">
      <w:pPr>
        <w:pStyle w:val="1"/>
      </w:pPr>
      <w:r>
        <w:rPr>
          <w:b w:val="0"/>
        </w:rPr>
        <w:t>- приоритет беременных женщин и ВИЧ-инфицированных;</w:t>
      </w:r>
    </w:p>
    <w:p w:rsidR="000C6195" w:rsidRDefault="000C6195">
      <w:pPr>
        <w:pStyle w:val="1"/>
        <w:jc w:val="both"/>
      </w:pPr>
      <w:r>
        <w:rPr>
          <w:b w:val="0"/>
        </w:rPr>
        <w:t>- бупренорфин в качестве альтернативного лечения распространен во Франции с 1996 г. По сравнению с метадоном, который назначаете* как альтернативное лечение в специальных лечебных центрах и в определенных условиях, бупренорфин предписывается обычными терапевтами.</w:t>
      </w:r>
    </w:p>
    <w:p w:rsidR="000C6195" w:rsidRDefault="000C6195">
      <w:pPr>
        <w:pStyle w:val="1"/>
      </w:pPr>
      <w:r>
        <w:rPr>
          <w:b w:val="0"/>
          <w:u w:val="single"/>
        </w:rPr>
        <w:t>Табдица 5. Оценки метадоновых программ</w:t>
      </w:r>
    </w:p>
    <w:p w:rsidR="000C6195" w:rsidRDefault="000C6195">
      <w:pPr>
        <w:pStyle w:val="1"/>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Оценки</w:t>
      </w:r>
    </w:p>
    <w:p w:rsidR="000C6195" w:rsidRDefault="000C6195">
      <w:pPr>
        <w:pStyle w:val="1"/>
        <w:jc w:val="both"/>
      </w:pPr>
      <w:r>
        <w:rPr>
          <w:b w:val="0"/>
        </w:rPr>
        <w:t>Альтернативное лечение положительно сказалось в области снижения спроса на наркотики. Здесь достигнуты позитивные результаты: среди наркоманов увеличилось количество работающих, улучшилось их эмоциональное состояние, внешний вид, здоровье, отношения в семье и обществе, стабилизировалось финансовое положение, повысились профессиональные навыки, снизилась преступность в местах лишения свободы. ВИЧ-инфицированные пациенты согласились на обследование и дальнейшее лечение. В Швеции, по оценкам специалистов, из 655 пациентов половина не прерывала лечения. У большинства из 205 пациентов у большинства в результате лечения метадоном наладились отношения в семье, Обществе, многие из них нашли работу, продолжили учебу, у них улучшилось физическое состояние, и они меньше стали потреблять наркотики и алкоголь, снизилась преступность и уменьшилось число гиспитализированных.</w:t>
      </w:r>
    </w:p>
    <w:p w:rsidR="000C6195" w:rsidRDefault="000C6195">
      <w:pPr>
        <w:pStyle w:val="1"/>
        <w:jc w:val="both"/>
      </w:pPr>
      <w:r>
        <w:rPr>
          <w:b w:val="0"/>
        </w:rPr>
        <w:t>В Люксембурге существует информационная система для сбора, анализа и хранения данных о пациентах. Эти данные содержатся в полных досье на каждого пациента и могут быть использованы для контроля за ними.</w:t>
      </w:r>
    </w:p>
    <w:p w:rsidR="000C6195" w:rsidRDefault="000C6195">
      <w:pPr>
        <w:pStyle w:val="1"/>
        <w:jc w:val="both"/>
      </w:pPr>
      <w:r>
        <w:rPr>
          <w:b w:val="0"/>
        </w:rPr>
        <w:t>В Нидерландах была проведена альтернативная программа Лечения пальфиумом, как замена героина, но только на короткий срок. В</w:t>
      </w:r>
      <w:r>
        <w:rPr>
          <w:lang w:val="en-US"/>
        </w:rPr>
        <w:t xml:space="preserve"> </w:t>
      </w:r>
      <w:r>
        <w:rPr>
          <w:b w:val="0"/>
        </w:rPr>
        <w:t>1995-1996 г.г. 53 героиновых наркомана начали принимать пальфиум. 60% из них признало лечение препаратом позитивным и возможным как альтернативу героину. Небольшая группа пациентов прекратила потребление героина, и для этих лнц не было проблемой обратиться к метадоновой программе.</w:t>
      </w:r>
    </w:p>
    <w:p w:rsidR="000C6195" w:rsidRDefault="000C6195">
      <w:pPr>
        <w:pStyle w:val="1"/>
      </w:pPr>
      <w:r>
        <w:rPr>
          <w:b w:val="0"/>
        </w:rPr>
        <w:t>Медицинское назначение героина</w:t>
      </w:r>
    </w:p>
    <w:p w:rsidR="000C6195" w:rsidRDefault="000C6195">
      <w:pPr>
        <w:pStyle w:val="1"/>
        <w:tabs>
          <w:tab w:val="left" w:pos="3113"/>
        </w:tabs>
        <w:jc w:val="both"/>
      </w:pPr>
      <w:r>
        <w:rPr>
          <w:b w:val="0"/>
        </w:rPr>
        <w:t>Международно-правовые</w:t>
      </w:r>
      <w:r>
        <w:rPr>
          <w:b w:val="0"/>
        </w:rPr>
        <w:tab/>
        <w:t>нормы, регламентирующие</w:t>
      </w:r>
      <w:r>
        <w:rPr>
          <w:b w:val="0"/>
        </w:rPr>
        <w:br/>
        <w:t>противодействие наркотизму сконцентрированы в конвенциях ООН. Все</w:t>
      </w:r>
      <w:r>
        <w:rPr>
          <w:b w:val="0"/>
        </w:rPr>
        <w:br/>
        <w:t>страны-члены ЕС подписали Единую конвенцию о наркотических</w:t>
      </w:r>
      <w:r>
        <w:rPr>
          <w:b w:val="0"/>
        </w:rPr>
        <w:br/>
        <w:t>средствах 1961 года. Эти конвенция ограничивает квази-медицинское</w:t>
      </w:r>
      <w:r>
        <w:rPr>
          <w:b w:val="0"/>
        </w:rPr>
        <w:br/>
        <w:t>потребление опиума, хотя применение героина по медицинским</w:t>
      </w:r>
      <w:r>
        <w:rPr>
          <w:b w:val="0"/>
        </w:rPr>
        <w:br/>
        <w:t>показаниям санкционировано Международным советом по контролю за</w:t>
      </w:r>
      <w:r>
        <w:rPr>
          <w:b w:val="0"/>
        </w:rPr>
        <w:br/>
        <w:t>наркотиками при ООН. В ЕС только Нидерланды являются страной, где</w:t>
      </w:r>
      <w:r>
        <w:rPr>
          <w:b w:val="0"/>
        </w:rPr>
        <w:br/>
        <w:t>врачом</w:t>
      </w:r>
      <w:r>
        <w:rPr>
          <w:b w:val="0"/>
          <w:lang w:val="en-US"/>
        </w:rPr>
        <w:t xml:space="preserve"> </w:t>
      </w:r>
      <w:r>
        <w:rPr>
          <w:b w:val="0"/>
        </w:rPr>
        <w:t>официально разрешено выписывать героин наркоманам.</w:t>
      </w:r>
    </w:p>
    <w:p w:rsidR="000C6195" w:rsidRDefault="000C6195">
      <w:pPr>
        <w:pStyle w:val="1"/>
        <w:jc w:val="center"/>
      </w:pPr>
      <w:r>
        <w:rPr>
          <w:b w:val="0"/>
        </w:rPr>
        <w:t>47</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Уникальной особенностью Британской системы является назначение инъекций героина для наркоманов. С конца 60-х годов в Великобритании в качестве лечения в специальных клиниках предписывались инъекции метадона, а также метадон путем приема внутрь. В Великобритании число наркоманов, которым врачи выписывали героин уменьшилось, и лишь немногие терапевты назначали его пациентам.</w:t>
      </w:r>
    </w:p>
    <w:p w:rsidR="000C6195" w:rsidRDefault="000C6195">
      <w:pPr>
        <w:pStyle w:val="1"/>
        <w:jc w:val="both"/>
      </w:pPr>
      <w:r>
        <w:rPr>
          <w:b w:val="0"/>
        </w:rPr>
        <w:t>Правительство Нидерландов согласилось с положительными оценками эффективности лечения героином в сочетании с оральным применением метадона в течение 12 месяцев. В 1992 году в Испании были разработаны специальные правила лечения 14 разными препаратами. Сюда относятся: метадон, героин, опиум, бупренорфин и др.</w:t>
      </w:r>
    </w:p>
    <w:p w:rsidR="000C6195" w:rsidRDefault="000C6195">
      <w:pPr>
        <w:pStyle w:val="1"/>
      </w:pPr>
      <w:r>
        <w:rPr>
          <w:b w:val="0"/>
        </w:rPr>
        <w:t>Системы лечения</w:t>
      </w:r>
    </w:p>
    <w:p w:rsidR="000C6195" w:rsidRDefault="000C6195">
      <w:pPr>
        <w:pStyle w:val="1"/>
        <w:jc w:val="both"/>
      </w:pPr>
      <w:r>
        <w:rPr>
          <w:b w:val="0"/>
        </w:rPr>
        <w:t>В странах ЕС большое значение уделяется межведомственному взаимодействию и созданию информационной сети. Особенно эффективным является сотрудничество между наркослужбами и органами здравоохранения.</w:t>
      </w:r>
    </w:p>
    <w:p w:rsidR="000C6195" w:rsidRDefault="000C6195">
      <w:pPr>
        <w:pStyle w:val="1"/>
        <w:jc w:val="both"/>
      </w:pPr>
      <w:r>
        <w:rPr>
          <w:b w:val="0"/>
        </w:rPr>
        <w:t>В 1997 году Министерство Здравоохранения Великобритании опубликовало специальные рекомендации для эффективного лечения лиц, злоупотребляющих наркотиками:</w:t>
      </w:r>
    </w:p>
    <w:p w:rsidR="000C6195" w:rsidRDefault="000C6195">
      <w:pPr>
        <w:pStyle w:val="1"/>
        <w:jc w:val="both"/>
      </w:pPr>
      <w:r>
        <w:rPr>
          <w:b w:val="0"/>
        </w:rPr>
        <w:t>- более тесное сотрудничество врачей (терапевтов) и сотрудников общественных организаций в работе с наркозависимыми пациентами;</w:t>
      </w:r>
    </w:p>
    <w:p w:rsidR="000C6195" w:rsidRDefault="000C6195">
      <w:pPr>
        <w:pStyle w:val="1"/>
      </w:pPr>
      <w:r>
        <w:rPr>
          <w:b w:val="0"/>
        </w:rPr>
        <w:t xml:space="preserve">  -   необходимость развития сети доступных служб для молодых наркоманов;</w:t>
      </w:r>
    </w:p>
    <w:p w:rsidR="000C6195" w:rsidRDefault="000C6195">
      <w:pPr>
        <w:pStyle w:val="1"/>
      </w:pPr>
      <w:r>
        <w:rPr>
          <w:b w:val="0"/>
        </w:rPr>
        <w:t>- необходимость     улучшения     работы     с     наркоманами, находящимися в местах лишения свободы;</w:t>
      </w:r>
    </w:p>
    <w:p w:rsidR="000C6195" w:rsidRDefault="000C6195">
      <w:pPr>
        <w:pStyle w:val="1"/>
        <w:jc w:val="both"/>
      </w:pPr>
      <w:r>
        <w:rPr>
          <w:b w:val="0"/>
        </w:rPr>
        <w:t>- необходимость закрепления положительных результатов, достигнутых в ходе реализации метадоновых программ.</w:t>
      </w:r>
    </w:p>
    <w:p w:rsidR="000C6195" w:rsidRDefault="000C6195">
      <w:pPr>
        <w:pStyle w:val="1"/>
        <w:jc w:val="both"/>
      </w:pPr>
      <w:r>
        <w:rPr>
          <w:b w:val="0"/>
        </w:rPr>
        <w:t>Первый стационарный мотивационный центр был открыт в Амстердаме в 1990 г. Сотрудники Центра стараются помочь тем пациентам, которые не способны самостоятельно воздержаться от потребления наркотиков, а также помогают им изменить образ жизни, развивают у них трудовые навыки и т.д. По оценкам наблюдателей, 70% пациентов прошли длительное стационарное лечение в результате пребывания в Центре.</w:t>
      </w:r>
    </w:p>
    <w:p w:rsidR="000C6195" w:rsidRDefault="000C6195">
      <w:pPr>
        <w:pStyle w:val="1"/>
        <w:jc w:val="both"/>
      </w:pPr>
      <w:r>
        <w:rPr>
          <w:b w:val="0"/>
        </w:rPr>
        <w:t>Эти успехи привели к тому, что национальные рабочие группы рекомендовали Министерству здравоохранения учредить 10</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Стационарных мотивационных центров по всей стране, чтобы подготовить наркоманов к продолжительному лечению. В этих центрах наркоманы изолированы от той среды, в которой они находились прежде. С ними проводят работу люди, которые учитывают их способности, интеллектуальный потенциал, социальное положение, психологическое состояние. В Швеции, Италии и других странах в последнее время внимание сосредоточено на заболеваниях, которые, как Правило, характерны для всех наркоманов. В Швеции от 15 до 85% наркоманов страдают психическими расстройствами. Исследования в Дании показали, что лечение таких пациентов возможно.</w:t>
      </w:r>
    </w:p>
    <w:p w:rsidR="000C6195" w:rsidRDefault="000C6195">
      <w:pPr>
        <w:pStyle w:val="1"/>
        <w:tabs>
          <w:tab w:val="left" w:pos="2198"/>
        </w:tabs>
        <w:jc w:val="both"/>
      </w:pPr>
      <w:r>
        <w:rPr>
          <w:b w:val="0"/>
        </w:rPr>
        <w:t>Данных по лечению наркоманов, потребляющих Экстази довольно</w:t>
      </w:r>
      <w:r>
        <w:rPr>
          <w:b w:val="0"/>
        </w:rPr>
        <w:br/>
        <w:t>мало. В некоторых городах Италии существуют специализированные</w:t>
      </w:r>
      <w:r>
        <w:rPr>
          <w:b w:val="0"/>
        </w:rPr>
        <w:br/>
        <w:t>службы помощи наркоманам, которые применяют разные подходы к</w:t>
      </w:r>
      <w:r>
        <w:rPr>
          <w:b w:val="0"/>
        </w:rPr>
        <w:br/>
        <w:t>данной проблеме.</w:t>
      </w:r>
      <w:r>
        <w:rPr>
          <w:b w:val="0"/>
        </w:rPr>
        <w:tab/>
        <w:t>Например, в Падуе рассматриваются</w:t>
      </w:r>
      <w:r>
        <w:rPr>
          <w:b w:val="0"/>
        </w:rPr>
        <w:br/>
        <w:t>психологические аспекты, в Парме изучаются нейроэндокринкые</w:t>
      </w:r>
      <w:r>
        <w:rPr>
          <w:b w:val="0"/>
        </w:rPr>
        <w:br/>
        <w:t>процессы.</w:t>
      </w:r>
    </w:p>
    <w:p w:rsidR="000C6195" w:rsidRDefault="000C6195">
      <w:pPr>
        <w:pStyle w:val="1"/>
        <w:jc w:val="both"/>
      </w:pPr>
      <w:r>
        <w:rPr>
          <w:b w:val="0"/>
        </w:rPr>
        <w:t>Лечение от наркозависимости основано на принципе добровольности. Но, например» в Швеции молодых наркоманов, которые находятся в критической ситуаций, и им грозит смертельный исход от передозировок, могут направить на лечение в принудительном порядке. Взрослых наркоманов также могут направить на принудительное лечение, если есть угроза их жизни в результате передозировок.</w:t>
      </w:r>
    </w:p>
    <w:p w:rsidR="000C6195" w:rsidRDefault="000C6195">
      <w:pPr>
        <w:pStyle w:val="1"/>
        <w:tabs>
          <w:tab w:val="left" w:pos="4502"/>
        </w:tabs>
        <w:jc w:val="both"/>
      </w:pPr>
      <w:r>
        <w:rPr>
          <w:b w:val="0"/>
        </w:rPr>
        <w:t>Всего в Швеции имеется 34 специальных службы помощи для</w:t>
      </w:r>
      <w:r>
        <w:rPr>
          <w:b w:val="0"/>
        </w:rPr>
        <w:br/>
        <w:t>молодых наркоманов (на 595 мест) и 15 приютов на 343 места для</w:t>
      </w:r>
      <w:r>
        <w:rPr>
          <w:b w:val="0"/>
        </w:rPr>
        <w:br/>
        <w:t>взрослых пациентов. При получении результатов лечения проводится</w:t>
      </w:r>
      <w:r>
        <w:rPr>
          <w:b w:val="0"/>
        </w:rPr>
        <w:br/>
        <w:t>мониторинг.</w:t>
      </w:r>
      <w:r>
        <w:rPr>
          <w:b w:val="0"/>
        </w:rPr>
        <w:tab/>
      </w:r>
    </w:p>
    <w:p w:rsidR="000C6195" w:rsidRDefault="000C6195">
      <w:pPr>
        <w:pStyle w:val="1"/>
        <w:jc w:val="both"/>
      </w:pPr>
      <w:r>
        <w:rPr>
          <w:b w:val="0"/>
          <w:lang w:val="en-US"/>
        </w:rPr>
        <w:t xml:space="preserve">E </w:t>
      </w:r>
      <w:r>
        <w:rPr>
          <w:b w:val="0"/>
        </w:rPr>
        <w:t>1997 г. в Португалии терапевтическая модель лечения-реабилитации наркозависимых пациентов получила высокую оценку. В первую неделю пациенты воздерживались от потребления без медицинской помощи. Второй этап лечения - детоксификация проводится в домашних условиях.</w:t>
      </w:r>
    </w:p>
    <w:p w:rsidR="000C6195" w:rsidRDefault="000C6195">
      <w:pPr>
        <w:pStyle w:val="1"/>
        <w:jc w:val="both"/>
      </w:pPr>
      <w:r>
        <w:rPr>
          <w:b w:val="0"/>
        </w:rPr>
        <w:t>Одновременно проводится терапия в семье. Третий этап лечения -</w:t>
      </w:r>
      <w:r>
        <w:rPr>
          <w:b w:val="0"/>
          <w:i/>
        </w:rPr>
        <w:t xml:space="preserve"> </w:t>
      </w:r>
      <w:r>
        <w:rPr>
          <w:b w:val="0"/>
        </w:rPr>
        <w:t xml:space="preserve">это индивидуальная терапия и терапия для семейных пар. Оценки показали, что число пациентов, не участвовавших в программе </w:t>
      </w:r>
      <w:r>
        <w:rPr>
          <w:b w:val="0"/>
          <w:lang w:val="en-US"/>
        </w:rPr>
        <w:t>(N</w:t>
      </w:r>
      <w:r>
        <w:rPr>
          <w:b w:val="0"/>
        </w:rPr>
        <w:t>=</w:t>
      </w:r>
      <w:r>
        <w:rPr>
          <w:b w:val="0"/>
          <w:lang w:val="en-US"/>
        </w:rPr>
        <w:t xml:space="preserve"> </w:t>
      </w:r>
      <w:r>
        <w:rPr>
          <w:b w:val="0"/>
        </w:rPr>
        <w:t xml:space="preserve">20), тех, кто не закончил второй этап (N=20), и тех, кто закончил второй этап </w:t>
      </w:r>
      <w:r>
        <w:rPr>
          <w:b w:val="0"/>
          <w:lang w:val="en-US"/>
        </w:rPr>
        <w:t xml:space="preserve">(N= </w:t>
      </w:r>
      <w:r>
        <w:rPr>
          <w:b w:val="0"/>
        </w:rPr>
        <w:t>20). Многие пациенты (причем число женщин больше , чем мужчин) прекратили лечение не закончив второго этапа. Для людей с более высоким образовательным и культурным уровнем выше вероятность пройти все три фазы программы до конца. Наибольшие</w:t>
      </w:r>
    </w:p>
    <w:p w:rsidR="000C6195" w:rsidRDefault="000C6195">
      <w:pPr>
        <w:pStyle w:val="1"/>
        <w:jc w:val="center"/>
      </w:pPr>
      <w:r>
        <w:rPr>
          <w:b w:val="0"/>
        </w:rPr>
        <w:t>49</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неудачи связаны с теми пациентами, которые начали пробовать наркотики в раннем возрасте. Те наркоманы, которые вошли в программу, но не смогли завершить ее полностью имели меньше контактов с семьей и близкими друзьями. Пациенты, полностью завершившие программу, имели моральную и материальную поддержку в обществе и семье.</w:t>
      </w:r>
    </w:p>
    <w:p w:rsidR="000C6195" w:rsidRDefault="000C6195">
      <w:pPr>
        <w:pStyle w:val="1"/>
        <w:jc w:val="both"/>
      </w:pPr>
      <w:r>
        <w:rPr>
          <w:b w:val="0"/>
        </w:rPr>
        <w:t>В Великобритании положительно оценена эффективность стационарных и реабилитационных программ. Это самое значительное исследование результатов лечения наркоманов, когда-либо проводимое в Европе, дало информацию о социальных и психологических проблемах наркоманов, проблемах здравоохранения, о структуре и методах центров лечения наркоманов. Один год наблюдений показал значительное снижение потребления наркотиков, уменьшение количества инъекций, вводимых общими шприцами, улучшение физического и психологического состояния, а также отмечено снижение криминальной активности. После завершения лечения наркоманы зачастую остаются без жилья, работы и т.д. Помочь им в решении этих проблем призваны службы реабилитации. Они помогают бывшим наркоманам найти работу, получить образование, обрести жилье, а также пройти профессиональное обучение. Совместный проект 6 стран-членов ЕС, включая Австрию и Испанию предполагает задействовать бывших наркоманов на рынке труда и образовательных услуг. Проект предполагает амбулаторное лечение, психотерапию и социальную поддержку. Во Франции существуют специальные семейные пансионаты, в которых бывшие наркоманы живут с семьей и получают необходимую медицинскую и психологическую поддержку. В 1997 г. в Греции открылись центры социальной реабилитации для проведения профилактической работы с пациентами, у которых может возникнуть рецидив, здесь осуществляется профессиональное обучение тех, кто полностью прошел реабилитационную программу.</w:t>
      </w:r>
    </w:p>
    <w:p w:rsidR="000C6195" w:rsidRDefault="000C6195">
      <w:pPr>
        <w:pStyle w:val="1"/>
        <w:jc w:val="both"/>
      </w:pPr>
      <w:r>
        <w:rPr>
          <w:b w:val="0"/>
        </w:rPr>
        <w:t>В Португалии социальные реинтеграционные программы осуществляются в более чем 80% лечебных центров, которые сотрудничают с неправительственными организациями. Единственной задачей национальных профилактических программ является продвижение реинтеграционных инициатив.</w:t>
      </w:r>
    </w:p>
    <w:p w:rsidR="000C6195" w:rsidRDefault="000C6195">
      <w:pPr>
        <w:pStyle w:val="1"/>
      </w:pPr>
      <w:r>
        <w:rPr>
          <w:b w:val="0"/>
        </w:rPr>
        <w:t>Группы "Помоги себе сам"</w:t>
      </w:r>
    </w:p>
    <w:p w:rsidR="000C6195" w:rsidRDefault="000C6195">
      <w:pPr>
        <w:pStyle w:val="1"/>
        <w:jc w:val="both"/>
      </w:pPr>
      <w:r>
        <w:rPr>
          <w:b w:val="0"/>
        </w:rPr>
        <w:t>Группы самопомощи для наркоманов появились в Германии, Люксембурге и Дании. В Копенгагене существует ассоциация бывших</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наркоманов, которые хотят начать лечение наркозависимых пациентов на их собственных условиях и дать им возможность осознать необходимость такого лечения.</w:t>
      </w:r>
    </w:p>
    <w:p w:rsidR="000C6195" w:rsidRDefault="000C6195">
      <w:pPr>
        <w:pStyle w:val="1"/>
        <w:jc w:val="both"/>
      </w:pPr>
      <w:r>
        <w:rPr>
          <w:b w:val="0"/>
        </w:rPr>
        <w:t xml:space="preserve">Первое периодическое издание, посвященное проблеме наркомании </w:t>
      </w:r>
      <w:r>
        <w:rPr>
          <w:b w:val="0"/>
          <w:lang w:val="en-US"/>
        </w:rPr>
        <w:t xml:space="preserve">"Alpenrausch", </w:t>
      </w:r>
      <w:r>
        <w:rPr>
          <w:b w:val="0"/>
        </w:rPr>
        <w:t>вышло в Австрии в 1997 г. Это издание содержит информацию о наркотиках, последствиях злоупотребления, проблемах лечения и т.д. Его распространяют на улицах и в общественных местах бывшие наркоманы.</w:t>
      </w:r>
    </w:p>
    <w:p w:rsidR="000C6195" w:rsidRDefault="000C6195">
      <w:pPr>
        <w:pStyle w:val="1"/>
      </w:pPr>
      <w:r>
        <w:rPr>
          <w:b w:val="0"/>
        </w:rPr>
        <w:t>Общая терапия</w:t>
      </w:r>
    </w:p>
    <w:p w:rsidR="000C6195" w:rsidRDefault="000C6195">
      <w:pPr>
        <w:pStyle w:val="1"/>
        <w:jc w:val="both"/>
      </w:pPr>
      <w:r>
        <w:rPr>
          <w:b w:val="0"/>
        </w:rPr>
        <w:t>В Великобритании врачи общей практики (терапевты и хирурги) являются основными специалистами, которые оказывают помощь наркоманам, хотя зачастую они не очень охотно работают с трудными пациентами. Между тем, в Великобритании работает 32 000 врачей этого профиля. В 1997 г. в 21 округе Финляндии проводились однодневные треннинги для врачей, работающих в центрах помощи наркоманам.</w:t>
      </w:r>
    </w:p>
    <w:p w:rsidR="000C6195" w:rsidRDefault="000C6195">
      <w:pPr>
        <w:pStyle w:val="1"/>
        <w:jc w:val="both"/>
      </w:pPr>
      <w:r>
        <w:rPr>
          <w:b w:val="0"/>
        </w:rPr>
        <w:t>В Австрии такие треннинги проводились в центрах общей терапии, в Германии в рамках сотрудничества с Венгрией осуществлена совместная учебная программа для медицинского и обслуживающего персонала.</w:t>
      </w:r>
    </w:p>
    <w:p w:rsidR="000C6195" w:rsidRDefault="000C6195">
      <w:pPr>
        <w:pStyle w:val="1"/>
        <w:jc w:val="both"/>
      </w:pPr>
      <w:r>
        <w:rPr>
          <w:b w:val="0"/>
        </w:rPr>
        <w:t>Проект, предложенный во Франкфурте, является моделью сотрудничества между терапевтическими клиниками и центром по борьбе с наркотиками для улучшения медицинского обслуживания в экстремальных ситуациях, связанных с потреблением наркотиков, и для привлечения наркоманов с целью лечения на более ранних стадиях. Первые результаты этой программы показали, что были привлечены пациенты, которые никогда не обращались за медицинской помощью, улучшилось качество предлагаемого амбулаторного лечения, а также увеличилась его продолжительность.</w:t>
      </w:r>
    </w:p>
    <w:p w:rsidR="000C6195" w:rsidRDefault="000C6195">
      <w:pPr>
        <w:pStyle w:val="1"/>
        <w:jc w:val="both"/>
      </w:pPr>
      <w:r>
        <w:rPr>
          <w:b w:val="0"/>
        </w:rPr>
        <w:t>В разных округах Парижа в начальных школах профилактическую работу проводили студенты-медики. Эта работа была признана очень эффективной, т.к. студены в силу своей молодости легко находили общий язык со школьниками, а также им помогал статус будущих врачей.</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Система уголовного судопроизводства Превентивная деятельность полиции</w:t>
      </w:r>
    </w:p>
    <w:p w:rsidR="000C6195" w:rsidRDefault="000C6195">
      <w:pPr>
        <w:pStyle w:val="1"/>
        <w:jc w:val="both"/>
      </w:pPr>
      <w:r>
        <w:rPr>
          <w:b w:val="0"/>
        </w:rPr>
        <w:t>Полиция регулярно проводит профилактическую работу в школах и местах досуга. Во многих странах укрепились связи между работниками социальной сферы и членами молодежных организаций. В криминальной полиции Вены существует специальный отдел по профилактике наркотиков, сотрудники которого прошли специальное годичное обучение для работы с наркоманами. В Финляндии целью сотрудничества между муниципалитетами является создание таких условий для наркоманов, при которых их можно будет удержать от дальнейшего пагубного потребления, т.е. чтобы они не переходили на следующие стадии наркомании. Органы полиции сотрудничают с руководителями местной администрации для решения криминальных проблем. В 1997 г. в Центре Здравоохранения и профилактики наркозависимости Греции было обучено 20 полицейских. По инициативе полиции сотрудники патрулируют школы, для того, чтобы пресечь в них распространение наркотиков.</w:t>
      </w:r>
    </w:p>
    <w:p w:rsidR="000C6195" w:rsidRDefault="000C6195">
      <w:pPr>
        <w:pStyle w:val="1"/>
        <w:jc w:val="both"/>
      </w:pPr>
      <w:r>
        <w:rPr>
          <w:b w:val="0"/>
        </w:rPr>
        <w:t>Во всех странах ЕС существуют альтернативные санкции для тех преступников-наркоманов, которые совершили незначительгое правонарушение или совершили его впервые. В 1996 г. законодательством Греции было введено более мягкое обращение с наркоманами-правонарушителями, которые не совершили серьезных преступлений, в связи чем они могут быть направлены на лечение в специальные центры.</w:t>
      </w:r>
    </w:p>
    <w:p w:rsidR="000C6195" w:rsidRDefault="000C6195">
      <w:pPr>
        <w:pStyle w:val="1"/>
        <w:jc w:val="both"/>
      </w:pPr>
      <w:r>
        <w:rPr>
          <w:b w:val="0"/>
        </w:rPr>
        <w:t>В Ирландии существует программа, альтернативная уголовной, целью которой является отвлечение малолетних преступников от криминальной деятельности. Закон о Работе с детьми 1996 г. содержит рекомендации, чтобы при работе с малолетними преступниками применялись превентивные меры воздействия, а не наказания. Программа рассчитана на сотрудников полиции, прошедших специальный курс обучения для работы с наркоманами. Эксперты рассматривают предложения по учреждению специальных судов для наркоманов, совершивших ненасильственные преступления. Эти предложения внесены для урегулирования вопросов, связанных с медицинским или другим лечением для наркоманов, совершивших преступления. В Великобритании в 1997 г. был издан Закон о некарательном воздействии на преступников и проверке судебных решений. Эти судебные решения направлены на то, чтобы прервать</w:t>
      </w:r>
    </w:p>
    <w:p w:rsidR="000C6195" w:rsidRDefault="000C6195">
      <w:pPr>
        <w:pStyle w:val="1"/>
        <w:jc w:val="center"/>
      </w:pPr>
      <w:r>
        <w:t>52</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связи между наркоманией и правонарушениями. В законе предусмотрено принудительное лечение наркоманов, не совершивших насильственных преступлений, а также тесты на присутствие в организме наркотиков. Замена уголовной ответственности альтернативными видами исправительного воздействия происходит либо до суда (по поручительству сотрудников полиции или в связи с прекращением дела по показаниям здоровья) или в ходе судебного заседания (при выборе решения по показаниям здоровья, благотворительности, контроля) для тех лиц, которым вряд ли грозит наказание в виде лишения свободы. Перед вынесением такого решения эти правонарушители должны быть подвергнуты принудительному тесту на наличие наркотиков в организме. При положительном результате они направляются на 4-недельное обследование. Тем, у кого и в дальнейшем тесты на героин и кокаин будут положительными, выносится приговор об условном осуждении. Тестирование на наркотики может быть выборочным. Отрицательные результаты приводят к уменьшению частоты тестов, а положительные к более частым проверкам* Через четыре мес. правонарушители предстают перед судом для пересмотра приговора. Если они не совершили новых Правонарушений, то освобождаются, а если совершили, то будут отбывать полный срок.</w:t>
      </w:r>
    </w:p>
    <w:p w:rsidR="000C6195" w:rsidRDefault="000C6195">
      <w:pPr>
        <w:pStyle w:val="1"/>
        <w:jc w:val="both"/>
      </w:pPr>
      <w:r>
        <w:rPr>
          <w:b w:val="0"/>
        </w:rPr>
        <w:t>В Швеции сотрудники служб помощи наркоманам посещают их в местах заключения. Надзиратели тюрем сотрудничают с полицией и службами социальной помощи.</w:t>
      </w:r>
    </w:p>
    <w:p w:rsidR="000C6195" w:rsidRDefault="000C6195">
      <w:pPr>
        <w:pStyle w:val="1"/>
      </w:pPr>
      <w:r>
        <w:rPr>
          <w:b w:val="0"/>
        </w:rPr>
        <w:t>Альтернатива тюремному заключению</w:t>
      </w:r>
    </w:p>
    <w:p w:rsidR="000C6195" w:rsidRDefault="000C6195">
      <w:pPr>
        <w:pStyle w:val="1"/>
        <w:jc w:val="both"/>
      </w:pPr>
      <w:r>
        <w:rPr>
          <w:b w:val="0"/>
        </w:rPr>
        <w:t>Во всех странах БС разрешено приостанавливать исполнение приговоров наркоманам. И эта практика имеет тенденцию к расширению. Сюда относится отсрочка приговора, освобождение от ответственности, испытательный срок, смягчение приговора. В Дании, Германии, Греции, Испании» Италии, Австрии и Португалии существуют специальные нормы права, регулирующие поведение наркоманов. В зависимости от страны смятение приговора может быть простым или с условием обязательного лечения. Если условия нарушаются, то правонарушители отправляются в тюрьму.</w:t>
      </w:r>
    </w:p>
    <w:p w:rsidR="000C6195" w:rsidRDefault="000C6195">
      <w:pPr>
        <w:pStyle w:val="1"/>
        <w:jc w:val="center"/>
      </w:pPr>
      <w:r>
        <w:t>53</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Тюремное заключение</w:t>
      </w:r>
    </w:p>
    <w:p w:rsidR="000C6195" w:rsidRDefault="000C6195">
      <w:pPr>
        <w:pStyle w:val="1"/>
        <w:jc w:val="both"/>
      </w:pPr>
      <w:r>
        <w:rPr>
          <w:b w:val="0"/>
        </w:rPr>
        <w:t>Торговля наркотиками в тюрьмах создает больше проблем, чем на воле. Невозможность достать стерильные шприцы приводит к тому, чго наркоманы пользуются общими иглами. В последние годы в тюрьмах Германии заключенных наркоманов стали обеспечивать стерильными шприцами. Обследования в тюрьмах Амстердама показали, что наркоманы, находящиеся в тюрьмах, инъекции применяют редко. В пилотной программе приняло участие более 20 заключенных, которые сами воздерживались от приема наркотиков и дали согласие на проведение уриновых анализов. В качестве поощрения им предоставлялись некоторые льготы. Благодаря высокой привлекательности этой программы, увеличилось число заключенных, принимающих в ней участие, а также расширился перечень привилегий для ее участников. В конце 1996 г. половина из 300 заключенных приняли участие в этой программе. По оценкам экспертов, 3/4 всех заключенных, находившихся в зоне, свободной от наркотиков, стали меньше потреблять препараты и их самочуствие улучшилось. Таким образом, пребывание в зонах, свободных от наркотиков, имеет положительный эффект. В тюрьмах Португалии существует 7 зон, свободных от наркотиков. В 1998 г. такие зоны появились в тюрьмах Греции. В Швеции 40% наркоманов, находящихся в тюрьмах, являются участниками антинаркотических программ и 1/3 наркоманов, находящихся на воле.</w:t>
      </w:r>
    </w:p>
    <w:p w:rsidR="000C6195" w:rsidRDefault="000C6195">
      <w:pPr>
        <w:pStyle w:val="1"/>
        <w:jc w:val="both"/>
      </w:pPr>
      <w:r>
        <w:rPr>
          <w:b w:val="0"/>
        </w:rPr>
        <w:t>В Амстердаме общественные обвинители могут направить наркоманов-правонарушителей в те тюрьмы, где они получат лечение, но в случае отказа от лечения в тюрьме они будут содержаться в более жестких условиях. Здесь следует отметить некоторые позитивные изменения в самооценках и в отношении к себе со стороны наркоманов, участвующих в этом проекте. Снизилось потребление тяжелых наркотиков, хотя довольно большое число заключенных отказалось подписать контракт на лечение.</w:t>
      </w:r>
    </w:p>
    <w:p w:rsidR="000C6195" w:rsidRDefault="000C6195">
      <w:pPr>
        <w:pStyle w:val="1"/>
        <w:jc w:val="both"/>
      </w:pPr>
      <w:r>
        <w:rPr>
          <w:b w:val="0"/>
        </w:rPr>
        <w:t>В 1996 г, в тюрьмах Финляндии начат 3-х годичный проект, состоящий из 4 частей. Сюда входит лечение от алкоголизма и наркозависимости.</w:t>
      </w:r>
    </w:p>
    <w:p w:rsidR="000C6195" w:rsidRDefault="000C6195">
      <w:pPr>
        <w:pStyle w:val="1"/>
        <w:jc w:val="both"/>
      </w:pPr>
      <w:r>
        <w:rPr>
          <w:b w:val="0"/>
        </w:rPr>
        <w:t>1. Заключенные, находящиеся на 4-х недельной реабилитации вне стен тюрьмы, на ночь возвращаются в камеру.</w:t>
      </w:r>
    </w:p>
    <w:p w:rsidR="000C6195" w:rsidRDefault="000C6195">
      <w:pPr>
        <w:pStyle w:val="1"/>
        <w:jc w:val="both"/>
      </w:pPr>
      <w:r>
        <w:rPr>
          <w:b w:val="0"/>
        </w:rPr>
        <w:t>2. Сотрудники, наблюдающие за лечением наркоманов, продолжают его и после того, как заключенные выходят на волю.</w:t>
      </w:r>
    </w:p>
    <w:p w:rsidR="000C6195" w:rsidRDefault="000C6195">
      <w:pPr>
        <w:pStyle w:val="1"/>
        <w:jc w:val="center"/>
      </w:pPr>
      <w:r>
        <w:rPr>
          <w:b w:val="0"/>
        </w:rPr>
        <w:t>54</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3. Программа начинается с недельной детоксификации, изолированно от других заключенных, затем пациентов переводят на амбулаторное лечение, в специальные дома, где они проходят испытательный срок.</w:t>
      </w:r>
    </w:p>
    <w:p w:rsidR="000C6195" w:rsidRDefault="000C6195">
      <w:pPr>
        <w:pStyle w:val="1"/>
        <w:jc w:val="both"/>
      </w:pPr>
      <w:r>
        <w:rPr>
          <w:b w:val="0"/>
        </w:rPr>
        <w:t>4. Реабилитация пациентов проходит в течение одной недели, тюремный персонал проходит специальное обучение для оказания помощи заключенным, находящимся на лечении.</w:t>
      </w:r>
    </w:p>
    <w:p w:rsidR="000C6195" w:rsidRDefault="000C6195">
      <w:pPr>
        <w:pStyle w:val="1"/>
        <w:jc w:val="both"/>
      </w:pPr>
      <w:r>
        <w:rPr>
          <w:b w:val="0"/>
        </w:rPr>
        <w:t>Заместительное лечение осуществляется в тюрьмах, например, в Дании, Германии, Испании, Франции, Ирландии, Австрии, Португалии.</w:t>
      </w:r>
    </w:p>
    <w:p w:rsidR="000C6195" w:rsidRDefault="000C6195">
      <w:pPr>
        <w:pStyle w:val="1"/>
        <w:jc w:val="both"/>
      </w:pPr>
      <w:r>
        <w:rPr>
          <w:b w:val="0"/>
        </w:rPr>
        <w:t>Прежде только заключенным, проходившим метадоновую программу могли предписывать метадон, в настоящее время его могут назначить также другим наркоманам-правонарушителям.</w:t>
      </w:r>
    </w:p>
    <w:p w:rsidR="000C6195" w:rsidRDefault="000C6195">
      <w:pPr>
        <w:pStyle w:val="1"/>
        <w:jc w:val="both"/>
      </w:pPr>
      <w:r>
        <w:rPr>
          <w:b w:val="0"/>
        </w:rPr>
        <w:t>В некоторых тюрьмах Франции проводятся программы для последнего месяца пребывания в заключении. С этой целью создаются специальные группы, в которых проводятся занятия для укрепления физической формы и улучшения психологического состояния заключенных, а также им предполагают стро планы на дальнейшую жизнь вне стен тюрьмы. Заключенные также связаны со службами социальной и медицинской помощи.</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framePr w:w="1402" w:h="435" w:hRule="exact" w:hSpace="38" w:vSpace="60" w:wrap="auto" w:vAnchor="text" w:hAnchor="text" w:x="164" w:y="61" w:anchorLock="1"/>
      </w:pPr>
      <w:r>
        <w:rPr>
          <w:b w:val="0"/>
        </w:rPr>
        <w:t>Таблица   6. заключении (%)</w:t>
      </w:r>
    </w:p>
    <w:p w:rsidR="000C6195" w:rsidRDefault="000C6195">
      <w:pPr>
        <w:pStyle w:val="1"/>
      </w:pPr>
      <w:r>
        <w:rPr>
          <w:b w:val="0"/>
        </w:rPr>
        <w:t>Количество      наркоманов,      находящихся      в</w:t>
      </w:r>
    </w:p>
    <w:p w:rsidR="000C6195" w:rsidRDefault="000C6195">
      <w:pPr>
        <w:pStyle w:val="1"/>
        <w:sectPr w:rsidR="000C6195">
          <w:type w:val="nextColumn"/>
          <w:pgSz w:w="8505" w:h="11907"/>
          <w:pgMar w:top="851" w:right="567" w:bottom="851" w:left="1134" w:header="720" w:footer="720" w:gutter="0"/>
          <w:paperSrc w:first="273" w:other="273"/>
          <w:cols w:space="60"/>
          <w:noEndnote/>
        </w:sectPr>
      </w:pPr>
    </w:p>
    <w:p w:rsidR="000C6195" w:rsidRDefault="000C6195">
      <w:pPr>
        <w:pStyle w:val="1"/>
        <w:framePr w:h="175" w:hRule="exact" w:hSpace="10080" w:vSpace="60" w:wrap="notBeside" w:vAnchor="text" w:hAnchor="margin" w:x="2977" w:y="61"/>
      </w:pPr>
      <w:r>
        <w:rPr>
          <w:b w:val="0"/>
        </w:rPr>
        <w:t>55</w:t>
      </w:r>
    </w:p>
    <w:p w:rsidR="000C6195" w:rsidRDefault="000C6195">
      <w:pPr>
        <w:pStyle w:val="1"/>
        <w:rPr>
          <w:b w:val="0"/>
        </w:rPr>
      </w:pPr>
      <w:r>
        <w:t xml:space="preserve"> </w:t>
      </w:r>
    </w:p>
    <w:p w:rsidR="000C6195" w:rsidRDefault="000C6195">
      <w:pPr>
        <w:pStyle w:val="1"/>
        <w:rPr>
          <w:b w:val="0"/>
        </w:rPr>
        <w:sectPr w:rsidR="000C6195">
          <w:type w:val="nextColumn"/>
          <w:pgSz w:w="8505" w:h="11907"/>
          <w:pgMar w:top="851" w:right="567" w:bottom="851" w:left="1134" w:header="720" w:footer="720" w:gutter="0"/>
          <w:paperSrc w:first="273" w:other="273"/>
          <w:cols w:space="720"/>
          <w:noEndnote/>
        </w:sectPr>
      </w:pPr>
    </w:p>
    <w:p w:rsidR="000C6195" w:rsidRDefault="000C6195">
      <w:pPr>
        <w:pStyle w:val="1"/>
      </w:pPr>
      <w:r>
        <w:rPr>
          <w:b w:val="0"/>
        </w:rPr>
        <w:t>Специальные издания</w:t>
      </w:r>
    </w:p>
    <w:p w:rsidR="000C6195" w:rsidRDefault="000C6195">
      <w:pPr>
        <w:pStyle w:val="1"/>
        <w:jc w:val="both"/>
      </w:pPr>
      <w:r>
        <w:rPr>
          <w:b w:val="0"/>
        </w:rPr>
        <w:t>Специальные профилактические издания представлены в Швеции, Германии и Австрии. Недавно доклад по гендер-профилактике среди молодежи был опубликован в Германии. Специальное издание для девочек и такое же для мальчиков. Проблема женской наркомании является общей для многих стран Европы, и необходимость в специальных службах помощи все еще остается. Специальные издания посвящены проблемам проституции, венерическим заболеваниям, беременности и материнству среди женщин-наркоманок. По оценкам итальянских экспертов проблема женской наркомании очень актуальна, и деятельность более половины наркослужб направлена на женщин. Возросло количество женщин больных СПИД, т.к. резко увеличилось число ВИЧ-инфицированных партнеров. Программа, разработанная в Дублине, предлагает женщинам, находящимся в стадии выздоровления или реабилитации в результате лечения метадоном, возможность приобретать знания {грамотность, арифметика), а также специальные навыки, необходимые для работы и возвращения к нормальной жизни. Эта двухгодичная пилотная программа рассчитана на то, чтобы ее участники отошли от злоупотребления наркотиками и обрели уверенность в себе.</w:t>
      </w:r>
    </w:p>
    <w:p w:rsidR="000C6195" w:rsidRDefault="000C6195">
      <w:pPr>
        <w:pStyle w:val="1"/>
      </w:pPr>
      <w:r>
        <w:rPr>
          <w:b w:val="0"/>
        </w:rPr>
        <w:t>Дети наркоманов</w:t>
      </w:r>
    </w:p>
    <w:p w:rsidR="000C6195" w:rsidRDefault="000C6195">
      <w:pPr>
        <w:pStyle w:val="1"/>
        <w:jc w:val="both"/>
      </w:pPr>
      <w:r>
        <w:rPr>
          <w:b w:val="0"/>
        </w:rPr>
        <w:t>У многих наркоманов есть дети, чья жизнь омрачена болезненным пристрастием их родителей. В повседневной жизни они лишены душевного тепла со стороны родителей, а также материальной и моральной поддержки. Кроме этого они постоянно рискуют оказаться на улице без крыши над головой. Программы поддержки являются необходимыми для этих детей и их родителей, но пока их еще недостаточно. На конференции в Швеции рассматривались проблемы семей наркоманов. Было создано ВО групп поддержки для проблемных детей (главным образом для детей алкоголиков) В этих группах дети имеют возможность играть, получать психологическую поддержку со стороны сотрудников медицинских служб, и это позволяет им ощущать, что они не одиноки.</w:t>
      </w:r>
    </w:p>
    <w:p w:rsidR="000C6195" w:rsidRDefault="000C6195">
      <w:pPr>
        <w:pStyle w:val="1"/>
        <w:jc w:val="center"/>
      </w:pPr>
      <w:r>
        <w:rPr>
          <w:b w:val="0"/>
        </w:rPr>
        <w:t>56</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Родители  наркоманов</w:t>
      </w:r>
    </w:p>
    <w:p w:rsidR="000C6195" w:rsidRDefault="000C6195">
      <w:pPr>
        <w:pStyle w:val="1"/>
        <w:jc w:val="both"/>
      </w:pPr>
      <w:r>
        <w:rPr>
          <w:b w:val="0"/>
        </w:rPr>
        <w:t>Повсюду, но особенно в странах Южной Европы с родителями наркоманов проводятся консультации, а также семейная терапия. Вовлечение семьи в консультационную работу является характерной особенностью лечения наркоманов в Италии, хотя это не всегда возможно в тех странах, где отношения между родителями и детьми не достаточно близкие. Между тем там создаются специальные группы для матерей наркоманов, куда для беседы приглашаются представители старшего поколения (бабушки, дедушки пациентов). В Великобритании родителей вовлекают в Профилактическую работу в специальных общественных группах. Эксперты считают, что родители несут ответственность за то, что их дети стали потреблять наркотики.</w:t>
      </w:r>
    </w:p>
    <w:p w:rsidR="000C6195" w:rsidRDefault="000C6195">
      <w:pPr>
        <w:pStyle w:val="1"/>
      </w:pPr>
      <w:r>
        <w:rPr>
          <w:b w:val="0"/>
        </w:rPr>
        <w:t>Этнические меньшинства</w:t>
      </w:r>
    </w:p>
    <w:p w:rsidR="000C6195" w:rsidRDefault="000C6195">
      <w:pPr>
        <w:pStyle w:val="1"/>
        <w:jc w:val="both"/>
      </w:pPr>
      <w:r>
        <w:rPr>
          <w:b w:val="0"/>
        </w:rPr>
        <w:t xml:space="preserve">Потребление наркотиков среди представителей национальных меньшинств возросло и стало объектом более пристального внимания общественности и правоохранительных органов. В Швеции среди пациентов лечебных центров, потребляющих героин, увеличилось количество представителей этнических меньшинств. Следует отметить, что иммигранты боятся обратиться за медицинской помощью, т.к. опасаются быть депортированными из страны. Состав наркоманов в Люксембурге является разнородным. Почти 50% всех наркоманов являются выходцами из Португалии. В Испании предприняты усилия, чтобы противостоять развитию наркомании среди цыганского населения, при этом учитываются </w:t>
      </w:r>
      <w:r>
        <w:t xml:space="preserve">юс </w:t>
      </w:r>
      <w:r>
        <w:rPr>
          <w:b w:val="0"/>
        </w:rPr>
        <w:t>социальные * и культурные факторы.</w:t>
      </w:r>
    </w:p>
    <w:p w:rsidR="000C6195" w:rsidRDefault="000C6195">
      <w:pPr>
        <w:pStyle w:val="1"/>
      </w:pPr>
      <w:r>
        <w:rPr>
          <w:b w:val="0"/>
        </w:rPr>
        <w:t xml:space="preserve">Глава 3. </w:t>
      </w:r>
      <w:r>
        <w:rPr>
          <w:b w:val="0"/>
          <w:u w:val="single"/>
        </w:rPr>
        <w:t>Распространение наркотиков в странах Центральной и Восточной Европы.</w:t>
      </w:r>
    </w:p>
    <w:p w:rsidR="000C6195" w:rsidRDefault="000C6195">
      <w:pPr>
        <w:pStyle w:val="1"/>
        <w:jc w:val="both"/>
      </w:pPr>
      <w:r>
        <w:rPr>
          <w:b w:val="0"/>
        </w:rPr>
        <w:t xml:space="preserve">Большинство оран Центральной и Восточной Европы столкнулось с проблемой роста незаконного оборота наркотиков. Эти регионы не являются однородными в силу географических, исторических и культурных различий. В Некоторых странах в </w:t>
      </w:r>
      <w:r>
        <w:rPr>
          <w:b w:val="0"/>
          <w:lang w:val="en-US"/>
        </w:rPr>
        <w:t>70-8</w:t>
      </w:r>
      <w:r>
        <w:rPr>
          <w:b w:val="0"/>
        </w:rPr>
        <w:t>0</w:t>
      </w:r>
      <w:r>
        <w:rPr>
          <w:b w:val="0"/>
          <w:lang w:val="en-US"/>
        </w:rPr>
        <w:t xml:space="preserve">e </w:t>
      </w:r>
      <w:r>
        <w:rPr>
          <w:b w:val="0"/>
        </w:rPr>
        <w:t>годы произошли изменения, которые повлияли на структуру потребления наркотиков.</w:t>
      </w:r>
    </w:p>
    <w:p w:rsidR="000C6195" w:rsidRDefault="000C6195">
      <w:pPr>
        <w:pStyle w:val="1"/>
        <w:jc w:val="both"/>
      </w:pPr>
      <w:r>
        <w:rPr>
          <w:b w:val="0"/>
        </w:rPr>
        <w:t>В этой главе представлены данные на национальных и международных исследований, проведенных экспертами стран</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Центральной и Восточной Европы для Европейской комиссии по мониторингу. За последние годы объем информации, связанной с наркотиками возрос в количественном и качественном отношениях, а также получили развитие стандартные методологии для эпидемиологического мониторинга. В тех странах, где распространение наркотиков достаточно велико, информация основана на контактах между людьми, работающими в полиции, таможне, клиниках и т.д. Неправительственные организации довольно редко передают данные в правительственные структуры.</w:t>
      </w:r>
    </w:p>
    <w:p w:rsidR="000C6195" w:rsidRDefault="000C6195">
      <w:pPr>
        <w:pStyle w:val="1"/>
      </w:pPr>
      <w:r>
        <w:rPr>
          <w:b w:val="0"/>
        </w:rPr>
        <w:t xml:space="preserve">Обследования в школах ( </w:t>
      </w:r>
      <w:r>
        <w:rPr>
          <w:b w:val="0"/>
          <w:lang w:val="en-US"/>
        </w:rPr>
        <w:t>ESPAD</w:t>
      </w:r>
      <w:r>
        <w:rPr>
          <w:b w:val="0"/>
        </w:rPr>
        <w:t>)</w:t>
      </w:r>
    </w:p>
    <w:p w:rsidR="000C6195" w:rsidRDefault="000C6195">
      <w:pPr>
        <w:pStyle w:val="1"/>
        <w:jc w:val="both"/>
      </w:pPr>
      <w:r>
        <w:rPr>
          <w:b w:val="0"/>
        </w:rPr>
        <w:t>В настоящее время отмечен значительный прогресс в изучении и оценках потребления наркотиков среди молодежи в странах Центральной и Восточной Европы. Весной 1995 года были проведены обследования в европейских школах на предмет потребления алкоголя и наркотических препаратов среди учащихся 15-16-летнего возраста. Сюда вошли следующие страны Центральной и Восточной Европы: Республика Чехия, Эстония, Венгрия, Литва, Польша, Республики Словения и Словакия. В Болгарии исследования проводились в двух главных городах в 95*96 гг, В Республике Словакия обследовались молодые люди в возрасте от 14 до 18 лет. В Чехии эксперты провели обследования в школах в 1994 и 1997 годах и эту акцию планируется проводить каждые три года.</w:t>
      </w:r>
    </w:p>
    <w:p w:rsidR="000C6195" w:rsidRDefault="000C6195">
      <w:pPr>
        <w:pStyle w:val="1"/>
      </w:pPr>
      <w:r>
        <w:rPr>
          <w:b w:val="0"/>
        </w:rPr>
        <w:t>Другие источники информации</w:t>
      </w:r>
    </w:p>
    <w:p w:rsidR="000C6195" w:rsidRDefault="000C6195">
      <w:pPr>
        <w:pStyle w:val="1"/>
        <w:tabs>
          <w:tab w:val="left" w:pos="5750"/>
        </w:tabs>
        <w:jc w:val="both"/>
      </w:pPr>
      <w:r>
        <w:rPr>
          <w:b w:val="0"/>
        </w:rPr>
        <w:t>В Чехии, Эстонии и Словакии в 1994-96 гг. были проведены</w:t>
      </w:r>
      <w:r>
        <w:rPr>
          <w:b w:val="0"/>
        </w:rPr>
        <w:br/>
        <w:t>обследования всего населения на предмет потребления наркотиков. В</w:t>
      </w:r>
      <w:r>
        <w:rPr>
          <w:b w:val="0"/>
        </w:rPr>
        <w:br/>
        <w:t>Словакии планируется проводить подобные обследования каждые 2</w:t>
      </w:r>
      <w:r>
        <w:rPr>
          <w:b w:val="0"/>
        </w:rPr>
        <w:br/>
        <w:t>года.</w:t>
      </w:r>
      <w:r>
        <w:rPr>
          <w:b w:val="0"/>
        </w:rPr>
        <w:tab/>
      </w:r>
    </w:p>
    <w:p w:rsidR="000C6195" w:rsidRDefault="000C6195">
      <w:pPr>
        <w:pStyle w:val="1"/>
        <w:jc w:val="both"/>
      </w:pPr>
      <w:r>
        <w:rPr>
          <w:b w:val="0"/>
        </w:rPr>
        <w:t>В Словении и Польше изучения проведены в 1996 и 1997 годах соответственно. Данные по количеству изъятий наркотиков, задержаний и арестов наркоторговцев, а также судебная информация, равно как информация по ценам и чистоте наркотиков собраны почт во всех странах. Правоохранительные органы не проводит различий между наркотиками, ввозимыми в страну и произведенными на месте, Не всегда ясно, на чем основаны общие показатели снижения или увеличения уровня конфискаций: на общем объеме конфискаций или на их количестве. Из-за существующих различий в информационных</w:t>
      </w:r>
    </w:p>
    <w:p w:rsidR="000C6195" w:rsidRDefault="000C6195">
      <w:pPr>
        <w:pStyle w:val="1"/>
        <w:jc w:val="center"/>
      </w:pPr>
      <w:r>
        <w:rPr>
          <w:b w:val="0"/>
        </w:rPr>
        <w:t>58</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системах в указанных странах зачастую трудно бывает сравнить степень распространения наркотиков.</w:t>
      </w:r>
    </w:p>
    <w:p w:rsidR="000C6195" w:rsidRDefault="000C6195">
      <w:pPr>
        <w:pStyle w:val="1"/>
      </w:pPr>
      <w:r>
        <w:rPr>
          <w:b w:val="0"/>
        </w:rPr>
        <w:t>Способы потребления наркотиков</w:t>
      </w:r>
    </w:p>
    <w:p w:rsidR="000C6195" w:rsidRDefault="000C6195">
      <w:pPr>
        <w:pStyle w:val="1"/>
        <w:jc w:val="both"/>
      </w:pPr>
      <w:r>
        <w:rPr>
          <w:b w:val="0"/>
        </w:rPr>
        <w:t xml:space="preserve">В течение </w:t>
      </w:r>
      <w:r>
        <w:rPr>
          <w:b w:val="0"/>
          <w:lang w:val="en-US"/>
        </w:rPr>
        <w:t>7</w:t>
      </w:r>
      <w:r>
        <w:rPr>
          <w:b w:val="0"/>
        </w:rPr>
        <w:t>0</w:t>
      </w:r>
      <w:r>
        <w:rPr>
          <w:b w:val="0"/>
          <w:lang w:val="en-US"/>
        </w:rPr>
        <w:t>x-</w:t>
      </w:r>
      <w:r>
        <w:rPr>
          <w:b w:val="0"/>
        </w:rPr>
        <w:t>80</w:t>
      </w:r>
      <w:r>
        <w:rPr>
          <w:b w:val="0"/>
          <w:lang w:val="en-US"/>
        </w:rPr>
        <w:t xml:space="preserve">x </w:t>
      </w:r>
      <w:r>
        <w:rPr>
          <w:b w:val="0"/>
        </w:rPr>
        <w:t>гг. потребление наркотиков в странах Центральной и Восточной Европы отличалось от способов потребления в странах Западной Европы Такие страны, как Польша, Венгрия, Словения и бывшая Чехословакия имели длительную историю незаконного потребления наркотиков, а также потребления наркосодержащих лекарств с немедицинскими цнлями. Идентифицируя проблему, многие страны ведут исследовательскую и воспитательную работу среди населения.</w:t>
      </w:r>
    </w:p>
    <w:p w:rsidR="000C6195" w:rsidRDefault="000C6195">
      <w:pPr>
        <w:pStyle w:val="1"/>
        <w:jc w:val="both"/>
      </w:pPr>
      <w:r>
        <w:rPr>
          <w:b w:val="0"/>
        </w:rPr>
        <w:t>В регионе в целом проблема наркомании стала наиболее актуальной после политических изменений 90-х гг.</w:t>
      </w:r>
    </w:p>
    <w:p w:rsidR="000C6195" w:rsidRDefault="000C6195">
      <w:pPr>
        <w:pStyle w:val="1"/>
      </w:pPr>
      <w:r>
        <w:rPr>
          <w:b w:val="0"/>
        </w:rPr>
        <w:t>Наркотики, производимые на местах</w:t>
      </w:r>
    </w:p>
    <w:p w:rsidR="000C6195" w:rsidRDefault="000C6195">
      <w:pPr>
        <w:pStyle w:val="1"/>
        <w:jc w:val="both"/>
      </w:pPr>
      <w:r>
        <w:rPr>
          <w:b w:val="0"/>
        </w:rPr>
        <w:t>В конце 70-х гг. внутривенное потребление наркотиков, произведенных в регионе, было отмечено в бывшей Чехословакии (ныне республика Чехия). Сюда относят амфитаминоподобный стимулянт первитин и гидрокодеин, названный коричневым. В Польше сталЪ популярным потребление доморощенного опиата, изготовленного из выращенного на местах мака и названного "компот" или польский героин.</w:t>
      </w:r>
    </w:p>
    <w:p w:rsidR="000C6195" w:rsidRDefault="000C6195">
      <w:pPr>
        <w:pStyle w:val="1"/>
        <w:jc w:val="both"/>
      </w:pPr>
      <w:r>
        <w:rPr>
          <w:b w:val="0"/>
        </w:rPr>
        <w:t>Позднее, потребление доморощенных опиатов распространилось в Литве, Латвии и Эстонии. Для Болгарии, Венгрии и Польши характерно потребление чал, приготовленного из высушенных головок мака, В некоторых странах также отмечено возделывание конопли.</w:t>
      </w:r>
    </w:p>
    <w:p w:rsidR="000C6195" w:rsidRDefault="000C6195">
      <w:pPr>
        <w:pStyle w:val="1"/>
      </w:pPr>
      <w:r>
        <w:rPr>
          <w:b w:val="0"/>
        </w:rPr>
        <w:t>Злоупотребление лекарствами</w:t>
      </w:r>
    </w:p>
    <w:p w:rsidR="000C6195" w:rsidRDefault="000C6195">
      <w:pPr>
        <w:pStyle w:val="1"/>
        <w:jc w:val="both"/>
      </w:pPr>
      <w:r>
        <w:rPr>
          <w:b w:val="0"/>
        </w:rPr>
        <w:t xml:space="preserve">Злоупотребление лекарственными препаратами, такими как барбитураты, транквилизаторы (зачастую в сочетании с алкоголем) и лекарствами, содержащими опий, широко распространилось в Венгрии, бывшей Чехословакии и Болгарии в течение </w:t>
      </w:r>
      <w:r>
        <w:rPr>
          <w:b w:val="0"/>
          <w:lang w:val="en-US"/>
        </w:rPr>
        <w:t>7</w:t>
      </w:r>
      <w:r>
        <w:rPr>
          <w:b w:val="0"/>
        </w:rPr>
        <w:t>0</w:t>
      </w:r>
      <w:r>
        <w:rPr>
          <w:b w:val="0"/>
          <w:lang w:val="en-US"/>
        </w:rPr>
        <w:t>x-</w:t>
      </w:r>
      <w:r>
        <w:rPr>
          <w:b w:val="0"/>
        </w:rPr>
        <w:t>80</w:t>
      </w:r>
      <w:r>
        <w:rPr>
          <w:b w:val="0"/>
          <w:lang w:val="en-US"/>
        </w:rPr>
        <w:t xml:space="preserve">x </w:t>
      </w:r>
      <w:r>
        <w:rPr>
          <w:b w:val="0"/>
        </w:rPr>
        <w:t>гг. В Польше отмечено потребление барбитуратов и транквилизаторов, в сочетании с Польским героином, с конца 70-х. В Албании, Боснии, Герцеговине и Македонии потребление лекарств с немедицинскими целями довольно редкое явление. Злоупотребление растворителями выросло в</w:t>
      </w:r>
    </w:p>
    <w:p w:rsidR="000C6195" w:rsidRDefault="000C6195">
      <w:pPr>
        <w:pStyle w:val="1"/>
        <w:jc w:val="center"/>
      </w:pPr>
      <w:r>
        <w:rPr>
          <w:b w:val="0"/>
        </w:rPr>
        <w:t>59</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Чехословакии в нач. 70-х и в Венгрии в сер. 70-х, но снизилось после 1975 и 1985 гг. соответственно. Потребление растворителей среди подростков и этнических меньшинств было отмечено в Болгарии, Румынии и странах Балтии. Наибольшее распространение отмечено среди подростков 13-14 лет.</w:t>
      </w:r>
    </w:p>
    <w:p w:rsidR="000C6195" w:rsidRDefault="000C6195">
      <w:pPr>
        <w:pStyle w:val="1"/>
      </w:pPr>
      <w:r>
        <w:rPr>
          <w:b w:val="0"/>
        </w:rPr>
        <w:t>Наркотики, ввозимые из-за рубежа</w:t>
      </w:r>
    </w:p>
    <w:p w:rsidR="000C6195" w:rsidRDefault="000C6195">
      <w:pPr>
        <w:pStyle w:val="1"/>
        <w:jc w:val="both"/>
      </w:pPr>
      <w:r>
        <w:rPr>
          <w:b w:val="0"/>
        </w:rPr>
        <w:t xml:space="preserve">В начале 80-х потребление импортного героина возросло в некоторых районах бывшей Югославии в основном благодаря политическим изменениям в обществе и распространению наркотиков среди молодежи. В </w:t>
      </w:r>
      <w:r>
        <w:rPr>
          <w:b w:val="0"/>
          <w:lang w:val="en-US"/>
        </w:rPr>
        <w:t xml:space="preserve">9Ox </w:t>
      </w:r>
      <w:r>
        <w:rPr>
          <w:b w:val="0"/>
        </w:rPr>
        <w:t>годах через регион увеличился транзитный поток героина На местных наркорынках резко увеличилось количество ввозимых наркотиков в связи с открытием границ между странами, возрастанием туристических потоков, обменом валюты и т.д.</w:t>
      </w:r>
    </w:p>
    <w:p w:rsidR="000C6195" w:rsidRDefault="000C6195">
      <w:pPr>
        <w:pStyle w:val="1"/>
      </w:pPr>
      <w:r>
        <w:rPr>
          <w:b w:val="0"/>
        </w:rPr>
        <w:t>Особенности индивидуального потребления Конопля</w:t>
      </w:r>
    </w:p>
    <w:p w:rsidR="000C6195" w:rsidRDefault="000C6195">
      <w:pPr>
        <w:pStyle w:val="1"/>
        <w:jc w:val="both"/>
      </w:pPr>
      <w:r>
        <w:rPr>
          <w:b w:val="0"/>
        </w:rPr>
        <w:t xml:space="preserve">В большинстве стран Центральной * и Восточной Европы увеличилось потребление препаратов конопли, в основном марихуаны с начала </w:t>
      </w:r>
      <w:r>
        <w:rPr>
          <w:b w:val="0"/>
          <w:lang w:val="en-US"/>
        </w:rPr>
        <w:t xml:space="preserve">9Ox </w:t>
      </w:r>
      <w:r>
        <w:rPr>
          <w:b w:val="0"/>
        </w:rPr>
        <w:t>гг., но в каждом регионе имеются свои особенности. Наибольший уровень потребления отмечен в молодежной среде и среди подростков. По оценкам, наименьший уровень отмечен в Албании и Румынии. Потребление бывает случайное, для развлечения, во время отдыха, а также хроническое, когда речь идет о проблемных наркоманах. В докладе ЕС наиболее низкие показатели распространения отмечены в Литве и Венгрии, средние - в Эстонии, Польше, Словакии и Словении, а в Чехии - наибольшие - 25% для мальчиков и 16% для девочек. По оценкам, для студенческой среды (более старший возраст) распространение препаратов конопли, например, в 1994 г составило от 20 до 25% среди 15-18 летних в Чехии; 21% для марихуаны и 23% для гашиша среди эстонских подростков от 10 до 12 лет (телефонный опрос 1997 г) и 15% по опросу среди 14-18-летних подростков в Болгарии (1996). Среди студентов, пробовавших коноплю, процент выше в городах; например, среди студентов Варшавского университета отмечено 28% (1Г~&gt;2), 32% среди студентов колледжа в Любляне (1992) и около 40% среди 17-летних студентов колледжа в Чехии (1996). Между тем, интерпретация этих данных затруднена, т.к. оценки</w:t>
      </w:r>
    </w:p>
    <w:p w:rsidR="000C6195" w:rsidRDefault="000C6195">
      <w:pPr>
        <w:pStyle w:val="1"/>
        <w:jc w:val="center"/>
      </w:pPr>
      <w:r>
        <w:t>60</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делались непосредственно на местах, и, зачастую, информация была несколько искажена. По данным из Словакии, среди населения от 18 до 60 лет отмечено 2.6% лиц, потреблявших коноплю, а среди лиц от 15 до 64 лет (1994) 13.4% обследованных потребляли коноплю. Самая высокая степень распространения конопли отмечена в 1996 г., но по оценкам, отмечена существенная разница в степени ее распространения, например, между Прагой и другими регионами Чехии. Случаев лечения от конопли зарегистрировано довольно мало. Исключение составляют Венгрия и республика Чехия. В Венгрии - 6.8% всех пациентов, лечившихся в 1996 г. потребляли коноплю как основной наркотик, а в Чехии эта цифра составляет 16.3% всех лечившихся впервые в 1997 г. Во всех странах региона отмечен разный уровень возделывания конопли, но ее препараты представлены довольно широко на местных наркорынках. Транзитный наркопоток через регион увеличился и наибольший объем изъятий отмечен в 1996 г. (11 тонн в Чехии и 5 т в Болгарии, 2 т в Венгрии в 1997 г.).</w:t>
      </w:r>
    </w:p>
    <w:p w:rsidR="000C6195" w:rsidRDefault="000C6195">
      <w:pPr>
        <w:pStyle w:val="1"/>
      </w:pPr>
      <w:r>
        <w:rPr>
          <w:b w:val="0"/>
        </w:rPr>
        <w:t>Героин</w:t>
      </w:r>
    </w:p>
    <w:p w:rsidR="000C6195" w:rsidRDefault="000C6195">
      <w:pPr>
        <w:pStyle w:val="1"/>
        <w:jc w:val="both"/>
      </w:pPr>
      <w:r>
        <w:rPr>
          <w:b w:val="0"/>
        </w:rPr>
        <w:t>С начала 90-х гг. во многих странах региона существенно возросло потребление героина (Болгария, Македония, Чехия, Словакия, Словения).Постепенно наркоманы начинают потреблять импортный героин в инъекциях. Курение отмечено в Албании, Македонии и Болгарии. В Литве, Латвии и Польше, кроме доморощенных опиатов, стали применяться инъекции импортного героина. В Румынии, Боснии и Герцеговине уровень потребления героина довольно низок. Уровень потребления наркотиков в больших городах гораздо выше, чем в малых. Данные, собранные в некоторых городах региона, свидетельствуют о том, что потребляют героин в основном наркоманы со стажем. В Варшаве у пациентов, проходивших лечение, выявились новые способы потребления героина или амфитамина, т.е. в сочетании с доморощенными опиатами.</w:t>
      </w:r>
    </w:p>
    <w:p w:rsidR="000C6195" w:rsidRDefault="000C6195">
      <w:pPr>
        <w:pStyle w:val="1"/>
        <w:jc w:val="both"/>
      </w:pPr>
      <w:r>
        <w:rPr>
          <w:b w:val="0"/>
        </w:rPr>
        <w:t>В 1996 г. был отмечен более молодой возраст для начинающих наркоманов, чем в настоящее время (Братислава, Гданьск, Прага, София). Процент, применяющих инъекции опиатов наркоманов в регионе в целом высокий, несмотря на отдельные снижения в некоторых странах. В Польше в 1995 г. было зарегистрировано 2 463 наркомана, применяющих инъекции и инфицированных ВИЧ. В других странах это число гораздо ниже, а в Венгрии не отмечено вообще. Эти данные трудно сравнить, т.к. нет единообразия в применяемых ВИЧ-тестах. В</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последние годы наименьшее количество положительных тестов на ВИЧ отмечено в Польше, что может быть связано с введением эффективных лечебных программ. Информации о распространении вируса гепатита В и С среди наркоманов, применяющих инъекции, недостаточно, но некоторый объем данных был собран в Болгарии, Чехии, Эстонии, Словении, Македонии. Внутри региона информация о количестве смертельных исходов, связанных с потреблением наркотиков поступает нерегулярно. Увеличился объем конфискаций героина на таможне, а также органами полиции. Цены на наркотики в странах региона ниже, чем в странах Западной Европы.</w:t>
      </w:r>
    </w:p>
    <w:p w:rsidR="000C6195" w:rsidRDefault="000C6195">
      <w:pPr>
        <w:pStyle w:val="1"/>
      </w:pPr>
      <w:r>
        <w:rPr>
          <w:b w:val="0"/>
        </w:rPr>
        <w:t>Лекарственные препараты</w:t>
      </w:r>
    </w:p>
    <w:p w:rsidR="000C6195" w:rsidRDefault="000C6195">
      <w:pPr>
        <w:pStyle w:val="1"/>
        <w:jc w:val="both"/>
      </w:pPr>
      <w:r>
        <w:rPr>
          <w:b w:val="0"/>
        </w:rPr>
        <w:t>Потребление лекарств в качестве наркотиков остается доминирующим потреблением в некоторых странах. В 19% г. в Венгрии среди пациентов, проходивших лечение, 8.4% составляли лица, потреблявшие бензодиазепин в качестве главного наркотика. По оценкам экспертов, количество потребителей транквилизаторов и седативных средств в качестве наркотика составило от 2 до 8% для Мальчиков я от 2 до 25% для девочек в 7 странах региона. Потребление наркотиков и сочетание наркотиков с лекарствами стало общим в последнее время для Болгарии, Боснии, Герцеговины, Македонии, Венгрии, Словакии и Словении.</w:t>
      </w:r>
    </w:p>
    <w:p w:rsidR="000C6195" w:rsidRDefault="000C6195">
      <w:pPr>
        <w:pStyle w:val="1"/>
      </w:pPr>
      <w:r>
        <w:rPr>
          <w:b w:val="0"/>
        </w:rPr>
        <w:t>Растворители</w:t>
      </w:r>
    </w:p>
    <w:p w:rsidR="000C6195" w:rsidRDefault="000C6195">
      <w:pPr>
        <w:pStyle w:val="1"/>
        <w:jc w:val="both"/>
      </w:pPr>
      <w:r>
        <w:rPr>
          <w:b w:val="0"/>
        </w:rPr>
        <w:t>По данным экспертов, потребление растворителей заняло второе место после марихуаны для 16-летних школьников (за исключением алкоголя и табака) и составило от 5 до 19% для девочек и от 7 до 18% для мальчиков в 7 странах региона. Пациенты, потребляющие растворители как основной наркотик, отмечены в Чехии» Венгрии, Словакии, а также в Боснии и Герцеговине. В последних двух странах их количество снизилось, но увеличилось в Прльше. Число смертей, связанных с потреблением растворителей, зарегистрировано в Венгрии (12-в 1995 и 8 - в 1996г.).</w:t>
      </w:r>
    </w:p>
    <w:p w:rsidR="000C6195" w:rsidRDefault="000C6195">
      <w:pPr>
        <w:pStyle w:val="1"/>
      </w:pPr>
      <w:r>
        <w:rPr>
          <w:b w:val="0"/>
        </w:rPr>
        <w:t>Кокаин</w:t>
      </w:r>
    </w:p>
    <w:p w:rsidR="000C6195" w:rsidRDefault="000C6195">
      <w:pPr>
        <w:pStyle w:val="1"/>
        <w:jc w:val="both"/>
      </w:pPr>
      <w:r>
        <w:rPr>
          <w:b w:val="0"/>
        </w:rPr>
        <w:t>Несмотря на увеличение конфискаций кокаина, свидетельствующих о возрастании его популярности « Польше, Чехии,</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 xml:space="preserve">Венгрии, Румынии уровень его потребления все еще не очень высок и ограничен целевым сегментом, что затрудняет применять </w:t>
      </w:r>
      <w:r>
        <w:rPr>
          <w:b w:val="0"/>
          <w:smallCaps/>
          <w:lang w:val="en-US"/>
        </w:rPr>
        <w:t xml:space="preserve">mci </w:t>
      </w:r>
      <w:r>
        <w:rPr>
          <w:b w:val="0"/>
        </w:rPr>
        <w:t>оды исследования и проводить мониторинг.</w:t>
      </w:r>
    </w:p>
    <w:p w:rsidR="000C6195" w:rsidRDefault="000C6195">
      <w:pPr>
        <w:pStyle w:val="1"/>
      </w:pPr>
      <w:r>
        <w:rPr>
          <w:b w:val="0"/>
        </w:rPr>
        <w:t>Правовые вопросы</w:t>
      </w:r>
    </w:p>
    <w:p w:rsidR="000C6195" w:rsidRDefault="000C6195">
      <w:pPr>
        <w:pStyle w:val="1"/>
        <w:jc w:val="both"/>
      </w:pPr>
      <w:r>
        <w:rPr>
          <w:b w:val="0"/>
        </w:rPr>
        <w:t>Страны-кандидаты в ЕС стараются адаптировать свое законодательство к стандартам Европейского Союза, особенно в части, касающейся отмывания денег, контроля за использованием химических компонентов для производства наркотических препаратов. Все страны ввели новое законодательство в области наркотиков (большинство законов принято после 1996 года) под влиянием и с учетом международной политики.</w:t>
      </w:r>
    </w:p>
    <w:p w:rsidR="000C6195" w:rsidRDefault="000C6195">
      <w:pPr>
        <w:pStyle w:val="1"/>
        <w:jc w:val="both"/>
      </w:pPr>
      <w:r>
        <w:rPr>
          <w:b w:val="0"/>
        </w:rPr>
        <w:t>Все страны, кроме Албании, подписали три Конвенции ООН по наркотическим и психотропным препаратам, а также против незаконного оборота наркотиков (1961, 1971 и 1988) и ратифицировали их, за исключением Эстонии, которая все еще не ратифицировала Конвенцию 1988 г. Страсбургскую конвенцию ЕС по отмыванию денег, изысканию, изъятию и конфискациям доходов, добытых преступным путем 1990 г, подписали Венгрия, Польша, Словения, Словакия, Чехия, Болгария и Литва, причем три последние страны поставили свои подписи под ратификацией документа.</w:t>
      </w:r>
    </w:p>
    <w:p w:rsidR="000C6195" w:rsidRDefault="000C6195">
      <w:pPr>
        <w:pStyle w:val="1"/>
      </w:pPr>
      <w:r>
        <w:rPr>
          <w:b w:val="0"/>
        </w:rPr>
        <w:t>Межведомственные органы</w:t>
      </w:r>
    </w:p>
    <w:p w:rsidR="000C6195" w:rsidRDefault="000C6195">
      <w:pPr>
        <w:pStyle w:val="1"/>
        <w:jc w:val="both"/>
      </w:pPr>
      <w:r>
        <w:rPr>
          <w:b w:val="0"/>
        </w:rPr>
        <w:t>Во всех странах, за исключением Боснии, Герцеговины и Румынии, созданы межведомственные органы для совместных усилий в борьбе с наркотиками и контролю над ними. Представители различных министерств и ведомств принимают участие в деятельности рабочих групп и комитетов, Они занимаются разработкой нового законодательства, проектов и национальных программ по борьбе с наркотиками.</w:t>
      </w:r>
    </w:p>
    <w:p w:rsidR="000C6195" w:rsidRDefault="000C6195">
      <w:pPr>
        <w:pStyle w:val="1"/>
      </w:pPr>
      <w:r>
        <w:rPr>
          <w:b w:val="0"/>
        </w:rPr>
        <w:t>Снижение спроса</w:t>
      </w:r>
    </w:p>
    <w:p w:rsidR="000C6195" w:rsidRDefault="000C6195">
      <w:pPr>
        <w:pStyle w:val="1"/>
        <w:jc w:val="both"/>
      </w:pPr>
      <w:r>
        <w:rPr>
          <w:b w:val="0"/>
        </w:rPr>
        <w:t>В странах, таких как Польша, программа по снижению спроса на наркотики осуществлялась на</w:t>
      </w:r>
      <w:r>
        <w:rPr>
          <w:b w:val="0"/>
          <w:i/>
        </w:rPr>
        <w:t xml:space="preserve"> </w:t>
      </w:r>
      <w:r>
        <w:rPr>
          <w:b w:val="0"/>
        </w:rPr>
        <w:t>протяжении последних двух десятилетий, в то время как, в других, таких как Румыния, эти усилия предпринимались лишь в последние 2-3 года. Не смотря на это снижение спроса на наркотики имеет довольно низкие приоритеты в</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framePr w:h="189" w:hRule="exact" w:hSpace="38" w:vSpace="60" w:wrap="notBeside" w:vAnchor="text" w:hAnchor="margin" w:x="6563" w:y="9781"/>
      </w:pPr>
    </w:p>
    <w:p w:rsidR="000C6195" w:rsidRDefault="000C6195">
      <w:pPr>
        <w:pStyle w:val="1"/>
        <w:jc w:val="both"/>
      </w:pPr>
      <w:r>
        <w:rPr>
          <w:b w:val="0"/>
        </w:rPr>
        <w:t>большинстве стран, или вообще не имеет приоритета, как в Албании и Боснии и Герцеговине. Это отражено в бюджетах этих стран.</w:t>
      </w:r>
    </w:p>
    <w:p w:rsidR="000C6195" w:rsidRDefault="000C6195">
      <w:pPr>
        <w:pStyle w:val="1"/>
        <w:jc w:val="both"/>
      </w:pPr>
      <w:r>
        <w:rPr>
          <w:b w:val="0"/>
        </w:rPr>
        <w:t>В Польше, Чехии, Венгрии, Словакии и Словении политика и стратегия снижения спроса на наркотики обеспечивается современным законодательством и материальной поддержкой, что приносит более положительные результаты.</w:t>
      </w:r>
    </w:p>
    <w:p w:rsidR="000C6195" w:rsidRDefault="000C6195">
      <w:pPr>
        <w:pStyle w:val="1"/>
      </w:pPr>
      <w:r>
        <w:rPr>
          <w:b w:val="0"/>
        </w:rPr>
        <w:t>Лечение</w:t>
      </w:r>
    </w:p>
    <w:p w:rsidR="000C6195" w:rsidRDefault="000C6195">
      <w:pPr>
        <w:pStyle w:val="1"/>
        <w:jc w:val="both"/>
      </w:pPr>
      <w:r>
        <w:rPr>
          <w:b w:val="0"/>
        </w:rPr>
        <w:t>Все еще преобладающим является лечение в стационарах с помощью психиатров, наркологов и других специалистов. Лечение в больнице зачастую ограничивается детоксификацией, и является доступным во всех странах. Общее число коек составляет от 10 в Боснии и Герцеговине и до 1 300 в Польше. Специализированные амбулаторные службы распространены меньше, за исключением Чехии, Польши, Венгрии, Словакии и Словении. В основном они</w:t>
      </w:r>
    </w:p>
    <w:p w:rsidR="000C6195" w:rsidRDefault="000C6195">
      <w:pPr>
        <w:pStyle w:val="1"/>
      </w:pPr>
      <w:r>
        <w:rPr>
          <w:b w:val="0"/>
        </w:rPr>
        <w:t>располагаются в крупных городах.</w:t>
      </w:r>
    </w:p>
    <w:p w:rsidR="000C6195" w:rsidRDefault="000C6195">
      <w:pPr>
        <w:pStyle w:val="1"/>
      </w:pPr>
      <w:r>
        <w:rPr>
          <w:b w:val="0"/>
        </w:rPr>
        <w:t>Профилактика</w:t>
      </w:r>
    </w:p>
    <w:p w:rsidR="000C6195" w:rsidRDefault="000C6195">
      <w:pPr>
        <w:pStyle w:val="1"/>
        <w:jc w:val="both"/>
      </w:pPr>
      <w:r>
        <w:rPr>
          <w:b w:val="0"/>
        </w:rPr>
        <w:t>В таких странах, как Польша, Венгрия и Болгария, превентивная работа стала проводиться раньше, чем в других странах региона. Профилактическая работа является главным приоритетом в большинстве национальных стратегий и программ, а также в последние годы проводились профилактические программы в рамках школьного образования.</w:t>
      </w:r>
    </w:p>
    <w:p w:rsidR="000C6195" w:rsidRDefault="000C6195">
      <w:pPr>
        <w:pStyle w:val="1"/>
      </w:pPr>
      <w:r>
        <w:rPr>
          <w:b w:val="0"/>
        </w:rPr>
        <w:t>Глава 4.</w:t>
      </w:r>
    </w:p>
    <w:p w:rsidR="000C6195" w:rsidRDefault="000C6195">
      <w:pPr>
        <w:pStyle w:val="1"/>
        <w:jc w:val="both"/>
      </w:pPr>
      <w:r>
        <w:rPr>
          <w:b w:val="0"/>
        </w:rPr>
        <w:t>В этом разделе сравниваются законодательства по наркотикам в странах ЕС. В последнее время министерства юстиции, здравоохранения, внутренних дел внесли значительный вклад в разработку наркостратегий. Все 15 стран-членов ЕС главным приоритетом считают задачи борьбы с наркотиками. В этой области страны обмениваются имеющейся у них информацией и опытом»</w:t>
      </w:r>
    </w:p>
    <w:p w:rsidR="000C6195" w:rsidRDefault="000C6195">
      <w:pPr>
        <w:pStyle w:val="1"/>
        <w:jc w:val="center"/>
      </w:pPr>
      <w:r>
        <w:rPr>
          <w:b w:val="0"/>
        </w:rPr>
        <w:t>64</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Действия, предпринятые странами ЕС в 1997 г Бельгия</w:t>
      </w:r>
    </w:p>
    <w:p w:rsidR="000C6195" w:rsidRDefault="000C6195">
      <w:pPr>
        <w:pStyle w:val="1"/>
        <w:jc w:val="both"/>
      </w:pPr>
      <w:r>
        <w:rPr>
          <w:b w:val="0"/>
        </w:rPr>
        <w:t>Закон 1997 г. реформировал структуру здравоохранения в Бельгии (Валлония).</w:t>
      </w:r>
    </w:p>
    <w:p w:rsidR="000C6195" w:rsidRDefault="000C6195">
      <w:pPr>
        <w:pStyle w:val="1"/>
      </w:pPr>
      <w:r>
        <w:rPr>
          <w:b w:val="0"/>
        </w:rPr>
        <w:t>Германия</w:t>
      </w:r>
    </w:p>
    <w:p w:rsidR="000C6195" w:rsidRDefault="000C6195">
      <w:pPr>
        <w:pStyle w:val="1"/>
        <w:jc w:val="both"/>
      </w:pPr>
      <w:r>
        <w:rPr>
          <w:b w:val="0"/>
        </w:rPr>
        <w:t>Практические изменения в системе судопроизводства приведут к более четкому правовому разграничению между наркоторговцами и преступниками-наркоманами.</w:t>
      </w:r>
    </w:p>
    <w:p w:rsidR="000C6195" w:rsidRDefault="000C6195">
      <w:pPr>
        <w:pStyle w:val="1"/>
      </w:pPr>
      <w:r>
        <w:rPr>
          <w:b w:val="0"/>
        </w:rPr>
        <w:t>Греция</w:t>
      </w:r>
    </w:p>
    <w:p w:rsidR="000C6195" w:rsidRDefault="000C6195">
      <w:pPr>
        <w:pStyle w:val="1"/>
        <w:jc w:val="both"/>
      </w:pPr>
      <w:r>
        <w:rPr>
          <w:b w:val="0"/>
        </w:rPr>
        <w:t xml:space="preserve">Закон делает различия между преступниками и преступниками-наркоманами. Закон 2472/97, указывает на то, чтобы понятие </w:t>
      </w:r>
      <w:r>
        <w:rPr>
          <w:b w:val="0"/>
          <w:i/>
        </w:rPr>
        <w:t xml:space="preserve">особо опасный преступник, </w:t>
      </w:r>
      <w:r>
        <w:rPr>
          <w:b w:val="0"/>
        </w:rPr>
        <w:t>должно применяться для наркодилеров. Увеличены штрафы дли наркодилеров, распространяющих наркотики в малых дозах.</w:t>
      </w:r>
    </w:p>
    <w:p w:rsidR="000C6195" w:rsidRDefault="000C6195">
      <w:pPr>
        <w:pStyle w:val="1"/>
      </w:pPr>
      <w:r>
        <w:rPr>
          <w:b w:val="0"/>
        </w:rPr>
        <w:t>Испания</w:t>
      </w:r>
    </w:p>
    <w:p w:rsidR="000C6195" w:rsidRDefault="000C6195">
      <w:pPr>
        <w:pStyle w:val="1"/>
        <w:jc w:val="both"/>
      </w:pPr>
      <w:r>
        <w:rPr>
          <w:b w:val="0"/>
        </w:rPr>
        <w:t>Королевским Указом 79/1997 от 24 января 97 г. модифицирована структура межведомственной группы, выполняющей Национальную программу по борьбе с наркотиками.</w:t>
      </w:r>
    </w:p>
    <w:p w:rsidR="000C6195" w:rsidRDefault="000C6195">
      <w:pPr>
        <w:pStyle w:val="1"/>
        <w:jc w:val="both"/>
      </w:pPr>
      <w:r>
        <w:rPr>
          <w:b w:val="0"/>
        </w:rPr>
        <w:t>Королевский Указ 364/97 от 14 марта 1997 года, модифицировал структуру и функции различных официальных организаций, подчиненных Министерству внутренних дел и занимающихся борьбой с наркоторговлей.</w:t>
      </w:r>
    </w:p>
    <w:p w:rsidR="000C6195" w:rsidRDefault="000C6195">
      <w:pPr>
        <w:pStyle w:val="1"/>
        <w:jc w:val="both"/>
      </w:pPr>
      <w:r>
        <w:rPr>
          <w:b w:val="0"/>
        </w:rPr>
        <w:t>Законодательный акт 5/1997 ОТ 24 марта 1997 г. внес поправки к тексту закона, регулирующего правила дорожного движения и безопасность на дорогах, тем самым усилив меры наказания для лиц, управляющих автотранспортом в состоянии алкогольного опьянения или под воздействием наркотиков, или иных психотропных средств.</w:t>
      </w:r>
    </w:p>
    <w:p w:rsidR="000C6195" w:rsidRDefault="000C6195">
      <w:pPr>
        <w:pStyle w:val="1"/>
      </w:pPr>
      <w:r>
        <w:rPr>
          <w:b w:val="0"/>
        </w:rPr>
        <w:t>Ирландия Законодательные изменения, принятые в 1997 г:</w:t>
      </w:r>
    </w:p>
    <w:p w:rsidR="000C6195" w:rsidRDefault="000C6195">
      <w:pPr>
        <w:pStyle w:val="1"/>
        <w:jc w:val="center"/>
      </w:pPr>
      <w:r>
        <w:rPr>
          <w:b w:val="0"/>
        </w:rPr>
        <w:t>65</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-лицензионный   акт   (борьба   со   злоупотреблением наркотиками),</w:t>
      </w:r>
    </w:p>
    <w:p w:rsidR="000C6195" w:rsidRDefault="000C6195">
      <w:pPr>
        <w:pStyle w:val="1"/>
      </w:pPr>
      <w:r>
        <w:rPr>
          <w:b w:val="0"/>
        </w:rPr>
        <w:t>-акт Европола;</w:t>
      </w:r>
    </w:p>
    <w:p w:rsidR="000C6195" w:rsidRDefault="000C6195">
      <w:pPr>
        <w:pStyle w:val="1"/>
      </w:pPr>
      <w:r>
        <w:rPr>
          <w:b w:val="0"/>
        </w:rPr>
        <w:t>-закон по уголовному судопроизводству;</w:t>
      </w:r>
    </w:p>
    <w:p w:rsidR="000C6195" w:rsidRDefault="000C6195">
      <w:pPr>
        <w:pStyle w:val="1"/>
      </w:pPr>
      <w:r>
        <w:rPr>
          <w:b w:val="0"/>
        </w:rPr>
        <w:t>-закон о поручительстве;</w:t>
      </w:r>
    </w:p>
    <w:p w:rsidR="000C6195" w:rsidRDefault="000C6195">
      <w:pPr>
        <w:pStyle w:val="1"/>
      </w:pPr>
      <w:r>
        <w:rPr>
          <w:b w:val="0"/>
        </w:rPr>
        <w:t>-закон о свободе информации;</w:t>
      </w:r>
    </w:p>
    <w:p w:rsidR="000C6195" w:rsidRDefault="000C6195">
      <w:pPr>
        <w:pStyle w:val="1"/>
      </w:pPr>
      <w:r>
        <w:rPr>
          <w:b w:val="0"/>
        </w:rPr>
        <w:t>-закон   о   незначительных   правонарушениях   против личности</w:t>
      </w:r>
    </w:p>
    <w:p w:rsidR="000C6195" w:rsidRDefault="000C6195">
      <w:pPr>
        <w:pStyle w:val="1"/>
        <w:jc w:val="both"/>
      </w:pPr>
      <w:r>
        <w:rPr>
          <w:b w:val="0"/>
        </w:rPr>
        <w:t>Было внесено предложение об учреждении специальных судов (для наркоманов-преступников, не совершивших насильственных преступлений), которые будут заменять тюремное заключение лечением;. Это законодательство дает больше возможностей правоохранительным органам в их борьбе с наркотиками. Принятые законы позволяют осуществлять мониторинг за потребления, и распространения наркотиков, а также контролировать преступную деятельность, связанную с незаконным наркооборотом.</w:t>
      </w:r>
    </w:p>
    <w:p w:rsidR="000C6195" w:rsidRDefault="000C6195">
      <w:pPr>
        <w:pStyle w:val="1"/>
      </w:pPr>
      <w:r>
        <w:rPr>
          <w:b w:val="0"/>
        </w:rPr>
        <w:t>Нидерланды</w:t>
      </w:r>
    </w:p>
    <w:p w:rsidR="000C6195" w:rsidRDefault="000C6195">
      <w:pPr>
        <w:pStyle w:val="1"/>
      </w:pPr>
      <w:r>
        <w:rPr>
          <w:b w:val="0"/>
        </w:rPr>
        <w:t>Меры по борьбе с нарушителями общественного порядка: - акт от 26 марта 1997 г., дополняющий ст. 174 к муниципальному закону, позволяет главам муниципалитетов закрывать помещение, если лица,     находившиеся     там     послужили     причиной     нарушения общественного порядка;</w:t>
      </w:r>
    </w:p>
    <w:p w:rsidR="000C6195" w:rsidRDefault="000C6195">
      <w:pPr>
        <w:pStyle w:val="1"/>
        <w:jc w:val="both"/>
      </w:pPr>
      <w:r>
        <w:rPr>
          <w:b w:val="0"/>
        </w:rPr>
        <w:t>- расширение компетенции правоохранительных органов и улучшение методов расследования;</w:t>
      </w:r>
    </w:p>
    <w:p w:rsidR="000C6195" w:rsidRDefault="000C6195">
      <w:pPr>
        <w:pStyle w:val="1"/>
      </w:pPr>
      <w:r>
        <w:rPr>
          <w:b w:val="0"/>
          <w:i/>
        </w:rPr>
        <w:t xml:space="preserve">- </w:t>
      </w:r>
      <w:r>
        <w:rPr>
          <w:b w:val="0"/>
        </w:rPr>
        <w:t>систематизация синтетических наркотиков;</w:t>
      </w:r>
    </w:p>
    <w:p w:rsidR="000C6195" w:rsidRDefault="000C6195">
      <w:pPr>
        <w:pStyle w:val="1"/>
      </w:pPr>
      <w:r>
        <w:rPr>
          <w:b w:val="0"/>
        </w:rPr>
        <w:t>- определение медицинского назначения героина;</w:t>
      </w:r>
    </w:p>
    <w:p w:rsidR="000C6195" w:rsidRDefault="000C6195">
      <w:pPr>
        <w:pStyle w:val="1"/>
      </w:pPr>
      <w:r>
        <w:rPr>
          <w:b w:val="0"/>
        </w:rPr>
        <w:t>-  усиление контроля в морских портах и аэропортах; -</w:t>
      </w:r>
      <w:r>
        <w:rPr>
          <w:b w:val="0"/>
          <w:lang w:val="en-US"/>
        </w:rPr>
        <w:t xml:space="preserve"> </w:t>
      </w:r>
      <w:r>
        <w:rPr>
          <w:b w:val="0"/>
        </w:rPr>
        <w:t>меморандум  о сотрудничестве в области таможни между Нидерландами и Францией от 3 февраля 1997 г.</w:t>
      </w:r>
    </w:p>
    <w:p w:rsidR="000C6195" w:rsidRDefault="000C6195">
      <w:pPr>
        <w:pStyle w:val="1"/>
      </w:pPr>
      <w:r>
        <w:rPr>
          <w:b w:val="0"/>
        </w:rPr>
        <w:t>Австрия</w:t>
      </w:r>
    </w:p>
    <w:p w:rsidR="000C6195" w:rsidRDefault="000C6195">
      <w:pPr>
        <w:pStyle w:val="1"/>
        <w:jc w:val="both"/>
      </w:pPr>
      <w:r>
        <w:rPr>
          <w:b w:val="0"/>
        </w:rPr>
        <w:t>Закон, принятый в 1997 г. и вступивший в законную силу в 1998, содержит следующие основные положения:</w:t>
      </w:r>
    </w:p>
    <w:p w:rsidR="000C6195" w:rsidRDefault="000C6195">
      <w:pPr>
        <w:pStyle w:val="1"/>
        <w:jc w:val="both"/>
      </w:pPr>
      <w:r>
        <w:rPr>
          <w:b w:val="0"/>
        </w:rPr>
        <w:t>- вновь подтверждается основной принцип: лечение вместо наказания;</w:t>
      </w:r>
    </w:p>
    <w:p w:rsidR="000C6195" w:rsidRDefault="000C6195">
      <w:pPr>
        <w:pStyle w:val="1"/>
        <w:jc w:val="both"/>
      </w:pPr>
      <w:r>
        <w:rPr>
          <w:b w:val="0"/>
        </w:rPr>
        <w:t>-</w:t>
      </w:r>
      <w:r>
        <w:rPr>
          <w:b w:val="0"/>
          <w:lang w:val="en-US"/>
        </w:rPr>
        <w:t xml:space="preserve"> </w:t>
      </w:r>
      <w:r>
        <w:rPr>
          <w:b w:val="0"/>
        </w:rPr>
        <w:t>увеличение разграничений между медицинским, профилактическим и терапевтическим подходом;</w:t>
      </w:r>
    </w:p>
    <w:p w:rsidR="000C6195" w:rsidRDefault="000C6195">
      <w:pPr>
        <w:pStyle w:val="1"/>
        <w:jc w:val="center"/>
      </w:pPr>
      <w:r>
        <w:rPr>
          <w:b w:val="0"/>
        </w:rPr>
        <w:t>66</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 новые правила для тех, кто употребил коноплю в первый раз</w:t>
      </w:r>
    </w:p>
    <w:p w:rsidR="000C6195" w:rsidRDefault="000C6195">
      <w:pPr>
        <w:pStyle w:val="1"/>
      </w:pPr>
      <w:r>
        <w:rPr>
          <w:b w:val="0"/>
        </w:rPr>
        <w:t>Португалия</w:t>
      </w:r>
    </w:p>
    <w:p w:rsidR="000C6195" w:rsidRDefault="000C6195">
      <w:pPr>
        <w:pStyle w:val="1"/>
        <w:jc w:val="both"/>
      </w:pPr>
      <w:r>
        <w:rPr>
          <w:b w:val="0"/>
        </w:rPr>
        <w:t>Парламент Португалии одобрил закон, расширяющий сеть специальных служб для наркоманов (лечение, реабилитация, профилактика).</w:t>
      </w:r>
    </w:p>
    <w:p w:rsidR="000C6195" w:rsidRDefault="000C6195">
      <w:pPr>
        <w:pStyle w:val="1"/>
      </w:pPr>
      <w:r>
        <w:rPr>
          <w:b w:val="0"/>
        </w:rPr>
        <w:t>Финляндия Национальная комиссия  по  наркополитике представила план мероприятий на 1997-2001 гг.</w:t>
      </w:r>
    </w:p>
    <w:p w:rsidR="000C6195" w:rsidRDefault="000C6195">
      <w:pPr>
        <w:pStyle w:val="1"/>
      </w:pPr>
      <w:r>
        <w:rPr>
          <w:b w:val="0"/>
        </w:rPr>
        <w:t>Великобритания</w:t>
      </w:r>
    </w:p>
    <w:p w:rsidR="000C6195" w:rsidRDefault="000C6195">
      <w:pPr>
        <w:pStyle w:val="1"/>
        <w:jc w:val="both"/>
      </w:pPr>
      <w:r>
        <w:rPr>
          <w:b w:val="0"/>
        </w:rPr>
        <w:t>Специальный акт предоставил право представителям власти закрывать клубы, где травные наркотики (наркотики, распространяемые как легальная альтернатива конопле, Экстази, ЛСД) распространяются и потребляются. Закон 1997г. О злоупотреблении наркотиками (предоставление их наркоманам) аннулировал требование этого же закона в редакции 1973г. тога, чтобы врачи предоставляли информацию о наркоманах в Министерство внутренних дел.</w:t>
      </w:r>
    </w:p>
    <w:p w:rsidR="000C6195" w:rsidRDefault="000C6195">
      <w:pPr>
        <w:pStyle w:val="1"/>
        <w:jc w:val="both"/>
      </w:pPr>
      <w:r>
        <w:rPr>
          <w:b w:val="0"/>
        </w:rPr>
        <w:t>В декабре 1997 порядок тестирования и лечения наркоманов был введен как составная часть закона О преступления и нарушении общественного порядка.</w:t>
      </w:r>
    </w:p>
    <w:p w:rsidR="000C6195" w:rsidRDefault="000C6195">
      <w:pPr>
        <w:pStyle w:val="1"/>
      </w:pPr>
      <w:r>
        <w:rPr>
          <w:b w:val="0"/>
        </w:rPr>
        <w:t>Лекарства, содержащие наркотик</w:t>
      </w:r>
    </w:p>
    <w:p w:rsidR="000C6195" w:rsidRDefault="000C6195">
      <w:pPr>
        <w:pStyle w:val="1"/>
        <w:jc w:val="both"/>
      </w:pPr>
      <w:r>
        <w:rPr>
          <w:b w:val="0"/>
        </w:rPr>
        <w:t>Все страны ЕС классифицируют наркотические и психотропные препараты в соответствии с Конвенциями ООН. Эта классификация является двойственной: согласно оценки медиков для потенциальных потребителей этих препаратов, и с точки зрения контроля над законной торговлей. Эта классификация не связана с наказаниями, назначаемыми за перевозку, распространение и потребление.</w:t>
      </w:r>
    </w:p>
    <w:p w:rsidR="000C6195" w:rsidRDefault="000C6195">
      <w:pPr>
        <w:pStyle w:val="1"/>
        <w:jc w:val="both"/>
      </w:pPr>
      <w:r>
        <w:rPr>
          <w:b w:val="0"/>
        </w:rPr>
        <w:t>Некоторые страны ЕС классифицируют лекарства с учетоми их медицинской полезности и риска для здоровья, а также способы их применения, за которые может последовать наказание (Ирландия, Италия, Нндерланды, Испания и Великобритания).</w:t>
      </w:r>
    </w:p>
    <w:p w:rsidR="000C6195" w:rsidRDefault="000C6195">
      <w:pPr>
        <w:pStyle w:val="1"/>
        <w:jc w:val="center"/>
      </w:pPr>
      <w:r>
        <w:rPr>
          <w:b w:val="0"/>
        </w:rPr>
        <w:t>67</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framePr w:h="233" w:hRule="exact" w:hSpace="10080" w:vSpace="60" w:wrap="notBeside" w:vAnchor="text" w:hAnchor="margin" w:x="2823" w:y="1"/>
      </w:pPr>
      <w:r>
        <w:rPr>
          <w:b w:val="0"/>
        </w:rPr>
        <w:t>Конопля</w:t>
      </w:r>
    </w:p>
    <w:p w:rsidR="000C6195" w:rsidRDefault="000C6195">
      <w:pPr>
        <w:pStyle w:val="1"/>
        <w:rPr>
          <w:b w:val="0"/>
        </w:rPr>
      </w:pPr>
      <w:r>
        <w:t xml:space="preserve"> </w:t>
      </w:r>
    </w:p>
    <w:p w:rsidR="000C6195" w:rsidRDefault="000C6195">
      <w:pPr>
        <w:pStyle w:val="1"/>
        <w:rPr>
          <w:b w:val="0"/>
        </w:rPr>
        <w:sectPr w:rsidR="000C6195">
          <w:type w:val="nextColumn"/>
          <w:pgSz w:w="8505" w:h="11907"/>
          <w:pgMar w:top="851" w:right="567" w:bottom="851" w:left="1134" w:header="720" w:footer="720" w:gutter="0"/>
          <w:paperSrc w:first="273" w:other="273"/>
          <w:cols w:space="720"/>
          <w:noEndnote/>
        </w:sectPr>
      </w:pPr>
    </w:p>
    <w:p w:rsidR="000C6195" w:rsidRDefault="000C6195">
      <w:pPr>
        <w:pStyle w:val="1"/>
        <w:jc w:val="both"/>
      </w:pPr>
      <w:r>
        <w:rPr>
          <w:b w:val="0"/>
        </w:rPr>
        <w:t>Вопрос о конопле является наиболее спорным в странах ЕС. Несмотря на то, что конопля классифицирована как наркотик Конвенциями ООН и всеми странами ЕС, меры, направленные на борьбу с ней, существенно различаются. Хотя во всех странах ЕС законодательство по наркотикам включает меры, препятствующие ее распространению, имеются существенные различия для тех наркоманов, которые хранят коноплю для личного потребления, не являясь ее распространителями.</w:t>
      </w:r>
    </w:p>
    <w:p w:rsidR="000C6195" w:rsidRDefault="000C6195">
      <w:pPr>
        <w:pStyle w:val="1"/>
        <w:jc w:val="both"/>
      </w:pPr>
      <w:r>
        <w:rPr>
          <w:b w:val="0"/>
        </w:rPr>
        <w:t>Некоторые страны приемлют определенные формы потребления и распространения конопли, и применяют менее суровые наказания в тех случаях, когда конопля оказалась причиной преступления.</w:t>
      </w:r>
    </w:p>
    <w:p w:rsidR="000C6195" w:rsidRDefault="000C6195">
      <w:pPr>
        <w:pStyle w:val="1"/>
        <w:jc w:val="both"/>
      </w:pPr>
      <w:r>
        <w:rPr>
          <w:b w:val="0"/>
        </w:rPr>
        <w:t xml:space="preserve">Таблица 6. Сравнительный анализ законодательства по конопле </w:t>
      </w:r>
      <w:r>
        <w:rPr>
          <w:b w:val="0"/>
          <w:u w:val="single"/>
        </w:rPr>
        <w:t>разных стран</w:t>
      </w:r>
    </w:p>
    <w:p w:rsidR="000C6195" w:rsidRDefault="000C6195">
      <w:pPr>
        <w:pStyle w:val="1"/>
        <w:sectPr w:rsidR="000C6195">
          <w:type w:val="nextColumn"/>
          <w:pgSz w:w="8505" w:h="11907"/>
          <w:pgMar w:top="851" w:right="567" w:bottom="851" w:left="1134" w:header="720" w:footer="720" w:gutter="0"/>
          <w:paperSrc w:first="273" w:other="273"/>
          <w:cols w:space="60"/>
          <w:noEndnote/>
        </w:sectPr>
      </w:pPr>
    </w:p>
    <w:p w:rsidR="000C6195" w:rsidRDefault="000C6195">
      <w:pPr>
        <w:pStyle w:val="1"/>
        <w:framePr w:h="164" w:hRule="exact" w:hSpace="10080" w:vSpace="60" w:wrap="notBeside" w:vAnchor="text" w:hAnchor="margin" w:x="2857" w:y="61"/>
      </w:pPr>
      <w:r>
        <w:t>68</w:t>
      </w:r>
    </w:p>
    <w:p w:rsidR="000C6195" w:rsidRDefault="000C6195">
      <w:pPr>
        <w:pStyle w:val="1"/>
        <w:rPr>
          <w:b w:val="0"/>
        </w:rPr>
      </w:pPr>
      <w:r>
        <w:t xml:space="preserve"> </w:t>
      </w:r>
    </w:p>
    <w:p w:rsidR="000C6195" w:rsidRDefault="000C6195">
      <w:pPr>
        <w:pStyle w:val="1"/>
        <w:rPr>
          <w:b w:val="0"/>
        </w:rPr>
        <w:sectPr w:rsidR="000C6195">
          <w:type w:val="nextColumn"/>
          <w:pgSz w:w="8505" w:h="11907"/>
          <w:pgMar w:top="851" w:right="567" w:bottom="851" w:left="1134" w:header="720" w:footer="720" w:gutter="0"/>
          <w:paperSrc w:first="273" w:other="273"/>
          <w:cols w:space="720"/>
          <w:noEndnote/>
        </w:sectPr>
      </w:pPr>
    </w:p>
    <w:p w:rsidR="000C6195" w:rsidRDefault="000C6195">
      <w:pPr>
        <w:pStyle w:val="1"/>
        <w:jc w:val="center"/>
      </w:pPr>
      <w:r>
        <w:t>69</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t>Незаконное потребление</w:t>
      </w:r>
    </w:p>
    <w:p w:rsidR="000C6195" w:rsidRDefault="000C6195">
      <w:pPr>
        <w:pStyle w:val="1"/>
      </w:pPr>
      <w:r>
        <w:rPr>
          <w:b w:val="0"/>
        </w:rPr>
        <w:t xml:space="preserve">Таблица 7. Сравнительный анализ законодательства разных стран </w:t>
      </w:r>
      <w:r>
        <w:rPr>
          <w:b w:val="0"/>
          <w:u w:val="single"/>
        </w:rPr>
        <w:t>в области незаконного потребления наркотиков</w:t>
      </w:r>
      <w:r>
        <w:rPr>
          <w:b w:val="0"/>
        </w:rPr>
        <w:t>____________</w:t>
      </w:r>
    </w:p>
    <w:p w:rsidR="000C6195" w:rsidRDefault="000C6195">
      <w:pPr>
        <w:pStyle w:val="1"/>
        <w:framePr w:h="233" w:hRule="exact" w:hSpace="38" w:vSpace="60" w:wrap="auto" w:vAnchor="text" w:hAnchor="text" w:x="289" w:y="61" w:anchorLock="1"/>
      </w:pPr>
      <w:r>
        <w:t>Закон</w:t>
      </w:r>
    </w:p>
    <w:p w:rsidR="000C6195" w:rsidRDefault="000C6195">
      <w:pPr>
        <w:pStyle w:val="1"/>
      </w:pPr>
      <w:r>
        <w:rPr>
          <w:u w:val="single"/>
        </w:rPr>
        <w:t>Заметки ло странам Евросоюза</w:t>
      </w:r>
    </w:p>
    <w:p w:rsidR="000C6195" w:rsidRDefault="000C6195">
      <w:pPr>
        <w:pStyle w:val="1"/>
        <w:framePr w:h="233" w:hRule="exact" w:hSpace="38" w:vSpace="60" w:wrap="auto" w:vAnchor="text" w:hAnchor="text" w:x="-1" w:y="61" w:anchorLock="1"/>
      </w:pPr>
      <w:r>
        <w:rPr>
          <w:b w:val="0"/>
        </w:rPr>
        <w:t>Запрещено</w:t>
      </w:r>
    </w:p>
    <w:p w:rsidR="000C6195" w:rsidRDefault="000C6195">
      <w:pPr>
        <w:pStyle w:val="1"/>
      </w:pPr>
      <w:r>
        <w:rPr>
          <w:b w:val="0"/>
        </w:rPr>
        <w:t xml:space="preserve">Греция, Франция, Люксембург, Финляндия и Швеции: незаконное потребление наркотиков запрещено под угрозой уголовного наказания, хотя предусмотрены меры общественного воздействия и медицинского характера как альтернатива наказанию. На практике это зависит от разных обстоятельств и конкретных случаев* которые рассматриваются в полиции или в судах. Могут быть вынесены предупреждения, приостановлено </w:t>
      </w:r>
      <w:r>
        <w:rPr>
          <w:b w:val="0"/>
          <w:u w:val="single"/>
        </w:rPr>
        <w:t>исполнение приговора или наложен штраф.</w:t>
      </w:r>
      <w:r>
        <w:rPr>
          <w:b w:val="0"/>
        </w:rPr>
        <w:t>_______</w:t>
      </w:r>
    </w:p>
    <w:p w:rsidR="000C6195" w:rsidRDefault="000C6195">
      <w:pPr>
        <w:pStyle w:val="1"/>
        <w:sectPr w:rsidR="000C6195">
          <w:type w:val="nextColumn"/>
          <w:pgSz w:w="8505" w:h="11907"/>
          <w:pgMar w:top="851" w:right="567" w:bottom="851" w:left="1134" w:header="720" w:footer="720" w:gutter="0"/>
          <w:paperSrc w:first="273" w:other="273"/>
          <w:cols w:space="60"/>
          <w:noEndnote/>
        </w:sectPr>
      </w:pPr>
    </w:p>
    <w:p w:rsidR="000C6195" w:rsidRDefault="000C6195">
      <w:pPr>
        <w:pStyle w:val="1"/>
        <w:framePr w:w="1044" w:h="3418" w:hRule="exact" w:hSpace="38" w:vSpace="60" w:wrap="notBeside" w:vAnchor="text" w:hAnchor="margin" w:x="-1165" w:y="61"/>
      </w:pPr>
      <w:r>
        <w:rPr>
          <w:b w:val="0"/>
        </w:rPr>
        <w:t>Потребление наркотиков запрещено частично</w:t>
      </w:r>
    </w:p>
    <w:p w:rsidR="000C6195" w:rsidRDefault="000C6195">
      <w:pPr>
        <w:pStyle w:val="1"/>
        <w:framePr w:w="1044" w:h="3418" w:hRule="exact" w:hSpace="38" w:vSpace="60" w:wrap="notBeside" w:vAnchor="text" w:hAnchor="margin" w:x="-1165" w:y="61"/>
      </w:pPr>
      <w:r>
        <w:rPr>
          <w:b w:val="0"/>
        </w:rPr>
        <w:t>В</w:t>
      </w:r>
    </w:p>
    <w:p w:rsidR="000C6195" w:rsidRDefault="000C6195">
      <w:pPr>
        <w:pStyle w:val="1"/>
        <w:framePr w:w="1044" w:h="3418" w:hRule="exact" w:hSpace="38" w:vSpace="60" w:wrap="notBeside" w:vAnchor="text" w:hAnchor="margin" w:x="-1165" w:y="61"/>
      </w:pPr>
      <w:r>
        <w:rPr>
          <w:b w:val="0"/>
        </w:rPr>
        <w:t>законодатель</w:t>
      </w:r>
    </w:p>
    <w:p w:rsidR="000C6195" w:rsidRDefault="000C6195">
      <w:pPr>
        <w:pStyle w:val="1"/>
        <w:framePr w:w="1044" w:h="3418" w:hRule="exact" w:hSpace="38" w:vSpace="60" w:wrap="notBeside" w:vAnchor="text" w:hAnchor="margin" w:x="-1165" w:y="61"/>
      </w:pPr>
      <w:r>
        <w:rPr>
          <w:b w:val="0"/>
        </w:rPr>
        <w:t>стве не</w:t>
      </w:r>
    </w:p>
    <w:p w:rsidR="000C6195" w:rsidRDefault="000C6195">
      <w:pPr>
        <w:pStyle w:val="1"/>
        <w:framePr w:w="1044" w:h="3418" w:hRule="exact" w:hSpace="38" w:vSpace="60" w:wrap="notBeside" w:vAnchor="text" w:hAnchor="margin" w:x="-1165" w:y="61"/>
      </w:pPr>
      <w:r>
        <w:rPr>
          <w:b w:val="0"/>
        </w:rPr>
        <w:t>отмечено</w:t>
      </w:r>
    </w:p>
    <w:p w:rsidR="000C6195" w:rsidRDefault="000C6195">
      <w:pPr>
        <w:pStyle w:val="1"/>
        <w:framePr w:w="1044" w:h="3418" w:hRule="exact" w:hSpace="38" w:vSpace="60" w:wrap="notBeside" w:vAnchor="text" w:hAnchor="margin" w:x="-1165" w:y="61"/>
      </w:pPr>
      <w:r>
        <w:rPr>
          <w:b w:val="0"/>
        </w:rPr>
        <w:t>запрещение</w:t>
      </w:r>
    </w:p>
    <w:p w:rsidR="000C6195" w:rsidRDefault="000C6195">
      <w:pPr>
        <w:pStyle w:val="1"/>
        <w:framePr w:w="1044" w:h="3418" w:hRule="exact" w:hSpace="38" w:vSpace="60" w:wrap="notBeside" w:vAnchor="text" w:hAnchor="margin" w:x="-1165" w:y="61"/>
      </w:pPr>
      <w:r>
        <w:rPr>
          <w:b w:val="0"/>
        </w:rPr>
        <w:t>на</w:t>
      </w:r>
    </w:p>
    <w:p w:rsidR="000C6195" w:rsidRDefault="000C6195">
      <w:pPr>
        <w:pStyle w:val="1"/>
        <w:framePr w:w="1044" w:h="3418" w:hRule="exact" w:hSpace="38" w:vSpace="60" w:wrap="notBeside" w:vAnchor="text" w:hAnchor="margin" w:x="-1165" w:y="61"/>
      </w:pPr>
      <w:r>
        <w:rPr>
          <w:b w:val="0"/>
        </w:rPr>
        <w:t>незаконное</w:t>
      </w:r>
    </w:p>
    <w:p w:rsidR="000C6195" w:rsidRDefault="000C6195">
      <w:pPr>
        <w:pStyle w:val="1"/>
        <w:framePr w:w="1044" w:h="3418" w:hRule="exact" w:hSpace="38" w:vSpace="60" w:wrap="notBeside" w:vAnchor="text" w:hAnchor="margin" w:x="-1165" w:y="61"/>
      </w:pPr>
      <w:r>
        <w:rPr>
          <w:b w:val="0"/>
        </w:rPr>
        <w:t>потребление</w:t>
      </w:r>
    </w:p>
    <w:p w:rsidR="000C6195" w:rsidRDefault="000C6195">
      <w:pPr>
        <w:pStyle w:val="1"/>
      </w:pPr>
      <w:r>
        <w:rPr>
          <w:b w:val="0"/>
        </w:rPr>
        <w:t xml:space="preserve">Бельгия: запрещено групповое потребление, часто применяются меры уголовного наказания особенно в случаях, когда потребители подозреваются в незаконной торговле наркотиками. Ирландия и Великобритания: формально запрещено потребление препаратов опиума. Потребление других наркотиков регулируете)! теми же правилами, что и незаконное хранение и </w:t>
      </w:r>
      <w:r>
        <w:rPr>
          <w:b w:val="0"/>
          <w:u w:val="single"/>
        </w:rPr>
        <w:t>распространение.</w:t>
      </w:r>
      <w:r>
        <w:rPr>
          <w:b w:val="0"/>
        </w:rPr>
        <w:t>____________________</w:t>
      </w:r>
    </w:p>
    <w:p w:rsidR="000C6195" w:rsidRDefault="000C6195">
      <w:pPr>
        <w:pStyle w:val="1"/>
      </w:pPr>
      <w:r>
        <w:rPr>
          <w:b w:val="0"/>
        </w:rPr>
        <w:t xml:space="preserve">Дания, Германия, Нидерланды и Австрия: в уголовном законодательстве не упомянуто незаконное потребление. Однако, хранение в небольших количествах может являться уголовно наказуемым деянием, и наказание следует из уголовного кодекса. Германия и Австрия: на федеральном уровне решается вопрос: применять или нет. При определенных условиях санкции за хранение небольших доз для личного потребления. Нидерланды существует различие между наркотиками с тяжкими </w:t>
      </w:r>
      <w:r>
        <w:rPr>
          <w:b w:val="0"/>
          <w:u w:val="single"/>
        </w:rPr>
        <w:t>последствиями для здоровья и жизни и коноплей.</w:t>
      </w:r>
      <w:r>
        <w:rPr>
          <w:b w:val="0"/>
        </w:rPr>
        <w:t>____</w:t>
      </w:r>
    </w:p>
    <w:p w:rsidR="000C6195" w:rsidRDefault="000C6195">
      <w:pPr>
        <w:pStyle w:val="1"/>
        <w:sectPr w:rsidR="000C6195">
          <w:type w:val="nextColumn"/>
          <w:pgSz w:w="8505" w:h="11907"/>
          <w:pgMar w:top="851" w:right="567" w:bottom="851" w:left="1134" w:header="720" w:footer="720" w:gutter="0"/>
          <w:paperSrc w:first="273" w:other="273"/>
          <w:cols w:space="60"/>
          <w:noEndnote/>
        </w:sectPr>
      </w:pPr>
    </w:p>
    <w:p w:rsidR="000C6195" w:rsidRDefault="000C6195">
      <w:pPr>
        <w:pStyle w:val="1"/>
        <w:framePr w:w="1024" w:h="1685" w:hRule="exact" w:hSpace="38" w:vSpace="60" w:wrap="notBeside" w:vAnchor="text" w:hAnchor="margin" w:x="-1165" w:y="3"/>
      </w:pPr>
      <w:r>
        <w:rPr>
          <w:b w:val="0"/>
        </w:rPr>
        <w:t>Потребление</w:t>
      </w:r>
    </w:p>
    <w:p w:rsidR="000C6195" w:rsidRDefault="000C6195">
      <w:pPr>
        <w:pStyle w:val="1"/>
        <w:framePr w:w="1024" w:h="1685" w:hRule="exact" w:hSpace="38" w:vSpace="60" w:wrap="notBeside" w:vAnchor="text" w:hAnchor="margin" w:x="-1165" w:y="3"/>
      </w:pPr>
      <w:r>
        <w:rPr>
          <w:b w:val="0"/>
        </w:rPr>
        <w:t>Некоторых</w:t>
      </w:r>
    </w:p>
    <w:p w:rsidR="000C6195" w:rsidRDefault="000C6195">
      <w:pPr>
        <w:pStyle w:val="1"/>
        <w:framePr w:w="1024" w:h="1685" w:hRule="exact" w:hSpace="38" w:vSpace="60" w:wrap="notBeside" w:vAnchor="text" w:hAnchor="margin" w:x="-1165" w:y="3"/>
      </w:pPr>
      <w:r>
        <w:rPr>
          <w:b w:val="0"/>
        </w:rPr>
        <w:t>незаконных</w:t>
      </w:r>
    </w:p>
    <w:p w:rsidR="000C6195" w:rsidRDefault="000C6195">
      <w:pPr>
        <w:pStyle w:val="1"/>
        <w:framePr w:w="1024" w:h="1685" w:hRule="exact" w:hSpace="38" w:vSpace="60" w:wrap="notBeside" w:vAnchor="text" w:hAnchor="margin" w:x="-1165" w:y="3"/>
      </w:pPr>
      <w:r>
        <w:rPr>
          <w:b w:val="0"/>
        </w:rPr>
        <w:t>наркотиков</w:t>
      </w:r>
    </w:p>
    <w:p w:rsidR="000C6195" w:rsidRDefault="000C6195">
      <w:pPr>
        <w:pStyle w:val="1"/>
        <w:framePr w:w="1024" w:h="1685" w:hRule="exact" w:hSpace="38" w:vSpace="60" w:wrap="notBeside" w:vAnchor="text" w:hAnchor="margin" w:x="-1165" w:y="3"/>
      </w:pPr>
      <w:r>
        <w:rPr>
          <w:b w:val="0"/>
        </w:rPr>
        <w:t>не считается</w:t>
      </w:r>
    </w:p>
    <w:p w:rsidR="000C6195" w:rsidRDefault="000C6195">
      <w:pPr>
        <w:pStyle w:val="1"/>
        <w:framePr w:w="1024" w:h="1685" w:hRule="exact" w:hSpace="38" w:vSpace="60" w:wrap="notBeside" w:vAnchor="text" w:hAnchor="margin" w:x="-1165" w:y="3"/>
      </w:pPr>
      <w:r>
        <w:rPr>
          <w:b w:val="0"/>
        </w:rPr>
        <w:t>уголовным</w:t>
      </w:r>
    </w:p>
    <w:p w:rsidR="000C6195" w:rsidRDefault="000C6195">
      <w:pPr>
        <w:pStyle w:val="1"/>
        <w:framePr w:w="1024" w:h="1685" w:hRule="exact" w:hSpace="38" w:vSpace="60" w:wrap="notBeside" w:vAnchor="text" w:hAnchor="margin" w:x="-1165" w:y="3"/>
      </w:pPr>
      <w:r>
        <w:rPr>
          <w:b w:val="0"/>
        </w:rPr>
        <w:t>преступлени</w:t>
      </w:r>
    </w:p>
    <w:p w:rsidR="000C6195" w:rsidRDefault="000C6195">
      <w:pPr>
        <w:pStyle w:val="1"/>
        <w:framePr w:w="1024" w:h="1685" w:hRule="exact" w:hSpace="38" w:vSpace="60" w:wrap="notBeside" w:vAnchor="text" w:hAnchor="margin" w:x="-1165" w:y="3"/>
      </w:pPr>
      <w:r>
        <w:rPr>
          <w:b w:val="0"/>
        </w:rPr>
        <w:t>ем</w:t>
      </w:r>
    </w:p>
    <w:p w:rsidR="000C6195" w:rsidRDefault="000C6195">
      <w:pPr>
        <w:pStyle w:val="1"/>
      </w:pPr>
      <w:r>
        <w:rPr>
          <w:b w:val="0"/>
        </w:rPr>
        <w:t>Италия: Импорт, приобретение и хранение для личного потребления регулируется административными санкциями. За незаконное потребление в законе также не предусмотрены репрессивные санкции. Испания: потребление наркотиков запрещено в-общественных местах, и к нарушителям применяются административные меры.</w:t>
      </w:r>
    </w:p>
    <w:p w:rsidR="000C6195" w:rsidRDefault="000C6195">
      <w:pPr>
        <w:pStyle w:val="1"/>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Незаконное хранение</w:t>
      </w:r>
    </w:p>
    <w:p w:rsidR="000C6195" w:rsidRDefault="000C6195">
      <w:pPr>
        <w:pStyle w:val="1"/>
        <w:jc w:val="both"/>
      </w:pPr>
      <w:r>
        <w:rPr>
          <w:b w:val="0"/>
        </w:rPr>
        <w:t>Хранение незаконных препаратов не для научных или медицинских целей запрещено, и определено, как уголовное правонарушение во всех странах ЕС. В странах ЕС существуют различия в определении цели хранения. В некоторых странах принимается во внимание, например, хранение в малых дозах для личного потребления, хотя в законодательстве других - хранение даже небольших объемов считается уголовным правонарушением. В Бельгии, Дании, Греции, Франции, Ирландии, Финляндии и Великобритании причины хранения не имеют значения.</w:t>
      </w:r>
    </w:p>
    <w:p w:rsidR="000C6195" w:rsidRDefault="000C6195">
      <w:pPr>
        <w:pStyle w:val="1"/>
      </w:pPr>
      <w:r>
        <w:rPr>
          <w:b w:val="0"/>
        </w:rPr>
        <w:t xml:space="preserve">Таблица </w:t>
      </w:r>
      <w:r>
        <w:rPr>
          <w:b w:val="0"/>
          <w:lang w:val="en-US"/>
        </w:rPr>
        <w:t xml:space="preserve">S. </w:t>
      </w:r>
      <w:r>
        <w:rPr>
          <w:b w:val="0"/>
        </w:rPr>
        <w:t xml:space="preserve">Сравнительный анализ законодательства разных стран </w:t>
      </w:r>
      <w:r>
        <w:rPr>
          <w:b w:val="0"/>
          <w:u w:val="single"/>
        </w:rPr>
        <w:t>в области незаконного хранения наркотиков</w:t>
      </w:r>
    </w:p>
    <w:p w:rsidR="000C6195" w:rsidRDefault="000C6195">
      <w:pPr>
        <w:pStyle w:val="1"/>
        <w:sectPr w:rsidR="000C6195">
          <w:type w:val="nextColumn"/>
          <w:pgSz w:w="8505" w:h="11907"/>
          <w:pgMar w:top="851" w:right="567" w:bottom="851" w:left="1134" w:header="720" w:footer="720" w:gutter="0"/>
          <w:paperSrc w:first="273" w:other="273"/>
          <w:cols w:space="60"/>
          <w:noEndnote/>
        </w:sectPr>
      </w:pPr>
    </w:p>
    <w:p w:rsidR="000C6195" w:rsidRDefault="000C6195">
      <w:pPr>
        <w:pStyle w:val="1"/>
        <w:framePr w:h="175" w:hRule="exact" w:hSpace="10080" w:vSpace="60" w:wrap="notBeside" w:vAnchor="text" w:hAnchor="margin" w:x="2924" w:y="61"/>
      </w:pPr>
      <w:r>
        <w:rPr>
          <w:b w:val="0"/>
        </w:rPr>
        <w:t>71</w:t>
      </w:r>
    </w:p>
    <w:p w:rsidR="000C6195" w:rsidRDefault="000C6195">
      <w:pPr>
        <w:pStyle w:val="1"/>
        <w:rPr>
          <w:b w:val="0"/>
        </w:rPr>
      </w:pPr>
      <w:r>
        <w:t xml:space="preserve"> </w:t>
      </w:r>
    </w:p>
    <w:p w:rsidR="000C6195" w:rsidRDefault="000C6195">
      <w:pPr>
        <w:pStyle w:val="1"/>
        <w:rPr>
          <w:b w:val="0"/>
        </w:rPr>
        <w:sectPr w:rsidR="000C6195">
          <w:type w:val="nextColumn"/>
          <w:pgSz w:w="8505" w:h="11907"/>
          <w:pgMar w:top="851" w:right="567" w:bottom="851" w:left="1134" w:header="720" w:footer="720" w:gutter="0"/>
          <w:paperSrc w:first="273" w:other="273"/>
          <w:cols w:space="720"/>
          <w:noEndnote/>
        </w:sectPr>
      </w:pPr>
    </w:p>
    <w:p w:rsidR="000C6195" w:rsidRDefault="000C6195">
      <w:pPr>
        <w:pStyle w:val="1"/>
        <w:framePr w:h="564" w:hRule="exact" w:hSpace="38" w:vSpace="60" w:wrap="notBeside" w:vAnchor="text" w:hAnchor="margin" w:x="6495" w:y="10119"/>
      </w:pPr>
      <w:r>
        <w:rPr>
          <w:b w:val="0"/>
          <w:lang w:val="en-US"/>
        </w:rPr>
        <w:t>J</w:t>
      </w:r>
    </w:p>
    <w:p w:rsidR="000C6195" w:rsidRDefault="000C6195">
      <w:pPr>
        <w:pStyle w:val="1"/>
      </w:pPr>
      <w:r>
        <w:rPr>
          <w:b w:val="0"/>
        </w:rPr>
        <w:t>Меры, альтернативные задержанию или лишению свободы</w:t>
      </w:r>
    </w:p>
    <w:p w:rsidR="000C6195" w:rsidRDefault="000C6195">
      <w:pPr>
        <w:pStyle w:val="1"/>
      </w:pPr>
      <w:r>
        <w:rPr>
          <w:b w:val="0"/>
        </w:rPr>
        <w:t>На   поприще   борьбы   с.  наркотиками   существует   концепция, позволяющая применять комплекс мер, альтернативных задержанию и</w:t>
      </w:r>
    </w:p>
    <w:p w:rsidR="000C6195" w:rsidRDefault="000C6195">
      <w:pPr>
        <w:pStyle w:val="1"/>
        <w:jc w:val="center"/>
      </w:pPr>
      <w:r>
        <w:rPr>
          <w:b w:val="0"/>
        </w:rPr>
        <w:t>72</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лишению свободы. Применение этих мер зависит от конкретных обстоятельств, что дает возможность наркоманам лечиться от наркозависимости даже в тех случаях, когда они совершили преступление. Все страны ЕС представляют перечень альтернативных мер, которые могут быть применены на различных этапах уголовного судопроизводства( терапевтическое лечение, юридическая и социальная помощь, и т.д.) на добровольной или принудительной основе. Несмотря на эти разнообразные варианты, необходимо заметить, что даже если нет согласованности, законодательство по применению альтернативных мер в странах ЕС следует принципу социального или медицинского подхода к преступникам -наркоманам.</w:t>
      </w:r>
    </w:p>
    <w:p w:rsidR="000C6195" w:rsidRDefault="000C6195">
      <w:pPr>
        <w:pStyle w:val="1"/>
        <w:jc w:val="both"/>
      </w:pPr>
      <w:r>
        <w:t xml:space="preserve">Бельгия: </w:t>
      </w:r>
      <w:r>
        <w:rPr>
          <w:b w:val="0"/>
        </w:rPr>
        <w:t>Обвинители могут внести предложение, чтобы преступник, имеющий пагубное пристрастие к наркотикам, был направлен на лечение. Дела могут быть прекращены и объявлены закрытыми. Суды могут отсрочить исполнение приговора, назначить условное освобождение на поруки с обязательством выполнять общественно полезную работу. Лечение является общим условием для освобождения на поруки.</w:t>
      </w:r>
    </w:p>
    <w:p w:rsidR="000C6195" w:rsidRDefault="000C6195">
      <w:pPr>
        <w:pStyle w:val="1"/>
        <w:jc w:val="both"/>
      </w:pPr>
      <w:r>
        <w:t xml:space="preserve">Дания: </w:t>
      </w:r>
      <w:r>
        <w:rPr>
          <w:b w:val="0"/>
        </w:rPr>
        <w:t>Альтернативы тюремному заключению включают отсрочку исполннения приговора, обусловленную освобождением заключенного. В качестве альтернативы может быть назначено лечение.</w:t>
      </w:r>
    </w:p>
    <w:p w:rsidR="000C6195" w:rsidRDefault="000C6195">
      <w:pPr>
        <w:pStyle w:val="1"/>
        <w:tabs>
          <w:tab w:val="left" w:pos="4524"/>
        </w:tabs>
        <w:jc w:val="both"/>
      </w:pPr>
      <w:r>
        <w:rPr>
          <w:b w:val="0"/>
        </w:rPr>
        <w:t>Германия: Исполнение наказания может быть временно</w:t>
      </w:r>
      <w:r>
        <w:rPr>
          <w:b w:val="0"/>
        </w:rPr>
        <w:br/>
        <w:t>приостановлено в тех случаях, когда у правонарушителя-наркомана</w:t>
      </w:r>
      <w:r>
        <w:rPr>
          <w:b w:val="0"/>
        </w:rPr>
        <w:br/>
        <w:t>было обнаружено небольшое количество наркотика для личного</w:t>
      </w:r>
      <w:r>
        <w:rPr>
          <w:b w:val="0"/>
        </w:rPr>
        <w:br/>
        <w:t>потребления. Приговоры менее чем на два года лишения свободы могут</w:t>
      </w:r>
      <w:r>
        <w:rPr>
          <w:b w:val="0"/>
        </w:rPr>
        <w:br/>
        <w:t>быть отсрочены, если правонарушитель находился на лечении или</w:t>
      </w:r>
      <w:r>
        <w:rPr>
          <w:b w:val="0"/>
        </w:rPr>
        <w:br/>
        <w:t>выразил желание лечиться от наркозависимости,</w:t>
      </w:r>
      <w:r>
        <w:rPr>
          <w:b w:val="0"/>
        </w:rPr>
        <w:tab/>
      </w:r>
    </w:p>
    <w:p w:rsidR="000C6195" w:rsidRDefault="000C6195">
      <w:pPr>
        <w:pStyle w:val="1"/>
        <w:jc w:val="both"/>
      </w:pPr>
      <w:r>
        <w:rPr>
          <w:b w:val="0"/>
        </w:rPr>
        <w:t>&lt; Греция: Исполнение наказания может быть отложено, если правонарушитель согласился на лечение, и может быть отсрочено на долгий срок, если программа лечения успешно завершена. Заключенным в тюрьмах также может быть назначено лечение, время которого зачитывается в срок наказания.</w:t>
      </w:r>
    </w:p>
    <w:p w:rsidR="000C6195" w:rsidRDefault="000C6195">
      <w:pPr>
        <w:pStyle w:val="1"/>
        <w:jc w:val="both"/>
      </w:pPr>
      <w:r>
        <w:rPr>
          <w:b w:val="0"/>
        </w:rPr>
        <w:t>Испания: Суды могут поддержать обвиняемых в их желании лечиться. Приговор может быть условно отсрочен для тех правонарушителей, которые приговорены менее чем к 3 годам лишения свободы и добровольно согласились на лечение.</w:t>
      </w:r>
    </w:p>
    <w:p w:rsidR="000C6195" w:rsidRDefault="000C6195">
      <w:pPr>
        <w:pStyle w:val="1"/>
        <w:jc w:val="both"/>
      </w:pPr>
      <w:r>
        <w:rPr>
          <w:b w:val="0"/>
        </w:rPr>
        <w:t>Франция: Суды могут назначить лечение как альтернативу наказанию могут, вынести решение отсрочить приговор и назначить терапевтическое лечение как условие отсрочки исполнения приговора.</w:t>
      </w:r>
    </w:p>
    <w:p w:rsidR="000C6195" w:rsidRDefault="000C6195">
      <w:pPr>
        <w:pStyle w:val="1"/>
        <w:jc w:val="center"/>
      </w:pPr>
      <w:r>
        <w:rPr>
          <w:b w:val="0"/>
        </w:rPr>
        <w:t>73</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framePr w:h="787" w:hRule="exact" w:hSpace="38" w:vSpace="60" w:wrap="notBeside" w:vAnchor="text" w:hAnchor="margin" w:x="6080" w:y="9956"/>
      </w:pPr>
    </w:p>
    <w:p w:rsidR="000C6195" w:rsidRDefault="000C6195">
      <w:pPr>
        <w:pStyle w:val="1"/>
        <w:jc w:val="both"/>
      </w:pPr>
      <w:r>
        <w:rPr>
          <w:b w:val="0"/>
        </w:rPr>
        <w:t>Ирландия: Исполнение приговора может быть отложено, если преступник добровольно выбрал лечение. Преступникам предлагается лечение во время пребывания в заключении.</w:t>
      </w:r>
    </w:p>
    <w:p w:rsidR="000C6195" w:rsidRDefault="000C6195">
      <w:pPr>
        <w:pStyle w:val="1"/>
        <w:jc w:val="both"/>
      </w:pPr>
      <w:r>
        <w:rPr>
          <w:b w:val="0"/>
        </w:rPr>
        <w:t>Италия: Суды могут предложить преступникам-наркоманам альтернативные меры, если они добровольно согласятся на лечение. Приговоры на срок до 4 лет могут быть условно отсрочены на 5 лет. Если лечение проходит успешно, то дело закрывается.</w:t>
      </w:r>
    </w:p>
    <w:p w:rsidR="000C6195" w:rsidRDefault="000C6195">
      <w:pPr>
        <w:pStyle w:val="1"/>
        <w:jc w:val="both"/>
      </w:pPr>
      <w:r>
        <w:rPr>
          <w:b w:val="0"/>
        </w:rPr>
        <w:t>Люксембург: Судьи могут предложить детоксификацию. Если она пройдет успешно, то дело закрывается. Тем преступникам, которые добровольно решили лечиться, исполнение приговора откладывается условно на 2 года.</w:t>
      </w:r>
    </w:p>
    <w:p w:rsidR="000C6195" w:rsidRDefault="000C6195">
      <w:pPr>
        <w:pStyle w:val="1"/>
        <w:jc w:val="both"/>
      </w:pPr>
      <w:r>
        <w:rPr>
          <w:b w:val="0"/>
        </w:rPr>
        <w:t>Нидерланды: Исполнение наказания может быть прервано, если преступник добровольно решил лечиться. Суд может назначить условное наказание, если правонарушитель-наркоман направляется в лечебный центр или в психиатрическую клинику.</w:t>
      </w:r>
    </w:p>
    <w:p w:rsidR="000C6195" w:rsidRDefault="000C6195">
      <w:pPr>
        <w:pStyle w:val="1"/>
        <w:jc w:val="both"/>
      </w:pPr>
      <w:r>
        <w:rPr>
          <w:b w:val="0"/>
        </w:rPr>
        <w:t>Австрия: Если наркоман приобретал, ввозил, вывозил, распространял наркотики в малых дозах и добровольно согласился лечиться, суд может приостановить исполнение наказания до 3 лет и направить подсудимого на лечение.</w:t>
      </w:r>
    </w:p>
    <w:p w:rsidR="000C6195" w:rsidRDefault="000C6195">
      <w:pPr>
        <w:pStyle w:val="1"/>
        <w:jc w:val="both"/>
      </w:pPr>
      <w:r>
        <w:rPr>
          <w:b w:val="0"/>
        </w:rPr>
        <w:t>Португалия: Исполнение наказания может быть приостановлено, если преступник добровольно согласился на лечение, и это лечение успешно завершено. Приговор может быть также вынесен условно.</w:t>
      </w:r>
    </w:p>
    <w:p w:rsidR="000C6195" w:rsidRDefault="000C6195">
      <w:pPr>
        <w:pStyle w:val="1"/>
        <w:jc w:val="both"/>
      </w:pPr>
      <w:r>
        <w:rPr>
          <w:b w:val="0"/>
        </w:rPr>
        <w:t>Швеция: Наркоманы-преступники, находящиеся в заключении могут отбывать оставшуюся часть срока, участвуя в специальных лечебных программах. Судьи могут направить дело в общественные организации. Такая практика применялась в тех случаях, когда правонарушение не являлось серьезным.</w:t>
      </w:r>
    </w:p>
    <w:p w:rsidR="000C6195" w:rsidRDefault="000C6195">
      <w:pPr>
        <w:pStyle w:val="1"/>
        <w:jc w:val="both"/>
      </w:pPr>
      <w:r>
        <w:rPr>
          <w:b w:val="0"/>
        </w:rPr>
        <w:t>Великобритания: Как добавление к перечню общих нерепрессивных альтернативных мер, лечение может быть основанием для условного наказания.</w:t>
      </w:r>
    </w:p>
    <w:p w:rsidR="000C6195" w:rsidRDefault="000C6195">
      <w:pPr>
        <w:pStyle w:val="1"/>
      </w:pPr>
      <w:r>
        <w:rPr>
          <w:b w:val="0"/>
        </w:rPr>
        <w:t>Незаконный оборот наркотиков</w:t>
      </w:r>
    </w:p>
    <w:p w:rsidR="000C6195" w:rsidRDefault="000C6195">
      <w:pPr>
        <w:pStyle w:val="1"/>
        <w:jc w:val="both"/>
      </w:pPr>
      <w:r>
        <w:rPr>
          <w:b w:val="0"/>
        </w:rPr>
        <w:t>В последние годы в странах ЕС возросло внимание к незаконному обороту наркотиков. Страны-члены ЕС были призваны применять более суровые наказания к наркоторговцам. Все страны ЕС согласились оценивать незаконную наркоторговлю как серьезное уголовное преступление и применять к преступникам более суровые меры наказания.</w:t>
      </w:r>
    </w:p>
    <w:p w:rsidR="000C6195" w:rsidRDefault="000C6195">
      <w:pPr>
        <w:pStyle w:val="1"/>
        <w:jc w:val="center"/>
      </w:pPr>
      <w:r>
        <w:rPr>
          <w:b w:val="0"/>
        </w:rPr>
        <w:t>74</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Международное сотрудничество между странами ЕС укрепилось в нескольких сферах деятельности, включая полицейские силы, судебные власти, таможню, которые противостоят наркопреступности. Законодательство также охватывает следующие направления.</w:t>
      </w:r>
    </w:p>
    <w:p w:rsidR="000C6195" w:rsidRDefault="000C6195">
      <w:pPr>
        <w:pStyle w:val="1"/>
        <w:jc w:val="both"/>
      </w:pPr>
      <w:r>
        <w:rPr>
          <w:b w:val="0"/>
          <w:i/>
        </w:rPr>
        <w:t xml:space="preserve">Отмывание денег. </w:t>
      </w:r>
      <w:r>
        <w:rPr>
          <w:b w:val="0"/>
        </w:rPr>
        <w:t>Все страны ЕС одобрили меры по предотвращению, контролю и, если необходимо, репрессивные по отношению к отмыванию денег, добытых в результате наркодеятельности. Одним из важных достижений в этой области является директива ЕС 91/308, внесенная в национальные законодательства.</w:t>
      </w:r>
    </w:p>
    <w:p w:rsidR="000C6195" w:rsidRDefault="000C6195">
      <w:pPr>
        <w:pStyle w:val="1"/>
        <w:jc w:val="both"/>
      </w:pPr>
      <w:r>
        <w:rPr>
          <w:b w:val="0"/>
          <w:i/>
        </w:rPr>
        <w:t xml:space="preserve">Контроль за веществами, используемыми при незаконном производстве наркотиков или психотропных препаратов (прекурсоры). </w:t>
      </w:r>
      <w:r>
        <w:rPr>
          <w:b w:val="0"/>
        </w:rPr>
        <w:t>Был введен в 1988 г. Конвенцией ООН против незаконного оборота наркотиков. С 1990г. Европейское сообщество усилило правовые рычаги для того, чтобы поставить прекурсоры под контроль в Европе. Все 15 стран ЕС имеют законодательство, регулирующее производство и торговлю этими веществами.</w:t>
      </w:r>
    </w:p>
    <w:p w:rsidR="000C6195" w:rsidRDefault="000C6195">
      <w:pPr>
        <w:pStyle w:val="1"/>
        <w:jc w:val="both"/>
      </w:pPr>
      <w:r>
        <w:rPr>
          <w:b w:val="0"/>
          <w:i/>
        </w:rPr>
        <w:t xml:space="preserve">Контроль за поставками. </w:t>
      </w:r>
      <w:r>
        <w:rPr>
          <w:b w:val="0"/>
        </w:rPr>
        <w:t>Незаконные поставки токсических веществ контролируются совместными действиями тех стран, через территории которых эти поставки осуществляются. Правила Контроля за препаратами были введены Конвенцией ООН 1998 (ст.11).</w:t>
      </w:r>
    </w:p>
    <w:p w:rsidR="000C6195" w:rsidRDefault="000C6195">
      <w:pPr>
        <w:pStyle w:val="1"/>
        <w:jc w:val="both"/>
      </w:pPr>
      <w:r>
        <w:rPr>
          <w:b w:val="0"/>
          <w:i/>
        </w:rPr>
        <w:t xml:space="preserve">Экстрадиция. </w:t>
      </w:r>
      <w:r>
        <w:rPr>
          <w:b w:val="0"/>
        </w:rPr>
        <w:t>Арест и доставка лиц, разыскиваемых за уголовные преступления, связанные с наркотиками совершается обычно в сроки, указанные в договорах об экстрадиции.</w:t>
      </w:r>
    </w:p>
    <w:p w:rsidR="000C6195" w:rsidRDefault="000C6195">
      <w:pPr>
        <w:pStyle w:val="1"/>
      </w:pPr>
      <w:r>
        <w:rPr>
          <w:b w:val="0"/>
        </w:rPr>
        <w:t xml:space="preserve">Отмывание денег, полученных в результате криминальной деятельности (законодательство стран </w:t>
      </w:r>
      <w:r>
        <w:rPr>
          <w:b w:val="0"/>
          <w:lang w:val="en-US"/>
        </w:rPr>
        <w:t>EQ</w:t>
      </w:r>
    </w:p>
    <w:p w:rsidR="000C6195" w:rsidRDefault="000C6195">
      <w:pPr>
        <w:pStyle w:val="1"/>
        <w:jc w:val="both"/>
      </w:pPr>
      <w:r>
        <w:rPr>
          <w:b w:val="0"/>
        </w:rPr>
        <w:t xml:space="preserve">Таблица 9. Сравнительный анализ законодательства разных стран </w:t>
      </w:r>
      <w:r>
        <w:rPr>
          <w:b w:val="0"/>
          <w:u w:val="single"/>
        </w:rPr>
        <w:t>в области отмывания денег</w:t>
      </w:r>
    </w:p>
    <w:p w:rsidR="000C6195" w:rsidRDefault="000C6195">
      <w:pPr>
        <w:pStyle w:val="1"/>
        <w:jc w:val="center"/>
      </w:pPr>
      <w:r>
        <w:rPr>
          <w:b w:val="0"/>
        </w:rPr>
        <w:t>75</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tbl>
      <w:tblPr>
        <w:tblW w:w="0" w:type="auto"/>
        <w:tblInd w:w="-8" w:type="dxa"/>
        <w:tblLayout w:type="fixed"/>
        <w:tblCellMar>
          <w:left w:w="40" w:type="dxa"/>
          <w:right w:w="40" w:type="dxa"/>
        </w:tblCellMar>
        <w:tblLook w:val="0000" w:firstRow="0" w:lastRow="0" w:firstColumn="0" w:lastColumn="0" w:noHBand="0" w:noVBand="0"/>
      </w:tblPr>
      <w:tblGrid>
        <w:gridCol w:w="1219"/>
        <w:gridCol w:w="4358"/>
      </w:tblGrid>
      <w:tr w:rsidR="000C6195">
        <w:trPr>
          <w:trHeight w:hRule="exact" w:val="230"/>
        </w:trPr>
        <w:tc>
          <w:tcPr>
            <w:tcW w:w="1219"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Страны</w:t>
            </w:r>
          </w:p>
          <w:p w:rsidR="000C6195" w:rsidRDefault="000C6195">
            <w:pPr>
              <w:pStyle w:val="1"/>
            </w:pPr>
          </w:p>
        </w:tc>
        <w:tc>
          <w:tcPr>
            <w:tcW w:w="4358"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Законодательные меры</w:t>
            </w:r>
          </w:p>
          <w:p w:rsidR="000C6195" w:rsidRDefault="000C6195">
            <w:pPr>
              <w:pStyle w:val="1"/>
            </w:pPr>
          </w:p>
        </w:tc>
      </w:tr>
      <w:tr w:rsidR="000C6195">
        <w:trPr>
          <w:trHeight w:hRule="exact" w:val="422"/>
        </w:trPr>
        <w:tc>
          <w:tcPr>
            <w:tcW w:w="1219" w:type="dxa"/>
            <w:tcBorders>
              <w:top w:val="single" w:sz="6" w:space="0" w:color="auto"/>
              <w:left w:val="single" w:sz="6" w:space="0" w:color="auto"/>
              <w:bottom w:val="single" w:sz="6" w:space="0" w:color="auto"/>
              <w:right w:val="single" w:sz="6" w:space="0" w:color="auto"/>
            </w:tcBorders>
          </w:tcPr>
          <w:p w:rsidR="000C6195" w:rsidRDefault="000C6195">
            <w:pPr>
              <w:pStyle w:val="1"/>
            </w:pPr>
          </w:p>
          <w:p w:rsidR="000C6195" w:rsidRDefault="000C6195">
            <w:pPr>
              <w:pStyle w:val="1"/>
            </w:pPr>
          </w:p>
        </w:tc>
        <w:tc>
          <w:tcPr>
            <w:tcW w:w="4358"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самостоятельным преступлением. Оно рассмотрено в двух частях Уголовного кодекса 191 и 284.</w:t>
            </w:r>
          </w:p>
          <w:p w:rsidR="000C6195" w:rsidRDefault="000C6195">
            <w:pPr>
              <w:pStyle w:val="1"/>
            </w:pPr>
          </w:p>
        </w:tc>
      </w:tr>
      <w:tr w:rsidR="000C6195">
        <w:trPr>
          <w:trHeight w:hRule="exact" w:val="1882"/>
        </w:trPr>
        <w:tc>
          <w:tcPr>
            <w:tcW w:w="1219"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Германия</w:t>
            </w:r>
          </w:p>
          <w:p w:rsidR="000C6195" w:rsidRDefault="000C6195">
            <w:pPr>
              <w:pStyle w:val="1"/>
            </w:pPr>
          </w:p>
        </w:tc>
        <w:tc>
          <w:tcPr>
            <w:tcW w:w="4358"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Отмывание денег, добытых преступным путем, является согласно параграфу 261 У</w:t>
            </w:r>
            <w:r>
              <w:rPr>
                <w:b w:val="0"/>
                <w:lang w:val="en-US"/>
              </w:rPr>
              <w:t xml:space="preserve">K </w:t>
            </w:r>
            <w:r>
              <w:rPr>
                <w:b w:val="0"/>
              </w:rPr>
              <w:t>уголовным преступлением. Директивы ЕС по незаконному отмыванию денег (июнь 1991 г.) были внесены в национальные законодательства. В 1998 г. Закон по усилению борьбы с отмыванием денег, добытых преступным путем поставил под контроль таможни и Федеральной пограничной службы перемещение наличных денег через границу.</w:t>
            </w:r>
          </w:p>
          <w:p w:rsidR="000C6195" w:rsidRDefault="000C6195">
            <w:pPr>
              <w:pStyle w:val="1"/>
            </w:pPr>
          </w:p>
        </w:tc>
      </w:tr>
      <w:tr w:rsidR="000C6195">
        <w:trPr>
          <w:trHeight w:hRule="exact" w:val="643"/>
        </w:trPr>
        <w:tc>
          <w:tcPr>
            <w:tcW w:w="1219"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Греция</w:t>
            </w:r>
          </w:p>
          <w:p w:rsidR="000C6195" w:rsidRDefault="000C6195">
            <w:pPr>
              <w:pStyle w:val="1"/>
            </w:pPr>
          </w:p>
        </w:tc>
        <w:tc>
          <w:tcPr>
            <w:tcW w:w="4358"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Закон против легализации средств, добытых преступным путем, охватывает торговлю наркотиками.</w:t>
            </w:r>
          </w:p>
          <w:p w:rsidR="000C6195" w:rsidRDefault="000C6195">
            <w:pPr>
              <w:pStyle w:val="1"/>
            </w:pPr>
          </w:p>
        </w:tc>
      </w:tr>
      <w:tr w:rsidR="000C6195">
        <w:trPr>
          <w:trHeight w:hRule="exact" w:val="1709"/>
        </w:trPr>
        <w:tc>
          <w:tcPr>
            <w:tcW w:w="1219"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Испания</w:t>
            </w:r>
          </w:p>
          <w:p w:rsidR="000C6195" w:rsidRDefault="000C6195">
            <w:pPr>
              <w:pStyle w:val="1"/>
            </w:pPr>
          </w:p>
        </w:tc>
        <w:tc>
          <w:tcPr>
            <w:tcW w:w="4358"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Уголовный кодекс предусматривает наказание от 6 месяцев до 6 лет лишения свободы за легализацию средств, добытых преступным путем. Преступление рассматривается как тяжкое, если оно связано с незаконным оборотом наркотиков. Закон против отмывания денег нацелен на борьбу с легализацией доходов, полученных от организованной преступности, терроризма, наркоторговли.</w:t>
            </w:r>
          </w:p>
          <w:p w:rsidR="000C6195" w:rsidRDefault="000C6195">
            <w:pPr>
              <w:pStyle w:val="1"/>
            </w:pPr>
          </w:p>
        </w:tc>
      </w:tr>
      <w:tr w:rsidR="000C6195">
        <w:trPr>
          <w:trHeight w:hRule="exact" w:val="854"/>
        </w:trPr>
        <w:tc>
          <w:tcPr>
            <w:tcW w:w="1219"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Франция</w:t>
            </w:r>
          </w:p>
          <w:p w:rsidR="000C6195" w:rsidRDefault="000C6195">
            <w:pPr>
              <w:pStyle w:val="1"/>
            </w:pPr>
          </w:p>
        </w:tc>
        <w:tc>
          <w:tcPr>
            <w:tcW w:w="4358"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Закон от 13 мая 1996 г. считает преступным отмывание денег, полученных от всех видов преступлений. Ранее Закон 1990г. предусматривал только наркоторговлю.</w:t>
            </w:r>
          </w:p>
          <w:p w:rsidR="000C6195" w:rsidRDefault="000C6195">
            <w:pPr>
              <w:pStyle w:val="1"/>
            </w:pPr>
          </w:p>
        </w:tc>
      </w:tr>
      <w:tr w:rsidR="000C6195">
        <w:trPr>
          <w:trHeight w:hRule="exact" w:val="643"/>
        </w:trPr>
        <w:tc>
          <w:tcPr>
            <w:tcW w:w="1219"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Ирландия</w:t>
            </w:r>
          </w:p>
          <w:p w:rsidR="000C6195" w:rsidRDefault="000C6195">
            <w:pPr>
              <w:pStyle w:val="1"/>
            </w:pPr>
          </w:p>
        </w:tc>
        <w:tc>
          <w:tcPr>
            <w:tcW w:w="4358"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Уголовный закон 1994 г. признал преступным легализацию доходов, полученных от наркоторговли и другой криминальной деятельности.</w:t>
            </w:r>
          </w:p>
          <w:p w:rsidR="000C6195" w:rsidRDefault="000C6195">
            <w:pPr>
              <w:pStyle w:val="1"/>
            </w:pPr>
          </w:p>
        </w:tc>
      </w:tr>
      <w:tr w:rsidR="000C6195">
        <w:trPr>
          <w:trHeight w:hRule="exact" w:val="854"/>
        </w:trPr>
        <w:tc>
          <w:tcPr>
            <w:tcW w:w="1219"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Италия</w:t>
            </w:r>
          </w:p>
          <w:p w:rsidR="000C6195" w:rsidRDefault="000C6195">
            <w:pPr>
              <w:pStyle w:val="1"/>
            </w:pPr>
          </w:p>
        </w:tc>
        <w:tc>
          <w:tcPr>
            <w:tcW w:w="4358"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Закон 328/93 внес поправки в ст. 648 бис Уголовного кодекса: считать уголовно наказуемым легализацию средств, добытых в результате международной криминальной деятельности.</w:t>
            </w:r>
          </w:p>
          <w:p w:rsidR="000C6195" w:rsidRDefault="000C6195">
            <w:pPr>
              <w:pStyle w:val="1"/>
            </w:pPr>
          </w:p>
        </w:tc>
      </w:tr>
      <w:tr w:rsidR="000C6195">
        <w:trPr>
          <w:trHeight w:hRule="exact" w:val="422"/>
        </w:trPr>
        <w:tc>
          <w:tcPr>
            <w:tcW w:w="1219"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Люксембург</w:t>
            </w:r>
          </w:p>
          <w:p w:rsidR="000C6195" w:rsidRDefault="000C6195">
            <w:pPr>
              <w:pStyle w:val="1"/>
            </w:pPr>
          </w:p>
        </w:tc>
        <w:tc>
          <w:tcPr>
            <w:tcW w:w="4358"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Текущее законодательство охватывает трлько легализацию доходов, полученных от наркобизнеса.</w:t>
            </w:r>
          </w:p>
          <w:p w:rsidR="000C6195" w:rsidRDefault="000C6195">
            <w:pPr>
              <w:pStyle w:val="1"/>
            </w:pPr>
          </w:p>
        </w:tc>
      </w:tr>
      <w:tr w:rsidR="000C6195">
        <w:trPr>
          <w:cantSplit/>
          <w:trHeight w:hRule="exact" w:val="816"/>
        </w:trPr>
        <w:tc>
          <w:tcPr>
            <w:tcW w:w="1219" w:type="dxa"/>
            <w:vMerge w:val="restart"/>
            <w:tcBorders>
              <w:top w:val="single" w:sz="6" w:space="0" w:color="auto"/>
              <w:left w:val="single" w:sz="6" w:space="0" w:color="auto"/>
              <w:right w:val="single" w:sz="6" w:space="0" w:color="auto"/>
            </w:tcBorders>
          </w:tcPr>
          <w:p w:rsidR="000C6195" w:rsidRDefault="000C6195">
            <w:pPr>
              <w:pStyle w:val="1"/>
            </w:pPr>
            <w:r>
              <w:rPr>
                <w:b w:val="0"/>
              </w:rPr>
              <w:t>Нидерланды</w:t>
            </w:r>
          </w:p>
          <w:p w:rsidR="000C6195" w:rsidRDefault="000C6195">
            <w:pPr>
              <w:pStyle w:val="1"/>
            </w:pPr>
          </w:p>
        </w:tc>
        <w:tc>
          <w:tcPr>
            <w:tcW w:w="4358"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Законодательство предусматривает исчерпывающий перечень мер по контролю за отмыванием денег, которое признается преступлением, согласно ст. 416/417 Максимальный срок наказания 5 лет</w:t>
            </w:r>
          </w:p>
          <w:p w:rsidR="000C6195" w:rsidRDefault="000C6195">
            <w:pPr>
              <w:pStyle w:val="1"/>
            </w:pPr>
          </w:p>
        </w:tc>
      </w:tr>
      <w:tr w:rsidR="000C6195">
        <w:trPr>
          <w:cantSplit/>
          <w:trHeight w:hRule="exact" w:val="259"/>
        </w:trPr>
        <w:tc>
          <w:tcPr>
            <w:tcW w:w="1219" w:type="dxa"/>
            <w:vMerge/>
            <w:tcBorders>
              <w:left w:val="single" w:sz="6" w:space="0" w:color="auto"/>
              <w:bottom w:val="single" w:sz="6" w:space="0" w:color="auto"/>
              <w:right w:val="single" w:sz="6" w:space="0" w:color="auto"/>
            </w:tcBorders>
          </w:tcPr>
          <w:p w:rsidR="000C6195" w:rsidRDefault="000C6195">
            <w:pPr>
              <w:pStyle w:val="1"/>
            </w:pPr>
          </w:p>
        </w:tc>
        <w:tc>
          <w:tcPr>
            <w:tcW w:w="4358"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гаремного заключения или штраф.</w:t>
            </w:r>
          </w:p>
          <w:p w:rsidR="000C6195" w:rsidRDefault="000C6195">
            <w:pPr>
              <w:pStyle w:val="1"/>
            </w:pPr>
          </w:p>
        </w:tc>
      </w:tr>
      <w:tr w:rsidR="000C6195">
        <w:trPr>
          <w:trHeight w:hRule="exact" w:val="240"/>
        </w:trPr>
        <w:tc>
          <w:tcPr>
            <w:tcW w:w="1219"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Австрия</w:t>
            </w:r>
          </w:p>
          <w:p w:rsidR="000C6195" w:rsidRDefault="000C6195">
            <w:pPr>
              <w:pStyle w:val="1"/>
            </w:pPr>
          </w:p>
        </w:tc>
        <w:tc>
          <w:tcPr>
            <w:tcW w:w="4358" w:type="dxa"/>
            <w:tcBorders>
              <w:top w:val="single" w:sz="6" w:space="0" w:color="auto"/>
              <w:left w:val="single" w:sz="6" w:space="0" w:color="auto"/>
              <w:bottom w:val="single" w:sz="6" w:space="0" w:color="auto"/>
              <w:right w:val="single" w:sz="6" w:space="0" w:color="auto"/>
            </w:tcBorders>
          </w:tcPr>
          <w:p w:rsidR="000C6195" w:rsidRDefault="000C6195">
            <w:pPr>
              <w:pStyle w:val="1"/>
            </w:pPr>
            <w:r>
              <w:rPr>
                <w:b w:val="0"/>
              </w:rPr>
              <w:t>Уголовный кодекс Австрии признает преступлением</w:t>
            </w:r>
          </w:p>
          <w:p w:rsidR="000C6195" w:rsidRDefault="000C6195">
            <w:pPr>
              <w:pStyle w:val="1"/>
            </w:pPr>
          </w:p>
        </w:tc>
      </w:tr>
    </w:tbl>
    <w:p w:rsidR="000C6195" w:rsidRDefault="000C6195">
      <w:pPr>
        <w:pStyle w:val="1"/>
        <w:jc w:val="center"/>
      </w:pPr>
      <w:r>
        <w:t>76</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 xml:space="preserve">Глава 5. </w:t>
      </w:r>
      <w:r>
        <w:rPr>
          <w:b w:val="0"/>
          <w:u w:val="single"/>
        </w:rPr>
        <w:t>Действия, предпринятые Евросоюзом в борьбе с наркотиками</w:t>
      </w:r>
    </w:p>
    <w:p w:rsidR="000C6195" w:rsidRDefault="000C6195">
      <w:pPr>
        <w:pStyle w:val="1"/>
        <w:jc w:val="both"/>
      </w:pPr>
      <w:r>
        <w:rPr>
          <w:b w:val="0"/>
        </w:rPr>
        <w:t>Координация действий, предпринятых в борьбе с наркотиками продолжает играть ключевую роль в деятельности ЕС.</w:t>
      </w:r>
    </w:p>
    <w:p w:rsidR="000C6195" w:rsidRDefault="000C6195">
      <w:pPr>
        <w:pStyle w:val="1"/>
        <w:jc w:val="both"/>
      </w:pPr>
      <w:r>
        <w:rPr>
          <w:b w:val="0"/>
        </w:rPr>
        <w:t>Третья Европейская программа по борьбе с наркотиками обозначила общие рамки совместных действий в странах ЕС.</w:t>
      </w:r>
    </w:p>
    <w:p w:rsidR="000C6195" w:rsidRDefault="000C6195">
      <w:pPr>
        <w:pStyle w:val="1"/>
        <w:jc w:val="both"/>
      </w:pPr>
      <w:r>
        <w:rPr>
          <w:b w:val="0"/>
          <w:i/>
        </w:rPr>
        <w:t xml:space="preserve">Достижения в 1997 г. </w:t>
      </w:r>
      <w:r>
        <w:rPr>
          <w:b w:val="0"/>
        </w:rPr>
        <w:t>В 1997 г. Европейский саммит ЕС в Амстердаме и Люксембурге последовал директивам предыдущих саммитов. Группа национальных экспертов провела 12 встреч (7 под председательством Нидерландов, 5 под председательством Люксембурга). Эти встречи были посвящены появлению новых синтетических наркотиков. Центр мониторинга и отдел Европола по наркотикам обеспечивают информацией страны ЕС относительно ситуации в этой области. Центр мониторинга собирает и распространяет неконфиденциальную информации по наркомании для создания</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 xml:space="preserve">специальных разработок. Отдел Европола по борьбе с наркотиками обменивается информацией по незаконному обороту наркотиков и связанной с ним криминальной деятельности для проведения оперативных мероприятий. Объединяющим для этих двух информационных центров является </w:t>
      </w:r>
      <w:r>
        <w:rPr>
          <w:b w:val="0"/>
          <w:lang w:val="en-US"/>
        </w:rPr>
        <w:t xml:space="preserve">EMEA </w:t>
      </w:r>
      <w:r>
        <w:rPr>
          <w:b w:val="0"/>
        </w:rPr>
        <w:t>(Европейское агентство по оценке медицинских препаратов). Центр мониторинга обращает особое внимание на общие показатели выпуска лекарств в странах ЕС, применяя специальные методы для сбора информации.</w:t>
      </w:r>
    </w:p>
    <w:p w:rsidR="000C6195" w:rsidRDefault="000C6195">
      <w:pPr>
        <w:pStyle w:val="1"/>
        <w:jc w:val="both"/>
      </w:pPr>
      <w:r>
        <w:rPr>
          <w:b w:val="0"/>
          <w:i/>
        </w:rPr>
        <w:t xml:space="preserve">Обучение. </w:t>
      </w:r>
      <w:r>
        <w:rPr>
          <w:b w:val="0"/>
        </w:rPr>
        <w:t>В течение 1997 г. были реализованы специальные учебно-образовательные программы, содержащие обширную информацию по выпуску наркотиков. В рамках этих программ был организован семинар "Наркотики и обучение", предназначенный для тренеров и наркоманов в странах ЕС. Выводы, сделанные на семинаре будут полезными при создании будущих программ.</w:t>
      </w:r>
    </w:p>
    <w:p w:rsidR="000C6195" w:rsidRDefault="000C6195">
      <w:pPr>
        <w:pStyle w:val="1"/>
        <w:jc w:val="both"/>
      </w:pPr>
      <w:r>
        <w:rPr>
          <w:b w:val="0"/>
          <w:i/>
        </w:rPr>
        <w:t xml:space="preserve">Изучение проблемы. </w:t>
      </w:r>
      <w:r>
        <w:rPr>
          <w:b w:val="0"/>
        </w:rPr>
        <w:t>Во Флоренции прошел семинар по изучению проблем, связанных с наркотиками в ЕС. На семинаре, организованном при участии Нидерландов и Люксембурга были определены четкие приоритеты в</w:t>
      </w:r>
      <w:r>
        <w:rPr>
          <w:b w:val="0"/>
          <w:smallCaps/>
        </w:rPr>
        <w:t xml:space="preserve"> </w:t>
      </w:r>
      <w:r>
        <w:rPr>
          <w:b w:val="0"/>
        </w:rPr>
        <w:t>области изучения синтетических наркотиков, в основном в медицинском, фарматоксикологическом, психо-социологическом и мониторинговом направлениях.</w:t>
      </w:r>
    </w:p>
    <w:p w:rsidR="000C6195" w:rsidRDefault="000C6195">
      <w:pPr>
        <w:pStyle w:val="1"/>
        <w:jc w:val="both"/>
      </w:pPr>
      <w:r>
        <w:rPr>
          <w:b w:val="0"/>
        </w:rPr>
        <w:t>Третья Европейская молодежная программа учредила проекты во многих различных направлениях, например, обмен информацией, инициативами, результатами исследований и обучением. Особое значение в этой программе было уделено профилактике наркомании в молодежной среде, и интеграции наркоманов в обществе. Проекты, связанные с проблемой наркотиков могут быть осуществлены в рамках профессиональной учебной программы "Леонардо да Винчи". Небольшая часть проектов была профинансирована, и основное внимание было уделено интерактивным опросам и средствам связи для профессионалов.</w:t>
      </w:r>
    </w:p>
    <w:p w:rsidR="000C6195" w:rsidRDefault="000C6195">
      <w:pPr>
        <w:pStyle w:val="1"/>
        <w:jc w:val="both"/>
      </w:pPr>
      <w:r>
        <w:rPr>
          <w:b w:val="0"/>
          <w:i/>
        </w:rPr>
        <w:t xml:space="preserve">Сотрудничество в области правосудия и внутренних дел. </w:t>
      </w:r>
      <w:r>
        <w:rPr>
          <w:b w:val="0"/>
        </w:rPr>
        <w:t>Тесное сотрудничество было достигнуто между полицией, таможней и судебными органами.</w:t>
      </w:r>
    </w:p>
    <w:p w:rsidR="000C6195" w:rsidRDefault="000C6195">
      <w:pPr>
        <w:pStyle w:val="1"/>
      </w:pPr>
      <w:r>
        <w:rPr>
          <w:b w:val="0"/>
        </w:rPr>
        <w:t>Были предприняты следующие меры:</w:t>
      </w:r>
    </w:p>
    <w:p w:rsidR="000C6195" w:rsidRDefault="000C6195">
      <w:pPr>
        <w:pStyle w:val="1"/>
      </w:pPr>
      <w:r>
        <w:rPr>
          <w:b w:val="0"/>
        </w:rPr>
        <w:t>•  таможенный контроль на внешних границах;</w:t>
      </w:r>
    </w:p>
    <w:p w:rsidR="000C6195" w:rsidRDefault="000C6195">
      <w:pPr>
        <w:pStyle w:val="1"/>
      </w:pPr>
      <w:r>
        <w:rPr>
          <w:b w:val="0"/>
        </w:rPr>
        <w:t>•  деловое сотрудничество; между таможнями;</w:t>
      </w:r>
    </w:p>
    <w:p w:rsidR="000C6195" w:rsidRDefault="000C6195">
      <w:pPr>
        <w:pStyle w:val="1"/>
        <w:jc w:val="both"/>
      </w:pPr>
      <w:r>
        <w:rPr>
          <w:b w:val="0"/>
        </w:rPr>
        <w:t>• контроль за перемещением больших объемов незаконных препаратов во всех странах ЕС;</w:t>
      </w:r>
    </w:p>
    <w:p w:rsidR="000C6195" w:rsidRDefault="000C6195">
      <w:pPr>
        <w:pStyle w:val="1"/>
      </w:pPr>
      <w:r>
        <w:rPr>
          <w:b w:val="0"/>
        </w:rPr>
        <w:t>• сотрудничество между полицией и таможней;</w:t>
      </w:r>
    </w:p>
    <w:p w:rsidR="000C6195" w:rsidRDefault="000C6195">
      <w:pPr>
        <w:pStyle w:val="1"/>
        <w:jc w:val="center"/>
      </w:pPr>
      <w:r>
        <w:t>78</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 контроль за культивированием и производством незаконных препаратов в регионах;</w:t>
      </w:r>
    </w:p>
    <w:p w:rsidR="000C6195" w:rsidRDefault="000C6195">
      <w:pPr>
        <w:pStyle w:val="1"/>
      </w:pPr>
      <w:r>
        <w:rPr>
          <w:b w:val="0"/>
        </w:rPr>
        <w:t>• химический анализ конфискованных наркотиков;</w:t>
      </w:r>
    </w:p>
    <w:p w:rsidR="000C6195" w:rsidRDefault="000C6195">
      <w:pPr>
        <w:pStyle w:val="1"/>
      </w:pPr>
      <w:r>
        <w:rPr>
          <w:b w:val="0"/>
        </w:rPr>
        <w:t>• создана система показателей чистоты препаратов;</w:t>
      </w:r>
    </w:p>
    <w:p w:rsidR="000C6195" w:rsidRDefault="000C6195">
      <w:pPr>
        <w:pStyle w:val="1"/>
      </w:pPr>
      <w:r>
        <w:rPr>
          <w:b w:val="0"/>
        </w:rPr>
        <w:t>• борьба с наркотуризмом;</w:t>
      </w:r>
    </w:p>
    <w:p w:rsidR="000C6195" w:rsidRDefault="000C6195">
      <w:pPr>
        <w:pStyle w:val="1"/>
        <w:jc w:val="both"/>
      </w:pPr>
      <w:r>
        <w:rPr>
          <w:b w:val="0"/>
        </w:rPr>
        <w:t>• сотрудничество между руководителями правоохранительных органов в странах ЕС;</w:t>
      </w:r>
    </w:p>
    <w:p w:rsidR="000C6195" w:rsidRDefault="000C6195">
      <w:pPr>
        <w:pStyle w:val="1"/>
        <w:jc w:val="both"/>
      </w:pPr>
      <w:r>
        <w:rPr>
          <w:b w:val="0"/>
        </w:rPr>
        <w:t>• сотрудничество в области борьбы с организованной преступностью.</w:t>
      </w:r>
    </w:p>
    <w:p w:rsidR="000C6195" w:rsidRDefault="000C6195">
      <w:pPr>
        <w:pStyle w:val="1"/>
      </w:pPr>
      <w:r>
        <w:rPr>
          <w:b w:val="0"/>
        </w:rPr>
        <w:t>Совместные действия по борьбе с новыми синтетическими наркотиками</w:t>
      </w:r>
    </w:p>
    <w:p w:rsidR="000C6195" w:rsidRDefault="000C6195">
      <w:pPr>
        <w:pStyle w:val="1"/>
        <w:jc w:val="both"/>
      </w:pPr>
      <w:r>
        <w:rPr>
          <w:b w:val="0"/>
        </w:rPr>
        <w:t xml:space="preserve">В июне 1997г. Совет Европы принял комплекс мер по созданию системы, информирующей о появлении новых синтетических наркотиков и степени риска для здоровья при их потреблении. Центр мониторинга и отделение Европола по наркотикам </w:t>
      </w:r>
      <w:r>
        <w:rPr>
          <w:b w:val="0"/>
          <w:lang w:val="en-US"/>
        </w:rPr>
        <w:t xml:space="preserve">(EDU) </w:t>
      </w:r>
      <w:r>
        <w:rPr>
          <w:b w:val="0"/>
        </w:rPr>
        <w:t>обязаны собирать требуемую информацию и принимать участие в работе комитета, задачей которого является оценивать возможные риски, связанные' с потреблением новых синтетических наркотиков. Европарламент принял резолюцию по взаимодействию Комиссии ЕС и Европарламента "ЕС и Латинская Америка: ситуация в настоящий момент и перспективы сотрудничества на ближайшее будущее", а также резолюцию по Шенгенскому соглашению.</w:t>
      </w:r>
    </w:p>
    <w:p w:rsidR="000C6195" w:rsidRDefault="000C6195">
      <w:pPr>
        <w:pStyle w:val="1"/>
        <w:jc w:val="both"/>
      </w:pPr>
      <w:r>
        <w:rPr>
          <w:b w:val="0"/>
        </w:rPr>
        <w:t>ЕС принял решения, касающиеся сотрудничества между ЕС и Мексикой по контролю за химическими препаратами (прекурсоры), используемыми при незаконном производстве наркотиков и психотропных веществ. Также была принята Конвенция по борьбе с коррупцией в высших эшелонах власти в странах ЕС и других, а также ряд совместных решений, касающихся законодательства, обеспечения правопорядка и безопасности.</w:t>
      </w:r>
    </w:p>
    <w:p w:rsidR="000C6195" w:rsidRDefault="000C6195">
      <w:pPr>
        <w:pStyle w:val="1"/>
        <w:jc w:val="both"/>
      </w:pPr>
      <w:r>
        <w:rPr>
          <w:b w:val="0"/>
        </w:rPr>
        <w:t xml:space="preserve">В апреле-мае 1997 г. были приняты соглашения между ЕС и США по прекурсорам и химическим веществам, используемым при незаконном производстве наркотиков и психотропных препаратов. Резолюция </w:t>
      </w:r>
      <w:r>
        <w:rPr>
          <w:b w:val="0"/>
          <w:lang w:val="en-US"/>
        </w:rPr>
        <w:t xml:space="preserve">N1400/97/EC </w:t>
      </w:r>
      <w:r>
        <w:rPr>
          <w:b w:val="0"/>
        </w:rPr>
        <w:t>обозначила программу действий ЕС по мониторингу здравоохранения. Первая Европейская конференция по оценке профилактической деятельности состоялась по инициативе мониторинга.</w:t>
      </w:r>
    </w:p>
    <w:p w:rsidR="000C6195" w:rsidRDefault="000C6195">
      <w:pPr>
        <w:pStyle w:val="1"/>
        <w:jc w:val="center"/>
      </w:pPr>
      <w:r>
        <w:rPr>
          <w:b w:val="0"/>
        </w:rPr>
        <w:t>79</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Международная деятельность</w:t>
      </w:r>
    </w:p>
    <w:p w:rsidR="000C6195" w:rsidRDefault="000C6195">
      <w:pPr>
        <w:pStyle w:val="1"/>
        <w:jc w:val="both"/>
      </w:pPr>
      <w:r>
        <w:rPr>
          <w:b w:val="0"/>
          <w:i/>
        </w:rPr>
        <w:t xml:space="preserve">Координация. </w:t>
      </w:r>
      <w:r>
        <w:rPr>
          <w:b w:val="0"/>
        </w:rPr>
        <w:t xml:space="preserve">Международная стратегия по борьбе с наркотиками необходима для более тесного взаимодействия между странами" ЕС </w:t>
      </w:r>
      <w:r>
        <w:rPr>
          <w:b w:val="0"/>
          <w:i/>
        </w:rPr>
        <w:t xml:space="preserve">в </w:t>
      </w:r>
      <w:r>
        <w:rPr>
          <w:b w:val="0"/>
        </w:rPr>
        <w:t>этой области. На международной конференции в Ломе (Того) при поддержке ЕС были приняты инициативы, направленные на страны Центральной и Восточной Европы, Карибский регион, Центральную Азию, Юго-Восточную и Юго-Западную Азию, Южную и Западную Африку.</w:t>
      </w:r>
    </w:p>
    <w:p w:rsidR="000C6195" w:rsidRDefault="000C6195">
      <w:pPr>
        <w:pStyle w:val="1"/>
        <w:jc w:val="both"/>
      </w:pPr>
      <w:r>
        <w:rPr>
          <w:b w:val="0"/>
        </w:rPr>
        <w:t>Сюда относятся следующие направления: снижение спроса, реализация государственных программ, альтернативное развитие, контроль за прекурсорами.</w:t>
      </w:r>
    </w:p>
    <w:p w:rsidR="000C6195" w:rsidRDefault="000C6195">
      <w:pPr>
        <w:pStyle w:val="1"/>
        <w:jc w:val="both"/>
      </w:pPr>
      <w:r>
        <w:rPr>
          <w:b w:val="0"/>
        </w:rPr>
        <w:t xml:space="preserve">10 стран Центральной и Восточной Европы готовятся к вступлению в ЕС (данные 1998 г). В рамках программы </w:t>
      </w:r>
      <w:r>
        <w:rPr>
          <w:b w:val="0"/>
          <w:lang w:val="en-US"/>
        </w:rPr>
        <w:t xml:space="preserve">PHARE </w:t>
      </w:r>
      <w:r>
        <w:rPr>
          <w:b w:val="0"/>
        </w:rPr>
        <w:t>(создана для помощи странам Центральной и Восточной Европы, вступающим в ЕС) по борьбе с наркотиками анализируются усилия, предпринимаемые каждой страной-кандидатом в ЕС по контролю за наркотиками. Программа включает многообразные направления деятельности для всех стран в борьбе против наркотиков: сюда относятся органы правосудия, внутренних дел, таможня. Программа по борьбе с наркотиками помогает странам Центральной и Восточной Европы проводить всеобъемлющую политику, осуществлять внутрирегиональное сотрудничество с ЕС.</w:t>
      </w:r>
    </w:p>
    <w:p w:rsidR="000C6195" w:rsidRDefault="000C6195">
      <w:pPr>
        <w:pStyle w:val="1"/>
        <w:jc w:val="both"/>
      </w:pPr>
      <w:r>
        <w:rPr>
          <w:b w:val="0"/>
        </w:rPr>
        <w:t xml:space="preserve">Сотрудничество с новыми независимыми государствами осуществляется в рамках программы </w:t>
      </w:r>
      <w:r>
        <w:rPr>
          <w:b w:val="0"/>
          <w:lang w:val="en-US"/>
        </w:rPr>
        <w:t xml:space="preserve">TACIS </w:t>
      </w:r>
      <w:r>
        <w:rPr>
          <w:b w:val="0"/>
        </w:rPr>
        <w:t>(программа сотрудничества с независимыми государствами бывшего Советского Союза). Программа сотрудничества ЕС Север-Юг в области борьбы с наркотиками осуществляется со странами "третьего мира". Ее целью является борьба с производством и незаконным оборотом наркотиков, а также с наркоманией. На саммите в Гааге между США и ЕС было подписано соглашение по контролю за химическими препаратами и прекурсорами, целью которого является осуществление Карибских инициатив: борьба с международным оборотом наркотиков в Центральной и Восточной Европе и бывшем Советском Союзе. Также следует отметить конференцию глав азиатских государств по усилению борьбы с незаконным оборотом наркотиков и отмыванием денег. Целью Пан-европейской международной конференции группы "Помпиду" было усиление борьбы с незаконным оборотом наркотиков и отмыванием денег В Брюсселе состоялась встреча представителей ЕС и "Рио групп" (Латинская Америка) по наркопроблемам. В рамках Европейского</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 xml:space="preserve">фонда развития состоялась встреча </w:t>
      </w:r>
      <w:r>
        <w:rPr>
          <w:b w:val="0"/>
          <w:lang w:val="en-US"/>
        </w:rPr>
        <w:t xml:space="preserve">ACP </w:t>
      </w:r>
      <w:r>
        <w:rPr>
          <w:b w:val="0"/>
        </w:rPr>
        <w:t>(Африканский, Карибский и Тихоокеанский регионы), на которой решались вопросы распределения бюджета в рамках сотрудничества.</w:t>
      </w:r>
    </w:p>
    <w:p w:rsidR="000C6195" w:rsidRDefault="000C6195">
      <w:pPr>
        <w:pStyle w:val="1"/>
      </w:pPr>
      <w:r>
        <w:rPr>
          <w:b w:val="0"/>
        </w:rPr>
        <w:t>Сотрудничество с международными форумами</w:t>
      </w:r>
    </w:p>
    <w:p w:rsidR="000C6195" w:rsidRDefault="000C6195">
      <w:pPr>
        <w:pStyle w:val="1"/>
        <w:jc w:val="both"/>
      </w:pPr>
      <w:r>
        <w:rPr>
          <w:b w:val="0"/>
        </w:rPr>
        <w:t xml:space="preserve">В 1997г. ЕС принимал активное участие в подготовке и проведении </w:t>
      </w:r>
      <w:r>
        <w:rPr>
          <w:b w:val="0"/>
          <w:lang w:val="en-US"/>
        </w:rPr>
        <w:t xml:space="preserve">UNGASS </w:t>
      </w:r>
      <w:r>
        <w:rPr>
          <w:b w:val="0"/>
        </w:rPr>
        <w:t xml:space="preserve">(Ассамблея специальной сессии ООН по наркотикам) на которой было принято обращение к Совету Европы и к Европарламенту с изложением общей платформы для стран ЕС. ЕС также участвовал во встречах главной группы финансовых доноров </w:t>
      </w:r>
      <w:r>
        <w:rPr>
          <w:b w:val="0"/>
          <w:lang w:val="en-US"/>
        </w:rPr>
        <w:t xml:space="preserve">UNDCP </w:t>
      </w:r>
      <w:r>
        <w:rPr>
          <w:b w:val="0"/>
        </w:rPr>
        <w:t>( Программа ООН по контролю за наркотиками) и комитета по контролю за наркосодержащими препаратами.</w:t>
      </w:r>
    </w:p>
    <w:p w:rsidR="000C6195" w:rsidRDefault="000C6195">
      <w:pPr>
        <w:pStyle w:val="1"/>
      </w:pPr>
      <w:r>
        <w:rPr>
          <w:b w:val="0"/>
        </w:rPr>
        <w:t>Программы по борьбе с наркотиками, финансируемые ЕС в 1997 г.</w:t>
      </w:r>
    </w:p>
    <w:p w:rsidR="000C6195" w:rsidRDefault="000C6195">
      <w:pPr>
        <w:pStyle w:val="1"/>
        <w:jc w:val="both"/>
      </w:pPr>
      <w:r>
        <w:rPr>
          <w:b w:val="0"/>
        </w:rPr>
        <w:t>ЕС оказывает финансовую поддержку в борьбе с наркотиками как странам входящим в его состав, так и своим зарубежным партнерам.</w:t>
      </w:r>
    </w:p>
    <w:p w:rsidR="000C6195" w:rsidRDefault="000C6195">
      <w:pPr>
        <w:pStyle w:val="1"/>
      </w:pPr>
      <w:r>
        <w:rPr>
          <w:b w:val="0"/>
        </w:rPr>
        <w:t>Внутреннее финансирование</w:t>
      </w:r>
    </w:p>
    <w:p w:rsidR="000C6195" w:rsidRDefault="000C6195">
      <w:pPr>
        <w:pStyle w:val="1"/>
        <w:jc w:val="both"/>
      </w:pPr>
      <w:r>
        <w:rPr>
          <w:b w:val="0"/>
        </w:rPr>
        <w:t>В 1997 г. ЕС утвердил внутренний бюджет на общую сумму 333 млн ЭКЮ, в котором три строки бюджета посвящены борьбе с наркотиками, а шесть строк программам, которые связаны не только с наркотиками.</w:t>
      </w:r>
    </w:p>
    <w:p w:rsidR="000C6195" w:rsidRDefault="000C6195">
      <w:pPr>
        <w:pStyle w:val="1"/>
      </w:pPr>
      <w:r>
        <w:rPr>
          <w:b w:val="0"/>
        </w:rPr>
        <w:t>Специальные строки бюджета, посвященные наркотикам</w:t>
      </w:r>
    </w:p>
    <w:p w:rsidR="000C6195" w:rsidRDefault="000C6195">
      <w:pPr>
        <w:pStyle w:val="1"/>
        <w:jc w:val="both"/>
      </w:pPr>
      <w:r>
        <w:rPr>
          <w:b w:val="0"/>
          <w:u w:val="single"/>
        </w:rPr>
        <w:t>Профилактика наркозависимости.</w:t>
      </w:r>
      <w:r>
        <w:rPr>
          <w:b w:val="0"/>
        </w:rPr>
        <w:t xml:space="preserve"> Программа Содружества направлена на финансирование мероприятий здравоохранения по борьбе с наркозависимостью (1996-2000). Программа действий Содружества по профилактике наркозависимости осуществляется в рамках мероприятий здравоохранения (1996-2000), одобренных Европарламентом и Советом в декабре 1996 г. На эти мероприятия было ассигновано из годового бюджета около 4.9 млн. ЭКЮ.</w:t>
      </w:r>
    </w:p>
    <w:p w:rsidR="000C6195" w:rsidRDefault="000C6195">
      <w:pPr>
        <w:pStyle w:val="1"/>
        <w:jc w:val="both"/>
      </w:pPr>
      <w:r>
        <w:rPr>
          <w:b w:val="0"/>
          <w:u w:val="single"/>
        </w:rPr>
        <w:t>Глобальные аспекты борьбы с наркотиками.</w:t>
      </w:r>
      <w:r>
        <w:rPr>
          <w:b w:val="0"/>
        </w:rPr>
        <w:t xml:space="preserve"> Бюджет финансирует мероприятия стран ЕС по борьбе с наркотиками (1996-99). К ним относится: снижение спроса на наркотики, уменьшение поставок, международное сотрудничество и координация в решении таких проблем, как исследования и профессиональное обучение.</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Расходы направленные на снижение предложения составляют 67% бюджетных ассигнований:</w:t>
      </w:r>
    </w:p>
    <w:p w:rsidR="000C6195" w:rsidRDefault="000C6195">
      <w:pPr>
        <w:pStyle w:val="1"/>
      </w:pPr>
      <w:r>
        <w:rPr>
          <w:b w:val="0"/>
        </w:rPr>
        <w:t>* проекты,    которые    в    будущем    реализуются    как    новое законодательство Содружества по прекурсорам (30%);</w:t>
      </w:r>
    </w:p>
    <w:p w:rsidR="000C6195" w:rsidRDefault="000C6195">
      <w:pPr>
        <w:pStyle w:val="1"/>
      </w:pPr>
      <w:r>
        <w:rPr>
          <w:b w:val="0"/>
        </w:rPr>
        <w:t>* финансирование       мероприятий,       направленных       против незаконного отмывания денег (4%);</w:t>
      </w:r>
    </w:p>
    <w:p w:rsidR="000C6195" w:rsidRDefault="000C6195">
      <w:pPr>
        <w:pStyle w:val="1"/>
      </w:pPr>
      <w:r>
        <w:rPr>
          <w:b w:val="0"/>
        </w:rPr>
        <w:t>• изучение снижения спроса (12%);</w:t>
      </w:r>
    </w:p>
    <w:p w:rsidR="000C6195" w:rsidRDefault="000C6195">
      <w:pPr>
        <w:pStyle w:val="1"/>
      </w:pPr>
      <w:r>
        <w:rPr>
          <w:b w:val="0"/>
        </w:rPr>
        <w:t>• организация двух  семинаров  по синтетическим  наркотикам (9%).</w:t>
      </w:r>
    </w:p>
    <w:p w:rsidR="000C6195" w:rsidRDefault="000C6195">
      <w:pPr>
        <w:pStyle w:val="1"/>
      </w:pPr>
      <w:r>
        <w:rPr>
          <w:b w:val="0"/>
        </w:rPr>
        <w:t>Строки бюджета Евросоюза, направленные на борьбу с наркотиками</w:t>
      </w:r>
    </w:p>
    <w:p w:rsidR="000C6195" w:rsidRDefault="000C6195">
      <w:pPr>
        <w:pStyle w:val="1"/>
      </w:pPr>
      <w:r>
        <w:rPr>
          <w:b w:val="0"/>
        </w:rPr>
        <w:t xml:space="preserve">Таблица 10. Статьи бюджета Евросоюза, направленные на борьбу </w:t>
      </w:r>
      <w:r>
        <w:rPr>
          <w:b w:val="0"/>
          <w:u w:val="single"/>
        </w:rPr>
        <w:t>с наркотиками.</w:t>
      </w:r>
    </w:p>
    <w:p w:rsidR="000C6195" w:rsidRDefault="000C6195">
      <w:pPr>
        <w:pStyle w:val="1"/>
        <w:jc w:val="both"/>
      </w:pPr>
      <w:r>
        <w:rPr>
          <w:b w:val="0"/>
          <w:i/>
        </w:rPr>
        <w:t xml:space="preserve">Молодежь для Европы. </w:t>
      </w:r>
      <w:r>
        <w:rPr>
          <w:b w:val="0"/>
        </w:rPr>
        <w:t>В основу этой программы легли 15 проектов, связанных с наркотиками (1997), оцененные в 132 000 ЭКЮ. Сюда включено: обмен делегациями, обучение и исследования,</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профилактика наркозависимости, проблемы бывших наркоманов, реинтетированных в общество.</w:t>
      </w:r>
    </w:p>
    <w:p w:rsidR="000C6195" w:rsidRDefault="000C6195">
      <w:pPr>
        <w:pStyle w:val="1"/>
        <w:jc w:val="both"/>
      </w:pPr>
      <w:r>
        <w:rPr>
          <w:b w:val="0"/>
          <w:i/>
        </w:rPr>
        <w:t>Леонардо</w:t>
      </w:r>
      <w:r>
        <w:rPr>
          <w:b w:val="0"/>
          <w:i/>
          <w:smallCaps/>
          <w:lang w:val="en-US"/>
        </w:rPr>
        <w:t xml:space="preserve"> </w:t>
      </w:r>
      <w:r>
        <w:rPr>
          <w:b w:val="0"/>
          <w:i/>
        </w:rPr>
        <w:t xml:space="preserve">да Винчи. </w:t>
      </w:r>
      <w:r>
        <w:rPr>
          <w:b w:val="0"/>
        </w:rPr>
        <w:t>В эту программу включено 4 проекта, общая стримость которых составила 600000 ЭКЮ (затраты на профессиональное обучение бывших наркоманов).</w:t>
      </w:r>
    </w:p>
    <w:p w:rsidR="000C6195" w:rsidRDefault="000C6195">
      <w:pPr>
        <w:pStyle w:val="1"/>
        <w:jc w:val="both"/>
      </w:pPr>
      <w:r>
        <w:rPr>
          <w:b w:val="0"/>
          <w:i/>
        </w:rPr>
        <w:t xml:space="preserve">Программа ЕС по социальной и профессиональной реинтеграции. </w:t>
      </w:r>
      <w:r>
        <w:rPr>
          <w:b w:val="0"/>
        </w:rPr>
        <w:t xml:space="preserve">В рамках программы </w:t>
      </w:r>
      <w:r>
        <w:rPr>
          <w:b w:val="0"/>
          <w:lang w:val="en-US"/>
        </w:rPr>
        <w:t xml:space="preserve">E-I </w:t>
      </w:r>
      <w:r>
        <w:rPr>
          <w:b w:val="0"/>
        </w:rPr>
        <w:t>было реализовано около 230 проектов, целью которых являлось злоупотребление наркотиками. В среднем затраты на каждый проект составили 240 000 ЭКЮ (всего 55.2 млн. ЭКЮ).</w:t>
      </w:r>
    </w:p>
    <w:p w:rsidR="000C6195" w:rsidRDefault="000C6195">
      <w:pPr>
        <w:pStyle w:val="1"/>
        <w:jc w:val="both"/>
      </w:pPr>
      <w:r>
        <w:rPr>
          <w:b w:val="0"/>
          <w:i/>
        </w:rPr>
        <w:t xml:space="preserve">Биомедицина </w:t>
      </w:r>
      <w:r>
        <w:rPr>
          <w:b w:val="0"/>
        </w:rPr>
        <w:t>Программа исследований включает проект стоимостью 1 млн. ЭКЮ, направленный на изучение нейропсихологических аспектов наркомании. Увеличение затрат на биомедицинские и социально-экономические исследования и изучение наркопотребления (включая новые синтетические наркотики) послужит осуществлению пятой программы по исследованию и развитию (1998-2002).</w:t>
      </w:r>
    </w:p>
    <w:p w:rsidR="000C6195" w:rsidRDefault="000C6195">
      <w:pPr>
        <w:pStyle w:val="1"/>
        <w:jc w:val="both"/>
      </w:pPr>
      <w:r>
        <w:rPr>
          <w:b w:val="0"/>
          <w:i/>
        </w:rPr>
        <w:t xml:space="preserve">Сотрудничество в области юстиции и внутренних дел. </w:t>
      </w:r>
      <w:r>
        <w:rPr>
          <w:b w:val="0"/>
        </w:rPr>
        <w:t>В целом это 2 долгосрочные программы, имеющие целью укреплять сотрудничество между правоохранительными органами и практикующими врачами.</w:t>
      </w:r>
    </w:p>
    <w:p w:rsidR="000C6195" w:rsidRDefault="000C6195">
      <w:pPr>
        <w:pStyle w:val="1"/>
        <w:jc w:val="both"/>
      </w:pPr>
      <w:r>
        <w:rPr>
          <w:b w:val="0"/>
        </w:rPr>
        <w:t>В борьбе против наркотиков в странах ЕС было ассигновано 822 000 ЭКЮ.</w:t>
      </w:r>
    </w:p>
    <w:p w:rsidR="000C6195" w:rsidRDefault="000C6195">
      <w:pPr>
        <w:pStyle w:val="1"/>
        <w:jc w:val="both"/>
      </w:pPr>
      <w:r>
        <w:rPr>
          <w:b w:val="0"/>
          <w:i/>
        </w:rPr>
        <w:t xml:space="preserve">Проект </w:t>
      </w:r>
      <w:r>
        <w:rPr>
          <w:b w:val="0"/>
          <w:i/>
          <w:lang w:val="en-US"/>
        </w:rPr>
        <w:t>Reit</w:t>
      </w:r>
      <w:r>
        <w:rPr>
          <w:b w:val="0"/>
          <w:i/>
        </w:rPr>
        <w:t xml:space="preserve">ох (Европейская информационная сеть по мониторингу за наркотиками и наркоманией). </w:t>
      </w:r>
      <w:r>
        <w:rPr>
          <w:b w:val="0"/>
        </w:rPr>
        <w:t>На эту программу было ассигновано 50 000 ЭКЮ.</w:t>
      </w:r>
    </w:p>
    <w:p w:rsidR="000C6195" w:rsidRDefault="000C6195">
      <w:pPr>
        <w:pStyle w:val="1"/>
        <w:jc w:val="both"/>
      </w:pPr>
      <w:r>
        <w:rPr>
          <w:b w:val="0"/>
          <w:i/>
        </w:rPr>
        <w:t xml:space="preserve">Обзор внутренних затрат ЕС: </w:t>
      </w:r>
      <w:r>
        <w:rPr>
          <w:b w:val="0"/>
        </w:rPr>
        <w:t>в 1997 г. Европейское сообщество затратило 38.3 млн. ЭКЮ на борьбу с наркотиками в странах ЕС. Эти средства были направлены на следующие цели:</w:t>
      </w:r>
    </w:p>
    <w:p w:rsidR="000C6195" w:rsidRDefault="000C6195">
      <w:pPr>
        <w:pStyle w:val="1"/>
        <w:jc w:val="both"/>
      </w:pPr>
      <w:r>
        <w:rPr>
          <w:b w:val="0"/>
        </w:rPr>
        <w:t>• социальную и профессиональную реинтеграцию наркоманов (55%);</w:t>
      </w:r>
    </w:p>
    <w:p w:rsidR="000C6195" w:rsidRDefault="000C6195">
      <w:pPr>
        <w:pStyle w:val="1"/>
      </w:pPr>
      <w:r>
        <w:rPr>
          <w:b w:val="0"/>
        </w:rPr>
        <w:t>• информацию по наркопроблемам (19%);</w:t>
      </w:r>
    </w:p>
    <w:p w:rsidR="000C6195" w:rsidRDefault="000C6195">
      <w:pPr>
        <w:pStyle w:val="1"/>
      </w:pPr>
      <w:r>
        <w:rPr>
          <w:b w:val="0"/>
        </w:rPr>
        <w:t>• здравоохранение (15%);</w:t>
      </w:r>
    </w:p>
    <w:p w:rsidR="000C6195" w:rsidRDefault="000C6195">
      <w:pPr>
        <w:pStyle w:val="1"/>
        <w:jc w:val="both"/>
      </w:pPr>
      <w:r>
        <w:rPr>
          <w:b w:val="0"/>
        </w:rPr>
        <w:t>• укрепление сотрудничества в области правосудия и внутренних дел (3%);</w:t>
      </w:r>
    </w:p>
    <w:p w:rsidR="000C6195" w:rsidRDefault="000C6195">
      <w:pPr>
        <w:pStyle w:val="1"/>
        <w:jc w:val="both"/>
      </w:pPr>
      <w:r>
        <w:rPr>
          <w:b w:val="0"/>
        </w:rPr>
        <w:t>• профессиональное обучение, образование молодежи и исследовательскую деятельность (6%);</w:t>
      </w:r>
    </w:p>
    <w:p w:rsidR="000C6195" w:rsidRDefault="000C6195">
      <w:pPr>
        <w:pStyle w:val="1"/>
        <w:jc w:val="both"/>
      </w:pPr>
      <w:r>
        <w:rPr>
          <w:b w:val="0"/>
        </w:rPr>
        <w:t>• контроль за прекурсорами и незаконным отмыванием денег (2%).</w:t>
      </w:r>
    </w:p>
    <w:p w:rsidR="000C6195" w:rsidRDefault="000C6195">
      <w:pPr>
        <w:pStyle w:val="1"/>
        <w:jc w:val="both"/>
      </w:pPr>
      <w:r>
        <w:rPr>
          <w:b w:val="0"/>
        </w:rPr>
        <w:t>В 1997 г. общие ассигнования из бюджета ЕС на борьбу с наркотиками возросли. Общие инвестиции в рамках ЕС в 19% г.</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составили 15.2 млн. ЭКЮ, а к 1997 г. эта цифра выросла до 33. 3 млн. ЭКЮ.</w:t>
      </w:r>
    </w:p>
    <w:p w:rsidR="000C6195" w:rsidRDefault="000C6195">
      <w:pPr>
        <w:pStyle w:val="1"/>
      </w:pPr>
      <w:r>
        <w:rPr>
          <w:b w:val="0"/>
        </w:rPr>
        <w:t>Международная деятельность Специальные строки бюджета на борьбу с наркотиками</w:t>
      </w:r>
    </w:p>
    <w:p w:rsidR="000C6195" w:rsidRDefault="000C6195">
      <w:pPr>
        <w:pStyle w:val="1"/>
        <w:jc w:val="both"/>
      </w:pPr>
      <w:r>
        <w:rPr>
          <w:b w:val="0"/>
          <w:i/>
        </w:rPr>
        <w:t xml:space="preserve">Сотрудничество Север-Юг. </w:t>
      </w:r>
      <w:r>
        <w:rPr>
          <w:b w:val="0"/>
        </w:rPr>
        <w:t>Эта программа позволяет непосредственно финансировать мероприятия по борьбе с наркотиками в развивающихся странах (Латинская Америка, Азия, Карибский регион и Африка, Средиземноморье, включая Магриб и Машрик). В сравнении с 1996 г. (когда 75% из бюджета было затрачено на Азиатский и Латиноамериканский регионы против 56% в 1997 г), бюджетные потоки в регион Карибского бассейна, Магриб и Машрик составили 44% общего бюджета. Здесь следует отметить следующие приоритеты:</w:t>
      </w:r>
    </w:p>
    <w:p w:rsidR="000C6195" w:rsidRDefault="000C6195">
      <w:pPr>
        <w:pStyle w:val="1"/>
      </w:pPr>
      <w:r>
        <w:rPr>
          <w:b w:val="0"/>
        </w:rPr>
        <w:t>• снижение спроса на наркотики;</w:t>
      </w:r>
    </w:p>
    <w:p w:rsidR="000C6195" w:rsidRDefault="000C6195">
      <w:pPr>
        <w:pStyle w:val="1"/>
        <w:jc w:val="both"/>
      </w:pPr>
      <w:r>
        <w:rPr>
          <w:b w:val="0"/>
        </w:rPr>
        <w:t>• укрепление правоприменительной и правоохранительной систем;</w:t>
      </w:r>
    </w:p>
    <w:p w:rsidR="000C6195" w:rsidRDefault="000C6195">
      <w:pPr>
        <w:pStyle w:val="1"/>
      </w:pPr>
      <w:r>
        <w:rPr>
          <w:b w:val="0"/>
        </w:rPr>
        <w:t>• контроль за прекурсорами.</w:t>
      </w:r>
    </w:p>
    <w:p w:rsidR="000C6195" w:rsidRDefault="000C6195">
      <w:pPr>
        <w:pStyle w:val="1"/>
        <w:jc w:val="both"/>
      </w:pPr>
      <w:r>
        <w:rPr>
          <w:b w:val="0"/>
        </w:rPr>
        <w:t xml:space="preserve">Программа по борьбе с наркотиками для стран Центральной и Восточной Европы </w:t>
      </w:r>
      <w:r>
        <w:rPr>
          <w:b w:val="0"/>
          <w:lang w:val="en-US"/>
        </w:rPr>
        <w:t xml:space="preserve">(PHARE programme). </w:t>
      </w:r>
      <w:r>
        <w:rPr>
          <w:b w:val="0"/>
        </w:rPr>
        <w:t>Главной целью этой программы является подготовка ассоциированных стран к осуществлению мероприятий ЕС по борьбе с наркотиками в (1995-99). Бюджет этой программы оценивается в 5 млн. ЭКЮ. Эти средства были направлены на:</w:t>
      </w:r>
    </w:p>
    <w:p w:rsidR="000C6195" w:rsidRDefault="000C6195">
      <w:pPr>
        <w:pStyle w:val="1"/>
      </w:pPr>
      <w:r>
        <w:rPr>
          <w:b w:val="0"/>
        </w:rPr>
        <w:t>• создание информационной системы по всем странам;</w:t>
      </w:r>
    </w:p>
    <w:p w:rsidR="000C6195" w:rsidRDefault="000C6195">
      <w:pPr>
        <w:pStyle w:val="1"/>
        <w:jc w:val="both"/>
      </w:pPr>
      <w:r>
        <w:rPr>
          <w:b w:val="0"/>
        </w:rPr>
        <w:t>• создание законодательства против незаконного отмывания денег;</w:t>
      </w:r>
    </w:p>
    <w:p w:rsidR="000C6195" w:rsidRDefault="000C6195">
      <w:pPr>
        <w:pStyle w:val="1"/>
        <w:jc w:val="both"/>
      </w:pPr>
      <w:r>
        <w:rPr>
          <w:b w:val="0"/>
        </w:rPr>
        <w:t>• создание совместимых с ЕС законов по контролю над прекурсорами;</w:t>
      </w:r>
    </w:p>
    <w:p w:rsidR="000C6195" w:rsidRDefault="000C6195">
      <w:pPr>
        <w:pStyle w:val="1"/>
      </w:pPr>
      <w:r>
        <w:rPr>
          <w:b w:val="0"/>
        </w:rPr>
        <w:t>• стратегия снижения спроса на наркотики;</w:t>
      </w:r>
    </w:p>
    <w:p w:rsidR="000C6195" w:rsidRDefault="000C6195">
      <w:pPr>
        <w:pStyle w:val="1"/>
      </w:pPr>
      <w:r>
        <w:rPr>
          <w:b w:val="0"/>
        </w:rPr>
        <w:t>• подготовка персонала.</w:t>
      </w:r>
    </w:p>
    <w:p w:rsidR="000C6195" w:rsidRDefault="000C6195">
      <w:pPr>
        <w:pStyle w:val="1"/>
        <w:jc w:val="both"/>
      </w:pPr>
      <w:r>
        <w:rPr>
          <w:b w:val="0"/>
        </w:rPr>
        <w:t xml:space="preserve">Фонд Европейского развития </w:t>
      </w:r>
      <w:r>
        <w:rPr>
          <w:b w:val="0"/>
          <w:lang w:val="en-US"/>
        </w:rPr>
        <w:t xml:space="preserve">(EDF). </w:t>
      </w:r>
      <w:r>
        <w:rPr>
          <w:b w:val="0"/>
        </w:rPr>
        <w:t xml:space="preserve">В 1997 </w:t>
      </w:r>
      <w:r>
        <w:rPr>
          <w:b w:val="0"/>
          <w:lang w:val="en-US"/>
        </w:rPr>
        <w:t xml:space="preserve">EDF </w:t>
      </w:r>
      <w:r>
        <w:rPr>
          <w:b w:val="0"/>
        </w:rPr>
        <w:t xml:space="preserve">ассигновал 6.2 млн. ЭКЮ на программы по борьбе с наркотиками. 92% затрачено на Африканский регион, главным образом, Гвинею-Биссау, Замбию и Ботсвану; оставшиеся 8% были направлены в страны Карибского региона (Тринидад и Тобаго и Доминиканская республика). Основная часть бюджета </w:t>
      </w:r>
      <w:r>
        <w:rPr>
          <w:b w:val="0"/>
          <w:lang w:val="en-US"/>
        </w:rPr>
        <w:t xml:space="preserve">EDF </w:t>
      </w:r>
      <w:r>
        <w:rPr>
          <w:b w:val="0"/>
        </w:rPr>
        <w:t>(81%) была направлена программы по снижению спроса на наркотики.</w:t>
      </w:r>
    </w:p>
    <w:p w:rsidR="000C6195" w:rsidRDefault="000C6195">
      <w:pPr>
        <w:pStyle w:val="1"/>
        <w:jc w:val="center"/>
      </w:pPr>
      <w:r>
        <w:rPr>
          <w:b w:val="0"/>
        </w:rPr>
        <w:t>84</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i/>
        </w:rPr>
        <w:t xml:space="preserve">Обзор внешних затрат. </w:t>
      </w:r>
      <w:r>
        <w:rPr>
          <w:b w:val="0"/>
        </w:rPr>
        <w:t xml:space="preserve">В 1997 г. Европейское содружество выделило 20.1 млн. ЭКЮ на борьбу с наркотиками за пределами ЕС. В 1997 г. более чем 53 млн. ЭКЮ было затрачено на мероприятия по борьбе с наркотиками; 62% бюджета пошло на мероприятия в рамках ЕС; 38% было ассигновано в другие страны, В странах ЕС более чем половина бюджета (55%) была затрачена в основном на мероприятия по реабилитации наркоманов, 19% - для сбора информации Центром мониторинга по наркотикам и 15% - на снижение спроса на наркотики. Вне стран ЕС, благодаря поддержке </w:t>
      </w:r>
      <w:r>
        <w:rPr>
          <w:b w:val="0"/>
          <w:lang w:val="en-US"/>
        </w:rPr>
        <w:t xml:space="preserve">EDF </w:t>
      </w:r>
      <w:r>
        <w:rPr>
          <w:b w:val="0"/>
        </w:rPr>
        <w:t xml:space="preserve">и программы </w:t>
      </w:r>
      <w:r>
        <w:rPr>
          <w:b w:val="0"/>
          <w:lang w:val="en-US"/>
        </w:rPr>
        <w:t xml:space="preserve">PHARE </w:t>
      </w:r>
      <w:r>
        <w:rPr>
          <w:b w:val="0"/>
        </w:rPr>
        <w:t>страны Центральной и Восточной Европы, а также страны Африканского региона получили более чем 60% внешнего бюджета ЕС на мероприятия по борьбе с наркотиками. Большая часть этих средств была затрачена на программы по снижению спроса на наркотики (больше на профилактику и лечение, чем на реабилитацию).</w:t>
      </w:r>
    </w:p>
    <w:p w:rsidR="000C6195" w:rsidRDefault="000C6195">
      <w:pPr>
        <w:pStyle w:val="1"/>
      </w:pPr>
      <w:r>
        <w:rPr>
          <w:b w:val="0"/>
        </w:rPr>
        <w:t>Глава 6. Действия международного сообщества</w:t>
      </w:r>
    </w:p>
    <w:p w:rsidR="000C6195" w:rsidRDefault="000C6195">
      <w:pPr>
        <w:pStyle w:val="1"/>
        <w:jc w:val="both"/>
      </w:pPr>
      <w:r>
        <w:rPr>
          <w:b w:val="0"/>
        </w:rPr>
        <w:t>Усилия, направленные на борьбу с наркотиками на государственном уровне в странах ЕС поддерживаются международными организациями. Эти организации играют разную роль, включая общую координацию региональных политик; контроль за наркотиками, информацию и статистику; оперативную координацию.</w:t>
      </w:r>
    </w:p>
    <w:p w:rsidR="000C6195" w:rsidRDefault="000C6195">
      <w:pPr>
        <w:pStyle w:val="1"/>
      </w:pPr>
      <w:r>
        <w:rPr>
          <w:b w:val="0"/>
        </w:rPr>
        <w:t>Международные организации Организация Объединенных Наций</w:t>
      </w:r>
    </w:p>
    <w:p w:rsidR="000C6195" w:rsidRDefault="000C6195">
      <w:pPr>
        <w:pStyle w:val="1"/>
        <w:jc w:val="both"/>
      </w:pPr>
      <w:r>
        <w:rPr>
          <w:b w:val="0"/>
        </w:rPr>
        <w:t>С 1946 г. ООН играет главную роль в деле международного контроля за наркотиками.</w:t>
      </w:r>
    </w:p>
    <w:p w:rsidR="000C6195" w:rsidRDefault="000C6195">
      <w:pPr>
        <w:pStyle w:val="1"/>
      </w:pPr>
      <w:r>
        <w:rPr>
          <w:b w:val="0"/>
        </w:rPr>
        <w:t>Комиссия по наркосодержащим препаратам</w:t>
      </w:r>
    </w:p>
    <w:p w:rsidR="000C6195" w:rsidRDefault="000C6195">
      <w:pPr>
        <w:pStyle w:val="1"/>
        <w:jc w:val="both"/>
      </w:pPr>
      <w:r>
        <w:rPr>
          <w:b w:val="0"/>
        </w:rPr>
        <w:t>Комиссия по наркосодержащим препаратам была учреждена в 1946 г. Советом по Экономике и Социальному развитию. Комиссия является центральным органом в системе ООН, который занимается проблемами, связанными с наркотиками. Комиссия анализирует проблемы наркомании и разрабатывает планы по усилению международного контроля за наркотиками. В ее функции также входит мониторинг новых тенденций, подготовка международных конвенций, совершенствование системы контроля за наркотиками и контроль за</w:t>
      </w:r>
    </w:p>
    <w:p w:rsidR="000C6195" w:rsidRDefault="000C6195">
      <w:pPr>
        <w:pStyle w:val="1"/>
        <w:jc w:val="center"/>
      </w:pPr>
      <w:r>
        <w:t>85</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 xml:space="preserve">международных обязательств стран ЕС. Комиссия в сотрудничестве с ВОЗ (Всемирная Организация Здравоохранения) может поместить новые препараты в один из перечней, для того чтобы контролировать доступность наркотических или психотропных препаратов и прекурсоров (В 1986 г., например, под формальный контроль был помещен Экстази </w:t>
      </w:r>
      <w:r>
        <w:rPr>
          <w:b w:val="0"/>
          <w:lang w:val="en-US"/>
        </w:rPr>
        <w:t xml:space="preserve">(MDMA)). </w:t>
      </w:r>
      <w:r>
        <w:rPr>
          <w:b w:val="0"/>
        </w:rPr>
        <w:t>Также возможно перемещение препарата из одного перечня в другой или снятие контроля. В ответ на необходимость более тесного сотрудничества и координации в области борьбы с наркотиками Комиссия учредила 5 региональных филиалов, которые регулярно проводят встречи, обмениваются информацией и тщательно разрабатывают общие стратегии.</w:t>
      </w:r>
    </w:p>
    <w:p w:rsidR="000C6195" w:rsidRDefault="000C6195">
      <w:pPr>
        <w:pStyle w:val="1"/>
      </w:pPr>
      <w:r>
        <w:rPr>
          <w:b w:val="0"/>
        </w:rPr>
        <w:t>Международный Совет по контролю за наркотиками</w:t>
      </w:r>
    </w:p>
    <w:p w:rsidR="000C6195" w:rsidRDefault="000C6195">
      <w:pPr>
        <w:pStyle w:val="1"/>
        <w:jc w:val="both"/>
      </w:pPr>
      <w:r>
        <w:rPr>
          <w:b w:val="0"/>
          <w:lang w:val="en-US"/>
        </w:rPr>
        <w:t xml:space="preserve">(INCB) </w:t>
      </w:r>
      <w:r>
        <w:rPr>
          <w:b w:val="0"/>
        </w:rPr>
        <w:t xml:space="preserve">является независимым квази-юридическим органом, созданным для осуществления контроля за выполнением международных конвенций по наркотикам. Он был учрежден в 1961 г. Конвенцией по контролю за наркосодержащими препаратами и начал свою деятельность в 1968 г. Совет идентифицирует недостатки в национальных и международных системах по контролю за наркотиками и корректирует их. В тех случаях, когда </w:t>
      </w:r>
      <w:r>
        <w:rPr>
          <w:b w:val="0"/>
          <w:lang w:val="en-US"/>
        </w:rPr>
        <w:t xml:space="preserve">INCB </w:t>
      </w:r>
      <w:r>
        <w:rPr>
          <w:b w:val="0"/>
        </w:rPr>
        <w:t xml:space="preserve">находит, что правительства не выполняют обязательства по договорам, он вынуждает их принять необходимые меры. По Конвещш ООН 1988 г. </w:t>
      </w:r>
      <w:r>
        <w:rPr>
          <w:b w:val="0"/>
          <w:lang w:val="en-US"/>
        </w:rPr>
        <w:t xml:space="preserve">INCB </w:t>
      </w:r>
      <w:r>
        <w:rPr>
          <w:b w:val="0"/>
        </w:rPr>
        <w:t>контролирует международную торговлю 22 препаратами с точки зрения предотвращения их применения для незаконного производства наркотиков.</w:t>
      </w:r>
    </w:p>
    <w:p w:rsidR="000C6195" w:rsidRDefault="000C6195">
      <w:pPr>
        <w:pStyle w:val="1"/>
      </w:pPr>
      <w:r>
        <w:rPr>
          <w:b w:val="0"/>
        </w:rPr>
        <w:t xml:space="preserve">Программа ООН по международному контролю за наркотиками </w:t>
      </w:r>
      <w:r>
        <w:rPr>
          <w:b w:val="0"/>
          <w:lang w:val="en-US"/>
        </w:rPr>
        <w:t>(UNDCP)</w:t>
      </w:r>
    </w:p>
    <w:p w:rsidR="000C6195" w:rsidRDefault="000C6195">
      <w:pPr>
        <w:pStyle w:val="1"/>
        <w:jc w:val="both"/>
      </w:pPr>
      <w:r>
        <w:rPr>
          <w:b w:val="0"/>
        </w:rPr>
        <w:t xml:space="preserve">В 1991 г. три подразделения ООН - Отдел по борьбе с наркотиками </w:t>
      </w:r>
      <w:r>
        <w:rPr>
          <w:b w:val="0"/>
          <w:lang w:val="en-US"/>
        </w:rPr>
        <w:t xml:space="preserve">(DND), </w:t>
      </w:r>
      <w:r>
        <w:rPr>
          <w:b w:val="0"/>
        </w:rPr>
        <w:t xml:space="preserve">Фонд по контролю за злоупотреблением наркотиками </w:t>
      </w:r>
      <w:r>
        <w:rPr>
          <w:b w:val="0"/>
          <w:lang w:val="en-US"/>
        </w:rPr>
        <w:t xml:space="preserve">(UNFDAC) </w:t>
      </w:r>
      <w:r>
        <w:rPr>
          <w:b w:val="0"/>
        </w:rPr>
        <w:t xml:space="preserve">и Секретариат Совета по контролю за наркотиками </w:t>
      </w:r>
      <w:r>
        <w:rPr>
          <w:b w:val="0"/>
          <w:lang w:val="en-US"/>
        </w:rPr>
        <w:t xml:space="preserve">(INCB) </w:t>
      </w:r>
      <w:r>
        <w:rPr>
          <w:b w:val="0"/>
        </w:rPr>
        <w:t xml:space="preserve">объединились в единую программу контроля за наркотиками, координирующую деятельность ООН в области борьбы с наркотиками. </w:t>
      </w:r>
      <w:r>
        <w:rPr>
          <w:b w:val="0"/>
          <w:lang w:val="en-US"/>
        </w:rPr>
        <w:t xml:space="preserve">UNDCP </w:t>
      </w:r>
      <w:r>
        <w:rPr>
          <w:b w:val="0"/>
        </w:rPr>
        <w:t xml:space="preserve">через сеть филиалов на местах оказывает правовую помощь, а также помогает в создании четких структур по контролю за наркотиками и разработке национальных, региональных стратегий и программ. </w:t>
      </w:r>
      <w:r>
        <w:rPr>
          <w:b w:val="0"/>
          <w:lang w:val="en-US"/>
        </w:rPr>
        <w:t xml:space="preserve">UNDCP </w:t>
      </w:r>
      <w:r>
        <w:rPr>
          <w:b w:val="0"/>
        </w:rPr>
        <w:t>также собирает и анализирует</w:t>
      </w:r>
    </w:p>
    <w:p w:rsidR="000C6195" w:rsidRDefault="000C6195">
      <w:pPr>
        <w:pStyle w:val="1"/>
        <w:jc w:val="center"/>
      </w:pPr>
      <w:r>
        <w:rPr>
          <w:b w:val="0"/>
        </w:rPr>
        <w:t>86</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информацию по контролю за наркотиками, оказывает техническое содействие в области снижения спроса на наркотики, правоприменения, контроля над прекурсорами и незаконною отмывания денег, а также в создании новых систем контроля.</w:t>
      </w:r>
    </w:p>
    <w:p w:rsidR="000C6195" w:rsidRDefault="000C6195">
      <w:pPr>
        <w:pStyle w:val="1"/>
      </w:pPr>
      <w:r>
        <w:rPr>
          <w:b w:val="0"/>
        </w:rPr>
        <w:t>Всемирная организация здравоохранения (ВОЗ)</w:t>
      </w:r>
    </w:p>
    <w:p w:rsidR="000C6195" w:rsidRDefault="000C6195">
      <w:pPr>
        <w:pStyle w:val="1"/>
        <w:jc w:val="both"/>
      </w:pPr>
      <w:r>
        <w:rPr>
          <w:b w:val="0"/>
        </w:rPr>
        <w:t xml:space="preserve">Штаб-квартира находится в Женеве. Согласно международным договорам ВОЗ призван играть активную роль в развитии здравоохранения, улучшении условий жизни людей и снижении злоупотребления психоактивными препаратами. ВОЗ осуществляет изучение точной информации по проблемам наркомании и ее губительных последствий для здоровья и жизни людей. ВОЗ также активно участвовал в разработке специальных перечней наркотических препаратов, согласно Конвенциям 1961 и 1971 гг. ВОЗ через свои региональные бюро анализирует и оценивает данные ло профилактике наркомании, снижению спроса на наркотики и негативным последствиям потребления для здоровья (включая алкоголь и табак). В штаб-квартире ВОЗ в Женеве имеется значительная база данных по потреблению табака в мире, и в ближайшем будущем здесь появятся данные по мировому потреблению алкоголя. Эпидемиологические службы обеспечивают ВОЗ данными по незаконному потреблению наркотиков. ВОЗ анализирует и развивает эпидемиологические методологии и показатели в сотрудничестве с </w:t>
      </w:r>
      <w:r>
        <w:rPr>
          <w:b w:val="0"/>
          <w:lang w:val="en-US"/>
        </w:rPr>
        <w:t xml:space="preserve">UNDCP. </w:t>
      </w:r>
      <w:r>
        <w:rPr>
          <w:b w:val="0"/>
        </w:rPr>
        <w:t xml:space="preserve">Региональное Европейское бюро ВОЗ в Копенгагене в своей работе анализирует и оценивает региональные тенденции наркомании, риски законного потребления и профилактическую деятельность. В 1991 г. данные по 41 стране были включены в первый европейский обзор по наркотикам, табаку и алкоголю </w:t>
      </w:r>
      <w:r>
        <w:rPr>
          <w:b w:val="0"/>
          <w:lang w:val="en-US"/>
        </w:rPr>
        <w:t xml:space="preserve">(ESDA). </w:t>
      </w:r>
      <w:r>
        <w:rPr>
          <w:b w:val="0"/>
        </w:rPr>
        <w:t>Региональное бюро выпустило руководство Европейских исследовательских центров по алкоголю, табаку и наркотикам.</w:t>
      </w:r>
    </w:p>
    <w:p w:rsidR="000C6195" w:rsidRDefault="000C6195">
      <w:pPr>
        <w:pStyle w:val="1"/>
      </w:pPr>
      <w:r>
        <w:rPr>
          <w:b w:val="0"/>
        </w:rPr>
        <w:t>Другие подразделения ООН</w:t>
      </w:r>
    </w:p>
    <w:p w:rsidR="000C6195" w:rsidRDefault="000C6195">
      <w:pPr>
        <w:pStyle w:val="1"/>
        <w:jc w:val="both"/>
      </w:pPr>
      <w:r>
        <w:rPr>
          <w:b w:val="0"/>
        </w:rPr>
        <w:t>Специализированные подразделения ООН, играющие важную роль в контроле за наркотиками:</w:t>
      </w:r>
    </w:p>
    <w:p w:rsidR="000C6195" w:rsidRDefault="000C6195">
      <w:pPr>
        <w:pStyle w:val="1"/>
      </w:pPr>
      <w:r>
        <w:rPr>
          <w:b w:val="0"/>
        </w:rPr>
        <w:t>•     Международная   организация   труда   (МОТ)   занимается потребления наркотиков на работе;</w:t>
      </w:r>
    </w:p>
    <w:p w:rsidR="000C6195" w:rsidRDefault="000C6195">
      <w:pPr>
        <w:pStyle w:val="1"/>
        <w:sectPr w:rsidR="000C6195">
          <w:type w:val="nextColumn"/>
          <w:pgSz w:w="8505" w:h="11907"/>
          <w:pgMar w:top="851" w:right="567" w:bottom="851" w:left="1134" w:header="720" w:footer="720" w:gutter="0"/>
          <w:paperSrc w:first="273" w:other="273"/>
          <w:cols w:space="60"/>
          <w:noEndnote/>
        </w:sectPr>
      </w:pPr>
    </w:p>
    <w:p w:rsidR="000C6195" w:rsidRDefault="000C6195">
      <w:pPr>
        <w:pStyle w:val="1"/>
        <w:tabs>
          <w:tab w:val="left" w:pos="3838"/>
        </w:tabs>
        <w:jc w:val="both"/>
      </w:pPr>
      <w:r>
        <w:rPr>
          <w:b w:val="0"/>
        </w:rPr>
        <w:t xml:space="preserve">• Центр по международной профилактике преступности </w:t>
      </w:r>
      <w:r>
        <w:rPr>
          <w:b w:val="0"/>
          <w:lang w:val="en-US"/>
        </w:rPr>
        <w:t>(CICP)</w:t>
      </w:r>
      <w:r>
        <w:rPr>
          <w:b w:val="0"/>
          <w:lang w:val="en-US"/>
        </w:rPr>
        <w:br/>
      </w:r>
      <w:r>
        <w:rPr>
          <w:b w:val="0"/>
        </w:rPr>
        <w:t>решает проблемы отмывания денег, связанных с незаконным оборотом</w:t>
      </w:r>
      <w:r>
        <w:rPr>
          <w:b w:val="0"/>
        </w:rPr>
        <w:br/>
        <w:t>наркотиков;</w:t>
      </w:r>
      <w:r>
        <w:rPr>
          <w:b w:val="0"/>
        </w:rPr>
        <w:tab/>
        <w:t>1</w:t>
      </w:r>
    </w:p>
    <w:p w:rsidR="000C6195" w:rsidRDefault="000C6195">
      <w:pPr>
        <w:pStyle w:val="1"/>
        <w:jc w:val="both"/>
      </w:pPr>
      <w:r>
        <w:rPr>
          <w:b w:val="0"/>
        </w:rPr>
        <w:t xml:space="preserve">• Комитет ООН по делам детства </w:t>
      </w:r>
      <w:r>
        <w:rPr>
          <w:b w:val="0"/>
          <w:lang w:val="en-US"/>
        </w:rPr>
        <w:t xml:space="preserve">(UNICEF) </w:t>
      </w:r>
      <w:r>
        <w:rPr>
          <w:b w:val="0"/>
        </w:rPr>
        <w:t>проводит профилактическую работу среди детей и подростков;</w:t>
      </w:r>
    </w:p>
    <w:p w:rsidR="000C6195" w:rsidRDefault="000C6195">
      <w:pPr>
        <w:pStyle w:val="1"/>
        <w:jc w:val="both"/>
      </w:pPr>
      <w:r>
        <w:rPr>
          <w:b w:val="0"/>
        </w:rPr>
        <w:t>• ЮНЕСКО - сосредотачивает свои усилия на профилактике наркотиков в школах;</w:t>
      </w:r>
    </w:p>
    <w:p w:rsidR="000C6195" w:rsidRDefault="000C6195">
      <w:pPr>
        <w:pStyle w:val="1"/>
        <w:jc w:val="both"/>
      </w:pPr>
      <w:r>
        <w:rPr>
          <w:b w:val="0"/>
        </w:rPr>
        <w:t xml:space="preserve">• ЮНИДО </w:t>
      </w:r>
      <w:r>
        <w:rPr>
          <w:b w:val="0"/>
          <w:lang w:val="en-US"/>
        </w:rPr>
        <w:t xml:space="preserve">(UNIDO) </w:t>
      </w:r>
      <w:r>
        <w:rPr>
          <w:b w:val="0"/>
        </w:rPr>
        <w:t>- организация ООН по промышленному развитию сотрудничает с правительствами тех стран, где выращивают незаконные урожаи конопли, мака и др.;</w:t>
      </w:r>
    </w:p>
    <w:p w:rsidR="000C6195" w:rsidRDefault="000C6195">
      <w:pPr>
        <w:pStyle w:val="1"/>
        <w:jc w:val="both"/>
      </w:pPr>
      <w:r>
        <w:rPr>
          <w:b w:val="0"/>
        </w:rPr>
        <w:t xml:space="preserve">• программа развития ООН </w:t>
      </w:r>
      <w:r>
        <w:rPr>
          <w:b w:val="0"/>
          <w:lang w:val="en-US"/>
        </w:rPr>
        <w:t xml:space="preserve">(UNDP) </w:t>
      </w:r>
      <w:r>
        <w:rPr>
          <w:b w:val="0"/>
        </w:rPr>
        <w:t>включает элементы контроля за наркотиками в программы развития;</w:t>
      </w:r>
    </w:p>
    <w:p w:rsidR="000C6195" w:rsidRDefault="000C6195">
      <w:pPr>
        <w:pStyle w:val="1"/>
        <w:jc w:val="both"/>
      </w:pPr>
      <w:r>
        <w:rPr>
          <w:b w:val="0"/>
        </w:rPr>
        <w:t xml:space="preserve">• Организация ООН по продовольствию и сельскому хозяйству </w:t>
      </w:r>
      <w:r>
        <w:rPr>
          <w:b w:val="0"/>
          <w:lang w:val="en-US"/>
        </w:rPr>
        <w:t xml:space="preserve">(FAO) </w:t>
      </w:r>
      <w:r>
        <w:rPr>
          <w:b w:val="0"/>
        </w:rPr>
        <w:t>реализует проекты, которые позволяют фермерам поднять уровень доходов, что лишает их стимула возделывать незаконные культуры;</w:t>
      </w:r>
    </w:p>
    <w:p w:rsidR="000C6195" w:rsidRDefault="000C6195">
      <w:pPr>
        <w:pStyle w:val="1"/>
        <w:jc w:val="both"/>
      </w:pPr>
      <w:r>
        <w:rPr>
          <w:b w:val="0"/>
        </w:rPr>
        <w:t>• совместная программа ООН по ВИЧ/СПИД(</w:t>
      </w:r>
      <w:r>
        <w:rPr>
          <w:b w:val="0"/>
          <w:lang w:val="en-US"/>
        </w:rPr>
        <w:t>UNAIDS</w:t>
      </w:r>
      <w:r>
        <w:rPr>
          <w:b w:val="0"/>
        </w:rPr>
        <w:t>) исследует связи между наркоманами, применяющими инъекции и распространением ВИЧ инфекции;</w:t>
      </w:r>
    </w:p>
    <w:p w:rsidR="000C6195" w:rsidRDefault="000C6195">
      <w:pPr>
        <w:pStyle w:val="1"/>
        <w:jc w:val="both"/>
      </w:pPr>
      <w:r>
        <w:rPr>
          <w:b w:val="0"/>
        </w:rPr>
        <w:t xml:space="preserve">• Межрегиональный исследовательский Центр ООН по проблемам правосудия и преступлений </w:t>
      </w:r>
      <w:r>
        <w:rPr>
          <w:b w:val="0"/>
          <w:lang w:val="en-US"/>
        </w:rPr>
        <w:t xml:space="preserve">(UNICRI) </w:t>
      </w:r>
      <w:r>
        <w:rPr>
          <w:b w:val="0"/>
        </w:rPr>
        <w:t>документирует данные по наркомании и криминальному поведению;</w:t>
      </w:r>
    </w:p>
    <w:p w:rsidR="000C6195" w:rsidRDefault="000C6195">
      <w:pPr>
        <w:pStyle w:val="1"/>
      </w:pPr>
      <w:r>
        <w:rPr>
          <w:b w:val="0"/>
        </w:rPr>
        <w:t xml:space="preserve">• Фонд ООН по народонаселению </w:t>
      </w:r>
      <w:r>
        <w:rPr>
          <w:b w:val="0"/>
          <w:lang w:val="en-US"/>
        </w:rPr>
        <w:t>(UNFPA).</w:t>
      </w:r>
    </w:p>
    <w:p w:rsidR="000C6195" w:rsidRDefault="000C6195">
      <w:pPr>
        <w:pStyle w:val="1"/>
      </w:pPr>
      <w:r>
        <w:rPr>
          <w:b w:val="0"/>
        </w:rPr>
        <w:t>Другие международные организации</w:t>
      </w:r>
    </w:p>
    <w:p w:rsidR="000C6195" w:rsidRDefault="000C6195">
      <w:pPr>
        <w:pStyle w:val="1"/>
        <w:jc w:val="both"/>
      </w:pPr>
      <w:r>
        <w:rPr>
          <w:b w:val="0"/>
        </w:rPr>
        <w:t xml:space="preserve">Важную роль по контролю за незаконным оборотом наркотиков в Европе играют Интерпол и Всемирная таможенная организация </w:t>
      </w:r>
      <w:r>
        <w:rPr>
          <w:b w:val="0"/>
          <w:lang w:val="en-US"/>
        </w:rPr>
        <w:t>(WCO).</w:t>
      </w:r>
    </w:p>
    <w:p w:rsidR="000C6195" w:rsidRDefault="000C6195">
      <w:pPr>
        <w:pStyle w:val="1"/>
        <w:jc w:val="both"/>
      </w:pPr>
      <w:r>
        <w:rPr>
          <w:b w:val="0"/>
        </w:rPr>
        <w:t>Интерпол - международная организация криминальной полиции, штаб-квартира расположена в Лионе, включает Генеральную Ассамблею, Генеральный Секретариат, региональные бюро, советников. Интерпол взаимодействует с правоохранительными органами разных стран по вопросам преступлений, связанных с наркотиками, таких как незаконное производство, возделывание и распространение Интерпол не является полицейской силой и не имеет высшего наднационального руководства. Усилия Интерпола направлены на укрепление сотрудничества между правоохранительными органами разных стран Для достижения наилучших результатов Интерпол использует новейшие телекоммуникационные системы. В базе данных Интерпола идентифицированы торговцы наркотиками, собрана информация по</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расследованиям преступлений, тактические и стратегические данные для того, чтобы органы полиции разных стран могли располагать информацией по незаконному обороту наркотиков. Кроме этого, Интерпол располагает информацией по международной организованной преступности и незаконному отмыванию денег. Интерпол контактирует с Центром мониторинга с 1995 г., и с тех пор обмен информацией между организациями становится все интенсивнее. Интерпол с Международной программой развития ООН и Всемирной таможенной организацией учредил программы обучения для сотрудников полиции и таможни.</w:t>
      </w:r>
    </w:p>
    <w:p w:rsidR="000C6195" w:rsidRDefault="000C6195">
      <w:pPr>
        <w:pStyle w:val="1"/>
      </w:pPr>
      <w:r>
        <w:rPr>
          <w:b w:val="0"/>
        </w:rPr>
        <w:t xml:space="preserve">Всемирная Таможенная организация </w:t>
      </w:r>
      <w:r>
        <w:rPr>
          <w:b w:val="0"/>
          <w:lang w:val="en-US"/>
        </w:rPr>
        <w:t>(WCO)</w:t>
      </w:r>
    </w:p>
    <w:p w:rsidR="000C6195" w:rsidRDefault="000C6195">
      <w:pPr>
        <w:pStyle w:val="1"/>
        <w:jc w:val="both"/>
      </w:pPr>
      <w:r>
        <w:rPr>
          <w:b w:val="0"/>
        </w:rPr>
        <w:t xml:space="preserve">Деятельность </w:t>
      </w:r>
      <w:r>
        <w:rPr>
          <w:b w:val="0"/>
          <w:lang w:val="en-US"/>
        </w:rPr>
        <w:t xml:space="preserve">WCO </w:t>
      </w:r>
      <w:r>
        <w:rPr>
          <w:b w:val="0"/>
        </w:rPr>
        <w:t xml:space="preserve">направлена на усиление эффективности работы таможенных органов. Правовое регулирование этой деятельности было обозначено Конвенцией 1977 в Найроби. </w:t>
      </w:r>
      <w:r>
        <w:rPr>
          <w:b w:val="0"/>
          <w:lang w:val="en-US"/>
        </w:rPr>
        <w:t xml:space="preserve">WCO </w:t>
      </w:r>
      <w:r>
        <w:rPr>
          <w:b w:val="0"/>
        </w:rPr>
        <w:t>также готовит всеобъемлющую программу меморандумов по вопросу о взаимодействии с другими органами и коммерческими организациями.</w:t>
      </w:r>
    </w:p>
    <w:p w:rsidR="000C6195" w:rsidRDefault="000C6195">
      <w:pPr>
        <w:pStyle w:val="1"/>
      </w:pPr>
      <w:r>
        <w:rPr>
          <w:b w:val="0"/>
        </w:rPr>
        <w:t>Региональные организации</w:t>
      </w:r>
    </w:p>
    <w:p w:rsidR="000C6195" w:rsidRDefault="000C6195">
      <w:pPr>
        <w:pStyle w:val="1"/>
        <w:jc w:val="both"/>
      </w:pPr>
      <w:r>
        <w:rPr>
          <w:b w:val="0"/>
          <w:i/>
        </w:rPr>
        <w:t xml:space="preserve">Группа Помпиду </w:t>
      </w:r>
      <w:r>
        <w:rPr>
          <w:b w:val="0"/>
        </w:rPr>
        <w:t>является межгосударственной структурой в ЕС по Сорьбе с наркоманией и незаконным оборотом наркотиков. В ее состав входят 15 стран ЕС, Европейская комиссия, Болгария, Хорватия, Кипр, Чехия, Венгрия, Лихтенштейн, Мальта, Норвегия, Польша, Сан-Марино, Словакия, Словения, Швейцария и Турция. В 1991 г. группа расширила технологическое сотрудничество с Албанией, Белоруссией, Эстонией, Латвией, Литвой, Россией и Украиной, Неевропейские государства также могут быть приглашены к сотрудничеству с группой. Группа Помпиду работает на трех уровнях: правительственный, государственные служащие, технические эксперты и служащие.</w:t>
      </w:r>
    </w:p>
    <w:p w:rsidR="000C6195" w:rsidRDefault="000C6195">
      <w:pPr>
        <w:pStyle w:val="1"/>
        <w:jc w:val="both"/>
      </w:pPr>
      <w:r>
        <w:rPr>
          <w:b w:val="0"/>
          <w:i/>
        </w:rPr>
        <w:t xml:space="preserve">Дублинская группа </w:t>
      </w:r>
      <w:r>
        <w:rPr>
          <w:b w:val="0"/>
        </w:rPr>
        <w:t xml:space="preserve">была создана по инициативе </w:t>
      </w:r>
      <w:r>
        <w:rPr>
          <w:b w:val="0"/>
          <w:lang w:val="en-US"/>
        </w:rPr>
        <w:t xml:space="preserve">CELAD </w:t>
      </w:r>
      <w:r>
        <w:rPr>
          <w:b w:val="0"/>
        </w:rPr>
        <w:t xml:space="preserve">как информационный орган для координации международных действий по контролю за наркотиками. В нее входят страны ЕС, Австралия, Канада, Япония, Норвегия, США, Европейская комиссия и </w:t>
      </w:r>
      <w:r>
        <w:rPr>
          <w:b w:val="0"/>
          <w:lang w:val="en-US"/>
        </w:rPr>
        <w:t xml:space="preserve">UNDCP </w:t>
      </w:r>
      <w:r>
        <w:rPr>
          <w:b w:val="0"/>
        </w:rPr>
        <w:t>также имеют представителей. Группа обменивается информацией, связанной с действиями по борьбе с наркотиками и мерами, предпринимаемыми в этой области странами ЕС. Дублинская группа состоит из центральной, региональных и местных рабочих групп.</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i/>
        </w:rPr>
        <w:t xml:space="preserve">Межамериканская комиссия по контролю за потреблением наркотиков </w:t>
      </w:r>
      <w:r>
        <w:rPr>
          <w:b w:val="0"/>
          <w:i/>
          <w:lang w:val="en-US"/>
        </w:rPr>
        <w:t>(CICAD)</w:t>
      </w:r>
      <w:r>
        <w:rPr>
          <w:b w:val="0"/>
          <w:i/>
        </w:rPr>
        <w:t xml:space="preserve">. </w:t>
      </w:r>
      <w:r>
        <w:rPr>
          <w:b w:val="0"/>
        </w:rPr>
        <w:t xml:space="preserve">В Комиссии представлено 31 государство. Она была учреждена Организацией Американских государств </w:t>
      </w:r>
      <w:r>
        <w:rPr>
          <w:b w:val="0"/>
          <w:lang w:val="en-US"/>
        </w:rPr>
        <w:t xml:space="preserve">(OAC) </w:t>
      </w:r>
      <w:r>
        <w:rPr>
          <w:b w:val="0"/>
        </w:rPr>
        <w:t xml:space="preserve">для осуществления многостороннего сотрудничества между государствами членами </w:t>
      </w:r>
      <w:r>
        <w:rPr>
          <w:b w:val="0"/>
          <w:lang w:val="en-US"/>
        </w:rPr>
        <w:t xml:space="preserve">OAC </w:t>
      </w:r>
      <w:r>
        <w:rPr>
          <w:b w:val="0"/>
        </w:rPr>
        <w:t xml:space="preserve">по контролю за производством, потреблением и перемещением наркотиков. </w:t>
      </w:r>
      <w:r>
        <w:rPr>
          <w:b w:val="0"/>
          <w:lang w:val="en-US"/>
        </w:rPr>
        <w:t xml:space="preserve">CICAD </w:t>
      </w:r>
      <w:r>
        <w:rPr>
          <w:b w:val="0"/>
        </w:rPr>
        <w:t xml:space="preserve">имеет три информационных центра в западном полушарии и издает ежегодный статистический отчет. Каждый год </w:t>
      </w:r>
      <w:r>
        <w:rPr>
          <w:b w:val="0"/>
          <w:lang w:val="en-US"/>
        </w:rPr>
        <w:t xml:space="preserve">CICAD </w:t>
      </w:r>
      <w:r>
        <w:rPr>
          <w:b w:val="0"/>
        </w:rPr>
        <w:t xml:space="preserve">принимает план мероприятий по сотрудничеству со странами ЕС, а также сосредотачивает внимание на снижении спроса, уменьшении поставок, оказывает помощь государствам членам </w:t>
      </w:r>
      <w:r>
        <w:rPr>
          <w:b w:val="0"/>
          <w:lang w:val="en-US"/>
        </w:rPr>
        <w:t xml:space="preserve">OAC </w:t>
      </w:r>
      <w:r>
        <w:rPr>
          <w:b w:val="0"/>
        </w:rPr>
        <w:t>в обмене информацией.</w:t>
      </w:r>
    </w:p>
    <w:p w:rsidR="000C6195" w:rsidRDefault="000C6195">
      <w:pPr>
        <w:pStyle w:val="1"/>
        <w:jc w:val="both"/>
      </w:pPr>
      <w:r>
        <w:rPr>
          <w:b w:val="0"/>
          <w:i/>
        </w:rPr>
        <w:t xml:space="preserve">Специальная финансовая комиссия </w:t>
      </w:r>
      <w:r>
        <w:rPr>
          <w:b w:val="0"/>
          <w:i/>
          <w:lang w:val="en-US"/>
        </w:rPr>
        <w:t xml:space="preserve">(FATF). </w:t>
      </w:r>
      <w:r>
        <w:rPr>
          <w:b w:val="0"/>
        </w:rPr>
        <w:t>была создана странами Большой Семерки для того, чтобы анализировать последствия отмывания денег в финансовой системе и осуществлять меры контроля.</w:t>
      </w:r>
    </w:p>
    <w:p w:rsidR="000C6195" w:rsidRDefault="000C6195">
      <w:pPr>
        <w:pStyle w:val="1"/>
      </w:pPr>
      <w:r>
        <w:rPr>
          <w:b w:val="0"/>
        </w:rPr>
        <w:t>Достижения в 1997 г.</w:t>
      </w:r>
    </w:p>
    <w:p w:rsidR="000C6195" w:rsidRDefault="000C6195">
      <w:pPr>
        <w:pStyle w:val="1"/>
        <w:jc w:val="both"/>
      </w:pPr>
      <w:r>
        <w:rPr>
          <w:b w:val="0"/>
          <w:i/>
        </w:rPr>
        <w:t xml:space="preserve">Международное сотрудничество. </w:t>
      </w:r>
      <w:r>
        <w:rPr>
          <w:b w:val="0"/>
        </w:rPr>
        <w:t>Приблизительно 74% всех стран мира подписали международные договоры ООН по контролю за наркотиками. Все 15 стран ЕС являются сторонами в трех конвенциях ООН. Сотрудничество и координация действий международных организаций является необходимым, чтобы решать проблемы, связанные с наркотиками.</w:t>
      </w:r>
    </w:p>
    <w:p w:rsidR="000C6195" w:rsidRDefault="000C6195">
      <w:pPr>
        <w:pStyle w:val="1"/>
        <w:jc w:val="both"/>
      </w:pPr>
      <w:r>
        <w:rPr>
          <w:b w:val="0"/>
          <w:i/>
        </w:rPr>
        <w:t xml:space="preserve">Основные мероприятия ЕС в 1997 г. </w:t>
      </w:r>
      <w:r>
        <w:rPr>
          <w:b w:val="0"/>
        </w:rPr>
        <w:t xml:space="preserve">В течение 1997 г. велась подготовка к Специальной сессии Генеральной Ассамблеи ООН </w:t>
      </w:r>
      <w:r>
        <w:rPr>
          <w:b w:val="0"/>
          <w:lang w:val="en-US"/>
        </w:rPr>
        <w:t xml:space="preserve">(Ungass) </w:t>
      </w:r>
      <w:r>
        <w:rPr>
          <w:b w:val="0"/>
        </w:rPr>
        <w:t>по незаконному обороту наркотиков, которая состоялась в июне 1998 г., для того, чтобы принять политическую декларацию, декларацию по ведущим принципам снижения спроса на наркотики, а также план активных действий по борьбе против незаконного производства, перемещения и потребления стимулянтов, подобных амфитаминам и их прекурсорам. Был принят план активных мероприятий по международному сотрудничеству в области искоренения незаконных посевов маха, конопли и альтернативному развитию (создание комплекса мер по контролю за прекурсорами, осуществление сотрудничества между правоприменительными органами, борьба с незаконным отмыванием денег):</w:t>
      </w:r>
    </w:p>
    <w:p w:rsidR="000C6195" w:rsidRDefault="000C6195">
      <w:pPr>
        <w:pStyle w:val="1"/>
        <w:jc w:val="both"/>
      </w:pPr>
      <w:r>
        <w:rPr>
          <w:b w:val="0"/>
        </w:rPr>
        <w:t>• две специальные встречи, на которых обсуждались проблемы снижения спроса на наркотики состоялись в Сиднее и Вене;</w:t>
      </w:r>
    </w:p>
    <w:p w:rsidR="000C6195" w:rsidRDefault="000C6195">
      <w:pPr>
        <w:pStyle w:val="1"/>
        <w:jc w:val="both"/>
      </w:pPr>
      <w:r>
        <w:rPr>
          <w:b w:val="0"/>
        </w:rPr>
        <w:t xml:space="preserve">* </w:t>
      </w:r>
      <w:r>
        <w:rPr>
          <w:b w:val="0"/>
          <w:lang w:val="en-US"/>
        </w:rPr>
        <w:t xml:space="preserve">UNDCP </w:t>
      </w:r>
      <w:r>
        <w:rPr>
          <w:b w:val="0"/>
        </w:rPr>
        <w:t>создало Доклад о положении в области наркотиков в мире - всеобъемлющая публикация, которая охватывает широкий круг</w:t>
      </w:r>
    </w:p>
    <w:p w:rsidR="000C6195" w:rsidRDefault="000C6195">
      <w:pPr>
        <w:pStyle w:val="1"/>
        <w:jc w:val="center"/>
      </w:pPr>
      <w:r>
        <w:rPr>
          <w:b w:val="0"/>
        </w:rPr>
        <w:t>90</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проблем: от возделывания, производства, торговли, тенденций распространения, теорий потребления наркотиков, последствий для здоровья, организационных структур наркобизнеса, незаконного отмывания денег до наркополитики, включающей обзор законодательных актов и стратегии противостояния наркомании;</w:t>
      </w:r>
    </w:p>
    <w:p w:rsidR="000C6195" w:rsidRDefault="000C6195">
      <w:pPr>
        <w:pStyle w:val="1"/>
        <w:jc w:val="both"/>
      </w:pPr>
      <w:r>
        <w:rPr>
          <w:b w:val="0"/>
        </w:rPr>
        <w:t xml:space="preserve">• в апреле </w:t>
      </w:r>
      <w:r>
        <w:rPr>
          <w:b w:val="0"/>
          <w:lang w:val="en-US"/>
        </w:rPr>
        <w:t xml:space="preserve">UNDCP </w:t>
      </w:r>
      <w:r>
        <w:rPr>
          <w:b w:val="0"/>
        </w:rPr>
        <w:t>и Программа развития ООН подписали рабочее соглашение, разграничивающее задачи между ними;</w:t>
      </w:r>
    </w:p>
    <w:p w:rsidR="000C6195" w:rsidRDefault="000C6195">
      <w:pPr>
        <w:pStyle w:val="1"/>
        <w:jc w:val="both"/>
      </w:pPr>
      <w:r>
        <w:rPr>
          <w:b w:val="0"/>
        </w:rPr>
        <w:t>• программа ВОЗ по борьбе с наркоманией включает профилактические меры, лечение и попечительство, а также регулярный контроль;</w:t>
      </w:r>
    </w:p>
    <w:p w:rsidR="000C6195" w:rsidRDefault="000C6195">
      <w:pPr>
        <w:pStyle w:val="1"/>
        <w:jc w:val="both"/>
      </w:pPr>
      <w:r>
        <w:rPr>
          <w:b w:val="0"/>
        </w:rPr>
        <w:t xml:space="preserve">• в апреле был опубликован доклад </w:t>
      </w:r>
      <w:r>
        <w:rPr>
          <w:b w:val="0"/>
          <w:i/>
        </w:rPr>
        <w:t xml:space="preserve">ВОЗ </w:t>
      </w:r>
      <w:r>
        <w:rPr>
          <w:b w:val="0"/>
        </w:rPr>
        <w:t>'Курение» алкоголизм и наркомания в ЕС";</w:t>
      </w:r>
    </w:p>
    <w:p w:rsidR="000C6195" w:rsidRDefault="000C6195">
      <w:pPr>
        <w:pStyle w:val="1"/>
        <w:jc w:val="both"/>
      </w:pPr>
      <w:r>
        <w:rPr>
          <w:b w:val="0"/>
        </w:rPr>
        <w:t>• 66-я сессия Генеральной Ассамблеи Интерпола в Нью Дели в октябре 1997 г. приняла 18 резолюций, включающих положения по борьбе с незаконным отмыванием денег;</w:t>
      </w:r>
    </w:p>
    <w:p w:rsidR="000C6195" w:rsidRDefault="000C6195">
      <w:pPr>
        <w:pStyle w:val="1"/>
        <w:jc w:val="both"/>
      </w:pPr>
      <w:r>
        <w:rPr>
          <w:b w:val="0"/>
        </w:rPr>
        <w:t>• в 1997 г. Всемирная таможенная организация опубликовала свой доклад 'Таможня и наркотики". Число задержаний на таможнях возросло на 10% по сравнению с 1996 г.</w:t>
      </w:r>
    </w:p>
    <w:p w:rsidR="000C6195" w:rsidRDefault="000C6195">
      <w:pPr>
        <w:pStyle w:val="1"/>
      </w:pPr>
      <w:r>
        <w:rPr>
          <w:b w:val="0"/>
        </w:rPr>
        <w:t>Незаконное возделывание, производство и распространение наркотиков</w:t>
      </w:r>
    </w:p>
    <w:p w:rsidR="000C6195" w:rsidRDefault="000C6195">
      <w:pPr>
        <w:pStyle w:val="1"/>
      </w:pPr>
      <w:r>
        <w:rPr>
          <w:b w:val="0"/>
        </w:rPr>
        <w:t>Обзор международных докладов по поставкам наркотиков в ЕС</w:t>
      </w:r>
    </w:p>
    <w:p w:rsidR="000C6195" w:rsidRDefault="000C6195">
      <w:pPr>
        <w:pStyle w:val="1"/>
        <w:jc w:val="both"/>
      </w:pPr>
      <w:r>
        <w:rPr>
          <w:b w:val="0"/>
        </w:rPr>
        <w:t xml:space="preserve">Согласно данным, собранным и обработанным </w:t>
      </w:r>
      <w:r>
        <w:rPr>
          <w:b w:val="0"/>
          <w:lang w:val="en-US"/>
        </w:rPr>
        <w:t xml:space="preserve">UNDCP, INCB, </w:t>
      </w:r>
      <w:r>
        <w:rPr>
          <w:b w:val="0"/>
        </w:rPr>
        <w:t xml:space="preserve">Интерполом, Всемирной таможенной организацией и Европолом объем поставок наркотиков продолжает увеличиваться. Несмотря на укрепление сотрудничества между правоохранительными органами как внутри стран, так и на международном уровне поставки наркотиков на потребительский рынок увеличиваются, особенно это карается синтетических препаратов. По данным Интерпола ежегодно в мире производится около 800 т кокаина и 450 т героина. Данные </w:t>
      </w:r>
      <w:r>
        <w:rPr>
          <w:b w:val="0"/>
          <w:lang w:val="en-US"/>
        </w:rPr>
        <w:t xml:space="preserve">UNDCP </w:t>
      </w:r>
      <w:r>
        <w:rPr>
          <w:b w:val="0"/>
        </w:rPr>
        <w:t xml:space="preserve">за 1995 и 1996 гг. свидетельствуют о том, что после конфискаций на рынке остается около 380 т героина. По данным </w:t>
      </w:r>
      <w:r>
        <w:rPr>
          <w:b w:val="0"/>
          <w:lang w:val="en-US"/>
        </w:rPr>
        <w:t xml:space="preserve">EDU </w:t>
      </w:r>
      <w:r>
        <w:rPr>
          <w:b w:val="0"/>
        </w:rPr>
        <w:t>в ЕС было конфисковано 38 т кокаина и 4.4 т героина (1997 г.). Так как невозможно точно подсчитать объем потребленных наркотиков и объем поставок, объем конфискаций является важным косвенным показателем. Данные полицейских и таможенных органов показывают значительное увеличение объема изъятий кокаина и амфитаминов в 1997 г., небольшое увеличение изъятий гашиша, небольшое уменьшение</w:t>
      </w:r>
    </w:p>
    <w:p w:rsidR="000C6195" w:rsidRDefault="000C6195">
      <w:pPr>
        <w:pStyle w:val="1"/>
        <w:jc w:val="center"/>
      </w:pPr>
      <w:r>
        <w:rPr>
          <w:b w:val="0"/>
        </w:rPr>
        <w:t>91</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конфискаций героина и листьев конопли (марихуаны) в Европейском регионе. Пути поступления наркотиков в Европу по большей части не меняются. Героин поступает через Балканы из Юго-Восточной Азии, кокаин - из Центральной Америки через Северную Атлантику. Отмечено увеличение производства и объем торговли синтетическими наркотиками, особенно в странах Восточной Европы, включая экспорт в другие регионы.</w:t>
      </w:r>
    </w:p>
    <w:p w:rsidR="000C6195" w:rsidRDefault="000C6195">
      <w:pPr>
        <w:pStyle w:val="1"/>
        <w:jc w:val="both"/>
      </w:pPr>
      <w:r>
        <w:rPr>
          <w:b w:val="0"/>
          <w:i/>
        </w:rPr>
        <w:t xml:space="preserve">Конопля. </w:t>
      </w:r>
      <w:r>
        <w:rPr>
          <w:b w:val="0"/>
        </w:rPr>
        <w:t xml:space="preserve">Конопля остается главным наркотиком в Европе, и ее возделывание и распространение возрастают. По данным </w:t>
      </w:r>
      <w:r>
        <w:rPr>
          <w:b w:val="0"/>
          <w:lang w:val="en-US"/>
        </w:rPr>
        <w:t xml:space="preserve">UNDCP </w:t>
      </w:r>
      <w:r>
        <w:rPr>
          <w:b w:val="0"/>
        </w:rPr>
        <w:t xml:space="preserve">в Европе увеличились объемы изъятий препарата конопли (гашиш). Основным поставщиком гашиша в Европу является Марокко. Более чем 315 т гашиша, в основном марокканского происхождения, было изъято в Испании. По данным Всемирной таможенной организации в Великобритании и Франции было конфисковано соответственно 23 и 19% всего гашиша, изъятого Европе. Гашиш также поступает в Европу из Пакистана. Изъятие 6. 4 т гашиша в Греции свидетельствует о том, что Юго-Восточная Азия является главным его поставщиком. Гашиш провозится контрабандой в грузовиках, Транспортных фургонах, в туристских домиках на колесах, а также морским путем </w:t>
      </w:r>
      <w:r>
        <w:rPr>
          <w:b w:val="0"/>
          <w:i/>
        </w:rPr>
        <w:t xml:space="preserve">- </w:t>
      </w:r>
      <w:r>
        <w:rPr>
          <w:b w:val="0"/>
        </w:rPr>
        <w:t>на траулерах и яхтах. По данным Всемирной таможенной организации основное наибольшие объемы изъятий гашиша были произведены в Великобритании (23%), в Бельгии (22%), Испании (13%). Нидерланды, где традиционно официально разрешено потребление конопли, контрабандным путем ввозят в другие страны 12% изъятого гашиша. Два крупных изъятия конопли, произведенной в Гане, было осуществлено в Роттердаме и Гамбурге (2.8 и 2.5 т соответственно). Это может служить показателем увеличения наркопотока из Западной Африки. Колумбия, Южная Африка и Таиланд также являются поставщиками гашиша в ЕС. Албания увеличивает поставки конопли в Италию и Грецию.</w:t>
      </w:r>
    </w:p>
    <w:p w:rsidR="000C6195" w:rsidRDefault="000C6195">
      <w:pPr>
        <w:pStyle w:val="1"/>
        <w:jc w:val="both"/>
      </w:pPr>
      <w:r>
        <w:rPr>
          <w:b w:val="0"/>
          <w:i/>
        </w:rPr>
        <w:t xml:space="preserve">Героин. </w:t>
      </w:r>
      <w:r>
        <w:rPr>
          <w:b w:val="0"/>
        </w:rPr>
        <w:t xml:space="preserve">Героин поступает в ЕС в основном из Юго-Восточной Азии (80%), из так называемого золотого треугольника (Афганистан, Иран и Пакистан) через Турцию в Германию. Согласно данным </w:t>
      </w:r>
      <w:r>
        <w:rPr>
          <w:b w:val="0"/>
          <w:lang w:val="en-US"/>
        </w:rPr>
        <w:t xml:space="preserve">INCB </w:t>
      </w:r>
      <w:r>
        <w:rPr>
          <w:b w:val="0"/>
        </w:rPr>
        <w:t xml:space="preserve">Балканский регион наиболее часто. используется для перевозки наркотиков - самые значительные изъятия были произведены в 1997 г. а Турции, Германии, Болгарии и Югославии. Как следствие неразберихи, беспорядков, царящих на территории бывшей Югославии, Румыния стала важным перевалочным пунктом для переброски наркотиков в ЕС. По данным </w:t>
      </w:r>
      <w:r>
        <w:rPr>
          <w:b w:val="0"/>
          <w:lang w:val="en-US"/>
        </w:rPr>
        <w:t xml:space="preserve">EDU </w:t>
      </w:r>
      <w:r>
        <w:rPr>
          <w:b w:val="0"/>
        </w:rPr>
        <w:t>турецкие преступные синдикаты используют турецкие диаспоры для прикрытия своей деятельности на территории других</w:t>
      </w:r>
    </w:p>
    <w:p w:rsidR="000C6195" w:rsidRDefault="000C6195">
      <w:pPr>
        <w:pStyle w:val="1"/>
        <w:jc w:val="center"/>
      </w:pPr>
      <w:r>
        <w:rPr>
          <w:i/>
        </w:rPr>
        <w:t>92</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стран и осуществляют поставки героина в 12 стран ЕС. Этнические албанцы на территории бывшей Югославии также участвуют в распространении героина.</w:t>
      </w:r>
    </w:p>
    <w:p w:rsidR="000C6195" w:rsidRDefault="000C6195">
      <w:pPr>
        <w:pStyle w:val="1"/>
        <w:jc w:val="both"/>
      </w:pPr>
      <w:r>
        <w:rPr>
          <w:b w:val="0"/>
          <w:i/>
        </w:rPr>
        <w:t xml:space="preserve">Кокаин. </w:t>
      </w:r>
      <w:r>
        <w:rPr>
          <w:b w:val="0"/>
        </w:rPr>
        <w:t xml:space="preserve">Боливия, Колумбия и Перу являются главными производителями кокаина для стран ЕС, который транзитом перевозится через Аргентину, Венесуэлу, Бразилию, Эквадор и Суринам. В докладе </w:t>
      </w:r>
      <w:r>
        <w:rPr>
          <w:b w:val="0"/>
          <w:lang w:val="en-US"/>
        </w:rPr>
        <w:t xml:space="preserve">EDU, </w:t>
      </w:r>
      <w:r>
        <w:rPr>
          <w:b w:val="0"/>
        </w:rPr>
        <w:t>отмечается, что возросла роль стран Восточной и Центральной Европы как транзитных путей для поставок кокаина. Колумбия остается, между тем, основным производителем кокаина для стран ЕС. Перевезенный морским путем кокаин (75%) быстро распространяется по странам ЕС через морские границы - Испанию, Португалию, Нидерланды, Германию, Бельгию и Великобританию. Всемирная таможенная организация отмечает, что объем изъятий кокаина в Европе в 1997 г. увеличился до 30%. Самые крупные конфискации отмечены в Испании (свыше 45% от общего числа в регионе), Нидерландах (17%) и Португалии и Бельгии (10% всего).</w:t>
      </w:r>
    </w:p>
    <w:p w:rsidR="000C6195" w:rsidRDefault="000C6195">
      <w:pPr>
        <w:pStyle w:val="1"/>
        <w:jc w:val="both"/>
      </w:pPr>
      <w:r>
        <w:rPr>
          <w:b w:val="0"/>
          <w:i/>
        </w:rPr>
        <w:t xml:space="preserve">Синтетические наркотики. </w:t>
      </w:r>
      <w:r>
        <w:rPr>
          <w:b w:val="0"/>
        </w:rPr>
        <w:t xml:space="preserve">Конфискации синтетических наркотиков являются затруднительными, т.к. перемещение и контрабанда их значительно проще, чем других наркотиков, в связи с тем, что они производятся в странах ЕС и странах Центральной и Восточной Европы, а значит, близко к потребительскому рынку. Согласно данным </w:t>
      </w:r>
      <w:r>
        <w:rPr>
          <w:b w:val="0"/>
          <w:lang w:val="en-US"/>
        </w:rPr>
        <w:t xml:space="preserve">EDU </w:t>
      </w:r>
      <w:r>
        <w:rPr>
          <w:b w:val="0"/>
        </w:rPr>
        <w:t>стоимость производства одной таблетки Экстази составляет менее чем 0.3 ЭКЮ, а цена в розничной продаже составляет от 7 до 18 ЭКЮ(прибыль равна 2 300 - 4 600%).</w:t>
      </w:r>
    </w:p>
    <w:p w:rsidR="000C6195" w:rsidRDefault="000C6195">
      <w:pPr>
        <w:pStyle w:val="1"/>
        <w:jc w:val="both"/>
      </w:pPr>
      <w:r>
        <w:rPr>
          <w:b w:val="0"/>
        </w:rPr>
        <w:t>Евросоюз является одним из главных мировых производителей амфитаминов и стимулянтов типа Экстази, с подпольными лабораториями, работающими в большинстве стран ЕС. Перевозки наркотиков внутри ЕС осуществляются на машинах, грузовиках и поездах. В 1997 г. Восточная Европа отмечена как главный поставщик стимулянтов типа амфитаминов. Синтетические наркотики, потребляемые в странах ЕС, производятся также в Азии и Китае.</w:t>
      </w:r>
    </w:p>
    <w:p w:rsidR="000C6195" w:rsidRDefault="000C6195">
      <w:pPr>
        <w:pStyle w:val="1"/>
        <w:jc w:val="both"/>
      </w:pPr>
      <w:r>
        <w:rPr>
          <w:b w:val="0"/>
          <w:i/>
        </w:rPr>
        <w:t xml:space="preserve">Амфитамины. </w:t>
      </w:r>
      <w:r>
        <w:rPr>
          <w:b w:val="0"/>
        </w:rPr>
        <w:t xml:space="preserve">Данные </w:t>
      </w:r>
      <w:r>
        <w:rPr>
          <w:b w:val="0"/>
          <w:lang w:val="en-US"/>
        </w:rPr>
        <w:t xml:space="preserve">EDU </w:t>
      </w:r>
      <w:r>
        <w:rPr>
          <w:b w:val="0"/>
        </w:rPr>
        <w:t xml:space="preserve">и </w:t>
      </w:r>
      <w:r>
        <w:rPr>
          <w:b w:val="0"/>
          <w:lang w:val="en-US"/>
        </w:rPr>
        <w:t xml:space="preserve">WCO </w:t>
      </w:r>
      <w:r>
        <w:rPr>
          <w:b w:val="0"/>
        </w:rPr>
        <w:t xml:space="preserve">свидетельствуют об увеличении объемов изъятий амфитаминов в 1996-1997 гг. </w:t>
      </w:r>
      <w:r>
        <w:rPr>
          <w:b w:val="0"/>
          <w:lang w:val="en-US"/>
        </w:rPr>
        <w:t xml:space="preserve">EDU </w:t>
      </w:r>
      <w:r>
        <w:rPr>
          <w:b w:val="0"/>
        </w:rPr>
        <w:t xml:space="preserve">отмечает, что в Евросоюзе было изъято 1.9 т, 46% было конфисковано в Великобритании, 17% в Германии и 10% во Франции. По оценкам </w:t>
      </w:r>
      <w:r>
        <w:rPr>
          <w:b w:val="0"/>
          <w:lang w:val="en-US"/>
        </w:rPr>
        <w:t xml:space="preserve">WCO </w:t>
      </w:r>
      <w:r>
        <w:rPr>
          <w:b w:val="0"/>
        </w:rPr>
        <w:t>до 40% амфитаминов на потребительский рынок Скандинавии и 20%, изъятых амфитаминов в Германии, поставлены из Польши. Другими производителями амфитаминов являются Литва, Латвия, Венгрия, республика Чехия, Украина.</w:t>
      </w:r>
    </w:p>
    <w:p w:rsidR="000C6195" w:rsidRDefault="000C6195">
      <w:pPr>
        <w:pStyle w:val="1"/>
        <w:jc w:val="center"/>
      </w:pPr>
      <w:r>
        <w:t>93</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i/>
        </w:rPr>
        <w:t xml:space="preserve">Экстази </w:t>
      </w:r>
      <w:r>
        <w:rPr>
          <w:b w:val="0"/>
          <w:i/>
          <w:lang w:val="en-US"/>
        </w:rPr>
        <w:t xml:space="preserve">(MDMA). </w:t>
      </w:r>
      <w:r>
        <w:rPr>
          <w:b w:val="0"/>
        </w:rPr>
        <w:t>По данным Всемирной таможенной организации, общий объем конфискаций в 1997 г. составил в Европе 578.1 кг (925 623 таблетки), что несколько больше, чем в 1996 г. По данным Интерпола и Всемирной таможенной организации, главным источником Экстази в регионе являются Нидерланды. Европа может быть названа мировым центром Экстази, т.к. 70% конфискаций во всем мире осуществляется именно здесь. В настоящее время это также и экспортирующий регион, в основном в Юго-Восточную Азию.</w:t>
      </w:r>
    </w:p>
    <w:p w:rsidR="000C6195" w:rsidRDefault="000C6195">
      <w:pPr>
        <w:pStyle w:val="1"/>
        <w:jc w:val="both"/>
      </w:pPr>
      <w:r>
        <w:rPr>
          <w:b w:val="0"/>
          <w:i/>
        </w:rPr>
        <w:t xml:space="preserve">ЛСД. </w:t>
      </w:r>
      <w:r>
        <w:rPr>
          <w:b w:val="0"/>
        </w:rPr>
        <w:t xml:space="preserve">По докладу </w:t>
      </w:r>
      <w:r>
        <w:rPr>
          <w:b w:val="0"/>
          <w:lang w:val="en-US"/>
        </w:rPr>
        <w:t xml:space="preserve">EDU </w:t>
      </w:r>
      <w:r>
        <w:rPr>
          <w:b w:val="0"/>
        </w:rPr>
        <w:t>отмечено существенное уменьшение изъятий в 1997 г. по сравнению с 1996 г.</w:t>
      </w:r>
    </w:p>
    <w:p w:rsidR="000C6195" w:rsidRDefault="000C6195">
      <w:pPr>
        <w:pStyle w:val="1"/>
      </w:pPr>
      <w:r>
        <w:rPr>
          <w:b w:val="0"/>
        </w:rPr>
        <w:t xml:space="preserve">Глава 7. </w:t>
      </w:r>
      <w:r>
        <w:rPr>
          <w:b w:val="0"/>
          <w:u w:val="single"/>
        </w:rPr>
        <w:t xml:space="preserve">Анализ государственных затрат на борьбу с наркоманией: </w:t>
      </w:r>
      <w:r>
        <w:rPr>
          <w:b w:val="0"/>
        </w:rPr>
        <w:t>Сферы государственных затрат</w:t>
      </w:r>
    </w:p>
    <w:p w:rsidR="000C6195" w:rsidRDefault="000C6195">
      <w:pPr>
        <w:pStyle w:val="1"/>
        <w:jc w:val="both"/>
      </w:pPr>
      <w:r>
        <w:rPr>
          <w:b w:val="0"/>
          <w:i/>
        </w:rPr>
        <w:t xml:space="preserve">Меры принуждения. </w:t>
      </w:r>
      <w:r>
        <w:rPr>
          <w:b w:val="0"/>
        </w:rPr>
        <w:t>К лицам, нарушившим законодательство по наркотикам, государство применяет репрессивные санкции. Затраты» связанные с применением принудительных мер за нарушение законодательства по наркотикам, четко и ясно определены.</w:t>
      </w:r>
    </w:p>
    <w:p w:rsidR="000C6195" w:rsidRDefault="000C6195">
      <w:pPr>
        <w:pStyle w:val="1"/>
        <w:jc w:val="both"/>
      </w:pPr>
      <w:r>
        <w:rPr>
          <w:b w:val="0"/>
          <w:i/>
        </w:rPr>
        <w:t xml:space="preserve">Лечение. </w:t>
      </w:r>
      <w:r>
        <w:rPr>
          <w:b w:val="0"/>
        </w:rPr>
        <w:t>Основное число лиц ВИЧ-инфицированных являются наркоманами. Включаются ли затраты на лечение ВИЧ-инфицированных в статьи государственных расходов, если эти лица заразились СПИДом в результате применения инъекций? В тех случаях, когда СПИД инфицирован в результате потребления наркотиков (инъекции), медицинская помощь и денежные затраты должны быть обращены на лечение самого СПИДа, а не на лечение от наркотиков.</w:t>
      </w:r>
    </w:p>
    <w:p w:rsidR="000C6195" w:rsidRDefault="000C6195">
      <w:pPr>
        <w:pStyle w:val="1"/>
        <w:jc w:val="both"/>
      </w:pPr>
      <w:r>
        <w:rPr>
          <w:b w:val="0"/>
          <w:i/>
        </w:rPr>
        <w:t xml:space="preserve">Профилактика. </w:t>
      </w:r>
      <w:r>
        <w:rPr>
          <w:b w:val="0"/>
        </w:rPr>
        <w:t>Поскольку профилактические мероприятия охватывают все население, возникает соблазн ограничиться только этими мерами, а не лечением от наркомании. Однако эта идея представляется спорной. С другой стороны, существует концепция, противопоставляющая здоровый образ жизни рисковому поведению, которая не включает специальных профилактических мер, направленных против злоупотребления наркотиками.</w:t>
      </w:r>
    </w:p>
    <w:p w:rsidR="000C6195" w:rsidRDefault="000C6195">
      <w:pPr>
        <w:pStyle w:val="1"/>
        <w:jc w:val="both"/>
      </w:pPr>
      <w:r>
        <w:rPr>
          <w:b w:val="0"/>
        </w:rPr>
        <w:t xml:space="preserve">Центр мониторинга анализирует данные, собранные </w:t>
      </w:r>
      <w:r>
        <w:rPr>
          <w:b w:val="0"/>
          <w:lang w:val="en-US"/>
        </w:rPr>
        <w:t xml:space="preserve">Reitox </w:t>
      </w:r>
      <w:r>
        <w:rPr>
          <w:b w:val="0"/>
        </w:rPr>
        <w:t>(Европейская информационная сеть по контролю за наркотиками и наркоманией) для того, чтобы иметь возможность сравнить государственные затраты на наркопроблемы в разных странах. Государственные ассигнования на наркопроблемы осуществляются в двух формах.</w:t>
      </w:r>
    </w:p>
    <w:p w:rsidR="000C6195" w:rsidRDefault="000C6195">
      <w:pPr>
        <w:pStyle w:val="1"/>
        <w:jc w:val="center"/>
      </w:pPr>
      <w:r>
        <w:t>94</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 xml:space="preserve">Во-первых, они непосредственно направляются на мероприятия по борьбе с наркотиками. Во-вторых, эти средства пропорционально распределяются между министерствами и государственными организациями (полиция, суды, таможня, лечебные центры), которые занимаются борьбой с наркотиками и наркоманией. По данным </w:t>
      </w:r>
      <w:r>
        <w:rPr>
          <w:b w:val="0"/>
          <w:lang w:val="en-US"/>
        </w:rPr>
        <w:t xml:space="preserve">Reitox </w:t>
      </w:r>
      <w:r>
        <w:rPr>
          <w:b w:val="0"/>
        </w:rPr>
        <w:t>ассигнования на борьбу с наркотиками отличаются по странам.</w:t>
      </w:r>
    </w:p>
    <w:p w:rsidR="000C6195" w:rsidRDefault="000C6195">
      <w:pPr>
        <w:pStyle w:val="1"/>
      </w:pPr>
      <w:r>
        <w:rPr>
          <w:b w:val="0"/>
        </w:rPr>
        <w:t>Бельгия</w:t>
      </w:r>
    </w:p>
    <w:p w:rsidR="000C6195" w:rsidRDefault="000C6195">
      <w:pPr>
        <w:pStyle w:val="1"/>
        <w:jc w:val="both"/>
      </w:pPr>
      <w:r>
        <w:rPr>
          <w:b w:val="0"/>
        </w:rPr>
        <w:t xml:space="preserve">Бюджет полиции распределен на затраты для личного состава </w:t>
      </w:r>
      <w:r>
        <w:rPr>
          <w:b w:val="0"/>
          <w:lang w:val="en-US"/>
        </w:rPr>
        <w:t xml:space="preserve">(BEF </w:t>
      </w:r>
      <w:r>
        <w:rPr>
          <w:b w:val="0"/>
        </w:rPr>
        <w:t xml:space="preserve">60 981 851 270), проведение операций по борьбе с наркотиками </w:t>
      </w:r>
      <w:r>
        <w:rPr>
          <w:b w:val="0"/>
          <w:lang w:val="en-US"/>
        </w:rPr>
        <w:t xml:space="preserve">(BEF </w:t>
      </w:r>
      <w:r>
        <w:rPr>
          <w:b w:val="0"/>
        </w:rPr>
        <w:t xml:space="preserve">5 875 325 143) и инвестиции </w:t>
      </w:r>
      <w:r>
        <w:rPr>
          <w:b w:val="0"/>
          <w:lang w:val="en-US"/>
        </w:rPr>
        <w:t xml:space="preserve">(BEF </w:t>
      </w:r>
      <w:r>
        <w:rPr>
          <w:b w:val="0"/>
        </w:rPr>
        <w:t xml:space="preserve">3 758 154 231). Силы полиции состоят из 18745 офицеров муниципальной полиции, 15929 жандармов 1440 судейских чиновников. </w:t>
      </w:r>
      <w:r>
        <w:rPr>
          <w:b w:val="0"/>
          <w:lang w:val="en-US"/>
        </w:rPr>
        <w:t xml:space="preserve">(BEF </w:t>
      </w:r>
      <w:r>
        <w:rPr>
          <w:b w:val="0"/>
        </w:rPr>
        <w:t xml:space="preserve">- бельгийские франки). По статистические данным 1996 г. количество задержанных за хранение наркотиков составило 13 812, за ввоз, вывоз, производство и распространение - 8 362, за другие преступления -1588 человек. Общий бюджет ассигнований на суды включает затраты на штат судейских чиновников, содержание зданий и их оснащение. Наконец, на социальные нужды, лечение и профилактические мероприятия предназначено </w:t>
      </w:r>
      <w:r>
        <w:rPr>
          <w:b w:val="0"/>
          <w:lang w:val="en-US"/>
        </w:rPr>
        <w:t xml:space="preserve">BEF </w:t>
      </w:r>
      <w:r>
        <w:rPr>
          <w:b w:val="0"/>
        </w:rPr>
        <w:t xml:space="preserve">280 000 000. К этой сумме добавлено </w:t>
      </w:r>
      <w:r>
        <w:rPr>
          <w:b w:val="0"/>
          <w:lang w:val="en-US"/>
        </w:rPr>
        <w:t xml:space="preserve">BEF </w:t>
      </w:r>
      <w:r>
        <w:rPr>
          <w:b w:val="0"/>
        </w:rPr>
        <w:t>3 350 млн. на лечение от наркозависимости.</w:t>
      </w:r>
    </w:p>
    <w:p w:rsidR="000C6195" w:rsidRDefault="000C6195">
      <w:pPr>
        <w:pStyle w:val="1"/>
      </w:pPr>
      <w:r>
        <w:rPr>
          <w:b w:val="0"/>
        </w:rPr>
        <w:t>Дания</w:t>
      </w:r>
    </w:p>
    <w:p w:rsidR="000C6195" w:rsidRDefault="000C6195">
      <w:pPr>
        <w:pStyle w:val="1"/>
      </w:pPr>
      <w:r>
        <w:rPr>
          <w:b w:val="0"/>
        </w:rPr>
        <w:t>Силы полиции включают 10 134 сотрудника (1997 г.).</w:t>
      </w:r>
    </w:p>
    <w:p w:rsidR="000C6195" w:rsidRDefault="000C6195">
      <w:pPr>
        <w:pStyle w:val="1"/>
      </w:pPr>
      <w:r>
        <w:rPr>
          <w:b w:val="0"/>
        </w:rPr>
        <w:t>Франция</w:t>
      </w:r>
    </w:p>
    <w:p w:rsidR="000C6195" w:rsidRDefault="000C6195">
      <w:pPr>
        <w:pStyle w:val="1"/>
        <w:jc w:val="both"/>
      </w:pPr>
      <w:r>
        <w:rPr>
          <w:b w:val="0"/>
        </w:rPr>
        <w:t>Строки бюджета направлены на все полицейские структуры (кроме жандармерии).</w:t>
      </w:r>
    </w:p>
    <w:p w:rsidR="000C6195" w:rsidRDefault="000C6195">
      <w:pPr>
        <w:pStyle w:val="1"/>
      </w:pPr>
      <w:r>
        <w:rPr>
          <w:b w:val="0"/>
        </w:rPr>
        <w:t>Ирландия</w:t>
      </w:r>
    </w:p>
    <w:p w:rsidR="000C6195" w:rsidRDefault="000C6195">
      <w:pPr>
        <w:pStyle w:val="1"/>
        <w:jc w:val="both"/>
      </w:pPr>
      <w:r>
        <w:rPr>
          <w:b w:val="0"/>
        </w:rPr>
        <w:t>Данные 1997 г. Специализированные силы полиции по борьбе с наркотиками включают 50 человек, составляющих национальное подразделение по борьбе с наркотиками и 246 офицеров полиции. 85 сотрудников таможни специализируются на борьбе с незаконным Перемещением наркотиков. Пенсии и оклады в бюджетные ассигнования на таможню не входят.</w:t>
      </w:r>
    </w:p>
    <w:p w:rsidR="000C6195" w:rsidRDefault="000C6195">
      <w:pPr>
        <w:pStyle w:val="1"/>
        <w:jc w:val="center"/>
      </w:pPr>
      <w:r>
        <w:rPr>
          <w:b w:val="0"/>
        </w:rPr>
        <w:t>95</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 xml:space="preserve">Строка бюджета для учреждений, занимающихся лечением от наркозависимости: </w:t>
      </w:r>
      <w:r>
        <w:rPr>
          <w:b w:val="0"/>
          <w:lang w:val="en-US"/>
        </w:rPr>
        <w:t xml:space="preserve">IEP </w:t>
      </w:r>
      <w:r>
        <w:rPr>
          <w:b w:val="0"/>
        </w:rPr>
        <w:t xml:space="preserve">7 788 000 (10 09 млн. ЭКЮ) включает </w:t>
      </w:r>
      <w:r>
        <w:rPr>
          <w:b w:val="0"/>
          <w:lang w:val="en-US"/>
        </w:rPr>
        <w:t xml:space="preserve">IEP </w:t>
      </w:r>
      <w:r>
        <w:rPr>
          <w:b w:val="0"/>
        </w:rPr>
        <w:t xml:space="preserve">6 788 000, направленных в Департамент по здравоохранению и работе с детьми для региональных лечебных центров. </w:t>
      </w:r>
      <w:r>
        <w:rPr>
          <w:b w:val="0"/>
          <w:lang w:val="en-US"/>
        </w:rPr>
        <w:t xml:space="preserve">IEP </w:t>
      </w:r>
      <w:r>
        <w:rPr>
          <w:b w:val="0"/>
        </w:rPr>
        <w:t xml:space="preserve">5 475 000 направлено в Восточный лечебный центр, который является единственным, специализирующемся на лечении от наркозависимости. Между тем, бюджет этого центра направлен как, на лечение от наркотиков, так и на лечение СПИДа. Здесь же проводится лечение от табачной зависимости и алкоголизма. С другой стороны, </w:t>
      </w:r>
      <w:r>
        <w:rPr>
          <w:b w:val="0"/>
          <w:lang w:val="en-US"/>
        </w:rPr>
        <w:t xml:space="preserve">IEP </w:t>
      </w:r>
      <w:r>
        <w:rPr>
          <w:b w:val="0"/>
        </w:rPr>
        <w:t xml:space="preserve">1 000 000 был выделен на программу по снижению спроса на наркотики. 355 231 </w:t>
      </w:r>
      <w:r>
        <w:rPr>
          <w:b w:val="0"/>
          <w:lang w:val="en-US"/>
        </w:rPr>
        <w:t xml:space="preserve">IEP </w:t>
      </w:r>
      <w:r>
        <w:rPr>
          <w:b w:val="0"/>
        </w:rPr>
        <w:t xml:space="preserve">направлено в Департамент здравоохранения и по работе с детьми для проведения профилактической работы, и </w:t>
      </w:r>
      <w:r>
        <w:rPr>
          <w:b w:val="0"/>
          <w:lang w:val="en-US"/>
        </w:rPr>
        <w:t xml:space="preserve">I </w:t>
      </w:r>
      <w:r>
        <w:rPr>
          <w:b w:val="0"/>
        </w:rPr>
        <w:t xml:space="preserve">000 000 </w:t>
      </w:r>
      <w:r>
        <w:rPr>
          <w:b w:val="0"/>
          <w:lang w:val="en-US"/>
        </w:rPr>
        <w:t xml:space="preserve">IEP </w:t>
      </w:r>
      <w:r>
        <w:rPr>
          <w:b w:val="0"/>
        </w:rPr>
        <w:t>был выделен на исследования.</w:t>
      </w:r>
    </w:p>
    <w:p w:rsidR="000C6195" w:rsidRDefault="000C6195">
      <w:pPr>
        <w:pStyle w:val="1"/>
      </w:pPr>
      <w:r>
        <w:rPr>
          <w:b w:val="0"/>
        </w:rPr>
        <w:t>Испания</w:t>
      </w:r>
    </w:p>
    <w:p w:rsidR="000C6195" w:rsidRDefault="000C6195">
      <w:pPr>
        <w:pStyle w:val="1"/>
        <w:jc w:val="both"/>
      </w:pPr>
      <w:r>
        <w:rPr>
          <w:b w:val="0"/>
        </w:rPr>
        <w:t>Силы полиции состоят из национального полицейского корпуса и гражданский гвардии. Службам таможенного контроля по борьбе с наркотиками на морских и сухопутных границах также придается большое значение.</w:t>
      </w:r>
    </w:p>
    <w:p w:rsidR="000C6195" w:rsidRDefault="000C6195">
      <w:pPr>
        <w:pStyle w:val="1"/>
      </w:pPr>
      <w:r>
        <w:rPr>
          <w:b w:val="0"/>
        </w:rPr>
        <w:t>Швейцария</w:t>
      </w:r>
    </w:p>
    <w:p w:rsidR="000C6195" w:rsidRDefault="000C6195">
      <w:pPr>
        <w:pStyle w:val="1"/>
        <w:jc w:val="both"/>
      </w:pPr>
      <w:r>
        <w:rPr>
          <w:b w:val="0"/>
        </w:rPr>
        <w:t>Количество задержанных соответствует числу судебных разбирательств, инициированных полицией в 1996 г. По количеству судебных разбирательств можно судить о числе осужденных наркоманов (41 000) за 1993 г.</w:t>
      </w:r>
    </w:p>
    <w:p w:rsidR="000C6195" w:rsidRDefault="000C6195">
      <w:pPr>
        <w:pStyle w:val="1"/>
        <w:jc w:val="both"/>
      </w:pPr>
      <w:r>
        <w:rPr>
          <w:b w:val="0"/>
        </w:rPr>
        <w:t xml:space="preserve">По оценкам экспертов в 1991 г. на осуществление репрессивных мер против лиц, связанных с наркотиками, было ассигновано 500 000 </w:t>
      </w:r>
      <w:r>
        <w:rPr>
          <w:b w:val="0"/>
          <w:lang w:val="en-US"/>
        </w:rPr>
        <w:t xml:space="preserve">CHF </w:t>
      </w:r>
      <w:r>
        <w:rPr>
          <w:b w:val="0"/>
        </w:rPr>
        <w:t>(швейцарских франков).</w:t>
      </w:r>
    </w:p>
    <w:p w:rsidR="000C6195" w:rsidRDefault="000C6195">
      <w:pPr>
        <w:pStyle w:val="1"/>
      </w:pPr>
      <w:r>
        <w:rPr>
          <w:b w:val="0"/>
        </w:rPr>
        <w:t>Великобритания</w:t>
      </w:r>
    </w:p>
    <w:p w:rsidR="000C6195" w:rsidRDefault="000C6195">
      <w:pPr>
        <w:pStyle w:val="1"/>
        <w:jc w:val="both"/>
      </w:pPr>
      <w:r>
        <w:rPr>
          <w:b w:val="0"/>
        </w:rPr>
        <w:t xml:space="preserve">Общий бюджет полиции (1998-99 гг.) распределен следующим образом: 7.15 миллионов </w:t>
      </w:r>
      <w:r>
        <w:rPr>
          <w:b w:val="0"/>
          <w:lang w:val="en-US"/>
        </w:rPr>
        <w:t xml:space="preserve">GBP </w:t>
      </w:r>
      <w:r>
        <w:rPr>
          <w:b w:val="0"/>
        </w:rPr>
        <w:t>для Англии и Уэльса, 650.9 млн. для Шотландии и 535 млн. для Сев. Ирландии. Полицейские силы Англии состоят из 179 480 офицеров, Уэльса - 126 682 офицеров и 52 618 гражданских сотрудников, Шотландии - 19 235 (14 788 - регулярные войска, 4 477 гражданский персонал), Сев. Ирландии - 11 757 (8 429 офицеров и 3 328 гражданских лиц). Количество арестов (988) лиц за преступления, связанные с наркотиками, и общее количество задержаний (26 062) не дают четкой картины о ситуации в</w:t>
      </w:r>
    </w:p>
    <w:p w:rsidR="000C6195" w:rsidRDefault="000C6195">
      <w:pPr>
        <w:pStyle w:val="1"/>
        <w:jc w:val="center"/>
      </w:pPr>
      <w:r>
        <w:rPr>
          <w:b w:val="0"/>
        </w:rPr>
        <w:t>96</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 xml:space="preserve">Великобритании т.к. эти данные охватывают только Сев. Ирландию,, а информации по Англии, Шотландии и Уэльсу не отражено. Судебный бюджет для Англии и Уэльса составляет 590 млн. </w:t>
      </w:r>
      <w:r>
        <w:rPr>
          <w:b w:val="0"/>
          <w:lang w:val="en-US"/>
        </w:rPr>
        <w:t xml:space="preserve">GBP </w:t>
      </w:r>
      <w:r>
        <w:rPr>
          <w:b w:val="0"/>
        </w:rPr>
        <w:t xml:space="preserve">(английские фунты) для судов уголовного судопроизводства и гражданского, 300 млн. фунтов для прокуратуры, и 225. 7 млн. на оказание юридической помощи. В' Шотландии </w:t>
      </w:r>
      <w:r>
        <w:rPr>
          <w:b w:val="0"/>
          <w:lang w:val="en-US"/>
        </w:rPr>
        <w:t xml:space="preserve">28.S </w:t>
      </w:r>
      <w:r>
        <w:rPr>
          <w:b w:val="0"/>
        </w:rPr>
        <w:t xml:space="preserve">млн. </w:t>
      </w:r>
      <w:r>
        <w:rPr>
          <w:b w:val="0"/>
          <w:lang w:val="en-US"/>
        </w:rPr>
        <w:t xml:space="preserve">GBP </w:t>
      </w:r>
      <w:r>
        <w:rPr>
          <w:b w:val="0"/>
        </w:rPr>
        <w:t xml:space="preserve">ассигновано на обеспечение деятельности судов* 46.3 млн. * органов прокуратуры и налоговой полиции, 89.7 млн. - на оказание юридической помощи. В Сев. Ирландии 31.5 млн. </w:t>
      </w:r>
      <w:r>
        <w:rPr>
          <w:b w:val="0"/>
          <w:lang w:val="en-US"/>
        </w:rPr>
        <w:t xml:space="preserve">GBP </w:t>
      </w:r>
      <w:r>
        <w:rPr>
          <w:b w:val="0"/>
        </w:rPr>
        <w:t xml:space="preserve">предназначено на покрытие судебных расходов, 4 млн. на обеспечение деятельности прокуратуры и 28.6 млн. на юридическую помощь. В судах Уэльса и Англии по преступлениям, связанным с наркотиками было предъявлено обвинение 49 897 лицам, 2 900 - в Шотландии- и 748 - в Сев. Ирландии. Между странами ЕС и США существует разница в распределении Наркобюджет на репрессивные меры и на профилактику и лечение. В Европе части бюджета, распределенного на репрессивные меры составляют 70 - £0%, а на профилактику и лечение - 20%. В </w:t>
      </w:r>
      <w:r>
        <w:rPr>
          <w:b w:val="0"/>
          <w:lang w:val="en-US"/>
        </w:rPr>
        <w:t xml:space="preserve">CUlA </w:t>
      </w:r>
      <w:r>
        <w:rPr>
          <w:b w:val="0"/>
        </w:rPr>
        <w:t xml:space="preserve">бюджетные ассигнования на репрессивные меры составляют </w:t>
      </w:r>
      <w:r>
        <w:rPr>
          <w:b w:val="0"/>
          <w:i/>
        </w:rPr>
        <w:t xml:space="preserve">93%, </w:t>
      </w:r>
      <w:r>
        <w:rPr>
          <w:b w:val="0"/>
        </w:rPr>
        <w:t>что значительно больше чем в Европе.</w:t>
      </w:r>
    </w:p>
    <w:p w:rsidR="000C6195" w:rsidRDefault="000C6195">
      <w:pPr>
        <w:pStyle w:val="1"/>
      </w:pPr>
      <w:r>
        <w:rPr>
          <w:b w:val="0"/>
        </w:rPr>
        <w:t xml:space="preserve">Наркобюджет и государственные затраты </w:t>
      </w:r>
      <w:r>
        <w:rPr>
          <w:b w:val="0"/>
          <w:u w:val="single"/>
        </w:rPr>
        <w:t>Таблица 11. Наркобюджет и государственные затраты</w:t>
      </w:r>
    </w:p>
    <w:p w:rsidR="000C6195" w:rsidRDefault="000C6195">
      <w:pPr>
        <w:pStyle w:val="1"/>
      </w:pPr>
      <w:r>
        <w:rPr>
          <w:b w:val="0"/>
          <w:lang w:val="en-US"/>
        </w:rPr>
        <w:t xml:space="preserve">(1)- </w:t>
      </w:r>
      <w:r>
        <w:rPr>
          <w:b w:val="0"/>
        </w:rPr>
        <w:t>Все цифры даны в млрд. ЭКЮ</w:t>
      </w:r>
    </w:p>
    <w:p w:rsidR="000C6195" w:rsidRDefault="000C6195">
      <w:pPr>
        <w:pStyle w:val="1"/>
      </w:pPr>
      <w:r>
        <w:rPr>
          <w:b w:val="0"/>
        </w:rPr>
        <w:t>(2)- Данные 1996 г.</w:t>
      </w:r>
    </w:p>
    <w:p w:rsidR="000C6195" w:rsidRDefault="000C6195">
      <w:pPr>
        <w:pStyle w:val="1"/>
      </w:pPr>
      <w:r>
        <w:rPr>
          <w:b w:val="0"/>
        </w:rPr>
        <w:t>(3) - млн (данные 1996 г.)</w:t>
      </w:r>
    </w:p>
    <w:p w:rsidR="000C6195" w:rsidRDefault="000C6195">
      <w:pPr>
        <w:pStyle w:val="1"/>
        <w:jc w:val="center"/>
      </w:pPr>
      <w:r>
        <w:rPr>
          <w:b w:val="0"/>
        </w:rPr>
        <w:t>97</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center"/>
      </w:pPr>
      <w:r>
        <w:t>ОРГАНИЗАЦИЯ ПОЛИЦЕЙСКОЙ ДЕЯТЕЛЬНОСТИ ПО</w:t>
      </w:r>
    </w:p>
    <w:p w:rsidR="000C6195" w:rsidRDefault="000C6195">
      <w:pPr>
        <w:pStyle w:val="1"/>
        <w:jc w:val="center"/>
      </w:pPr>
      <w:r>
        <w:t>ОБЕСПЕЧЕНИЮ ОБЩЕСТВЕННОГО ПОРЯДКА.</w:t>
      </w:r>
    </w:p>
    <w:p w:rsidR="000C6195" w:rsidRDefault="000C6195">
      <w:pPr>
        <w:pStyle w:val="1"/>
        <w:jc w:val="center"/>
      </w:pPr>
      <w:r>
        <w:t>ПОНЯТИЯ, ПРИНЦИПЫ И ЭЛЕМЕНТЫ</w:t>
      </w:r>
    </w:p>
    <w:p w:rsidR="000C6195" w:rsidRDefault="000C6195">
      <w:pPr>
        <w:pStyle w:val="1"/>
        <w:jc w:val="center"/>
      </w:pPr>
      <w:r>
        <w:t>ПОЛИЦЕЙСКОЙ ТАКТИКИ</w:t>
      </w:r>
    </w:p>
    <w:p w:rsidR="000C6195" w:rsidRDefault="000C6195">
      <w:pPr>
        <w:pStyle w:val="1"/>
      </w:pPr>
      <w:r>
        <w:rPr>
          <w:b w:val="0"/>
        </w:rPr>
        <w:t xml:space="preserve">(По   материалам   бюллетеня   №   8   Института   подготовки офицеров       по       проведению       научно-исследовательской деятельности Республики Болгария, София, 1999г., стр. 28-44,) </w:t>
      </w:r>
      <w:r>
        <w:rPr>
          <w:b w:val="0"/>
          <w:i/>
        </w:rPr>
        <w:t>(перевод с болгарского П.Н. Полохина)</w:t>
      </w:r>
    </w:p>
    <w:p w:rsidR="000C6195" w:rsidRDefault="000C6195">
      <w:pPr>
        <w:pStyle w:val="1"/>
      </w:pPr>
      <w:r>
        <w:rPr>
          <w:b w:val="0"/>
          <w:i/>
        </w:rPr>
        <w:t>Определение понятия «полицейская тактика»</w:t>
      </w:r>
    </w:p>
    <w:p w:rsidR="000C6195" w:rsidRDefault="000C6195">
      <w:pPr>
        <w:pStyle w:val="1"/>
        <w:jc w:val="both"/>
      </w:pPr>
      <w:r>
        <w:rPr>
          <w:b w:val="0"/>
        </w:rPr>
        <w:t>Полицейская тактика является одной из наименее развитых отраслей полицейской науки. До сего времени имеется только одна публикация Е.Костова, посвященная описанию тактических действий полицейской патрульно-постовой службы в различных ситуациях полицейской практики. В публикациях других авторов полицейская тактика рассматривается неоднозначно: и это как умение полицейского использовать законные методы, силы и средства, и как совокупность научно и логически обоснованных рекомендаций в действиях при различных ситуациях, и как комплекс последовательных действий в каждом конкретном случае.</w:t>
      </w:r>
    </w:p>
    <w:p w:rsidR="000C6195" w:rsidRDefault="000C6195">
      <w:pPr>
        <w:pStyle w:val="1"/>
        <w:jc w:val="both"/>
      </w:pPr>
      <w:r>
        <w:rPr>
          <w:b w:val="0"/>
        </w:rPr>
        <w:t>Различия в определениях отдельных авторов существа и содержания полицейской тактики отражаются и на состоянии ведомственных нормативов, в которых полицейская тактика рассматривается только как примерные действия полицейской патрульно-постовой службы Национальной полиции. Подобные примеры действий полицейского по большей части позаимствованы из деятельности бывшей советской милиции. В последнее время отдельные указания по тактическим действиям полиции стали включаться в Инструкции по патрульно-постовой деятельности Национальной полиции и в Указания по правомерности тактических действий личного состава полиции на время проведения в стране выборов.</w:t>
      </w:r>
    </w:p>
    <w:p w:rsidR="000C6195" w:rsidRDefault="000C6195">
      <w:pPr>
        <w:pStyle w:val="1"/>
        <w:jc w:val="both"/>
      </w:pPr>
      <w:r>
        <w:rPr>
          <w:b w:val="0"/>
        </w:rPr>
        <w:t>Состояние научных исследований в области полицейской тактики и содержание ведомственных нормативных актов свидетельствуют о том, что до настоящего времени полицейская тактика развивается только в виде примерных рекомендаций в действиях полицейского, в тех или иных ситуациях полицейской практики. Очевидно, что при таком рассмотрении и анализе происходит необоснованное сужение содержания полицейской тактики, а отсюда</w:t>
      </w:r>
    </w:p>
    <w:p w:rsidR="000C6195" w:rsidRDefault="000C6195">
      <w:pPr>
        <w:pStyle w:val="1"/>
        <w:jc w:val="center"/>
      </w:pPr>
      <w:r>
        <w:rPr>
          <w:b w:val="0"/>
        </w:rPr>
        <w:t>98</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возникают и трудности в формировании полицейской науки в качестве самостоятельной исследовательской области.</w:t>
      </w:r>
    </w:p>
    <w:p w:rsidR="000C6195" w:rsidRDefault="000C6195">
      <w:pPr>
        <w:pStyle w:val="1"/>
        <w:jc w:val="both"/>
      </w:pPr>
      <w:r>
        <w:rPr>
          <w:b w:val="0"/>
        </w:rPr>
        <w:t>Научная разработка проблемы полицейской тактики должна начинаться с определения понятия, вида, элементов и принципов полицейской тактики, как основы для последующей разработки военной науки в криминалистике, которая имеет серьезные научные достижения в этой области.</w:t>
      </w:r>
    </w:p>
    <w:p w:rsidR="000C6195" w:rsidRDefault="000C6195">
      <w:pPr>
        <w:pStyle w:val="1"/>
        <w:jc w:val="both"/>
      </w:pPr>
      <w:r>
        <w:rPr>
          <w:b w:val="0"/>
        </w:rPr>
        <w:t>В военной науке тактика рассматривается как теория и практика ведения боевых действий. В содержание тактики включены вопросы совершенствования подготовки и ведения боевых действий подразделениями, частями и соединениями их развертывания, расположения, передвижения и построения в боевые ряды. Вместе с тем, тактика предназначена и для исследования наиболее целесообразных способов ведения наступления, обороны и других видов боевых действий. Тактика изучает и вопросы, связанные с управлением и взаимодействием войск и их материально-техническим обеспечением.</w:t>
      </w:r>
    </w:p>
    <w:p w:rsidR="000C6195" w:rsidRDefault="000C6195">
      <w:pPr>
        <w:pStyle w:val="1"/>
        <w:jc w:val="both"/>
      </w:pPr>
      <w:r>
        <w:rPr>
          <w:b w:val="0"/>
        </w:rPr>
        <w:t>В криминалистике тактика рассматривается как «система научных положений и специальных способов, а также рекомендаций по организации и планированию предварительных расследований и судебных следствий, осуществлению отдельных следственных действий, сбору, анализу и использованию доказательств и установлению причин и условий, способствующих совершению преступления». Тактические способы и рекомендации объединяются в научно-обоснованную систему построения и проверки версии, планирования хода расследования, обеспечения взаимодействий, привлечения общественности к расследованию преступлений, осуществлении отдельных действий и, в конечном счете, повышения эффективности в предпринимаемых мерах профилактики преступлений.</w:t>
      </w:r>
    </w:p>
    <w:p w:rsidR="000C6195" w:rsidRDefault="000C6195">
      <w:pPr>
        <w:pStyle w:val="1"/>
        <w:jc w:val="both"/>
      </w:pPr>
      <w:r>
        <w:rPr>
          <w:b w:val="0"/>
        </w:rPr>
        <w:t>Изложенное содержание понятия «тактика» однако не дает оснований считать, что полицейская тактика может быть определена как теория и практика полицейской деятельности по непосредственной охране общественного порядка и противодействию преступности.</w:t>
      </w:r>
    </w:p>
    <w:p w:rsidR="000C6195" w:rsidRDefault="000C6195">
      <w:pPr>
        <w:pStyle w:val="1"/>
        <w:jc w:val="both"/>
      </w:pPr>
      <w:r>
        <w:rPr>
          <w:b w:val="0"/>
        </w:rPr>
        <w:t>Теоретическую основу полицейской тактики составляют нормативные акты, регламентирующие основные виды деятельности полиции и связанную с криминалистической тактикой военную тактику, психологию, управление и теорию сохранения при возникновении конфронтации.</w:t>
      </w:r>
    </w:p>
    <w:p w:rsidR="000C6195" w:rsidRDefault="000C6195">
      <w:pPr>
        <w:pStyle w:val="1"/>
        <w:jc w:val="both"/>
      </w:pPr>
      <w:r>
        <w:rPr>
          <w:b w:val="0"/>
        </w:rPr>
        <w:t>Теория полицейской тактики изучает: основания для осуществления действий, предусмотренных законом, факторы, оказывающие влияние на выбор форм и способов полицейской</w:t>
      </w:r>
    </w:p>
    <w:p w:rsidR="000C6195" w:rsidRDefault="000C6195">
      <w:pPr>
        <w:pStyle w:val="1"/>
        <w:jc w:val="center"/>
      </w:pPr>
      <w:r>
        <w:rPr>
          <w:b w:val="0"/>
        </w:rPr>
        <w:t>99</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деятельности, подготовки к действиям, предусмотренным соответствующим законом. Это включают планирование, сосредоточение на задачах исполнения и их материально-техническом обеспечении, проблемы тактического мышления, влияние окружающей среды и личности правонарушителя при выборе средств и способов тактических действий, правила завоевания тактического преимущества -анализ, вмешательство, позиция, стрельба, способы и виды вмешательства, методы и способы контроля над ситуацией, возникающей в результате полицейского вмешательства» основных правил по обеспечению безопасности полицейского и гражданина, действий правонарушителя в различных ситуациях, основных правил по организации, планированию и управлению групповых полицейских действий.</w:t>
      </w:r>
    </w:p>
    <w:p w:rsidR="000C6195" w:rsidRDefault="000C6195">
      <w:pPr>
        <w:pStyle w:val="1"/>
        <w:jc w:val="both"/>
      </w:pPr>
      <w:r>
        <w:rPr>
          <w:b w:val="0"/>
        </w:rPr>
        <w:t>На основании достигаемых -научных результатов разрабатываются соответствующие варианты тактических действий полиции при осуществлении следующих видов полицейской деятельности:</w:t>
      </w:r>
    </w:p>
    <w:p w:rsidR="000C6195" w:rsidRDefault="000C6195">
      <w:pPr>
        <w:pStyle w:val="1"/>
      </w:pPr>
      <w:r>
        <w:rPr>
          <w:b w:val="0"/>
        </w:rPr>
        <w:t>•   тактики специальных полицейских операций;</w:t>
      </w:r>
    </w:p>
    <w:p w:rsidR="000C6195" w:rsidRDefault="000C6195">
      <w:pPr>
        <w:pStyle w:val="1"/>
        <w:jc w:val="both"/>
      </w:pPr>
      <w:r>
        <w:rPr>
          <w:b w:val="0"/>
        </w:rPr>
        <w:t>• тактики применения мер полицейского принуждения, тактики полицейских служащих при получении сообщений о совершении преступных или других правонарушений;</w:t>
      </w:r>
    </w:p>
    <w:p w:rsidR="000C6195" w:rsidRDefault="000C6195">
      <w:pPr>
        <w:pStyle w:val="1"/>
      </w:pPr>
      <w:r>
        <w:rPr>
          <w:b w:val="0"/>
        </w:rPr>
        <w:t>•     тактики полицейского наряда при охране объекта;</w:t>
      </w:r>
    </w:p>
    <w:p w:rsidR="000C6195" w:rsidRDefault="000C6195">
      <w:pPr>
        <w:pStyle w:val="1"/>
      </w:pPr>
      <w:r>
        <w:rPr>
          <w:b w:val="0"/>
        </w:rPr>
        <w:t>•     тактики при конвоировании лица;</w:t>
      </w:r>
    </w:p>
    <w:p w:rsidR="000C6195" w:rsidRDefault="000C6195">
      <w:pPr>
        <w:pStyle w:val="1"/>
      </w:pPr>
      <w:r>
        <w:rPr>
          <w:b w:val="0"/>
        </w:rPr>
        <w:t>•     антитеррористической полицейской тактики и др.</w:t>
      </w:r>
    </w:p>
    <w:p w:rsidR="000C6195" w:rsidRDefault="000C6195">
      <w:pPr>
        <w:pStyle w:val="1"/>
        <w:jc w:val="both"/>
      </w:pPr>
      <w:r>
        <w:rPr>
          <w:b w:val="0"/>
        </w:rPr>
        <w:t>Основные положения полицейской тактики разрабатываются в зависимости от условий, при которых осуществляется полицейская деятельность, и количества служащих, участвующих в полицейских действиях.</w:t>
      </w:r>
    </w:p>
    <w:p w:rsidR="000C6195" w:rsidRDefault="000C6195">
      <w:pPr>
        <w:pStyle w:val="1"/>
      </w:pPr>
      <w:r>
        <w:rPr>
          <w:b w:val="0"/>
          <w:i/>
        </w:rPr>
        <w:t>Виды полицейской тактики.</w:t>
      </w:r>
    </w:p>
    <w:p w:rsidR="000C6195" w:rsidRDefault="000C6195">
      <w:pPr>
        <w:pStyle w:val="1"/>
        <w:jc w:val="both"/>
      </w:pPr>
      <w:r>
        <w:rPr>
          <w:b w:val="0"/>
        </w:rPr>
        <w:t>В зависимости от условий, при которых осуществляются полицейские действия, полицейскую тактику можно подразделить на следующие виды:</w:t>
      </w:r>
    </w:p>
    <w:p w:rsidR="000C6195" w:rsidRDefault="000C6195">
      <w:pPr>
        <w:pStyle w:val="1"/>
        <w:jc w:val="both"/>
      </w:pPr>
      <w:r>
        <w:rPr>
          <w:b w:val="0"/>
        </w:rPr>
        <w:t>Полицейская тактика в нормальных условиях - имеются в виду такие условия, при которых существует небольшая вероятность возникновения конфронтации между полицейским и нарушителем закона.</w:t>
      </w:r>
    </w:p>
    <w:p w:rsidR="000C6195" w:rsidRDefault="000C6195">
      <w:pPr>
        <w:pStyle w:val="1"/>
        <w:jc w:val="both"/>
      </w:pPr>
      <w:r>
        <w:rPr>
          <w:b w:val="0"/>
        </w:rPr>
        <w:t>Полицейская тактика в экстремальных условиях включает теорию и практику тактических действий в условиях высокой вероятности возникновения вооруженного столкновения между полицейским и нарушителем закона.</w:t>
      </w:r>
    </w:p>
    <w:p w:rsidR="000C6195" w:rsidRDefault="000C6195">
      <w:pPr>
        <w:pStyle w:val="1"/>
        <w:jc w:val="center"/>
      </w:pPr>
      <w:r>
        <w:rPr>
          <w:b w:val="0"/>
        </w:rPr>
        <w:t>100</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В зависимости от количества полицейских, осуществляющих действия по непосредственной охране общественного - порядка и противодействию преступлениям, тактика может быть подразделена на тактику индивидуальных действий полицейского и тактику групповых действий сотрудников полиции. Возможны и другие определения полицейской тактики, что зависит от разных критериев.</w:t>
      </w:r>
    </w:p>
    <w:p w:rsidR="000C6195" w:rsidRDefault="000C6195">
      <w:pPr>
        <w:pStyle w:val="1"/>
        <w:jc w:val="both"/>
      </w:pPr>
      <w:r>
        <w:rPr>
          <w:b w:val="0"/>
        </w:rPr>
        <w:t>В основе изложения теоретических положений, прежде всего, следует представить результаты анализа основных принципов и элементов полицейской тактики.</w:t>
      </w:r>
    </w:p>
    <w:p w:rsidR="000C6195" w:rsidRDefault="000C6195">
      <w:pPr>
        <w:pStyle w:val="1"/>
      </w:pPr>
      <w:r>
        <w:rPr>
          <w:b w:val="0"/>
          <w:i/>
        </w:rPr>
        <w:t>Принципы полицейской тактики.</w:t>
      </w:r>
    </w:p>
    <w:p w:rsidR="000C6195" w:rsidRDefault="000C6195">
      <w:pPr>
        <w:pStyle w:val="1"/>
        <w:jc w:val="both"/>
      </w:pPr>
      <w:r>
        <w:rPr>
          <w:b w:val="0"/>
        </w:rPr>
        <w:t>Вопреки существующим различиям в отдельных видах полицейской деятельности по охране общественного порядка и противодействия преступности, тактика, как всякая другая полицейская деятельность имеет свои исходные положения и правила, т.е. принципы. Они находят отражение в соответствующих закономерностях на практике и набираемом опыте, а также в результатах научных исследований и на прогнозах.</w:t>
      </w:r>
    </w:p>
    <w:p w:rsidR="000C6195" w:rsidRDefault="000C6195">
      <w:pPr>
        <w:pStyle w:val="1"/>
        <w:jc w:val="both"/>
      </w:pPr>
      <w:r>
        <w:rPr>
          <w:b w:val="0"/>
        </w:rPr>
        <w:t>Полицейская тактика основана на следующих принципах: поддержании в постоянной готовности сил и средств, активности и непрерывности полицейских действий, согласованном использовании сил и средств и поддержании постоянного взаимодействия между ними, внезапности полицейских действий, обеспечении непрерывного оперативного управления силами и средствами, своевременном маневрировании силами и средствами, согласованности действий охранной службы в соответствии с результатами оперативно-розыскной деятельности, умелом использовании резервов, предупредительной направленности полицейских действий и использовании психологических факторов в интересах выполнения поставленных задач.</w:t>
      </w:r>
    </w:p>
    <w:p w:rsidR="000C6195" w:rsidRDefault="000C6195">
      <w:pPr>
        <w:pStyle w:val="1"/>
      </w:pPr>
      <w:r>
        <w:rPr>
          <w:b w:val="0"/>
          <w:i/>
        </w:rPr>
        <w:t>1.Активность и непрерывность полицейских действий.</w:t>
      </w:r>
    </w:p>
    <w:p w:rsidR="000C6195" w:rsidRDefault="000C6195">
      <w:pPr>
        <w:pStyle w:val="1"/>
        <w:jc w:val="both"/>
      </w:pPr>
      <w:r>
        <w:rPr>
          <w:b w:val="0"/>
        </w:rPr>
        <w:t>Активность как принцип полицейской тактики предполагает наличие инициативы, умение нахождения наиболее эффективных форм организации деятельности, оперативное доведение до конца принятых управленческих решений. Данный принцип относится как к управленческой деятельности, так и к деятельности полиции по решению конкретных задач по охране общественного порядка и противодействия преступности.</w:t>
      </w:r>
    </w:p>
    <w:p w:rsidR="000C6195" w:rsidRDefault="000C6195">
      <w:pPr>
        <w:pStyle w:val="1"/>
        <w:jc w:val="both"/>
      </w:pPr>
      <w:r>
        <w:rPr>
          <w:b w:val="0"/>
        </w:rPr>
        <w:t>Высокая активность выражается в своевременном использовании оперативной обстановки в решении полицейских задач и возможностей полицейских подразделений оказывать влияние на отдельные элементы</w:t>
      </w:r>
    </w:p>
    <w:p w:rsidR="000C6195" w:rsidRDefault="000C6195">
      <w:pPr>
        <w:pStyle w:val="1"/>
        <w:jc w:val="center"/>
      </w:pPr>
      <w:r>
        <w:t>10!</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оперативной обстановки. Активность тесно связана с инициативой, которая выражается в стремлении найти наилучший способ выполнения поставленной задачи, в готовности нести ответственность за принятое решение и за осуществленные действия.</w:t>
      </w:r>
    </w:p>
    <w:p w:rsidR="000C6195" w:rsidRDefault="000C6195">
      <w:pPr>
        <w:pStyle w:val="1"/>
        <w:jc w:val="both"/>
      </w:pPr>
      <w:r>
        <w:rPr>
          <w:b w:val="0"/>
        </w:rPr>
        <w:t>Обеспечение высокой активности в полицейской тактике также связано с обеспечением непрерывного осуществления полицейских действий по охране общественного порядка и противодействия преступности. В этой связи недопустимо снижение темпов полицейской деятельности или проведение компанейских мероприятий без достижения поставленной цели.</w:t>
      </w:r>
    </w:p>
    <w:p w:rsidR="000C6195" w:rsidRDefault="000C6195">
      <w:pPr>
        <w:pStyle w:val="1"/>
        <w:jc w:val="both"/>
      </w:pPr>
      <w:r>
        <w:rPr>
          <w:b w:val="0"/>
          <w:i/>
        </w:rPr>
        <w:t>2 Согласованное использование полицейских сил и средств и поддержание постоянного взаимодействия</w:t>
      </w:r>
    </w:p>
    <w:p w:rsidR="000C6195" w:rsidRDefault="000C6195">
      <w:pPr>
        <w:pStyle w:val="1"/>
        <w:jc w:val="both"/>
      </w:pPr>
      <w:r>
        <w:rPr>
          <w:b w:val="0"/>
        </w:rPr>
        <w:t>Данный принцип полицейской тактики предполагает использование всех сил и средств полиции для выполнения поставленной задачи по охране общественного порядка и противодействия преступности. Для достижения этой цели необходимо знание возможностей различных полицейских служб при решении той или иной конкретной полицейской задачи и привлечение коллектива полицейских к действиям во всех случаях, когда это необходимо.</w:t>
      </w:r>
    </w:p>
    <w:p w:rsidR="000C6195" w:rsidRDefault="000C6195">
      <w:pPr>
        <w:pStyle w:val="1"/>
      </w:pPr>
      <w:r>
        <w:rPr>
          <w:b w:val="0"/>
          <w:i/>
        </w:rPr>
        <w:t>3 Поддержание взаимодействия</w:t>
      </w:r>
    </w:p>
    <w:p w:rsidR="000C6195" w:rsidRDefault="000C6195">
      <w:pPr>
        <w:pStyle w:val="1"/>
        <w:jc w:val="both"/>
      </w:pPr>
      <w:r>
        <w:rPr>
          <w:b w:val="0"/>
        </w:rPr>
        <w:t>Этот принцип заключается в согласовании места, времени и цели всех полицейских действий по противодействию преступности и охране общественного порядка. Поддержание постоянного взаимодействия между полицейскими силами и средствами - это одна из основных предпосылок для успешного решения поставленных перед полицией задач.</w:t>
      </w:r>
    </w:p>
    <w:p w:rsidR="000C6195" w:rsidRDefault="000C6195">
      <w:pPr>
        <w:pStyle w:val="1"/>
      </w:pPr>
      <w:r>
        <w:rPr>
          <w:b w:val="0"/>
          <w:i/>
        </w:rPr>
        <w:t>4 Внезапность полицейских действий</w:t>
      </w:r>
    </w:p>
    <w:p w:rsidR="000C6195" w:rsidRDefault="000C6195">
      <w:pPr>
        <w:pStyle w:val="1"/>
        <w:jc w:val="both"/>
      </w:pPr>
      <w:r>
        <w:rPr>
          <w:b w:val="0"/>
        </w:rPr>
        <w:t>Принцип внезапности для правонарушителей обязывает полицейские силы найти такие формы организации и выполнения действий, которые будут неожиданными для нарушителя закона. Внезапность достигается путем сосредоточения полицейских сил и средств во времени и месте наиболее вероятного нахождения правонарушителя. Достижение внезапности полицейских действии находится в прямой зависимости от степени подготовки руководящего состава и его знания уязвимых мест и особенностей обслуживаемого района, а также способов и форм преступной деятельности.</w:t>
      </w:r>
    </w:p>
    <w:p w:rsidR="000C6195" w:rsidRDefault="000C6195">
      <w:pPr>
        <w:pStyle w:val="1"/>
        <w:jc w:val="center"/>
      </w:pPr>
      <w:r>
        <w:rPr>
          <w:b w:val="0"/>
        </w:rPr>
        <w:t>102</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i/>
        </w:rPr>
        <w:t>Обеспечение   непрерывности   оперативного   управления   силами    и средствами</w:t>
      </w:r>
    </w:p>
    <w:p w:rsidR="000C6195" w:rsidRDefault="000C6195">
      <w:pPr>
        <w:pStyle w:val="1"/>
        <w:jc w:val="both"/>
      </w:pPr>
      <w:r>
        <w:rPr>
          <w:b w:val="0"/>
        </w:rPr>
        <w:t>Обеспечение постоянного оперативного управления силами и средствами зависит от качества организации дежурной части и ее готовности по осуществлению непрерывного управления полицейскими силами и средствами, находящимися на территории района. Качество оперативного управления силами и средствами зависит также и от оснащения дежурной части, подбора личного состава, возможностей принятия оптимальных решений в создаваемой ситуации, от разработки типовых вариантов осуществления действий, от состояния связи и достоверности оценки оперативной обстановки на территории обслуживаемою района.</w:t>
      </w:r>
    </w:p>
    <w:p w:rsidR="000C6195" w:rsidRDefault="000C6195">
      <w:pPr>
        <w:pStyle w:val="1"/>
        <w:jc w:val="both"/>
      </w:pPr>
      <w:r>
        <w:rPr>
          <w:b w:val="0"/>
          <w:i/>
        </w:rPr>
        <w:t xml:space="preserve">5 Своевременное маневрирование силами и средствами </w:t>
      </w:r>
      <w:r>
        <w:rPr>
          <w:b w:val="0"/>
        </w:rPr>
        <w:t>Маневрирование силами и средствами - это тактический принцип, осуществляемый путем организованного и своевременного сосредоточения необходимых сил и средств в тех местах территории обслуживаемого района, в которых возникают осложнения в оперативной обстановке. Маневрирование осуществляется путем передислокации постов и нарядов, а также путем привлечения дополнительных сил и средств для решения определенных полицейских задач</w:t>
      </w:r>
    </w:p>
    <w:p w:rsidR="000C6195" w:rsidRDefault="000C6195">
      <w:pPr>
        <w:pStyle w:val="1"/>
        <w:jc w:val="both"/>
      </w:pPr>
      <w:r>
        <w:rPr>
          <w:b w:val="0"/>
          <w:i/>
        </w:rPr>
        <w:t>6 Согласование действий охранной службы как результат оперативно-розыскной деятельности</w:t>
      </w:r>
    </w:p>
    <w:p w:rsidR="000C6195" w:rsidRDefault="000C6195">
      <w:pPr>
        <w:pStyle w:val="1"/>
        <w:jc w:val="both"/>
      </w:pPr>
      <w:r>
        <w:rPr>
          <w:b w:val="0"/>
        </w:rPr>
        <w:t>Согласование действий охранной службы как результат оперативно-розыскной деятельности основано на периодическом обмене получаемой информации между двумя этими полицейскими службами. Данный принцип выполняется путем организации периодического обмена информацией как при планировании полицейских действий, так и при повседневной деятельности полиции.</w:t>
      </w:r>
    </w:p>
    <w:p w:rsidR="000C6195" w:rsidRDefault="000C6195">
      <w:pPr>
        <w:pStyle w:val="1"/>
      </w:pPr>
      <w:r>
        <w:rPr>
          <w:b w:val="0"/>
          <w:i/>
        </w:rPr>
        <w:t>7 Умелое использование резервов</w:t>
      </w:r>
    </w:p>
    <w:p w:rsidR="000C6195" w:rsidRDefault="000C6195">
      <w:pPr>
        <w:pStyle w:val="1"/>
        <w:tabs>
          <w:tab w:val="left" w:pos="4380"/>
        </w:tabs>
        <w:jc w:val="both"/>
      </w:pPr>
      <w:r>
        <w:rPr>
          <w:b w:val="0"/>
        </w:rPr>
        <w:t>Умелое использование резервов обеспечивается путем</w:t>
      </w:r>
      <w:r>
        <w:rPr>
          <w:b w:val="0"/>
        </w:rPr>
        <w:br/>
        <w:t>своевременного использования предоставленных в распоряжение</w:t>
      </w:r>
      <w:r>
        <w:rPr>
          <w:b w:val="0"/>
        </w:rPr>
        <w:br/>
        <w:t>полицейского начальства сил и средств для разрешения внезапно</w:t>
      </w:r>
      <w:r>
        <w:rPr>
          <w:b w:val="0"/>
        </w:rPr>
        <w:br/>
        <w:t>возникаемых задач в связи с наступлением осложнений в оперативной</w:t>
      </w:r>
      <w:r>
        <w:rPr>
          <w:b w:val="0"/>
        </w:rPr>
        <w:br/>
        <w:t>обстановке обслуживаемого района. Использованию резервов</w:t>
      </w:r>
      <w:r>
        <w:rPr>
          <w:b w:val="0"/>
        </w:rPr>
        <w:br/>
        <w:t>предшествует предварительное изучение</w:t>
      </w:r>
      <w:r>
        <w:rPr>
          <w:b w:val="0"/>
        </w:rPr>
        <w:tab/>
        <w:t>состава, места</w:t>
      </w:r>
      <w:r>
        <w:rPr>
          <w:b w:val="0"/>
        </w:rPr>
        <w:br/>
        <w:t>сосредоточения и порядок их использования.</w:t>
      </w:r>
    </w:p>
    <w:p w:rsidR="000C6195" w:rsidRDefault="000C6195">
      <w:pPr>
        <w:pStyle w:val="1"/>
        <w:jc w:val="center"/>
      </w:pPr>
      <w:r>
        <w:rPr>
          <w:b w:val="0"/>
        </w:rPr>
        <w:t>103</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i/>
        </w:rPr>
        <w:t>8.    Предупредительная    направленность    полицейских действий</w:t>
      </w:r>
    </w:p>
    <w:p w:rsidR="000C6195" w:rsidRDefault="000C6195">
      <w:pPr>
        <w:pStyle w:val="1"/>
        <w:jc w:val="both"/>
      </w:pPr>
      <w:r>
        <w:rPr>
          <w:b w:val="0"/>
        </w:rPr>
        <w:t>Предупредительная направленность полицейских действий означает, что действия полицейских сил следует направлять на недопущение совершения преступлений и других правонарушений на обслуживаемой территории. Для достижения этих целей необходимо предварительно планировать систематическое проведение мероприятий, способствующих повышению внимания к уязвимым местам в районе и обеспечению наблюдения за определенным контингентом его населения.</w:t>
      </w:r>
    </w:p>
    <w:p w:rsidR="000C6195" w:rsidRDefault="000C6195">
      <w:pPr>
        <w:pStyle w:val="1"/>
        <w:jc w:val="both"/>
      </w:pPr>
      <w:r>
        <w:rPr>
          <w:b w:val="0"/>
          <w:i/>
        </w:rPr>
        <w:t>9. Использование психологических факторов в интересах выполнения поставленных задач</w:t>
      </w:r>
    </w:p>
    <w:p w:rsidR="000C6195" w:rsidRDefault="000C6195">
      <w:pPr>
        <w:pStyle w:val="1"/>
        <w:jc w:val="both"/>
      </w:pPr>
      <w:r>
        <w:rPr>
          <w:b w:val="0"/>
        </w:rPr>
        <w:t>Использование психологических факторов предполагает изучение закономерностей психологического состояния полицейского и правонарушителя в целях достижения психологического преимущества при совершении действий по охране общественного порядка и противодействия преступности. Эти факторы следует использовать как на управленческом, так и на исполнительском уровне, чтобы иметь возможность воздействия на нарушителя закона. Знание психологических факторов позволяет избежать негативных действий со стороны правонарушителя в ответ на действия полицейских.</w:t>
      </w:r>
    </w:p>
    <w:p w:rsidR="000C6195" w:rsidRDefault="000C6195">
      <w:pPr>
        <w:pStyle w:val="1"/>
      </w:pPr>
      <w:r>
        <w:rPr>
          <w:b w:val="0"/>
          <w:i/>
        </w:rPr>
        <w:t>Элементы полицейской тактики,</w:t>
      </w:r>
    </w:p>
    <w:p w:rsidR="000C6195" w:rsidRDefault="000C6195">
      <w:pPr>
        <w:pStyle w:val="1"/>
        <w:jc w:val="both"/>
      </w:pPr>
      <w:r>
        <w:rPr>
          <w:b w:val="0"/>
        </w:rPr>
        <w:t>Как уже отмечалось выше, полицейская тактика может быть разделена на различные виды в зависимости от использования тех или иных критериев. Вместе с тем, это не исключает возможности выделить общие признаки, которые определяют содержание того или иного вида тактики. Любые полицейские действия по непосредственной охране общественного порядка и противодействию преступности представляют собой процесс разрешения проблемных ситуаций. Данный процесс содержит в себе следующие элементы:</w:t>
      </w:r>
    </w:p>
    <w:p w:rsidR="000C6195" w:rsidRDefault="000C6195">
      <w:pPr>
        <w:pStyle w:val="1"/>
      </w:pPr>
      <w:r>
        <w:rPr>
          <w:b w:val="0"/>
        </w:rPr>
        <w:t>1. Анализ и оценка проблемной ситуации.</w:t>
      </w:r>
    </w:p>
    <w:p w:rsidR="000C6195" w:rsidRDefault="000C6195">
      <w:pPr>
        <w:pStyle w:val="1"/>
      </w:pPr>
      <w:r>
        <w:rPr>
          <w:b w:val="0"/>
        </w:rPr>
        <w:t>2. Выбор оптимального варианта действий при данной ситуации.</w:t>
      </w:r>
    </w:p>
    <w:p w:rsidR="000C6195" w:rsidRDefault="000C6195">
      <w:pPr>
        <w:pStyle w:val="1"/>
        <w:jc w:val="both"/>
      </w:pPr>
      <w:r>
        <w:rPr>
          <w:b w:val="0"/>
        </w:rPr>
        <w:t>3. Подготовка и осуществление действий для разрешения проблемной ситуации.</w:t>
      </w:r>
    </w:p>
    <w:p w:rsidR="000C6195" w:rsidRDefault="000C6195">
      <w:pPr>
        <w:pStyle w:val="1"/>
        <w:jc w:val="both"/>
      </w:pPr>
      <w:r>
        <w:rPr>
          <w:b w:val="0"/>
        </w:rPr>
        <w:t>Перечисленные элементы полицейской тактики объединяются на основе их содержания, как с точки зрения действий, предпринимаемых согласно соответствующему закону, так и процесса управления полицейскими средствами. На основе такого подхода к содержанию</w:t>
      </w:r>
    </w:p>
    <w:p w:rsidR="000C6195" w:rsidRDefault="000C6195">
      <w:pPr>
        <w:pStyle w:val="1"/>
        <w:jc w:val="center"/>
      </w:pPr>
      <w:r>
        <w:t>104</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полицейской тактики, можно, приступать и к разработке технологии разрешения проблемных ситуаций, которые наиболее часто встречаются в полицейской практике на управленческом и исполнительском уровнях. С помощью этой технологии можно значительно сократить по времени процесс принятия управленческих решений и разработки типовых вариантов действий в наиболее часто встречаемых случаях в практике охраны общественного порядка и противодействия преступности.</w:t>
      </w:r>
    </w:p>
    <w:p w:rsidR="000C6195" w:rsidRDefault="000C6195">
      <w:pPr>
        <w:pStyle w:val="1"/>
        <w:jc w:val="both"/>
      </w:pPr>
      <w:r>
        <w:rPr>
          <w:b w:val="0"/>
        </w:rPr>
        <w:t>Разработка технологии разрешения проблемных ситуаций требует предварительного определения содержания всех элементов полицейской тактики на уровне управления и уровне осуществления последующих действий полицейских служащих.</w:t>
      </w:r>
    </w:p>
    <w:p w:rsidR="000C6195" w:rsidRDefault="000C6195">
      <w:pPr>
        <w:pStyle w:val="1"/>
        <w:jc w:val="both"/>
      </w:pPr>
      <w:r>
        <w:rPr>
          <w:b w:val="0"/>
        </w:rPr>
        <w:t xml:space="preserve">На управленческом уровне содержание отдельных элементов полицейской тактики определяется целями управленческой деятельности по решению проблемных ситуаций. Проблемные ситуации могут возникать по самым различным причинам, но наиболее часто они встречаются в связи с ростом числа </w:t>
      </w:r>
      <w:r>
        <w:t xml:space="preserve">уличных </w:t>
      </w:r>
      <w:r>
        <w:rPr>
          <w:b w:val="0"/>
        </w:rPr>
        <w:t>или отдельных видов преступлений, с ростом числа административных нарушений на обслуживаемой территории, в связи с возникновением экстремальных ситуаций и т.д. При наличии вышеуказанных проблемных ситуаций полицейскую деятельность необходимо приспосабливать к изменяющимся условиям и избирать наиболее подходящие варианты действий полицейских сил и средств в этих условиях. Процесс по избранию наиболее подходящего варианта действия полиции осуществляется на следующих этапах:</w:t>
      </w:r>
    </w:p>
    <w:p w:rsidR="000C6195" w:rsidRDefault="000C6195">
      <w:pPr>
        <w:pStyle w:val="1"/>
      </w:pPr>
      <w:r>
        <w:rPr>
          <w:b w:val="0"/>
          <w:i/>
        </w:rPr>
        <w:t>А. Анализ и оценка проблемной ситуации</w:t>
      </w:r>
    </w:p>
    <w:p w:rsidR="000C6195" w:rsidRDefault="000C6195">
      <w:pPr>
        <w:pStyle w:val="1"/>
        <w:jc w:val="both"/>
      </w:pPr>
      <w:r>
        <w:rPr>
          <w:b w:val="0"/>
        </w:rPr>
        <w:t>На данном этапе руководитель полицейским подразделением должен собрать необходимую информацию по основным характеристикам проблемы и выяснить причины ее возникновения. После оценки данной информации он должен установить время патрулирования, место нахождения полицейского наряда, а также необходимые силы и средства для разрешения проблемы и задачи для других полицейских служб и отдельных ее сотрудников.</w:t>
      </w:r>
    </w:p>
    <w:p w:rsidR="000C6195" w:rsidRDefault="000C6195">
      <w:pPr>
        <w:pStyle w:val="1"/>
      </w:pPr>
      <w:r>
        <w:rPr>
          <w:b w:val="0"/>
          <w:i/>
        </w:rPr>
        <w:t>Б. Выбор оптимального варианта действии</w:t>
      </w:r>
    </w:p>
    <w:p w:rsidR="000C6195" w:rsidRDefault="000C6195">
      <w:pPr>
        <w:pStyle w:val="1"/>
        <w:jc w:val="both"/>
      </w:pPr>
      <w:r>
        <w:rPr>
          <w:b w:val="0"/>
          <w:lang w:val="en-US"/>
        </w:rPr>
        <w:t xml:space="preserve">V </w:t>
      </w:r>
      <w:r>
        <w:rPr>
          <w:b w:val="0"/>
        </w:rPr>
        <w:t>На этом этапе определяются оптимальные организационные формы деятельности при возникновении проблемной ситуации. При этом наиболее часто могут происходить изменения в дислокации наряда Л введении новых форм патрулирования, а именно: рейды, заслоны, прочистка территории и т.д. Могут планироваться и специальные полицейские операции в зависимости от оперативной обстановки в</w:t>
      </w:r>
    </w:p>
    <w:p w:rsidR="000C6195" w:rsidRDefault="000C6195">
      <w:pPr>
        <w:pStyle w:val="1"/>
        <w:jc w:val="center"/>
      </w:pPr>
      <w:r>
        <w:rPr>
          <w:b w:val="0"/>
        </w:rPr>
        <w:t>105</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обслуживаемом районе. Одновременно с этим могут проводиться и комплексные оперативно-розыскные мероприятия.</w:t>
      </w:r>
    </w:p>
    <w:p w:rsidR="000C6195" w:rsidRDefault="000C6195">
      <w:pPr>
        <w:pStyle w:val="1"/>
        <w:jc w:val="both"/>
      </w:pPr>
      <w:r>
        <w:rPr>
          <w:b w:val="0"/>
          <w:i/>
        </w:rPr>
        <w:t>В Подготовка и осуществление действии по разрешению проблемной ситуации.</w:t>
      </w:r>
    </w:p>
    <w:p w:rsidR="000C6195" w:rsidRDefault="000C6195">
      <w:pPr>
        <w:pStyle w:val="1"/>
        <w:jc w:val="both"/>
      </w:pPr>
      <w:r>
        <w:rPr>
          <w:b w:val="0"/>
        </w:rPr>
        <w:t>После избрания варианта действий патрульно-постового наряда приступают к подготовке сил и средств для выполнения поставленной задачи. На этом этапе осуществляют обеспечение полицейских необходимыми техническими средствами, необходимой информацией о проблемной ситуации, а также формулируются задачи отдельным службам и техническим сотрудникам, в том числе уточняются их действия в случае возможного осложнения обстановки,</w:t>
      </w:r>
    </w:p>
    <w:p w:rsidR="000C6195" w:rsidRDefault="000C6195">
      <w:pPr>
        <w:pStyle w:val="1"/>
        <w:jc w:val="both"/>
      </w:pPr>
      <w:r>
        <w:rPr>
          <w:b w:val="0"/>
        </w:rPr>
        <w:t>Полицейские действия по разрешению проблемной ситуации осуществляются в процессе непосредственной охраны общественного порядка и противодействия преступности. На этом этапе операпгивного управления силами и средствами необходимо обеспечить их маневрирование, т.е. осуществить их сосредоточение в необходимое время и научном месте на территории района. В случаях необходимости могут производиться изменения в организационных формах выполнения полицейских действий.</w:t>
      </w:r>
    </w:p>
    <w:p w:rsidR="000C6195" w:rsidRDefault="000C6195">
      <w:pPr>
        <w:pStyle w:val="1"/>
        <w:jc w:val="both"/>
      </w:pPr>
      <w:r>
        <w:rPr>
          <w:b w:val="0"/>
        </w:rPr>
        <w:t>Рассмотрение полицейской тактики как технологии разрешения проблемной ситуации при управлении полицейскими силами и средствами предоставляет возможность проанализировать эффективность полицейской тактики как системы рекомендаций по разрешению различных ситуаций, возникаемых перед патрульной полицией.</w:t>
      </w:r>
    </w:p>
    <w:p w:rsidR="000C6195" w:rsidRDefault="000C6195">
      <w:pPr>
        <w:pStyle w:val="1"/>
        <w:jc w:val="both"/>
      </w:pPr>
      <w:r>
        <w:rPr>
          <w:b w:val="0"/>
        </w:rPr>
        <w:t>На исполнительском уровне отдельные элементы полицейской тактики проявляются в действиях полицейских служащих в соответствии с законом. Поводом для осуществлений таких действий могут быть наличие правовых оснований для принятия мер полицейского принуждения или предпринимаемых действий при установлении или получении сведений о совершенных правонарушениях.</w:t>
      </w:r>
    </w:p>
    <w:p w:rsidR="000C6195" w:rsidRDefault="000C6195">
      <w:pPr>
        <w:pStyle w:val="1"/>
        <w:jc w:val="both"/>
      </w:pPr>
      <w:r>
        <w:rPr>
          <w:b w:val="0"/>
        </w:rPr>
        <w:t>А. Анализ и оценку создавшейся ситуации полицейский проводит перед осуществлением действий в соответствии с законом» На этом этапе полицейский должен убедиться в наличии у него правовых оснований для проведения действий с учетом конкретной ситуации -момента времени и места, поведения правонарушителя, наличия или отсутствия опас ости для полицейского или для других лиц, необходимости привлечения на помощь других служащих полиции.</w:t>
      </w:r>
    </w:p>
    <w:p w:rsidR="000C6195" w:rsidRDefault="000C6195">
      <w:pPr>
        <w:pStyle w:val="1"/>
        <w:jc w:val="center"/>
      </w:pPr>
      <w:r>
        <w:t>106</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Б. Определение наиболее подходящего варианта вмешательства, исходя из результата оценки ситуации. Это позволит полицейскому установить наиболее оптимальный вариант вмешательства и гарантирует его безопасность. В ряде развитых стран различают три способа вмешательства.</w:t>
      </w:r>
    </w:p>
    <w:p w:rsidR="000C6195" w:rsidRDefault="000C6195">
      <w:pPr>
        <w:pStyle w:val="1"/>
        <w:jc w:val="both"/>
      </w:pPr>
      <w:r>
        <w:rPr>
          <w:b w:val="0"/>
        </w:rPr>
        <w:t>Способ вмешательства «Спокойно» следует понимать как ситуацию, характерную для обеспечения спокойного режима повседневной работы по осуществлению патрульно-полицейской деятельности, когда ситуация не носит каких-либо признаков опасности для полицейского и для других лиц. В этой ситуации безопасность при вмешательстве достигается благодаря высокой бдительности полицейского и возможности его реагирования на малейшие признаки возникновения опасности.</w:t>
      </w:r>
    </w:p>
    <w:p w:rsidR="000C6195" w:rsidRDefault="000C6195">
      <w:pPr>
        <w:pStyle w:val="1"/>
        <w:jc w:val="both"/>
      </w:pPr>
      <w:r>
        <w:rPr>
          <w:b w:val="0"/>
        </w:rPr>
        <w:t>Способ вмешательства «Внимание» следует понимать как положение, при котором в создаваемой ситуации для полицейского возникают признаки опасности или возможности конфронтации со стороны правонарушителя. Полицейский должен принять меры для получения подкрепления или сохранения такой позиции, которая гарантировала бы ему безопасность при разрешении проблемной ситуации.</w:t>
      </w:r>
    </w:p>
    <w:p w:rsidR="000C6195" w:rsidRDefault="000C6195">
      <w:pPr>
        <w:pStyle w:val="1"/>
        <w:jc w:val="both"/>
      </w:pPr>
      <w:r>
        <w:rPr>
          <w:b w:val="0"/>
        </w:rPr>
        <w:t>Способ вмешательства «Опасность» следует понимать как ситуацию, когда опасность налицо и полицейский предпринимает действия в рамках «неизбежной обороны» или «крайней необходимости» и с помощью вверенного ему оружия и специальных средств полиции. Цель предпринимаемых действий - ликвидация опасности.</w:t>
      </w:r>
    </w:p>
    <w:p w:rsidR="000C6195" w:rsidRDefault="000C6195">
      <w:pPr>
        <w:pStyle w:val="1"/>
        <w:jc w:val="both"/>
      </w:pPr>
      <w:r>
        <w:rPr>
          <w:b w:val="0"/>
        </w:rPr>
        <w:t>Выбор способа вмешательства представляет собой одну из важных предпосылок для достижения успешного результата полицейских действий. Он зависит прежде всего от:</w:t>
      </w:r>
    </w:p>
    <w:p w:rsidR="000C6195" w:rsidRDefault="000C6195">
      <w:pPr>
        <w:pStyle w:val="1"/>
        <w:jc w:val="both"/>
      </w:pPr>
      <w:r>
        <w:rPr>
          <w:b w:val="0"/>
        </w:rPr>
        <w:t>• создаваемой ситуации, которую каждый полицейский должен оценивать самостоятельно;</w:t>
      </w:r>
    </w:p>
    <w:p w:rsidR="000C6195" w:rsidRDefault="000C6195">
      <w:pPr>
        <w:pStyle w:val="1"/>
        <w:jc w:val="both"/>
      </w:pPr>
      <w:r>
        <w:rPr>
          <w:b w:val="0"/>
        </w:rPr>
        <w:t>• юридических рамок, которые позволяют полицейскому применять физическую силу, вспомогательные средства и оружие;</w:t>
      </w:r>
    </w:p>
    <w:p w:rsidR="000C6195" w:rsidRDefault="000C6195">
      <w:pPr>
        <w:pStyle w:val="1"/>
        <w:jc w:val="both"/>
      </w:pPr>
      <w:r>
        <w:rPr>
          <w:b w:val="0"/>
        </w:rPr>
        <w:t>• возможности возникновения конфликтной ситуации, необходимости привлечения подкрепления другими служащими полиции.</w:t>
      </w:r>
    </w:p>
    <w:p w:rsidR="000C6195" w:rsidRDefault="000C6195">
      <w:pPr>
        <w:pStyle w:val="1"/>
        <w:jc w:val="both"/>
      </w:pPr>
      <w:r>
        <w:rPr>
          <w:b w:val="0"/>
        </w:rPr>
        <w:t>В. Только после оценки рассмотренных факторов и определения оптимального варианта вмешательства полицейский приступает к конкретным действиям, т.е. выбирает подходящее место для вмешательства, позиции для вмешательства с учетом возможного</w:t>
      </w:r>
    </w:p>
    <w:p w:rsidR="000C6195" w:rsidRDefault="000C6195">
      <w:pPr>
        <w:pStyle w:val="1"/>
        <w:jc w:val="center"/>
      </w:pPr>
      <w:r>
        <w:rPr>
          <w:b w:val="0"/>
        </w:rPr>
        <w:t>107</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сопротивления и бегства правонарушителя. Когда полицейские действия совершаются двумя или большим количеством полицейских, следует предварительно распределить роли между ними в соответствии со следующими функциями:</w:t>
      </w:r>
    </w:p>
    <w:p w:rsidR="000C6195" w:rsidRDefault="000C6195">
      <w:pPr>
        <w:pStyle w:val="1"/>
      </w:pPr>
      <w:r>
        <w:rPr>
          <w:b w:val="0"/>
        </w:rPr>
        <w:t>1) обеспечение связи;</w:t>
      </w:r>
    </w:p>
    <w:p w:rsidR="000C6195" w:rsidRDefault="000C6195">
      <w:pPr>
        <w:pStyle w:val="1"/>
      </w:pPr>
      <w:r>
        <w:rPr>
          <w:b w:val="0"/>
        </w:rPr>
        <w:t>2) обеспечение охраны;</w:t>
      </w:r>
    </w:p>
    <w:p w:rsidR="000C6195" w:rsidRDefault="000C6195">
      <w:pPr>
        <w:pStyle w:val="1"/>
      </w:pPr>
      <w:r>
        <w:rPr>
          <w:b w:val="0"/>
        </w:rPr>
        <w:t>3) обеспечение действий</w:t>
      </w:r>
    </w:p>
    <w:p w:rsidR="000C6195" w:rsidRDefault="000C6195">
      <w:pPr>
        <w:pStyle w:val="1"/>
        <w:jc w:val="both"/>
      </w:pPr>
      <w:r>
        <w:rPr>
          <w:b w:val="0"/>
        </w:rPr>
        <w:t>Так, в зависимости от ситуации для вмешательства - спокойно, внимание, опасность - и распределения функций разрабатываются соответствующие тактические- предпосылки для выполнения действий в различных практических ситуациях. В состав этих предпосылок входят психологическое состояние полицейского при осуществлении вмешательства, выбор правильной позиции и конкретные действия, связанные с разрешением проблемной ситуации. Подобные способы разработки тактических предпосылок действия полицейского известны из опыта работы полиции зарубежных стран, в том числе и США, которые после соответствующего приспособления к нашему законодательству могут быть с успехом использованы и в нашей стране,</w:t>
      </w:r>
    </w:p>
    <w:p w:rsidR="000C6195" w:rsidRDefault="000C6195">
      <w:pPr>
        <w:pStyle w:val="1"/>
        <w:jc w:val="both"/>
      </w:pPr>
      <w:r>
        <w:rPr>
          <w:b w:val="0"/>
        </w:rPr>
        <w:t>Изложенные в данной статье материалы не претендуют на исчерпывающие решения полицейской тактики, и она находится асе еще на начальном этапе научных разработок. Цель статьи заключается в попытке представить единый нетрадиционный способ рассмотрения содержания, видов, принципов и основных элементов полицейской тактики, которые послужили бы началом серьезной научной дискуссии по этому вопросу.</w:t>
      </w:r>
    </w:p>
    <w:p w:rsidR="000C6195" w:rsidRDefault="000C6195">
      <w:pPr>
        <w:pStyle w:val="1"/>
        <w:jc w:val="center"/>
      </w:pPr>
      <w:r>
        <w:rPr>
          <w:b w:val="0"/>
        </w:rPr>
        <w:t>108</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t>ПОЛИЦИЯ ЧЕШСКОЙ РЕСПУБЛИКИ</w:t>
      </w:r>
    </w:p>
    <w:p w:rsidR="000C6195" w:rsidRDefault="000C6195">
      <w:pPr>
        <w:pStyle w:val="1"/>
      </w:pPr>
      <w:r>
        <w:rPr>
          <w:b w:val="0"/>
        </w:rPr>
        <w:t>(По материалам бюллетеня №8 Института подготовки офицеров по проведению научно-исследовательской деятельности Республики</w:t>
      </w:r>
    </w:p>
    <w:p w:rsidR="000C6195" w:rsidRDefault="000C6195">
      <w:pPr>
        <w:pStyle w:val="1"/>
        <w:jc w:val="center"/>
      </w:pPr>
      <w:r>
        <w:rPr>
          <w:b w:val="0"/>
        </w:rPr>
        <w:t xml:space="preserve">Болгария, София, 1999 г.) </w:t>
      </w:r>
      <w:r>
        <w:rPr>
          <w:b w:val="0"/>
          <w:i/>
        </w:rPr>
        <w:t xml:space="preserve">(перевод с болгарского П </w:t>
      </w:r>
      <w:r>
        <w:rPr>
          <w:b w:val="0"/>
          <w:i/>
          <w:lang w:val="en-US"/>
        </w:rPr>
        <w:t xml:space="preserve">H </w:t>
      </w:r>
      <w:r>
        <w:rPr>
          <w:b w:val="0"/>
          <w:i/>
        </w:rPr>
        <w:t>Полохина)</w:t>
      </w:r>
    </w:p>
    <w:p w:rsidR="000C6195" w:rsidRDefault="000C6195">
      <w:pPr>
        <w:pStyle w:val="1"/>
        <w:jc w:val="both"/>
      </w:pPr>
      <w:r>
        <w:rPr>
          <w:b w:val="0"/>
        </w:rPr>
        <w:t>Полиция Чешской Республики является преемником существовавшей до 1990 года в Чехословакии Службы общественной безопасности Полиция Чешской республики подразделяется на городскую полицию (имеется в 360 городах и крупных населенных пунктах) и местную полицию (имеется в небольших населенных пунктах).</w:t>
      </w:r>
    </w:p>
    <w:p w:rsidR="000C6195" w:rsidRDefault="000C6195">
      <w:pPr>
        <w:pStyle w:val="1"/>
        <w:jc w:val="both"/>
      </w:pPr>
      <w:r>
        <w:rPr>
          <w:b w:val="0"/>
        </w:rPr>
        <w:t>На полицию Чешской Республики возлагаются следующие обязанности:</w:t>
      </w:r>
    </w:p>
    <w:p w:rsidR="000C6195" w:rsidRDefault="000C6195">
      <w:pPr>
        <w:pStyle w:val="1"/>
      </w:pPr>
      <w:r>
        <w:rPr>
          <w:b w:val="0"/>
        </w:rPr>
        <w:t>•     защита граждан и их собственности;</w:t>
      </w:r>
    </w:p>
    <w:p w:rsidR="000C6195" w:rsidRDefault="000C6195">
      <w:pPr>
        <w:pStyle w:val="1"/>
      </w:pPr>
      <w:r>
        <w:rPr>
          <w:b w:val="0"/>
        </w:rPr>
        <w:t>•     раскрытие преступлений и задержание их исполнителей; •     раскрытие и расследование нарушений законов;</w:t>
      </w:r>
    </w:p>
    <w:p w:rsidR="000C6195" w:rsidRDefault="000C6195">
      <w:pPr>
        <w:pStyle w:val="1"/>
        <w:jc w:val="both"/>
      </w:pPr>
      <w:r>
        <w:rPr>
          <w:b w:val="0"/>
        </w:rPr>
        <w:t>• обнаружение, преследование и задержание лиц, сбежавших от ареста, из тюрьмы и других подобных мест заключения;</w:t>
      </w:r>
    </w:p>
    <w:p w:rsidR="000C6195" w:rsidRDefault="000C6195">
      <w:pPr>
        <w:pStyle w:val="1"/>
        <w:jc w:val="both"/>
      </w:pPr>
      <w:r>
        <w:rPr>
          <w:b w:val="0"/>
        </w:rPr>
        <w:t>• расследование преступлений следователями, назначаемыми министром внутренних дел, связанных с нарушением Конституции, законов и нормативных актов и исполняющих распоряжения прокуратуры</w:t>
      </w:r>
    </w:p>
    <w:p w:rsidR="000C6195" w:rsidRDefault="000C6195">
      <w:pPr>
        <w:pStyle w:val="1"/>
        <w:jc w:val="both"/>
      </w:pPr>
      <w:r>
        <w:rPr>
          <w:b w:val="0"/>
        </w:rPr>
        <w:t>В структурном отношении чешская полиция состоит из Полицейского президиума, столичного и областных управлений и окружных отделов. В Президиуме кроме отдельных направлений его деятельности имеется и отдел взаимосвязи с общественностью (приложение 1).</w:t>
      </w:r>
    </w:p>
    <w:p w:rsidR="000C6195" w:rsidRDefault="000C6195">
      <w:pPr>
        <w:pStyle w:val="1"/>
        <w:jc w:val="both"/>
      </w:pPr>
      <w:r>
        <w:rPr>
          <w:b w:val="0"/>
        </w:rPr>
        <w:t>По направлению деятельности государственная полиция подразделяется на следующие службы: криминальная полиция, служба борьбы с коррупцией и экономическими преступлениями, служба поддержания общественного порядка, дорожная полиция, железнодорожная полиция, охранная полиция, полиция по связям с иностранцами и пограничная полиция, полиция по выдаче разрешений и паспортов, полиция быстрого реагирования и аэродромная полиция.</w:t>
      </w:r>
    </w:p>
    <w:p w:rsidR="000C6195" w:rsidRDefault="000C6195">
      <w:pPr>
        <w:pStyle w:val="1"/>
        <w:jc w:val="both"/>
      </w:pPr>
      <w:r>
        <w:rPr>
          <w:b w:val="0"/>
        </w:rPr>
        <w:t>Кроме упомянутых полицейских служб в структуре государственной полиции имеется Институт криминалистики и Национальное центральное бюро Интерпола.</w:t>
      </w:r>
    </w:p>
    <w:p w:rsidR="000C6195" w:rsidRDefault="000C6195">
      <w:pPr>
        <w:pStyle w:val="1"/>
        <w:jc w:val="both"/>
      </w:pPr>
      <w:r>
        <w:rPr>
          <w:b w:val="0"/>
        </w:rPr>
        <w:t>1. Служба криминальной полиции осуществляет раскрытие  криминальных преступлений и их исполнителей, устанавливает</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причины и последствия дорожно-транспортных происшествий, взрывов и пожаров, обнаружения лиц и выявления краденых вещей и предметов». Она проводит сбор и статистическую обработку всех важных событий и сведений в области криминальной профилактики и предупреждения преступлений.</w:t>
      </w:r>
    </w:p>
    <w:p w:rsidR="000C6195" w:rsidRDefault="000C6195">
      <w:pPr>
        <w:pStyle w:val="1"/>
        <w:jc w:val="both"/>
      </w:pPr>
      <w:r>
        <w:rPr>
          <w:b w:val="0"/>
        </w:rPr>
        <w:t>2. Служба борьбы с коррупцией и экономическими преступлениями осуществляет раскрытие преступлений, связанных с коррупцией и экономическими преступлениями и выявление совершивших эти действия преступников.</w:t>
      </w:r>
    </w:p>
    <w:p w:rsidR="000C6195" w:rsidRDefault="000C6195">
      <w:pPr>
        <w:pStyle w:val="1"/>
        <w:jc w:val="both"/>
      </w:pPr>
      <w:r>
        <w:rPr>
          <w:b w:val="0"/>
        </w:rPr>
        <w:t>3. Служба по поддержанию и соблюдению общественного порядка. Основная задача службы - это поддержание общественного порядка, прием от граждан сигналов о совершении преступлений, нарушений, чрезвычайных ситуациях, исчезновении людей, а также в случаях для принятия неотложных защитных мер со стороны полиции, это самостоятельное расследование нарушений и совершения противозаконных действий, поиск исчезнувших или объявленных в розыске людей и предметов» оказание с привлечением транспортных, конных или речных патрульных служб необходимой помощи гражданам страны.</w:t>
      </w:r>
    </w:p>
    <w:p w:rsidR="000C6195" w:rsidRDefault="000C6195">
      <w:pPr>
        <w:pStyle w:val="1"/>
        <w:jc w:val="both"/>
      </w:pPr>
      <w:r>
        <w:rPr>
          <w:b w:val="0"/>
        </w:rPr>
        <w:t>4. Служба дорожной полиции осуществляет деятельность, направленную на обеспечение безопасного и беспрепятственного дорожного движения на магистралях и дорогах, а также на участках, находящихся под наблюдением этой полиции; контроль за соблюдением правил движения, за техническим состоянием транспортных средств, регулирование транспортными потоками, проверка документов и принятие мер по отношению к нарушителям дорожных правил, приём экзаменов от кандидатов на вождение транспортных средств и выдача свидетельств на управление и вождение транспортными средствами, выдача разрешений на размещение рекламы на дорожных щитах, перекрытие, при необходимости, отдельных участков дорог и транспортных магистралей, сбор и анализ причин дорожно-транспортных происшествий.</w:t>
      </w:r>
    </w:p>
    <w:p w:rsidR="000C6195" w:rsidRDefault="000C6195">
      <w:pPr>
        <w:pStyle w:val="1"/>
        <w:jc w:val="both"/>
      </w:pPr>
      <w:r>
        <w:rPr>
          <w:b w:val="0"/>
        </w:rPr>
        <w:t>5. Служба железнодорожной полиции обеспечивает безопасность движения на железной дороге, сохранность имущества, поддерживает общественный порядок на узловых железнодорожных станциях, сопровождает определенные железнодорожные составы с важными грузами и посылками.</w:t>
      </w:r>
    </w:p>
    <w:p w:rsidR="000C6195" w:rsidRDefault="000C6195">
      <w:pPr>
        <w:pStyle w:val="1"/>
        <w:jc w:val="both"/>
      </w:pPr>
      <w:r>
        <w:rPr>
          <w:b w:val="0"/>
        </w:rPr>
        <w:t>6. Служба охранной полиции обеспечивает охрану определенных Конституцией государственных служащих, а также официальных иностранных лиц на период их пребывания в Чешской</w:t>
      </w:r>
    </w:p>
    <w:p w:rsidR="000C6195" w:rsidRDefault="000C6195">
      <w:pPr>
        <w:pStyle w:val="1"/>
        <w:jc w:val="center"/>
      </w:pPr>
      <w:r>
        <w:rPr>
          <w:b w:val="0"/>
          <w:lang w:val="en-US"/>
        </w:rPr>
        <w:t>UO</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Республике в соответствии с международной договоренностью. Проводит охрану столичных объектов, конституционных учреждений и других объектов, определенных специальным списком. К этой службе также относятся пиротехнические подразделения, предназначенные для обезвреживания взрывных устройств и осуществления проверки сигналов об обнаруженных взрывных устройствах.</w:t>
      </w:r>
    </w:p>
    <w:p w:rsidR="000C6195" w:rsidRDefault="000C6195">
      <w:pPr>
        <w:pStyle w:val="1"/>
        <w:jc w:val="both"/>
      </w:pPr>
      <w:r>
        <w:rPr>
          <w:b w:val="0"/>
        </w:rPr>
        <w:t>7. Служба полиции по работе с иностранцами и пограничная полиция</w:t>
      </w:r>
    </w:p>
    <w:p w:rsidR="000C6195" w:rsidRDefault="000C6195">
      <w:pPr>
        <w:pStyle w:val="1"/>
        <w:jc w:val="both"/>
      </w:pPr>
      <w:r>
        <w:rPr>
          <w:b w:val="0"/>
        </w:rPr>
        <w:t>а) полиция по работе с иностранцами проводит охрану пограничных контрольно-пропускных пунктов на территории страны и на международных аэродромах.</w:t>
      </w:r>
    </w:p>
    <w:p w:rsidR="000C6195" w:rsidRDefault="000C6195">
      <w:pPr>
        <w:pStyle w:val="1"/>
        <w:jc w:val="both"/>
      </w:pPr>
      <w:r>
        <w:rPr>
          <w:b w:val="0"/>
        </w:rPr>
        <w:t>Служба осуществляет контроль за соблюдением требований, связанных с въездом и выездом иностранных граждан и транспортных средств, осуществляет выдачу разрешений на временное или постоянное пребывание иностранцев в стране, а также на получение статуса беженца. В случае несоблюдения условий на въезд и пребывание иностранцев в стране запрещает их въезд в страну. Служба осуществляет сопровождение лица до границы в случае экстрадиции, выдает международные паспорта и другие, необходимые для выезда за границу документы чешским гражданам (эту деятельность осуществляют местные полицейские подразделения или паспортные службы окружных городов);</w:t>
      </w:r>
    </w:p>
    <w:p w:rsidR="000C6195" w:rsidRDefault="000C6195">
      <w:pPr>
        <w:pStyle w:val="1"/>
        <w:jc w:val="both"/>
      </w:pPr>
      <w:r>
        <w:rPr>
          <w:b w:val="0"/>
        </w:rPr>
        <w:t>б) пограничная полиция осуществляет охрану государственной границы за пределами мест расположения контрольно-пропускных пунктов.</w:t>
      </w:r>
    </w:p>
    <w:p w:rsidR="000C6195" w:rsidRDefault="000C6195">
      <w:pPr>
        <w:pStyle w:val="1"/>
        <w:jc w:val="both"/>
      </w:pPr>
      <w:r>
        <w:rPr>
          <w:b w:val="0"/>
        </w:rPr>
        <w:t>8. Служба полиции, связанная с разрешительной и паспортной деятельностью, регулирует вопросы, возникающие по месту жительства граждан. Полиция выдает разрешения на приобретение и использование огнестрельного оружия и боеприпасов в гражданских целях. Проводит учет оружия, использования боеприпасов с пулевыми зарядами и учет Их владельцев. Полиция выдает гражданские паспорта и осуществляет разрешение и регистрацию на постоянное ,и временное место жительства.</w:t>
      </w:r>
    </w:p>
    <w:p w:rsidR="000C6195" w:rsidRDefault="000C6195">
      <w:pPr>
        <w:pStyle w:val="1"/>
        <w:jc w:val="both"/>
      </w:pPr>
      <w:r>
        <w:rPr>
          <w:b w:val="0"/>
        </w:rPr>
        <w:t>9. Служба быстрого реагирования предотвращает опасные преступления, террористические акты и похищения людей. Участвует в акциях по пресечению или возникновению экстремальных ситуаций, в том числе в борьбе против организованной преступности. Сотрудники в эту службу подбираются по многим критериям и проходят курс обучения по проведению действий в экстремальных условиях.</w:t>
      </w:r>
    </w:p>
    <w:p w:rsidR="000C6195" w:rsidRDefault="000C6195">
      <w:pPr>
        <w:pStyle w:val="1"/>
        <w:jc w:val="center"/>
      </w:pPr>
      <w:r>
        <w:rPr>
          <w:b w:val="0"/>
        </w:rPr>
        <w:t>111</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10. Авиазвено. Это подразделение оказывает помощь полицейской службе во время проведения акций по спасению жизни граждан при задержании опасных преступников и лиц, совершивших тяжкие криминальные преступления, а также в случаях поиска похищенных людей и предметов. Участвует в спасательных работах при дорожно-транспортных происшествиях, тушении пожаров, в борьбе с наводнением и другими природными бедствиями, а также обеспечивает работу системы беспрепятственного движения на шоссе, транспортных магистралях и других дорогах.</w:t>
      </w:r>
    </w:p>
    <w:p w:rsidR="000C6195" w:rsidRDefault="000C6195">
      <w:pPr>
        <w:pStyle w:val="1"/>
        <w:jc w:val="both"/>
      </w:pPr>
      <w:r>
        <w:rPr>
          <w:b w:val="0"/>
        </w:rPr>
        <w:t>При совершении авиацией плановых полетов полиция осуществляет необходимый досмотр на государственной границе, проводит розыск и задержание преступников, а также ведет сбор доказательств совершенных преступлений.</w:t>
      </w:r>
    </w:p>
    <w:p w:rsidR="000C6195" w:rsidRDefault="000C6195">
      <w:pPr>
        <w:pStyle w:val="1"/>
        <w:jc w:val="both"/>
      </w:pPr>
      <w:r>
        <w:rPr>
          <w:b w:val="0"/>
        </w:rPr>
        <w:t>11. Институт криминалистики осуществляет помощь полиции в раскрытии преступлений и поиске исполнителей, проводит криминалистические экспертизы в области дактилоскопии, механоскопии, баллистики, химического анализа, микробиологии, антропологии и т.д.</w:t>
      </w:r>
    </w:p>
    <w:p w:rsidR="000C6195" w:rsidRDefault="000C6195">
      <w:pPr>
        <w:pStyle w:val="1"/>
        <w:jc w:val="both"/>
      </w:pPr>
      <w:r>
        <w:rPr>
          <w:b w:val="0"/>
        </w:rPr>
        <w:t>12. Национальный центр бюро Интерпола с местом расположен в Праге. Национальный центр обеспечивает координацию действий в области взаимного обмена информацией между полицией Чешской Республики и полицией других стран - членов Интерпола главным образом в борьбе с организованной преступностью.</w:t>
      </w:r>
    </w:p>
    <w:p w:rsidR="000C6195" w:rsidRDefault="000C6195">
      <w:pPr>
        <w:pStyle w:val="1"/>
        <w:jc w:val="both"/>
      </w:pPr>
      <w:r>
        <w:rPr>
          <w:b w:val="0"/>
        </w:rPr>
        <w:t>Для пополнения кадров полиции в стране постоянно развернута рекламная кампания, направленная, прежде всего на студентов и абитуриентов, средних и высших учебных заведений. Как правило, на рекламных щитах и кинороликах отражены такие призывы, как:</w:t>
      </w:r>
    </w:p>
    <w:p w:rsidR="000C6195" w:rsidRDefault="000C6195">
      <w:pPr>
        <w:pStyle w:val="1"/>
        <w:jc w:val="both"/>
      </w:pPr>
      <w:r>
        <w:rPr>
          <w:b w:val="0"/>
        </w:rPr>
        <w:t>«Полиция - это призвание настоящих мужчин», «Обладаете ли Вы стремлением к детективным приключениям? Хотите ли Вы участвовать в раскрытии и пресечении преступлений? Хотите ли Вы иметь интересную и перспективную работу? Приходите в полицию Чешской Республики».</w:t>
      </w:r>
    </w:p>
    <w:p w:rsidR="000C6195" w:rsidRDefault="000C6195">
      <w:pPr>
        <w:pStyle w:val="1"/>
        <w:tabs>
          <w:tab w:val="left" w:pos="2830"/>
        </w:tabs>
        <w:jc w:val="both"/>
      </w:pPr>
      <w:r>
        <w:rPr>
          <w:b w:val="0"/>
        </w:rPr>
        <w:t>Каждый гражданин Чешской Республики может видеть красиво</w:t>
      </w:r>
      <w:r>
        <w:rPr>
          <w:b w:val="0"/>
        </w:rPr>
        <w:br/>
        <w:t>оформленные картинки и буклеты с изображением симпатичных львов в</w:t>
      </w:r>
      <w:r>
        <w:rPr>
          <w:b w:val="0"/>
        </w:rPr>
        <w:br/>
        <w:t>полицейской униформе с надписью «Чешская полиция - ваш друг и</w:t>
      </w:r>
      <w:r>
        <w:rPr>
          <w:b w:val="0"/>
        </w:rPr>
        <w:br/>
        <w:t>приятель». Кроме того,</w:t>
      </w:r>
      <w:r>
        <w:rPr>
          <w:b w:val="0"/>
        </w:rPr>
        <w:tab/>
        <w:t>широко распространяются богато</w:t>
      </w:r>
      <w:r>
        <w:rPr>
          <w:b w:val="0"/>
        </w:rPr>
        <w:br/>
        <w:t>иллюстрированные проспекты с показом примеров работы отдельных</w:t>
      </w:r>
      <w:r>
        <w:rPr>
          <w:b w:val="0"/>
        </w:rPr>
        <w:br/>
        <w:t>полицейских служб.</w:t>
      </w:r>
    </w:p>
    <w:p w:rsidR="000C6195" w:rsidRDefault="000C6195">
      <w:pPr>
        <w:pStyle w:val="1"/>
        <w:jc w:val="both"/>
      </w:pPr>
      <w:r>
        <w:rPr>
          <w:b w:val="0"/>
        </w:rPr>
        <w:t>Дополнительное облегчение для полиции вводит Закон об альтернативной воинской службе. Лица, достигшие 18-летнего возраста</w:t>
      </w:r>
    </w:p>
    <w:p w:rsidR="000C6195" w:rsidRDefault="000C6195">
      <w:pPr>
        <w:pStyle w:val="1"/>
        <w:jc w:val="center"/>
      </w:pPr>
      <w:r>
        <w:t>112</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и желающие работать в полиции, могут пройти 6-ти месячную подготовку в подразделениях Министерства обороны и затем посту нить в полицейские учебные заведения.</w:t>
      </w:r>
    </w:p>
    <w:p w:rsidR="000C6195" w:rsidRDefault="000C6195">
      <w:pPr>
        <w:pStyle w:val="1"/>
        <w:jc w:val="both"/>
      </w:pPr>
      <w:r>
        <w:rPr>
          <w:b w:val="0"/>
        </w:rPr>
        <w:t>Повышению авторитета полицейским способствует Музей полиции и журнал «Полиция».</w:t>
      </w:r>
    </w:p>
    <w:p w:rsidR="000C6195" w:rsidRDefault="000C6195">
      <w:pPr>
        <w:pStyle w:val="1"/>
        <w:jc w:val="both"/>
      </w:pPr>
      <w:r>
        <w:rPr>
          <w:b w:val="0"/>
        </w:rPr>
        <w:t>Музей полиции Чешской Республики располагается в красивом старинном монастыре в центре Праги. Он хранит богатые экспозиции, отражающие развитие и деятельность полиции и специальных служб в Чехословакии и Чешской Республики с 1918 г. и до наших дней. В небольшом объеме показана работа полиции в период нахождения Чехии в составе Австро-венгерской империи. Из всех экспонатов музея особенно подробно и наглядно представлены те, которые обещают деятельность криминальной полиции.</w:t>
      </w:r>
    </w:p>
    <w:p w:rsidR="000C6195" w:rsidRDefault="000C6195">
      <w:pPr>
        <w:pStyle w:val="1"/>
        <w:jc w:val="both"/>
      </w:pPr>
      <w:r>
        <w:rPr>
          <w:b w:val="0"/>
          <w:i/>
        </w:rPr>
        <w:t xml:space="preserve">Музей </w:t>
      </w:r>
      <w:r>
        <w:rPr>
          <w:b w:val="0"/>
        </w:rPr>
        <w:t>проводит большую культурно-воспитательную работу среди населения различных возрастных групп. Он подготавливает и приводит различные познавательные цифры в детских садах и средних школах. Каждую среду в полдень по телевидению демонстрируются фильмы и викторины, связанные с деятельностью полиции в целях ее популяризации среди подрастающего поколения. Для взрослого населения по телевидению показывают криминальные фильмы и сериалы. Регулярно организуются специализированные и художественные экспозиции. Ежемесячно проводятся собрания и встречи участников кружка «Молодой криминалист», которым руководят служащие музея, куда постоянно приглашаются и сотрудники криминальной полиции.</w:t>
      </w:r>
    </w:p>
    <w:p w:rsidR="000C6195" w:rsidRDefault="000C6195">
      <w:pPr>
        <w:pStyle w:val="1"/>
        <w:jc w:val="both"/>
      </w:pPr>
      <w:r>
        <w:rPr>
          <w:b w:val="0"/>
        </w:rPr>
        <w:t>Журнал «Полиция» издается службой «Предупредительная деятельность МВД». Он представляет собой красивое широкоформатное издание объемом 50 с. В состав редакционной коллегии входит 6 человек, а непосредственным руководством, подготовкой и изданием журнала занято 3 человека.</w:t>
      </w:r>
    </w:p>
    <w:p w:rsidR="000C6195" w:rsidRDefault="000C6195">
      <w:pPr>
        <w:pStyle w:val="1"/>
        <w:jc w:val="both"/>
      </w:pPr>
      <w:r>
        <w:rPr>
          <w:b w:val="0"/>
        </w:rPr>
        <w:t>В журнале публикуются материалы, посвященные ежедневной деятельности чешской полиции, новости в области криминалистики и криминологии, опыт работы полиции зарубежных стран, материалы по различным видам оружия и специализированным полицейским принадлежностям. В журнале публикуются связанные с деятельностью полиции нормативные акты, художественные произведения детективного характера, спортивные новости и т.д. Регулярно публикуются циклы практических советов в области самозащиты граждан при попытках совершения по отношению к ним различных физических и материальных посягательств.</w:t>
      </w:r>
    </w:p>
    <w:p w:rsidR="000C6195" w:rsidRDefault="000C6195">
      <w:pPr>
        <w:pStyle w:val="1"/>
        <w:jc w:val="center"/>
      </w:pPr>
      <w:r>
        <w:rPr>
          <w:b w:val="0"/>
        </w:rPr>
        <w:t>из</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t>АНАЛИТИЧЕСКИЕ ОБЗОРЫ</w:t>
      </w:r>
    </w:p>
    <w:p w:rsidR="000C6195" w:rsidRDefault="000C6195">
      <w:pPr>
        <w:pStyle w:val="1"/>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right"/>
      </w:pPr>
      <w:r>
        <w:rPr>
          <w:b w:val="0"/>
          <w:i/>
        </w:rPr>
        <w:t>Ч К.Ботоева</w:t>
      </w:r>
    </w:p>
    <w:p w:rsidR="000C6195" w:rsidRDefault="000C6195">
      <w:pPr>
        <w:pStyle w:val="1"/>
      </w:pPr>
      <w:r>
        <w:t>КОНСТИТУЦИОННО - ПРАВОВЫЕ ОСНОВЫ ДЕЯТЕЛЬНОСТИ СУДЕБНЫХ ОРГАНОВ КЫРГЫЗСКОЙ РЕСПУБЛИКИ</w:t>
      </w:r>
    </w:p>
    <w:p w:rsidR="000C6195" w:rsidRDefault="000C6195">
      <w:pPr>
        <w:pStyle w:val="1"/>
        <w:jc w:val="both"/>
      </w:pPr>
      <w:r>
        <w:rPr>
          <w:b w:val="0"/>
        </w:rPr>
        <w:t>Одним из основополагающих принципов демократии является функционирование судебной власти наряду с законодательной и исполнительной ее ветвями. Судебная власть играет особую роль как в механизме государственной власти, так и в системе сдержек и противовесов. Это объясняется тем, что основная функция судебной власти - осуществление правосудия, которая не может выполняться какими-либо другими органами В этом и гарантия независимости суда, и гарантия прав и свобод граждан, и государственности в целом.</w:t>
      </w:r>
    </w:p>
    <w:p w:rsidR="000C6195" w:rsidRDefault="000C6195">
      <w:pPr>
        <w:pStyle w:val="1"/>
        <w:jc w:val="both"/>
      </w:pPr>
      <w:r>
        <w:rPr>
          <w:b w:val="0"/>
        </w:rPr>
        <w:t>Конституция Кыргызской Республики включает судебную власть в систему народовластия вместе с законодательной и исполнительной ветвями. В ст. 7 п.2 Конституции записано, что государственную власть в Кыргызской Республике представляют и осуществляют: Президент, Жогорку Кенеш (парламент), Правительство и местные государственные организации, Конституционный суд, Верховный суд, Высший Арбитражный суд, суды и судьи системы правосудия.</w:t>
      </w:r>
    </w:p>
    <w:p w:rsidR="000C6195" w:rsidRDefault="000C6195">
      <w:pPr>
        <w:pStyle w:val="1"/>
        <w:jc w:val="both"/>
      </w:pPr>
      <w:r>
        <w:rPr>
          <w:b w:val="0"/>
        </w:rPr>
        <w:t>Взаимодействие судебной ветви власти с другими ветвями и Президентом в Кыргызской Республике складывается преимущественно в двух сферах.</w:t>
      </w:r>
    </w:p>
    <w:p w:rsidR="000C6195" w:rsidRDefault="000C6195">
      <w:pPr>
        <w:pStyle w:val="1"/>
        <w:jc w:val="both"/>
      </w:pPr>
      <w:r>
        <w:rPr>
          <w:b w:val="0"/>
        </w:rPr>
        <w:t xml:space="preserve">а) </w:t>
      </w:r>
      <w:r>
        <w:rPr>
          <w:b w:val="0"/>
          <w:i/>
        </w:rPr>
        <w:t xml:space="preserve">Формирования и прекращения деятельности. </w:t>
      </w:r>
      <w:r>
        <w:rPr>
          <w:b w:val="0"/>
        </w:rPr>
        <w:t>Судебная власть в Кыргызской Республике формируется совместно Президентом и Парламентом. При этом судьи Конституционного, Верховного и Высшего Арбитражного судов избираются на должность Собранием народных представителей по представлению Президента, а судей других судов республики назначает Президент самостоятельно.</w:t>
      </w:r>
    </w:p>
    <w:p w:rsidR="000C6195" w:rsidRDefault="000C6195">
      <w:pPr>
        <w:pStyle w:val="1"/>
        <w:jc w:val="both"/>
      </w:pPr>
      <w:r>
        <w:rPr>
          <w:b w:val="0"/>
        </w:rPr>
        <w:t>Согласно п. 2, 3 ст. 81 Конституции, судьи Конституционного суда Кыргызской Республики могут быть освобождены от должности по представлению Президента Кыргызской Республики большинством не менее двух третей голосов о г общего числа депутатов каждой из палат Жогорку Кенеша Кыргызской Республики.</w:t>
      </w:r>
    </w:p>
    <w:p w:rsidR="000C6195" w:rsidRDefault="000C6195">
      <w:pPr>
        <w:pStyle w:val="1"/>
        <w:jc w:val="both"/>
      </w:pPr>
      <w:r>
        <w:rPr>
          <w:b w:val="0"/>
        </w:rPr>
        <w:t>Судьи Верховного и Высшего Арбитражного судов могут быть освобождены от должности по представлению Президента Кыргызской Республики большинством не менее двух третей голосов от общего числа депутатов Собрания народных представителей.</w:t>
      </w:r>
    </w:p>
    <w:p w:rsidR="000C6195" w:rsidRDefault="000C6195">
      <w:pPr>
        <w:pStyle w:val="1"/>
        <w:jc w:val="both"/>
      </w:pPr>
      <w:r>
        <w:rPr>
          <w:b w:val="0"/>
        </w:rPr>
        <w:t>Судебная власть, в свою очередь, принимает участие в процессе отрешения Президента от должности. Так, Президент Кыргызской</w:t>
      </w:r>
    </w:p>
    <w:p w:rsidR="000C6195" w:rsidRDefault="000C6195">
      <w:pPr>
        <w:pStyle w:val="1"/>
        <w:jc w:val="center"/>
      </w:pPr>
      <w:r>
        <w:t>115</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 xml:space="preserve">Республики может быть отрешен от должности на основании выдвинутого Законодательным собранием обвинения в государственной измене или совершении иного тяжкого преступления, подтвержденного заключением Конституционного Суда Кыргызской Республики (ч. 1 </w:t>
      </w:r>
      <w:r>
        <w:rPr>
          <w:b w:val="0"/>
          <w:smallCaps/>
          <w:lang w:val="en-US"/>
        </w:rPr>
        <w:t xml:space="preserve">ct </w:t>
      </w:r>
      <w:r>
        <w:rPr>
          <w:b w:val="0"/>
        </w:rPr>
        <w:t>51 Конституции).</w:t>
      </w:r>
    </w:p>
    <w:p w:rsidR="000C6195" w:rsidRDefault="000C6195">
      <w:pPr>
        <w:pStyle w:val="1"/>
        <w:jc w:val="both"/>
      </w:pPr>
      <w:r>
        <w:rPr>
          <w:b w:val="0"/>
        </w:rPr>
        <w:t xml:space="preserve">б) </w:t>
      </w:r>
      <w:r>
        <w:rPr>
          <w:b w:val="0"/>
          <w:i/>
        </w:rPr>
        <w:t xml:space="preserve">Законодательной, нормотворческой и правоприменительной деятельности. </w:t>
      </w:r>
      <w:r>
        <w:rPr>
          <w:b w:val="0"/>
        </w:rPr>
        <w:t>Суды Кыргызской Республики разрешают соответствующие категории дел на основании Конституции, законов и иных актов, принятых Парламентом, подзаконных актов, принятых органами исполнительной власти. Верховному суду и Высшему Арбитражному суду Кыргызской Республики по вопросам их ведения принадлежит право законодательной инициативы (ст. 64 Конституции). Конституционный суд рассматривает на предмет соответствия Конституции законы и иные нормативные правовые акты и, если признает их неконституционными, то они утрачивают свою силу (ст. 82 Конституции). Парламент и Президент могут освободить от уголовной ответственности и наказания лиц, осужденных судами общей юрисдикции. Так, законодательное собрание может сделать это посредством акта амнистии (п. 15 ч. 1 ст. 58 Конституции), а Президент -используя предоставленное ему право помилования (п. 4 ч. 4 ст. 46 Конституции).</w:t>
      </w:r>
    </w:p>
    <w:p w:rsidR="000C6195" w:rsidRDefault="000C6195">
      <w:pPr>
        <w:pStyle w:val="1"/>
        <w:jc w:val="both"/>
      </w:pPr>
      <w:r>
        <w:rPr>
          <w:b w:val="0"/>
        </w:rPr>
        <w:t>Главная задача судебной власти - охрана граждан от любого произвола, как со стороны других членов общества, так и от неправильных действий органов государства, его должностных лиц. Причем у суда есть определенные преимущества по сравнению с законодателем в оперативности приведения правопорядка в соответствие с требованиями жизни. Обращаясь к толкованию Конституции и законов, суд может использовать аналогию, т. е. принимать решения, руководствуясь не только буквой, но и духом закона, аксиомами и принципами права. Речь идет, прежде всего, об экстремальных, исключительных ситуациях, особенно в процессах, обеспечивающих такое распределение и баланс двух других ветвей власти, которые, в конечном счете, гарантировали бы господство права справедливости в обществе.</w:t>
      </w:r>
    </w:p>
    <w:p w:rsidR="000C6195" w:rsidRDefault="000C6195">
      <w:pPr>
        <w:pStyle w:val="1"/>
        <w:jc w:val="both"/>
      </w:pPr>
      <w:r>
        <w:rPr>
          <w:b w:val="0"/>
        </w:rPr>
        <w:t>Особенностью судебной власти является то, что она действует на основе таких принципов, как гласность, состязательность независимость, коллегиальность, которые и определяют справедливость ее решений в спорах о праве. Судебная власть самостоятельна и полновластна в рамках своих полномочий и ответственна за свои решения и действия.</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Таким образом, судебную власть в Кыргызской Республике можно охарактеризовать, как независимую, самостоятельную ветвь государственной власти, которая осуществляется путем гласного, состязательного, как правило, коллегиального рассмотрения и разрешения споров о праве.</w:t>
      </w:r>
    </w:p>
    <w:p w:rsidR="000C6195" w:rsidRDefault="000C6195">
      <w:pPr>
        <w:pStyle w:val="1"/>
        <w:jc w:val="both"/>
      </w:pPr>
      <w:r>
        <w:rPr>
          <w:b w:val="0"/>
        </w:rPr>
        <w:t>В Кыргызстане, согласно ст. 85 Конституции, по решению собрания граждан, местных кенешев (советов) или иного представительного органа местного самоуправления на территории аулов, поселков, городов из аксакалов, иных граждан, пользующихся уважением и авторитетом, могут учреждаться суды аксакалов.</w:t>
      </w:r>
    </w:p>
    <w:p w:rsidR="000C6195" w:rsidRDefault="000C6195">
      <w:pPr>
        <w:pStyle w:val="1"/>
        <w:jc w:val="both"/>
      </w:pPr>
      <w:r>
        <w:rPr>
          <w:b w:val="0"/>
        </w:rPr>
        <w:t>Суды аксакалов рассматривают переданные по соглашению сторон на их рассмотрение имущественные, семейные споры и иные предусмотренные законом дела, с целью достижения примирения сторон и вынесения справедливого, не противоречащего закону решения.</w:t>
      </w:r>
    </w:p>
    <w:p w:rsidR="000C6195" w:rsidRDefault="000C6195">
      <w:pPr>
        <w:pStyle w:val="1"/>
        <w:jc w:val="both"/>
      </w:pPr>
      <w:r>
        <w:rPr>
          <w:b w:val="0"/>
        </w:rPr>
        <w:t>Решения судов аксакалов могут быть обжалованы в существующие суды районов и городов Кыргызской Республики.</w:t>
      </w:r>
    </w:p>
    <w:p w:rsidR="000C6195" w:rsidRDefault="000C6195">
      <w:pPr>
        <w:pStyle w:val="1"/>
        <w:jc w:val="both"/>
      </w:pPr>
      <w:r>
        <w:rPr>
          <w:b w:val="0"/>
        </w:rPr>
        <w:t>В деятельности судов аксакалов соединяются кыргызские национальные традиции и демократическая судебная практика западных стран.</w:t>
      </w:r>
    </w:p>
    <w:p w:rsidR="000C6195" w:rsidRDefault="000C6195">
      <w:pPr>
        <w:pStyle w:val="1"/>
        <w:jc w:val="both"/>
      </w:pPr>
      <w:r>
        <w:rPr>
          <w:b w:val="0"/>
        </w:rPr>
        <w:t>В Кыргызской Республике сделаны первые шага по обеспечению независимости судебных органов. Так, гарантией независимости судов является конституционная норма, предусматривающая, что суд не вправе применять нормативный акт, противоречащий Конституции республики.</w:t>
      </w:r>
    </w:p>
    <w:p w:rsidR="000C6195" w:rsidRDefault="000C6195">
      <w:pPr>
        <w:pStyle w:val="1"/>
        <w:jc w:val="both"/>
      </w:pPr>
      <w:r>
        <w:rPr>
          <w:b w:val="0"/>
        </w:rPr>
        <w:t>В случаях, когда возникают сомнения в конституционности самого закона, любой суд может обратиться в Конституционный суд республики с соответствующим запросом (ст. 87 Конституции).</w:t>
      </w:r>
    </w:p>
    <w:p w:rsidR="000C6195" w:rsidRDefault="000C6195">
      <w:pPr>
        <w:pStyle w:val="1"/>
        <w:jc w:val="both"/>
      </w:pPr>
      <w:r>
        <w:rPr>
          <w:b w:val="0"/>
        </w:rPr>
        <w:t xml:space="preserve">В соответствии с решением </w:t>
      </w:r>
      <w:r>
        <w:rPr>
          <w:b w:val="0"/>
          <w:lang w:val="en-US"/>
        </w:rPr>
        <w:t xml:space="preserve">I </w:t>
      </w:r>
      <w:r>
        <w:rPr>
          <w:b w:val="0"/>
        </w:rPr>
        <w:t>съезда судей республики были образованы органы судейского корпуса - Совет судей, Судебная администрация при Совете судей. Функции по организационному обеспечению деятельности судов, ранее бывшие у Министерства юстиции, были переданы Судебной администрации.</w:t>
      </w:r>
    </w:p>
    <w:p w:rsidR="000C6195" w:rsidRDefault="000C6195">
      <w:pPr>
        <w:pStyle w:val="1"/>
        <w:jc w:val="both"/>
      </w:pPr>
      <w:r>
        <w:rPr>
          <w:b w:val="0"/>
        </w:rPr>
        <w:t>На основании Указа Президента Кыргызской Республики от 21 мая 1996 г. был создай вспомогательный орган судебной власти, организационно обеспечивающий нормативную деятельность судов и органов судейского сообщества.</w:t>
      </w:r>
    </w:p>
    <w:p w:rsidR="000C6195" w:rsidRDefault="000C6195">
      <w:pPr>
        <w:pStyle w:val="1"/>
      </w:pPr>
      <w:r>
        <w:rPr>
          <w:b w:val="0"/>
        </w:rPr>
        <w:t>На Судебный департамент возложены следующие функций:</w:t>
      </w:r>
    </w:p>
    <w:p w:rsidR="000C6195" w:rsidRDefault="000C6195">
      <w:pPr>
        <w:pStyle w:val="1"/>
        <w:jc w:val="both"/>
      </w:pPr>
      <w:r>
        <w:rPr>
          <w:b w:val="0"/>
        </w:rPr>
        <w:t>*разработка предложений по вопросам организации работы судов;</w:t>
      </w:r>
    </w:p>
    <w:p w:rsidR="000C6195" w:rsidRDefault="000C6195">
      <w:pPr>
        <w:pStyle w:val="1"/>
        <w:jc w:val="center"/>
      </w:pPr>
      <w:r>
        <w:t>117</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*определение кадровой потребности путем систематического анализа объема работы, нагрузки, сложности дел, количества населения в данном регионе и других факторов (отдаленность, высокогорье);</w:t>
      </w:r>
    </w:p>
    <w:p w:rsidR="000C6195" w:rsidRDefault="000C6195">
      <w:pPr>
        <w:pStyle w:val="1"/>
        <w:jc w:val="both"/>
      </w:pPr>
      <w:r>
        <w:rPr>
          <w:b w:val="0"/>
        </w:rPr>
        <w:t>* предварительный отбор кандидатов в судьи, оформление необходимых документов;</w:t>
      </w:r>
    </w:p>
    <w:p w:rsidR="000C6195" w:rsidRDefault="000C6195">
      <w:pPr>
        <w:pStyle w:val="1"/>
        <w:jc w:val="both"/>
      </w:pPr>
      <w:r>
        <w:rPr>
          <w:b w:val="0"/>
        </w:rPr>
        <w:t>*повышение квалификации судей и работников судебной системы на базе учебного центра при Судебном департаменте.</w:t>
      </w:r>
    </w:p>
    <w:p w:rsidR="000C6195" w:rsidRDefault="000C6195">
      <w:pPr>
        <w:pStyle w:val="1"/>
        <w:jc w:val="both"/>
      </w:pPr>
      <w:r>
        <w:rPr>
          <w:b w:val="0"/>
        </w:rPr>
        <w:t>Также Указом Президента «О некоторых организационных мерах по ускорению судебной реформы в Кыргызской Республике» образована Комиссия по судебной реформе при Президенте Кыргызской Республики в целях обеспечения согласованных действий органов законодательной, исполнительной и судебной власти, Совета судей и Ассоциации судей по проведению судебной реформы, подготовке и принятию нормативных, правовых актов, регулирующих организацию и порядок деятельности судов.</w:t>
      </w:r>
    </w:p>
    <w:p w:rsidR="000C6195" w:rsidRDefault="000C6195">
      <w:pPr>
        <w:pStyle w:val="1"/>
        <w:jc w:val="both"/>
      </w:pPr>
      <w:r>
        <w:rPr>
          <w:b w:val="0"/>
        </w:rPr>
        <w:t>Однако и в этой сфере еще остается ряд нерешенных проблем. Например, не реализуются идеи суда присяжных, введения института мировых судей; не осуществляются меры по укреплению материально-технической базы судов, хотя Президентом был издан Указ о выделении судам зданий, соответствующих их высокому статусу, транспорта и других материально-технических средств. Эти проблемы необходимо решать, ибо правопорядок, законность - важные условия реализации судебной реформы в республике.</w:t>
      </w:r>
    </w:p>
    <w:p w:rsidR="000C6195" w:rsidRDefault="000C6195">
      <w:pPr>
        <w:pStyle w:val="1"/>
        <w:jc w:val="both"/>
      </w:pPr>
      <w:r>
        <w:rPr>
          <w:b w:val="0"/>
        </w:rPr>
        <w:t>Представляется, что положительный опыт по обеспечению независимости судебных органов, имеющийся в Кыргызской Республике, можно будет использовать и в деятельности судебных органов Российской Федерации.</w:t>
      </w:r>
    </w:p>
    <w:p w:rsidR="000C6195" w:rsidRDefault="000C6195">
      <w:pPr>
        <w:pStyle w:val="1"/>
      </w:pPr>
      <w:r>
        <w:rPr>
          <w:b w:val="0"/>
        </w:rPr>
        <w:t xml:space="preserve">ЛИТЕРАТУРА 1. Общая теория права и государства / Под ред. В.В. Лазарева. - </w:t>
      </w:r>
      <w:r>
        <w:rPr>
          <w:b w:val="0"/>
          <w:lang w:val="en-US"/>
        </w:rPr>
        <w:t>M.,</w:t>
      </w:r>
    </w:p>
    <w:p w:rsidR="000C6195" w:rsidRDefault="000C6195">
      <w:pPr>
        <w:pStyle w:val="1"/>
      </w:pPr>
      <w:r>
        <w:rPr>
          <w:b w:val="0"/>
        </w:rPr>
        <w:t xml:space="preserve">1994. С. 284 2   Михалева Н.А. Конституционное право зарубежных стран СНГ. - </w:t>
      </w:r>
      <w:r>
        <w:rPr>
          <w:b w:val="0"/>
          <w:lang w:val="en-US"/>
        </w:rPr>
        <w:t>M.,</w:t>
      </w:r>
    </w:p>
    <w:p w:rsidR="000C6195" w:rsidRDefault="000C6195">
      <w:pPr>
        <w:pStyle w:val="1"/>
      </w:pPr>
      <w:r>
        <w:rPr>
          <w:b w:val="0"/>
        </w:rPr>
        <w:t>1998.С.327.</w:t>
      </w:r>
    </w:p>
    <w:p w:rsidR="000C6195" w:rsidRDefault="000C6195">
      <w:pPr>
        <w:pStyle w:val="1"/>
        <w:jc w:val="both"/>
      </w:pPr>
      <w:r>
        <w:rPr>
          <w:b w:val="0"/>
        </w:rPr>
        <w:t>3. О судебном департаменте Кыргызской Республики. Указ Президента Кыргызской Республики от 21 мая 1996 г., №</w:t>
      </w:r>
      <w:r>
        <w:rPr>
          <w:b w:val="0"/>
          <w:lang w:val="en-US"/>
        </w:rPr>
        <w:t>l</w:t>
      </w:r>
      <w:r>
        <w:rPr>
          <w:b w:val="0"/>
        </w:rPr>
        <w:t>71</w:t>
      </w:r>
    </w:p>
    <w:p w:rsidR="000C6195" w:rsidRDefault="000C6195">
      <w:pPr>
        <w:pStyle w:val="1"/>
        <w:jc w:val="both"/>
      </w:pPr>
      <w:r>
        <w:rPr>
          <w:b w:val="0"/>
        </w:rPr>
        <w:t>4. О некоторых организационных мерах по ускорению судебной реформы в Кыргызской Республике: Указ Президента Кыргызской Республики от 16 марта 1998 г., № 75</w:t>
      </w:r>
    </w:p>
    <w:p w:rsidR="000C6195" w:rsidRDefault="000C6195">
      <w:pPr>
        <w:pStyle w:val="1"/>
        <w:jc w:val="center"/>
      </w:pPr>
      <w:r>
        <w:rPr>
          <w:b w:val="0"/>
        </w:rPr>
        <w:t>118</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right"/>
      </w:pPr>
      <w:r>
        <w:rPr>
          <w:b w:val="0"/>
          <w:i/>
          <w:lang w:val="en-US"/>
        </w:rPr>
        <w:t>O</w:t>
      </w:r>
      <w:r>
        <w:rPr>
          <w:b w:val="0"/>
          <w:i/>
        </w:rPr>
        <w:t>.</w:t>
      </w:r>
      <w:r>
        <w:rPr>
          <w:b w:val="0"/>
          <w:i/>
          <w:lang w:val="en-US"/>
        </w:rPr>
        <w:t>A</w:t>
      </w:r>
      <w:r>
        <w:rPr>
          <w:b w:val="0"/>
          <w:i/>
        </w:rPr>
        <w:t>.</w:t>
      </w:r>
      <w:r>
        <w:rPr>
          <w:b w:val="0"/>
          <w:i/>
          <w:lang w:val="en-US"/>
        </w:rPr>
        <w:t xml:space="preserve"> </w:t>
      </w:r>
      <w:r>
        <w:rPr>
          <w:b w:val="0"/>
          <w:i/>
        </w:rPr>
        <w:t>Мансуров</w:t>
      </w:r>
    </w:p>
    <w:p w:rsidR="000C6195" w:rsidRDefault="000C6195">
      <w:pPr>
        <w:pStyle w:val="1"/>
      </w:pPr>
      <w:r>
        <w:t>ЗАРУБЕЖНЫЕ ЗАКОНОДАТЕЛЬСТВА ОБ УГОЛОВНОЙ ОТВЕТСТВЕННОСТИ ЗА ПРОВОКАЦИЮ ВЗЯТКИ ЛИБО КОММЕРЧЕСКОГО ПОДКУПА</w:t>
      </w:r>
    </w:p>
    <w:p w:rsidR="000C6195" w:rsidRDefault="000C6195">
      <w:pPr>
        <w:pStyle w:val="1"/>
        <w:jc w:val="both"/>
      </w:pPr>
      <w:r>
        <w:rPr>
          <w:b w:val="0"/>
        </w:rPr>
        <w:t>Разработка проектов законов, максимально соответствующих потребностям общества, требует научного обеспечения этой важной государственной деятельности, серьезной методологической и методической основы.</w:t>
      </w:r>
    </w:p>
    <w:p w:rsidR="000C6195" w:rsidRDefault="000C6195">
      <w:pPr>
        <w:pStyle w:val="1"/>
        <w:jc w:val="both"/>
      </w:pPr>
      <w:r>
        <w:rPr>
          <w:b w:val="0"/>
        </w:rPr>
        <w:t>Одним из методов подготовки научно обоснованных проектов законов является сравнительное правоведение. Оно дает возможность использовать положительный и учесть отрицательный опыт других государств, иных правовых систем.</w:t>
      </w:r>
    </w:p>
    <w:p w:rsidR="000C6195" w:rsidRDefault="000C6195">
      <w:pPr>
        <w:pStyle w:val="1"/>
        <w:jc w:val="both"/>
      </w:pPr>
      <w:r>
        <w:rPr>
          <w:b w:val="0"/>
        </w:rPr>
        <w:t>С учетом этих подходов рассмотрим вопрос о правовой оценке провокационных действий сотрудников правоохранительных органов в их деятельности по изобличению взяточников и коррупционеров. Законодательство отдельных зарубежных стран квалифицирует подобные действия как преступления. Такая позиция нашла свое отражение также в документах Организации Объединенных Наций. Так, в проекте резолюции о международном сотрудничестве в области борьбы с преступностью и уголовного правосудия содержится ряд рекомендаций, вынесенных на рассмотрение Восьмого конгресса ООН по предупреждению преступности и обращению с преступниками, проходившего с 27 августа по 7 сентября 1990 г. в Гаване,</w:t>
      </w:r>
    </w:p>
    <w:p w:rsidR="000C6195" w:rsidRDefault="000C6195">
      <w:pPr>
        <w:pStyle w:val="1"/>
        <w:jc w:val="both"/>
      </w:pPr>
      <w:r>
        <w:rPr>
          <w:b w:val="0"/>
        </w:rPr>
        <w:t>В связи с предметом данной статьи вызывает интерес рекомендация 8 в п 5 «Проверка добросовестности», которая гласит: « Еще больше нареканий вызывают проверки добросовестности путем искусственного создания провоцирующих ситуаций. Например, сотрудник службы по борьбе со злоупотреблениями, одетый в штатское, может за рулем взятой напрокат машины симулировать опьянение так, чтобы его остановил полицейский патруль, а затем предложить взятку, чтобы не проходить тест на опьянение. Или же он может, представившись иностранным инвестором, предложить взятку- за предоставление выгодных условий для инвестиций. Очевидно, что этот метод подвергается сильным нападкам. Утверждают, что он подрывает в обществе уважение к закону, что поскольку каждому человеку присущи человеческие слабости, этот метод можно использовать против почти любого должностного лица в политических или личных целях.</w:t>
      </w:r>
    </w:p>
    <w:p w:rsidR="000C6195" w:rsidRDefault="000C6195">
      <w:pPr>
        <w:pStyle w:val="1"/>
        <w:jc w:val="both"/>
      </w:pPr>
      <w:r>
        <w:rPr>
          <w:b w:val="0"/>
        </w:rPr>
        <w:t>На эти нападки можно возразить, что нет иного метода для разоблачения скрытой коррупции, которая в противном случае будет</w:t>
      </w:r>
    </w:p>
    <w:p w:rsidR="000C6195" w:rsidRDefault="000C6195">
      <w:pPr>
        <w:pStyle w:val="1"/>
        <w:jc w:val="center"/>
      </w:pPr>
      <w:r>
        <w:t>119</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продолжайся до бесконечности. Это теоретическое положение подтверждается практическим опытом: подобные проверки честности позволили выявить коррупцию в таких областях, где раньше ее не удавалось обнаружить. Тем не менее, сторонники этого метода признают, что при его использовании должен соблюдаться ряд ограничений, однако эти ограничения не определены и неясно, каким образом контролировать их соблюдение».</w:t>
      </w:r>
    </w:p>
    <w:p w:rsidR="000C6195" w:rsidRDefault="000C6195">
      <w:pPr>
        <w:pStyle w:val="1"/>
        <w:jc w:val="both"/>
      </w:pPr>
      <w:r>
        <w:rPr>
          <w:b w:val="0"/>
        </w:rPr>
        <w:t>Используя эти рекомендации, Восьмой Конгресс ООН по предупреждению преступности и обращению с правонарушителями разработал практические меры борьбы с коррупцией.</w:t>
      </w:r>
    </w:p>
    <w:p w:rsidR="000C6195" w:rsidRDefault="000C6195">
      <w:pPr>
        <w:pStyle w:val="1"/>
        <w:jc w:val="both"/>
      </w:pPr>
      <w:r>
        <w:rPr>
          <w:b w:val="0"/>
        </w:rPr>
        <w:t>В частности, в разделе 3 «Процедуры выявления, преследования и осуждения коррумпированных служащих» имеется глава 5 «Проверка преданности делу» в которой сказано:</w:t>
      </w:r>
    </w:p>
    <w:p w:rsidR="000C6195" w:rsidRDefault="000C6195">
      <w:pPr>
        <w:pStyle w:val="1"/>
        <w:tabs>
          <w:tab w:val="left" w:pos="3696"/>
        </w:tabs>
        <w:jc w:val="both"/>
      </w:pPr>
      <w:r>
        <w:rPr>
          <w:b w:val="0"/>
        </w:rPr>
        <w:t>"Значительно более противоречивой является целевая стратегия,</w:t>
      </w:r>
      <w:r>
        <w:rPr>
          <w:b w:val="0"/>
        </w:rPr>
        <w:br/>
        <w:t>осуществляемая на основе различных уловок и проверки честности. В</w:t>
      </w:r>
      <w:r>
        <w:rPr>
          <w:b w:val="0"/>
        </w:rPr>
        <w:br/>
        <w:t>качестве примера можно было бы привести работу сотрудников</w:t>
      </w:r>
      <w:r>
        <w:rPr>
          <w:b w:val="0"/>
        </w:rPr>
        <w:br/>
        <w:t>подразделения полиции по проверки приверженности делу, которые в</w:t>
      </w:r>
      <w:r>
        <w:rPr>
          <w:b w:val="0"/>
        </w:rPr>
        <w:br/>
        <w:t>гражданской одежде водят взятые напрокат автомобили, симулируя</w:t>
      </w:r>
      <w:r>
        <w:rPr>
          <w:b w:val="0"/>
        </w:rPr>
        <w:br/>
        <w:t>явное опьянение с тем, чтобы выяснить, будут ли полицейские, после</w:t>
      </w:r>
      <w:r>
        <w:rPr>
          <w:b w:val="0"/>
        </w:rPr>
        <w:br/>
        <w:t>того, как остановят их, вымогать взятку вместо взятия пробы на</w:t>
      </w:r>
      <w:r>
        <w:rPr>
          <w:b w:val="0"/>
        </w:rPr>
        <w:br/>
        <w:t>опьянение, либо когда следователь, выступая в роли иностранного</w:t>
      </w:r>
      <w:r>
        <w:rPr>
          <w:b w:val="0"/>
        </w:rPr>
        <w:br/>
        <w:t>вкладчика, готов заплатить взятку работникам законодательных органов</w:t>
      </w:r>
      <w:r>
        <w:rPr>
          <w:b w:val="0"/>
        </w:rPr>
        <w:br/>
        <w:t>с целью обеспечить благоприятные условия для предполагаемого</w:t>
      </w:r>
      <w:r>
        <w:rPr>
          <w:b w:val="0"/>
        </w:rPr>
        <w:br/>
        <w:t>инвестирования. Все эти приемы заслуживают весьма серьезной</w:t>
      </w:r>
      <w:r>
        <w:rPr>
          <w:b w:val="0"/>
        </w:rPr>
        <w:br/>
        <w:t>критики. Они являются выражением спорной и неприемлемо</w:t>
      </w:r>
      <w:r>
        <w:rPr>
          <w:b w:val="0"/>
        </w:rPr>
        <w:br/>
        <w:t>циничной точки зрения на то,</w:t>
      </w:r>
      <w:r>
        <w:rPr>
          <w:b w:val="0"/>
        </w:rPr>
        <w:tab/>
        <w:t>как следует работать</w:t>
      </w:r>
      <w:r>
        <w:rPr>
          <w:b w:val="0"/>
        </w:rPr>
        <w:br/>
        <w:t>правоохранительным органам, что может подорвать уважение общества</w:t>
      </w:r>
      <w:r>
        <w:rPr>
          <w:b w:val="0"/>
        </w:rPr>
        <w:br/>
        <w:t>к существующим законам; «подсадную утку» можно рассматривать как</w:t>
      </w:r>
      <w:r>
        <w:rPr>
          <w:b w:val="0"/>
        </w:rPr>
        <w:br/>
        <w:t>попытку подстроить симулированное преступление в тех случаях,</w:t>
      </w:r>
      <w:r>
        <w:rPr>
          <w:b w:val="0"/>
        </w:rPr>
        <w:br/>
        <w:t>когда доказать действительное преступление невозможно; впрочем,</w:t>
      </w:r>
      <w:r>
        <w:rPr>
          <w:b w:val="0"/>
        </w:rPr>
        <w:br/>
        <w:t>можно также утверждать, что в силу слабости человеческой натуры</w:t>
      </w:r>
      <w:r>
        <w:rPr>
          <w:b w:val="0"/>
        </w:rPr>
        <w:br/>
        <w:t>правоохранительные органы могут по своему усмотрению наметить,</w:t>
      </w:r>
      <w:r>
        <w:rPr>
          <w:b w:val="0"/>
        </w:rPr>
        <w:br/>
        <w:t>заманить в ловушку и уничтожить почти любого своего оппонента,</w:t>
      </w:r>
      <w:r>
        <w:rPr>
          <w:b w:val="0"/>
        </w:rPr>
        <w:br/>
        <w:t>политического, личного либо идеологического".</w:t>
      </w:r>
    </w:p>
    <w:p w:rsidR="000C6195" w:rsidRDefault="000C6195">
      <w:pPr>
        <w:pStyle w:val="1"/>
        <w:jc w:val="both"/>
      </w:pPr>
      <w:r>
        <w:rPr>
          <w:b w:val="0"/>
        </w:rPr>
        <w:t>В связи с этими критическими замечаниями можно отметить, что скрытая коррупция может продолжаться неопределенно долго, пока не будет выявлена, и что с помощью других способов нельзя проникнуть в тайну подкупа и других злоупотреблений должностным положением.</w:t>
      </w:r>
    </w:p>
    <w:p w:rsidR="000C6195" w:rsidRDefault="000C6195">
      <w:pPr>
        <w:pStyle w:val="1"/>
        <w:jc w:val="both"/>
      </w:pPr>
      <w:r>
        <w:rPr>
          <w:b w:val="0"/>
        </w:rPr>
        <w:t>Наряду с приведенными рассуждениями довод в прагматическом плане в пользу использования «подсадных уток» и «проверок</w:t>
      </w:r>
    </w:p>
    <w:p w:rsidR="000C6195" w:rsidRDefault="000C6195">
      <w:pPr>
        <w:pStyle w:val="1"/>
        <w:jc w:val="center"/>
      </w:pPr>
      <w:r>
        <w:rPr>
          <w:b w:val="0"/>
        </w:rPr>
        <w:t>120</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преданности» делу заключается в том, что эти способы оказываются весьма эффективными и подчас вскрывают такие глубины и высоты коррупции, о которых до этого никогда известно не было. Защитники подобной тактики обычно признают, что необходимо установить ограничения на виды используемых уловок и приманок. Хотя существует мало согласия относительно того, как в процедурном плане должны устанавливаться эти ограничения или даже как их следует определять, широко признается, что такая тактика должна регламентироваться четкими директивами».</w:t>
      </w:r>
    </w:p>
    <w:p w:rsidR="000C6195" w:rsidRDefault="000C6195">
      <w:pPr>
        <w:pStyle w:val="1"/>
        <w:jc w:val="both"/>
      </w:pPr>
      <w:r>
        <w:rPr>
          <w:b w:val="0"/>
        </w:rPr>
        <w:t>В уголовном законодательстве США содержится достаточно четкая правовая оценка таких действий. Примерный уголовный кодекс США рекомендует в уголовных законах каждого из штатов предусмотреть норму следующего содержания: «Публичное должностное лицо, осуществляющее исполнение закона, или лицо, действующее в сотрудничестве с таким должностным лицом, совершает провокацию, если с целью получения доказательств совершения посягательства оно побуждает или поощряет другое лицо к поведению, составляющему это посягательство, путем применения методов убеждения или побуждения, создающих существенный риск того, что такое посягательство будет совершено иными лицами помимо тех, которые готовы его совершить».</w:t>
      </w:r>
    </w:p>
    <w:p w:rsidR="000C6195" w:rsidRDefault="000C6195">
      <w:pPr>
        <w:pStyle w:val="1"/>
        <w:jc w:val="both"/>
      </w:pPr>
      <w:r>
        <w:rPr>
          <w:b w:val="0"/>
        </w:rPr>
        <w:t>В то же время уголовное право США дает возможность агенту (агент в США означает кадрового сотрудника спецслужб) изображать из себя соучастника в ряде ситуаций без опасения быть привлеченным к уголовной ответственности. Для этих целей существует институт ложного или мнимого соучастия. Ложным соучастником признается тот, кто по указанию полицейского чиновника или по личной инициативе изображает из себя соучастника преступления, чтобы раскрыть совершающего преступление и оказать помощь в его преследовании. Американское уголовное право исключает ответственность ложного соучастника, поскольку в его действиях отсутствует преступное намерение и он не является виновным в совершении преступления. Более того, уголовное право США допускает при определенных условиях, провокационные действия со стороны агента, то есть действия по склонению лица к совершению преступления с целью привлечения его к уголовной ответственности.</w:t>
      </w:r>
    </w:p>
    <w:p w:rsidR="000C6195" w:rsidRDefault="000C6195">
      <w:pPr>
        <w:pStyle w:val="1"/>
        <w:jc w:val="both"/>
      </w:pPr>
      <w:r>
        <w:rPr>
          <w:b w:val="0"/>
        </w:rPr>
        <w:t>Провокация как метод деятельности правоохранительных органов США делится на правомерную и неправомерную. Система критериев, определяющих правомерность провокации, дает возможность на законном основании провоцировать лиц, предрасположенных к</w:t>
      </w:r>
    </w:p>
    <w:p w:rsidR="000C6195" w:rsidRDefault="000C6195">
      <w:pPr>
        <w:pStyle w:val="1"/>
        <w:jc w:val="center"/>
      </w:pPr>
      <w:r>
        <w:rPr>
          <w:b w:val="0"/>
        </w:rPr>
        <w:t>121</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 xml:space="preserve">совершению преступления. Если агент с целью возбуждения уголовного преследования побуждает объекта к совершению преступления, которое тот не намеревался совершить, его действия рассматриваются как «вовлечение в ловушку» </w:t>
      </w:r>
      <w:r>
        <w:rPr>
          <w:b w:val="0"/>
          <w:lang w:val="en-US"/>
        </w:rPr>
        <w:t xml:space="preserve">(entrapment) </w:t>
      </w:r>
      <w:r>
        <w:rPr>
          <w:b w:val="0"/>
        </w:rPr>
        <w:t>и объявляется противоправным Параграф 40.05 ст. 40 УК штата Нью-Йорк гласит: «В любом преследовании за посягательство утверждающей защитой является то, что обвиняемый осуществил запрещенное поведение в силу того, что его побудил или подстрекал к этому публичный служащий или лицо, действующее совместно с публичным служащим, стремящимся добыть доказательства, направленные против него, с целью уголовного преследования и, если способы получения доказательств были такими, что создавали значительный риск того» что это посягательство было бы совершено лицом, в противном случае не склонным его совершить. Побуждение или подстрекательство к совершению посягательства означают активное побуждение или подстрекательство. Поведение, которым просто предоставляется лицу возможность совершить посягательств, не составляет вовлечения в «ловушку».</w:t>
      </w:r>
    </w:p>
    <w:p w:rsidR="000C6195" w:rsidRDefault="000C6195">
      <w:pPr>
        <w:pStyle w:val="1"/>
        <w:jc w:val="both"/>
      </w:pPr>
      <w:r>
        <w:rPr>
          <w:b w:val="0"/>
        </w:rPr>
        <w:t>Следует заметить, что адвокату, защищающему преступника в суде, доказать факт «вовлечения в ловушку» очень непросто, ибо право СЩА не определяет четкой границы между провокацией и правомерными действиями агента. Утверждение, что имела место неправомерная провокация, может иметь силу лишь в том случае, если будет установлено, что сотрудник правоприменяющего органа или осведомитель оказали. давление, побуждая обвиняемого совершить преступление. В свою очередь последний обычно оказывается в весьма затруднительном положении, так как вынужден доказать, что без такого давления не нарушил бы закона. Отметим, что провокатор не привлекается к ответственности независимо от характера провокации (в случае неправомерной провокации лицо, ей подвергшееся, освобождается от уголовной ответственности). В соответствии с решением Верховного суда США не будет считаться провокацией, когда «лицам, намерившимся совершить преступление, может быть предоставлена возможность осуществить свой противоправный замысел». Провокацией считаются лишь такие действия осведомителя, которые направлены на то, чтобы побудить человека, который не имел преступного умысла, совершить преступление. Тем самым осведомитель дает полиции возможность начать уголовное преследование этого человека. Точнее, действуя через осведомителя и его руками, полиция сама предоставляет себе такую возможность.</w:t>
      </w:r>
    </w:p>
    <w:p w:rsidR="000C6195" w:rsidRDefault="000C6195">
      <w:pPr>
        <w:pStyle w:val="1"/>
        <w:jc w:val="center"/>
      </w:pPr>
      <w:r>
        <w:rPr>
          <w:b w:val="0"/>
        </w:rPr>
        <w:t>122</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 xml:space="preserve">В соответствии с одним из решений Верховного суда </w:t>
      </w:r>
      <w:r>
        <w:rPr>
          <w:b w:val="0"/>
          <w:lang w:val="en-US"/>
        </w:rPr>
        <w:t xml:space="preserve">CJIA </w:t>
      </w:r>
      <w:r>
        <w:rPr>
          <w:b w:val="0"/>
        </w:rPr>
        <w:t>провокация преступления полицией не может быть терпима потому, что замысел в совершении преступления возникает, собственно говоря, у сотрудников полиции, которые возбуждают соответствующее желание и готовность у невиновного человека и помогают ему совершить преступное деяние.</w:t>
      </w:r>
    </w:p>
    <w:p w:rsidR="000C6195" w:rsidRDefault="000C6195">
      <w:pPr>
        <w:pStyle w:val="1"/>
        <w:jc w:val="both"/>
      </w:pPr>
      <w:r>
        <w:rPr>
          <w:b w:val="0"/>
        </w:rPr>
        <w:t>Однако на практике решить вопрос о том, исходило ли преступное намерение от полиции, от осведомителя или от самого обвиняемого, обычно очень трудно, если не невозможно. Бесплодность попыток выяснить это обстоятельство в последующем, например в ходе судебного разбирательства, также очевидна вследствие того, что:</w:t>
      </w:r>
    </w:p>
    <w:p w:rsidR="000C6195" w:rsidRDefault="000C6195">
      <w:pPr>
        <w:pStyle w:val="1"/>
        <w:jc w:val="both"/>
      </w:pPr>
      <w:r>
        <w:rPr>
          <w:b w:val="0"/>
        </w:rPr>
        <w:t>а) обвиняемый совершает преступление, по-видимому, добровольно;</w:t>
      </w:r>
    </w:p>
    <w:p w:rsidR="000C6195" w:rsidRDefault="000C6195">
      <w:pPr>
        <w:pStyle w:val="1"/>
        <w:jc w:val="both"/>
      </w:pPr>
      <w:r>
        <w:rPr>
          <w:b w:val="0"/>
        </w:rPr>
        <w:t>б) осведомитель является частным лицом и осуществленная с его помощью полицейская провокация не порождает для .сотрудников полиции отрицательных правовых последствий;</w:t>
      </w:r>
    </w:p>
    <w:p w:rsidR="000C6195" w:rsidRDefault="000C6195">
      <w:pPr>
        <w:pStyle w:val="1"/>
        <w:jc w:val="both"/>
      </w:pPr>
      <w:r>
        <w:rPr>
          <w:b w:val="0"/>
        </w:rPr>
        <w:t>в) показания сторон при разборе таких вопросов, как правило, диаметрально противоположны.</w:t>
      </w:r>
    </w:p>
    <w:p w:rsidR="000C6195" w:rsidRDefault="000C6195">
      <w:pPr>
        <w:pStyle w:val="1"/>
        <w:jc w:val="both"/>
      </w:pPr>
      <w:r>
        <w:rPr>
          <w:b w:val="0"/>
        </w:rPr>
        <w:t>Что касается правового регулирования оперативно-розыскной деятельности в США, то здесь проведение секретных операций Федеральным бюро расследований, Управлением по борьбе с наркотиками, другими спецслужбами и правоохранительными органами США, использование в них негласных сотрудников (иногда термин «негласный сотрудник» переводится как «тайный сотрудник» или «тайный агент», что 'означает, кадрового сотрудника спецслужб) и осведомителей регламентируется в основном нормативными актами, изданными президентом США и генеральным атторнеем (министром юстиции) США.</w:t>
      </w:r>
    </w:p>
    <w:p w:rsidR="000C6195" w:rsidRDefault="000C6195">
      <w:pPr>
        <w:pStyle w:val="1"/>
        <w:jc w:val="both"/>
      </w:pPr>
      <w:r>
        <w:rPr>
          <w:b w:val="0"/>
        </w:rPr>
        <w:t>В этих актах подробно регламентируется порядок использования негласных сотрудников и осведомителей в секретных операциях. Например, Инструкция «О порядке проведения операций под прикрытием» предусматривает использование негласных сотрудников лишь для следующих целей:</w:t>
      </w:r>
    </w:p>
    <w:p w:rsidR="000C6195" w:rsidRDefault="000C6195">
      <w:pPr>
        <w:pStyle w:val="1"/>
        <w:jc w:val="both"/>
      </w:pPr>
      <w:r>
        <w:rPr>
          <w:b w:val="0"/>
        </w:rPr>
        <w:t>получение информации или доказательств в интересах судебного преследования по делам первостепенной важности;</w:t>
      </w:r>
    </w:p>
    <w:p w:rsidR="000C6195" w:rsidRDefault="000C6195">
      <w:pPr>
        <w:pStyle w:val="1"/>
        <w:jc w:val="both"/>
      </w:pPr>
      <w:r>
        <w:rPr>
          <w:b w:val="0"/>
        </w:rPr>
        <w:t>установление и поддержание доверительных отношений с лицами, связанными с преступной деятельностью, по которой ведется расследование;</w:t>
      </w:r>
    </w:p>
    <w:p w:rsidR="000C6195" w:rsidRDefault="000C6195">
      <w:pPr>
        <w:pStyle w:val="1"/>
        <w:jc w:val="both"/>
      </w:pPr>
      <w:r>
        <w:rPr>
          <w:b w:val="0"/>
        </w:rPr>
        <w:t xml:space="preserve">предотвращение серьезной опасности, угрозы смерти или нанесения тяжких телесных повреждений сотруднику или </w:t>
      </w:r>
      <w:r>
        <w:rPr>
          <w:b w:val="0"/>
          <w:i/>
        </w:rPr>
        <w:t xml:space="preserve">другому </w:t>
      </w:r>
      <w:r>
        <w:rPr>
          <w:b w:val="0"/>
        </w:rPr>
        <w:t>лицу.</w:t>
      </w:r>
    </w:p>
    <w:p w:rsidR="000C6195" w:rsidRDefault="000C6195">
      <w:pPr>
        <w:pStyle w:val="1"/>
        <w:jc w:val="center"/>
      </w:pPr>
      <w:r>
        <w:rPr>
          <w:b w:val="0"/>
        </w:rPr>
        <w:t>123</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Вместе с тем, обращаясь вновь к нормативному регулировании оперативно-розыскной деятельности в США, следует отметить, чтс вышеназванными инструкциями этой страны провокация правонарушения («ловушка») запрещена. Провокация определяется в инструкциях как «склонение или подстрекательство лица к совершению противозаконных действий, которые он при иных обстоятельствах не был бы склонен совершить.</w:t>
      </w:r>
    </w:p>
    <w:p w:rsidR="000C6195" w:rsidRDefault="000C6195">
      <w:pPr>
        <w:pStyle w:val="1"/>
        <w:jc w:val="both"/>
      </w:pPr>
      <w:r>
        <w:rPr>
          <w:b w:val="0"/>
        </w:rPr>
        <w:t>Однако инструкциями допускается, что секретная операция может включать «приглашение к совершению противозаконных действий», «создание возможностей для противозаконных действий». При утверждении плана секретной операции, включающей лодобного рода оперативные мероприятия, соответствующий руководитель должен убедится в том, что противоправный характер деятельности будет в «разумной степени очевиден» потенциальным объектам; существуют разумные основания предполагать, что планируемая операция выявит противозаконную деятельность; склонение лица к совершению противоправных действий «не является неоправданным» ввиду характера противозаконной сделки, в которой лицо приглашают участвовать.</w:t>
      </w:r>
    </w:p>
    <w:p w:rsidR="000C6195" w:rsidRDefault="000C6195">
      <w:pPr>
        <w:pStyle w:val="1"/>
        <w:jc w:val="both"/>
      </w:pPr>
      <w:r>
        <w:rPr>
          <w:b w:val="0"/>
        </w:rPr>
        <w:t>Любая секретная операция, предполагающая склонение Лица к участию в незаконной деятельности, должна быть в письменном виде санкционирована директором ФБР после того, как Комитет по контролю над секретными операциями определит, что:</w:t>
      </w:r>
    </w:p>
    <w:p w:rsidR="000C6195" w:rsidRDefault="000C6195">
      <w:pPr>
        <w:pStyle w:val="1"/>
        <w:jc w:val="both"/>
      </w:pPr>
      <w:r>
        <w:rPr>
          <w:b w:val="0"/>
        </w:rPr>
        <w:t xml:space="preserve">•  существуют разумные основания (базирующиеся на информации, сообщенной осведомителями или полученной иными оперативными методами) </w:t>
      </w:r>
      <w:r>
        <w:rPr>
          <w:b w:val="0"/>
          <w:lang w:val="en-US"/>
        </w:rPr>
        <w:t>np</w:t>
      </w:r>
      <w:r>
        <w:rPr>
          <w:b w:val="0"/>
        </w:rPr>
        <w:t>едполагать, что объект операции занимается, занимался или, по всей вероятности, будет заниматься противозаконной деятельностью, сходной с той, к которой его предполагается склонить;</w:t>
      </w:r>
    </w:p>
    <w:p w:rsidR="000C6195" w:rsidRDefault="000C6195">
      <w:pPr>
        <w:pStyle w:val="1"/>
        <w:jc w:val="both"/>
      </w:pPr>
      <w:r>
        <w:rPr>
          <w:b w:val="0"/>
        </w:rPr>
        <w:t>•  оперативные мероприятия по созданию возможностей для противозаконной деятельности спланированы так, что есть основания полагать, что лица, которым предполагается предложить эти возможности, сами по себе уже склонны к участию в такого рода противозаконной деятельности.</w:t>
      </w:r>
    </w:p>
    <w:p w:rsidR="000C6195" w:rsidRDefault="000C6195">
      <w:pPr>
        <w:pStyle w:val="1"/>
        <w:jc w:val="both"/>
      </w:pPr>
      <w:r>
        <w:rPr>
          <w:b w:val="0"/>
        </w:rPr>
        <w:t>Кроме того, Комитет по контролю над секретными операциями и директор ФБР при утверждении предлагаемых операций должен, как указывается в Инструкции, «тщательно оценить предполагаемую выгоду от секретной операции, памятуя о материальных и иных издержках». Комитет, оценивая целесообразность операции, обязан рассмотреть следующие факторы:</w:t>
      </w:r>
    </w:p>
    <w:p w:rsidR="000C6195" w:rsidRDefault="000C6195">
      <w:pPr>
        <w:pStyle w:val="1"/>
        <w:jc w:val="center"/>
      </w:pPr>
      <w:r>
        <w:rPr>
          <w:b w:val="0"/>
        </w:rPr>
        <w:t>124</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 степень риска для жизни и здоровья участвующих в операции секретных сотрудников ФБР и частных лиц;</w:t>
      </w:r>
    </w:p>
    <w:p w:rsidR="000C6195" w:rsidRDefault="000C6195">
      <w:pPr>
        <w:pStyle w:val="1"/>
        <w:jc w:val="both"/>
      </w:pPr>
      <w:r>
        <w:rPr>
          <w:b w:val="0"/>
        </w:rPr>
        <w:t>•   возможности и масштабы финансового ущерба частных лиц, вероятность гражданско-правовой ответственности государства за этот ущерб;</w:t>
      </w:r>
    </w:p>
    <w:p w:rsidR="000C6195" w:rsidRDefault="000C6195">
      <w:pPr>
        <w:pStyle w:val="1"/>
      </w:pPr>
      <w:r>
        <w:rPr>
          <w:b w:val="0"/>
        </w:rPr>
        <w:t>•   риск нанесения ущерба репутации граждан;</w:t>
      </w:r>
    </w:p>
    <w:p w:rsidR="000C6195" w:rsidRDefault="000C6195">
      <w:pPr>
        <w:pStyle w:val="1"/>
        <w:jc w:val="both"/>
      </w:pPr>
      <w:r>
        <w:rPr>
          <w:b w:val="0"/>
        </w:rPr>
        <w:t>•   риск нанесения ущерба тайне отношений между гражданами, которая охраняется законом (адвокат-клиент, врач-пациент, священник-прихожанин и др.);</w:t>
      </w:r>
    </w:p>
    <w:p w:rsidR="000C6195" w:rsidRDefault="000C6195">
      <w:pPr>
        <w:pStyle w:val="1"/>
      </w:pPr>
      <w:r>
        <w:rPr>
          <w:b w:val="0"/>
        </w:rPr>
        <w:t>•  риск нарушения тайны личной жизни граждан;</w:t>
      </w:r>
    </w:p>
    <w:p w:rsidR="000C6195" w:rsidRDefault="000C6195">
      <w:pPr>
        <w:pStyle w:val="1"/>
        <w:jc w:val="both"/>
      </w:pPr>
      <w:r>
        <w:rPr>
          <w:b w:val="0"/>
        </w:rPr>
        <w:t>•  степень приближенности правомерных действий секретных сотрудников (или содействующих частных лиц) к противозаконной провокации;</w:t>
      </w:r>
    </w:p>
    <w:p w:rsidR="000C6195" w:rsidRDefault="000C6195">
      <w:pPr>
        <w:pStyle w:val="1"/>
        <w:jc w:val="both"/>
      </w:pPr>
      <w:r>
        <w:rPr>
          <w:b w:val="0"/>
        </w:rPr>
        <w:t>•   пригодность секретных сотрудников (или содействующих частных лиц) к конкретному виду деятельности, который предусмотрен «легендой».</w:t>
      </w:r>
    </w:p>
    <w:p w:rsidR="000C6195" w:rsidRDefault="000C6195">
      <w:pPr>
        <w:pStyle w:val="1"/>
        <w:jc w:val="both"/>
      </w:pPr>
      <w:r>
        <w:rPr>
          <w:b w:val="0"/>
        </w:rPr>
        <w:t>Вызывает интерес в связи с данной темой концепция «современной борьбы с преступностью» в ФРГ: главное место в работе уголовной полиции занимает не предупреждение, предотвращение или раскрытие преступлений, а так называемая ориентировка в преступной среде: не реагировать, а упреждать; не выжидать, когда на стол лягут сообщения о преступлении, а активно вмешиваться в уголовные события, конспиративно проникать в среду возможных преступников, следить, если надо провоцировать, во всех случаях вербовать. В Гамбурге, например, сенат принял новое секретное положение об осведомителях, наделяющее полицию правом не мешать до поры до времени преступлению, а то даже и специально «инициировать» его совершение. Следует уточнить, что под провокацией понимается не склонение законопослушного гражданина к совершению преступления, а стремление вынудить готовящегося к преступлению фигуранта действовать в невыгодных для себя условиях и тем самым облегчить задачу по задержанию и изобличению правонарушителя, Для западных правовых систем и правоохранительных органов характерна тенденция к предоставлению подозреваемому лицу возможности совершить преступление под контролем правоприменительного органа с целью его изобличения предельно четко выражено в словах франкфуртского специалиста по уголовному праву К. Людерсена: «Оберегать лиц, склонных к уголовным преступлениям, от окончательного падения -злоупотребление, несовместимое с уважением человеческого достоинства и противоречащее социальным задачам государства».</w:t>
      </w:r>
    </w:p>
    <w:p w:rsidR="000C6195" w:rsidRDefault="000C6195">
      <w:pPr>
        <w:pStyle w:val="1"/>
        <w:jc w:val="center"/>
      </w:pPr>
      <w:r>
        <w:rPr>
          <w:b w:val="0"/>
        </w:rPr>
        <w:t>125</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В целях недопущения злоупотреблений со стороны полиции в ходе реализации данных полномочий законодателем предусмотрены определенные меры. Так, согласно Руководству работников полиции оперативному сотруднику под страхом персональной ответственности запрещено привлекать к сотрудничеству по собственному усмотрению, агента-провокатора. Вопрос о его допустимости в каждом конкретном случае согласовывается с начальником уголовной полиции и решается с согласия прокурора.</w:t>
      </w:r>
    </w:p>
    <w:p w:rsidR="000C6195" w:rsidRDefault="000C6195">
      <w:pPr>
        <w:pStyle w:val="1"/>
        <w:jc w:val="both"/>
      </w:pPr>
      <w:r>
        <w:rPr>
          <w:b w:val="0"/>
        </w:rPr>
        <w:t>Германские юристы исходят из того, что агент за совершение подстрекательских действий не подлежит наказанию, так как он стремится не к конечному результату преступления, а лишь к его попытке и в целях предотвращения более опасных последствий.</w:t>
      </w:r>
    </w:p>
    <w:p w:rsidR="000C6195" w:rsidRDefault="000C6195">
      <w:pPr>
        <w:pStyle w:val="1"/>
        <w:jc w:val="both"/>
      </w:pPr>
      <w:r>
        <w:rPr>
          <w:b w:val="0"/>
        </w:rPr>
        <w:t>Доверенные лица могут использоваться и в качестве провокаторов. Действия такой категории лиц определяются также совместным Указаниями министров внутренних дел и юстиции. Например, такой нормативный акт разработан в земле Нижняя Саксония. По мнению министра внутренних дел Й. Штока, а также в соответствии со сложившейся судебной практикой в ФРГ агенты-провокаторы используются для борьбы с особо опасными и сложно раскрываемыми преступлениями, К категории таких деяний можно отнести, в частности, незаконный оборот наркотиков, незаконную торговлю оружием, фальшивомонетничество, поджоги и взрывы, повлекшие гибель людей. Используются такие лица и в борьбе с государственными и повторными преступлениями, представляющими опасность для общества.</w:t>
      </w:r>
    </w:p>
    <w:p w:rsidR="000C6195" w:rsidRDefault="000C6195">
      <w:pPr>
        <w:pStyle w:val="1"/>
        <w:jc w:val="both"/>
      </w:pPr>
      <w:r>
        <w:rPr>
          <w:b w:val="0"/>
        </w:rPr>
        <w:t>Полиция ставит перед такими агентами решение определенных задач, к числу которых можно, например, отнести:</w:t>
      </w:r>
    </w:p>
    <w:p w:rsidR="000C6195" w:rsidRDefault="000C6195">
      <w:pPr>
        <w:pStyle w:val="1"/>
        <w:jc w:val="both"/>
      </w:pPr>
      <w:r>
        <w:rPr>
          <w:b w:val="0"/>
        </w:rPr>
        <w:t>*  проверку обоснованности подозрений в отношении лица, осуществляющего подготовку совершения преступления или совершившего преступление;</w:t>
      </w:r>
    </w:p>
    <w:p w:rsidR="000C6195" w:rsidRDefault="000C6195">
      <w:pPr>
        <w:pStyle w:val="1"/>
      </w:pPr>
      <w:r>
        <w:rPr>
          <w:b w:val="0"/>
        </w:rPr>
        <w:t>*   оценку степени опасности лица для общества, а также его готовности</w:t>
      </w:r>
    </w:p>
    <w:p w:rsidR="000C6195" w:rsidRDefault="000C6195">
      <w:pPr>
        <w:pStyle w:val="1"/>
      </w:pPr>
      <w:r>
        <w:rPr>
          <w:b w:val="0"/>
        </w:rPr>
        <w:t>к совершению преступлений; *  поиск форм целенаправленного управления поведением лица в целях</w:t>
      </w:r>
    </w:p>
    <w:p w:rsidR="000C6195" w:rsidRDefault="000C6195">
      <w:pPr>
        <w:pStyle w:val="1"/>
      </w:pPr>
      <w:r>
        <w:rPr>
          <w:b w:val="0"/>
        </w:rPr>
        <w:t>его изобличения.</w:t>
      </w:r>
    </w:p>
    <w:p w:rsidR="000C6195" w:rsidRDefault="000C6195">
      <w:pPr>
        <w:pStyle w:val="1"/>
        <w:jc w:val="both"/>
      </w:pPr>
      <w:r>
        <w:rPr>
          <w:b w:val="0"/>
        </w:rPr>
        <w:t>Согласно мнению Большого сената понятие "доверенное лицо" охватывает не только человека, получающего информацию от третьих лиц в силу своей профессии, например водителя такси, владельца пивного бара, отеля и т.д., интересующую полицию, но и человека, получающего информацию в силу того, что он принадлежит или принадлежал к преступной среде или проник в нее с целью получить</w:t>
      </w:r>
    </w:p>
    <w:p w:rsidR="000C6195" w:rsidRDefault="000C6195">
      <w:pPr>
        <w:pStyle w:val="1"/>
        <w:jc w:val="center"/>
      </w:pPr>
      <w:r>
        <w:rPr>
          <w:b w:val="0"/>
        </w:rPr>
        <w:t>126</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или передать сведения, необходимые полиции, безвозмездно или за вознаграждение.</w:t>
      </w:r>
    </w:p>
    <w:p w:rsidR="000C6195" w:rsidRDefault="000C6195">
      <w:pPr>
        <w:pStyle w:val="1"/>
        <w:jc w:val="both"/>
      </w:pPr>
      <w:r>
        <w:rPr>
          <w:b w:val="0"/>
        </w:rPr>
        <w:t>Со стороны органов уголовного преследования предоставляются также гарантии доверенному лицу о сохранении тайны его деятельности. Полиция не разглашает имени информатора, доверенного лица, однако она использует сообщенные ими факты в ходе расследования организованного преступления.</w:t>
      </w:r>
    </w:p>
    <w:p w:rsidR="000C6195" w:rsidRDefault="000C6195">
      <w:pPr>
        <w:pStyle w:val="1"/>
        <w:jc w:val="both"/>
      </w:pPr>
      <w:r>
        <w:rPr>
          <w:b w:val="0"/>
        </w:rPr>
        <w:t>Орган полиции может выступить против допроса таких лиц в суде по основаниям, указанным в §54 и 96 УПК ФРГ, и отказать суду в предоставлении данных о личности и месте жительстве информаторов и доверенных лиц. В §96 указано, что учреждения и должностные лица не вправе требовать материалы по делу или другие документы, находящиеся на хранении, если вышестоящая инстанция считает, что обнародование таких материалов или документов причинит ущерб федерации или землям ФРГ. Суд обязан согласиться с таким решением, однако он может допросить в ходе судебного заседания сотрудника полиции, курирующего работу информатора или доверенного лица в качестве «свидетеля по слухам». Такой свидетель с санкции своего руководства сообщает суду только ту информацию, которую он получил от третьего лица. Суд рассматривает в этом случае сообщение сотрудника полиции как обоснованное доказательство» поскольку третье лицо передало доверительно ему свою информацию.</w:t>
      </w:r>
    </w:p>
    <w:p w:rsidR="000C6195" w:rsidRDefault="000C6195">
      <w:pPr>
        <w:pStyle w:val="1"/>
        <w:jc w:val="both"/>
      </w:pPr>
      <w:r>
        <w:rPr>
          <w:b w:val="0"/>
        </w:rPr>
        <w:t>В соответствии с указанным нормативным актом о привлечении информаторов и доверенных лиц правом принимать решения о даче обещания соблюдать конфиденциальность наделен начальник управления криминальной полиции или указанный им полицейский чиновник по согласованию с прокуратурой.</w:t>
      </w:r>
    </w:p>
    <w:p w:rsidR="000C6195" w:rsidRDefault="000C6195">
      <w:pPr>
        <w:pStyle w:val="1"/>
        <w:jc w:val="both"/>
      </w:pPr>
      <w:r>
        <w:rPr>
          <w:b w:val="0"/>
        </w:rPr>
        <w:t xml:space="preserve">Что же касается использования выражения «агент-провокатор», то следует сразу же сказать о том, что под этим выражением скрывается задача агента, заключающаяся в провоцировании уголовных действий без разглашения этой </w:t>
      </w:r>
      <w:r>
        <w:rPr>
          <w:b w:val="0"/>
          <w:smallCaps/>
          <w:lang w:val="en-US"/>
        </w:rPr>
        <w:t xml:space="preserve">jmih </w:t>
      </w:r>
      <w:r>
        <w:rPr>
          <w:b w:val="0"/>
        </w:rPr>
        <w:t>другим лицам, поэтому данное выражение употребляется, как правило» в неограниченных пределах и значении. В самом деле, на западе когда говорят об агенте-провокаторе, то у них.это понятие пока что не квалифицировано достаточно простым образом. Так, по мнению Г. Цветковского, следует разграничивать понятия «наступательное» и «защитное» провоцирование.</w:t>
      </w:r>
    </w:p>
    <w:p w:rsidR="000C6195" w:rsidRDefault="000C6195">
      <w:pPr>
        <w:pStyle w:val="1"/>
        <w:jc w:val="both"/>
      </w:pPr>
      <w:r>
        <w:rPr>
          <w:b w:val="0"/>
        </w:rPr>
        <w:t>Вместе с тем на практике достаточно редко встречаются случаи оперативного привлечения агентов для провоцирования уголовной деятельности. Попытаемся разобраться, в каких случаях не существует проблемы для проведения чисто провокационной работы для агентов,</w:t>
      </w:r>
    </w:p>
    <w:p w:rsidR="000C6195" w:rsidRDefault="000C6195">
      <w:pPr>
        <w:pStyle w:val="1"/>
        <w:jc w:val="center"/>
      </w:pPr>
      <w:r>
        <w:rPr>
          <w:b w:val="0"/>
        </w:rPr>
        <w:t>127</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 xml:space="preserve">которую условно называют «наступательной провокацией» и которая с точки зрения общества является неприемлемой, недозволенной и наказуемой. При определенных условиях данный вид работы может быть вполне дозволенным, то есть можно применять провокации под известным названием как </w:t>
      </w:r>
      <w:r>
        <w:rPr>
          <w:b w:val="0"/>
          <w:lang w:val="en-US"/>
        </w:rPr>
        <w:t xml:space="preserve">sui generis. B </w:t>
      </w:r>
      <w:r>
        <w:rPr>
          <w:b w:val="0"/>
        </w:rPr>
        <w:t>то же время условное выражение «защитная провокация» несмотря на соблюдение строгого принципа не применять «тонких цветных линий» может быть дозволено и защищено, и в то же время не быть абстрактным моральным объектом. Во всяком случае выражение «защитная провокация» может иметь достаточно четкое определение.</w:t>
      </w:r>
    </w:p>
    <w:p w:rsidR="000C6195" w:rsidRDefault="000C6195">
      <w:pPr>
        <w:pStyle w:val="1"/>
        <w:jc w:val="both"/>
      </w:pPr>
      <w:r>
        <w:rPr>
          <w:b w:val="0"/>
        </w:rPr>
        <w:t>Следовательно, раскрытие преступных действий возможно и непосредственной фильтрацией информация, и используемой оперативными работниками «защитной провокации». Вместе с тем нельзя дать классического определения провоцированию на уголовные действия в том случае, когда оперативник каким-то образом «подталкивает» преступников на совершение конкретных уголовных проступков со своим участием, а затем своевременно отходит от последующих разбойных действий, причем в этом и заключается основная задача оперативника. В этом также заключается и качество оперативной работы, т. е. оперативник должен принести минимальный ущерб пострадавшим.</w:t>
      </w:r>
    </w:p>
    <w:p w:rsidR="000C6195" w:rsidRDefault="000C6195">
      <w:pPr>
        <w:pStyle w:val="1"/>
        <w:jc w:val="both"/>
      </w:pPr>
      <w:r>
        <w:rPr>
          <w:b w:val="0"/>
        </w:rPr>
        <w:t>УК Болгарии предусматривает ответственность за провокацию взятки (ст. 307). Сущность этого преступления состоит в создании преднамеренной обстановки или условий, вызывающих предложение или получение взятки в целях последующего изобличения предложившего или принявшего взятку (абз. 1 ст. 307).</w:t>
      </w:r>
    </w:p>
    <w:p w:rsidR="000C6195" w:rsidRDefault="000C6195">
      <w:pPr>
        <w:pStyle w:val="1"/>
        <w:jc w:val="both"/>
      </w:pPr>
      <w:r>
        <w:rPr>
          <w:b w:val="0"/>
        </w:rPr>
        <w:t>Как следует из текста закона, конструкция этой нормы полностью совпадает с конструкцией норм о провокации взятки, имевшихся в большинстве ранее действовавших советских кодексов (в частности ст.119 УК РСФСР 1926 г.).</w:t>
      </w:r>
    </w:p>
    <w:p w:rsidR="000C6195" w:rsidRDefault="000C6195">
      <w:pPr>
        <w:pStyle w:val="1"/>
        <w:jc w:val="both"/>
      </w:pPr>
      <w:r>
        <w:rPr>
          <w:b w:val="0"/>
        </w:rPr>
        <w:t>Наказание за провокацию взятки установлено в виде лишения свободы на срок до одного года или исправительных работ.</w:t>
      </w:r>
    </w:p>
    <w:p w:rsidR="000C6195" w:rsidRDefault="000C6195">
      <w:pPr>
        <w:pStyle w:val="1"/>
        <w:jc w:val="both"/>
      </w:pPr>
      <w:r>
        <w:rPr>
          <w:b w:val="0"/>
        </w:rPr>
        <w:t>Закон содержит вместе с тем специальное положение о том, что спровоцированное при таких условиях лицо не подлежит ответственности (абз.2 ст. 307).</w:t>
      </w:r>
    </w:p>
    <w:p w:rsidR="000C6195" w:rsidRDefault="000C6195">
      <w:pPr>
        <w:pStyle w:val="1"/>
        <w:jc w:val="both"/>
      </w:pPr>
      <w:r>
        <w:rPr>
          <w:b w:val="0"/>
        </w:rPr>
        <w:t>По уголовному кодексу Испании провокацией признается непосредственное побуждение лица к совершению преступления посредством печати, радио или другого средства подобного действия, которое способствует оглашению информации, или перед скоплением народа.</w:t>
      </w:r>
    </w:p>
    <w:p w:rsidR="000C6195" w:rsidRDefault="000C6195">
      <w:pPr>
        <w:pStyle w:val="1"/>
        <w:jc w:val="center"/>
      </w:pPr>
      <w:r>
        <w:rPr>
          <w:b w:val="0"/>
        </w:rPr>
        <w:t>128</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Признается апологией, подпадает под действие настоящего Кодекса представление перед скоплением народа или через сред тва массовой информации идей или доктрин, которые восхваляют преступления или превозносят его исполнителя. Апология считается преступной только как форма провокации, если по своему характеру и обстоятельствам она содержит прямое побуждение к совершению преступления.</w:t>
      </w:r>
    </w:p>
    <w:p w:rsidR="000C6195" w:rsidRDefault="000C6195">
      <w:pPr>
        <w:pStyle w:val="1"/>
        <w:jc w:val="both"/>
      </w:pPr>
      <w:r>
        <w:rPr>
          <w:b w:val="0"/>
        </w:rPr>
        <w:t>Провокация наказывается только в случаях, специально предусмотренных законом.</w:t>
      </w:r>
    </w:p>
    <w:p w:rsidR="000C6195" w:rsidRDefault="000C6195">
      <w:pPr>
        <w:pStyle w:val="1"/>
        <w:jc w:val="both"/>
      </w:pPr>
      <w:r>
        <w:rPr>
          <w:b w:val="0"/>
        </w:rPr>
        <w:t>Если за провокацией последовало совершение преступления, то оно наказывается как подстрекательство.</w:t>
      </w:r>
    </w:p>
    <w:p w:rsidR="000C6195" w:rsidRDefault="000C6195">
      <w:pPr>
        <w:pStyle w:val="1"/>
        <w:jc w:val="both"/>
      </w:pPr>
      <w:r>
        <w:rPr>
          <w:b w:val="0"/>
        </w:rPr>
        <w:t xml:space="preserve">Как уже отмечалось ранее, в советском уголовном законодательстве последнего периода (например, УК Украинской </w:t>
      </w:r>
      <w:r>
        <w:rPr>
          <w:b w:val="0"/>
          <w:lang w:val="en-US"/>
        </w:rPr>
        <w:t xml:space="preserve">CCP) </w:t>
      </w:r>
      <w:r>
        <w:rPr>
          <w:b w:val="0"/>
        </w:rPr>
        <w:t>также можно было встретить понятие провокации взятки. И ныне действующий Уголовный кодекс Украины содержит ст. 171 «Провокация взятки», которая определяет провокацию взятки как сознательное создание должностным лицом обстановки и условий, вызывающих предложение или получение взятки, в целях последующего изобличения давшего или принявшего взятку. -</w:t>
      </w:r>
    </w:p>
    <w:p w:rsidR="000C6195" w:rsidRDefault="000C6195">
      <w:pPr>
        <w:pStyle w:val="1"/>
        <w:jc w:val="both"/>
      </w:pPr>
      <w:r>
        <w:rPr>
          <w:b w:val="0"/>
        </w:rPr>
        <w:t>Рассматриваемое преступление имеет два объекта: первым из них, как и при любом ином должностном преступлении, является нормальная деятельность государственного аппарата, вторым - права и интересы тех лиц, которые были спровоцированы виновным на дачу или на получение взятки.</w:t>
      </w:r>
    </w:p>
    <w:p w:rsidR="000C6195" w:rsidRDefault="000C6195">
      <w:pPr>
        <w:pStyle w:val="1"/>
        <w:jc w:val="both"/>
      </w:pPr>
      <w:r>
        <w:rPr>
          <w:b w:val="0"/>
        </w:rPr>
        <w:t>Под провокацией преступления понимается подстрекательство к преступлению с целью изобличения потом лица, совершившего это преступление.</w:t>
      </w:r>
    </w:p>
    <w:p w:rsidR="000C6195" w:rsidRDefault="000C6195">
      <w:pPr>
        <w:pStyle w:val="1"/>
        <w:jc w:val="both"/>
      </w:pPr>
      <w:r>
        <w:rPr>
          <w:b w:val="0"/>
        </w:rPr>
        <w:t>Статья 171 предусматривает провокацию взятки двух видов: дачи взятки и ее получения.</w:t>
      </w:r>
    </w:p>
    <w:p w:rsidR="000C6195" w:rsidRDefault="000C6195">
      <w:pPr>
        <w:pStyle w:val="1"/>
        <w:jc w:val="both"/>
      </w:pPr>
      <w:r>
        <w:rPr>
          <w:b w:val="0"/>
        </w:rPr>
        <w:t xml:space="preserve">С объективной стороны провокация взятки выражается в искусственном создании должностным лицом обстановки и условий, вызывающих либо предложение взятки либо ее получение., Формы провокации могут быть </w:t>
      </w:r>
      <w:r>
        <w:t xml:space="preserve">самыми </w:t>
      </w:r>
      <w:r>
        <w:rPr>
          <w:b w:val="0"/>
        </w:rPr>
        <w:t>разнообразными: советы, намеки, рекомендации получить от кого-либо взятку или дать ее кому-либо.</w:t>
      </w:r>
    </w:p>
    <w:p w:rsidR="000C6195" w:rsidRDefault="000C6195">
      <w:pPr>
        <w:pStyle w:val="1"/>
        <w:jc w:val="both"/>
      </w:pPr>
      <w:r>
        <w:rPr>
          <w:b w:val="0"/>
        </w:rPr>
        <w:t>Уголовный закон не предусматривает освобождения от уголовной ответственности взяткополучателя на том основании, что не он сам проявил инициативу в получении взятки, а она была ему предложена или даже навязана. Поскольку должностное лицо получило взятку, оно при любых обстоятельствах должно нести уголовную ответственность за ее получение. Поэтому и в случаях провокации на получение взятки</w:t>
      </w:r>
    </w:p>
    <w:p w:rsidR="000C6195" w:rsidRDefault="000C6195">
      <w:pPr>
        <w:pStyle w:val="1"/>
        <w:jc w:val="center"/>
      </w:pPr>
      <w:r>
        <w:t>129</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должностное лицо, выразившее желание или давшее согласие принять взятку, подлежит уголовной ответственности за покушение на получение взятки.</w:t>
      </w:r>
    </w:p>
    <w:p w:rsidR="000C6195" w:rsidRDefault="000C6195">
      <w:pPr>
        <w:pStyle w:val="1"/>
        <w:jc w:val="both"/>
      </w:pPr>
      <w:r>
        <w:rPr>
          <w:b w:val="0"/>
        </w:rPr>
        <w:t xml:space="preserve">Такую же позицию занимает и Пленум Верховного Суда Украины, разъяснивший, что умышленное создание должностным лицом обстановки и условий, которые вызывают предложение или получение взятки с целью изобличить того, кто ее дал или получил (провокация взятки), является оконченным преступлением с момента совершения определенных действий независимо от того, была ли передана или получена взятка. </w:t>
      </w:r>
    </w:p>
    <w:p w:rsidR="000C6195" w:rsidRDefault="000C6195">
      <w:pPr>
        <w:pStyle w:val="1"/>
        <w:jc w:val="both"/>
      </w:pPr>
      <w:r>
        <w:rPr>
          <w:b w:val="0"/>
        </w:rPr>
        <w:t>Если с той же целью должностное лицо организовало дачу или получение взятки, подговорило к этому того, кто дал или получил взятку, или содействовало им в этом, его действия следует расценивать и как соучастие во взяточничестве и дополнительно квалифицировать по соответствующим частям ст. 19 и 170 или 19 и 168 УК.</w:t>
      </w:r>
    </w:p>
    <w:p w:rsidR="000C6195" w:rsidRDefault="000C6195">
      <w:pPr>
        <w:pStyle w:val="1"/>
        <w:jc w:val="both"/>
      </w:pPr>
      <w:r>
        <w:rPr>
          <w:b w:val="0"/>
        </w:rPr>
        <w:t>То, что дача взятки или получение взятки состоялись в связи с провокацией, не исключает ответственности того, кто дал или получил взятку.</w:t>
      </w:r>
    </w:p>
    <w:p w:rsidR="000C6195" w:rsidRDefault="000C6195">
      <w:pPr>
        <w:pStyle w:val="1"/>
        <w:jc w:val="both"/>
      </w:pPr>
      <w:r>
        <w:rPr>
          <w:b w:val="0"/>
        </w:rPr>
        <w:t>Санкция ст. 171 У</w:t>
      </w:r>
      <w:r>
        <w:rPr>
          <w:b w:val="0"/>
          <w:lang w:val="en-US"/>
        </w:rPr>
        <w:t xml:space="preserve">K </w:t>
      </w:r>
      <w:r>
        <w:rPr>
          <w:b w:val="0"/>
        </w:rPr>
        <w:t>предусматривает наказание в виде лишения свободы на срок до двух лет. От провокации взятки следует отличать правомерные действия, предпринимаемые по разоблачению взяточников. Суть провокации заключается в том, что провокатор сам возбуждает у других намерение совершить преступление с целью их изобличения. «Другое- дело, - считает Б-В. Волженкин, - когда должностному лицу, не подавшему сознательно к тому никаких поводов, предлагают взятку, и он для изобличения и задержания с поличным взяткодателя якобы соглашается ее принять. Также нельзя считать провокацией действия, предпринимаемые с целью изобличения взяточников, когда должностное лицо требует дать ему взятку и гражданин, якобы соглашаясь на это, передает ему материальные ценности с ведома соответствующих органов. Действия взяткодателя в первом случае являются покушением, а не оконченной дачей взятки, так как фактически взятка не принята, а должностное, лицо ее принимать и не собиралось. Действия должностного лица во втором случае квалифицируются как покушение на получение взятки, так как фактически материальные ценности передавались ему лишь под видом взятки, чтобы разоблачить виновного, имевшего умысел и совершившего определенные действия, направленные на получения взятки.</w:t>
      </w:r>
    </w:p>
    <w:p w:rsidR="000C6195" w:rsidRDefault="000C6195">
      <w:pPr>
        <w:pStyle w:val="1"/>
        <w:jc w:val="center"/>
      </w:pPr>
      <w:r>
        <w:rPr>
          <w:b w:val="0"/>
        </w:rPr>
        <w:t>130</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Сознательное создание должностным лицом обстановку и условий, вызывающих предложение или получение взятки с целью изобличить того, кто дал или получил взятку (провокация взятки), является оконченным преступлением с момента совершения указанных действий, независимо от того, было ли передано или получено взятку.</w:t>
      </w:r>
    </w:p>
    <w:p w:rsidR="000C6195" w:rsidRDefault="000C6195">
      <w:pPr>
        <w:pStyle w:val="1"/>
        <w:jc w:val="both"/>
      </w:pPr>
      <w:r>
        <w:rPr>
          <w:b w:val="0"/>
        </w:rPr>
        <w:t>Субъектом провокации взятки, как это следует из закона, может быть только должностное лицо.</w:t>
      </w:r>
    </w:p>
    <w:p w:rsidR="000C6195" w:rsidRDefault="000C6195">
      <w:pPr>
        <w:pStyle w:val="1"/>
        <w:jc w:val="both"/>
      </w:pPr>
      <w:r>
        <w:rPr>
          <w:b w:val="0"/>
        </w:rPr>
        <w:t xml:space="preserve">С субъективной стороны данное преступление характеризуется прямым умыслом. В законе оговорено, что ответственность за провокацию взятки наступает лишь в случае сознательного создания обстановки и условий, вызывающих предложение или дачу взятки. Виновное лицо сознает, что его действия носят провокационный характер по отношению к другому лицу, которое он провоцирует на получение или дачу взятки, и желает совершить такие действия. На наличие прямого умысла в действиях провокатора взятки указывает и цель совершения данного преступления, которое также зафиксировано в диспозиции </w:t>
      </w:r>
      <w:r>
        <w:rPr>
          <w:b w:val="0"/>
          <w:smallCaps/>
          <w:lang w:val="en-US"/>
        </w:rPr>
        <w:t xml:space="preserve">ct </w:t>
      </w:r>
      <w:r>
        <w:rPr>
          <w:b w:val="0"/>
        </w:rPr>
        <w:t>171 У</w:t>
      </w:r>
      <w:r>
        <w:rPr>
          <w:b w:val="0"/>
          <w:lang w:val="en-US"/>
        </w:rPr>
        <w:t xml:space="preserve">K. </w:t>
      </w:r>
      <w:r>
        <w:rPr>
          <w:b w:val="0"/>
        </w:rPr>
        <w:t>В законе сказано, что провокация совершается «в целях последующего изобличения давшего или получившего взятку». Мотивы такой провокационной деятельности могут быть различными и для квалификации значения не имеют. Провоцировать дачу или получение взятки виновный может из мести, из корыстных соображений и других низменных побуждений. Не исключается совершение этого • преступления н из вполне позитивных побуждений, скажем, из желания таким образом изобличить* взяточника, и т.п.</w:t>
      </w:r>
    </w:p>
    <w:p w:rsidR="000C6195" w:rsidRDefault="000C6195">
      <w:pPr>
        <w:pStyle w:val="1"/>
        <w:jc w:val="both"/>
      </w:pPr>
      <w:r>
        <w:rPr>
          <w:b w:val="0"/>
        </w:rPr>
        <w:t xml:space="preserve">Провокация взятки в судебной практике Украины практически не встречается. В изданной в 1985 г. монографии «Уголовное право Украинской </w:t>
      </w:r>
      <w:r>
        <w:rPr>
          <w:b w:val="0"/>
          <w:lang w:val="en-US"/>
        </w:rPr>
        <w:t xml:space="preserve">CCP </w:t>
      </w:r>
      <w:r>
        <w:rPr>
          <w:b w:val="0"/>
        </w:rPr>
        <w:t>на современном этапе» отмечается, что за последние 25 лет в Киеве было рассмотрено единственное в республике уголовное дело о провокации взятки. Изучение судебной практики за 1990-1995 гг. показало, что суды Украины в этот период времени вообще не рассматривали дел по ст. 171 УК.</w:t>
      </w:r>
    </w:p>
    <w:p w:rsidR="000C6195" w:rsidRDefault="000C6195">
      <w:pPr>
        <w:pStyle w:val="1"/>
        <w:jc w:val="both"/>
      </w:pPr>
      <w:r>
        <w:rPr>
          <w:b w:val="0"/>
        </w:rPr>
        <w:t>Исходя из того, «что норма об ответственности за провокацию взятки фактически не работает» само деяние в практике встречается крайне редко, в литературе неоднократно предлагалось исключить данный состав преступления из УК, а возможные действия виновного квалифицировать как подстрекательство к даче или получению взятки. С учетом этих предложений авторы Закона Украины «О внесении Изменений и дополнений в некоторые законодательные акты Украины в части ответственности должностных лиц» сочли необходимым Предложить законодательному органу исключить из УК ст. 171. Однако</w:t>
      </w:r>
    </w:p>
    <w:p w:rsidR="000C6195" w:rsidRDefault="000C6195">
      <w:pPr>
        <w:pStyle w:val="1"/>
        <w:jc w:val="center"/>
      </w:pPr>
      <w:r>
        <w:t>131</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такое предложение не нашло поддержки у Верхоаного Совета Украины. По настоянию отдельных депутатов, считающих, что исключение ст. 171 УК приведет к росту злоупотреблений со стороны представителей правоохранительных органов, ст. 171 в У К была сохранена.</w:t>
      </w:r>
    </w:p>
    <w:p w:rsidR="000C6195" w:rsidRDefault="000C6195">
      <w:pPr>
        <w:pStyle w:val="1"/>
        <w:jc w:val="both"/>
      </w:pPr>
      <w:r>
        <w:rPr>
          <w:b w:val="0"/>
        </w:rPr>
        <w:t>Рассмотрение положения об ответственности за провокацию взятки или коммерческого подкупа представляет несомненный интерес для российской действительности, как с научной, так и практической точек зрения.</w:t>
      </w:r>
    </w:p>
    <w:p w:rsidR="000C6195" w:rsidRDefault="000C6195">
      <w:pPr>
        <w:pStyle w:val="1"/>
      </w:pPr>
      <w:r>
        <w:rPr>
          <w:b w:val="0"/>
        </w:rPr>
        <w:t>ЛИТЕРАТУРА</w:t>
      </w:r>
    </w:p>
    <w:p w:rsidR="000C6195" w:rsidRDefault="000C6195">
      <w:pPr>
        <w:pStyle w:val="1"/>
        <w:jc w:val="both"/>
      </w:pPr>
      <w:r>
        <w:rPr>
          <w:b w:val="0"/>
        </w:rPr>
        <w:t xml:space="preserve">1. </w:t>
      </w:r>
      <w:r>
        <w:rPr>
          <w:b w:val="0"/>
          <w:i/>
        </w:rPr>
        <w:t xml:space="preserve">Дьяков С. В. </w:t>
      </w:r>
      <w:r>
        <w:rPr>
          <w:b w:val="0"/>
        </w:rPr>
        <w:t xml:space="preserve">Проблемы борьбы с организованной преступностью. Раздел </w:t>
      </w:r>
      <w:r>
        <w:rPr>
          <w:b w:val="0"/>
          <w:lang w:val="en-US"/>
        </w:rPr>
        <w:t xml:space="preserve">III </w:t>
      </w:r>
      <w:r>
        <w:rPr>
          <w:b w:val="0"/>
        </w:rPr>
        <w:t xml:space="preserve">// Организованная преступность - </w:t>
      </w:r>
      <w:r>
        <w:rPr>
          <w:b w:val="0"/>
          <w:i/>
        </w:rPr>
        <w:t xml:space="preserve">2- </w:t>
      </w:r>
      <w:r>
        <w:rPr>
          <w:b w:val="0"/>
        </w:rPr>
        <w:t>1993. С. 2?0</w:t>
      </w:r>
    </w:p>
    <w:p w:rsidR="000C6195" w:rsidRDefault="000C6195">
      <w:pPr>
        <w:pStyle w:val="1"/>
        <w:jc w:val="both"/>
      </w:pPr>
      <w:r>
        <w:rPr>
          <w:b w:val="0"/>
        </w:rPr>
        <w:t>2. Руководство по практическим мерам борьбы с коррупцией (Подготовлено под эгидой ООН по рекомендации Комитета по предупреждению преступлений и борьбы с ней. Резолюция Экономического и Социального Совета 1990/23 от 23 мая 1990 г.).</w:t>
      </w:r>
    </w:p>
    <w:p w:rsidR="000C6195" w:rsidRDefault="000C6195">
      <w:pPr>
        <w:pStyle w:val="1"/>
        <w:jc w:val="both"/>
      </w:pPr>
      <w:r>
        <w:rPr>
          <w:b w:val="0"/>
        </w:rPr>
        <w:t>3. Уголовное законодательство зарубежных стран (Англии, США, Франции, Германии, Японии): Сборник законодательных материалов /Под ред. И. Д. Козочкина.-М: Издательство "Зерцало</w:t>
      </w:r>
      <w:r>
        <w:rPr>
          <w:b w:val="0"/>
          <w:vertAlign w:val="superscript"/>
        </w:rPr>
        <w:t>11</w:t>
      </w:r>
      <w:r>
        <w:rPr>
          <w:b w:val="0"/>
        </w:rPr>
        <w:t>,1998. С.116-117.</w:t>
      </w:r>
    </w:p>
    <w:p w:rsidR="000C6195" w:rsidRDefault="000C6195">
      <w:pPr>
        <w:pStyle w:val="1"/>
      </w:pPr>
      <w:r>
        <w:rPr>
          <w:b w:val="0"/>
        </w:rPr>
        <w:t xml:space="preserve">4. </w:t>
      </w:r>
      <w:r>
        <w:rPr>
          <w:b w:val="0"/>
          <w:i/>
          <w:lang w:val="en-US"/>
        </w:rPr>
        <w:t xml:space="preserve">Laird V. </w:t>
      </w:r>
      <w:r>
        <w:rPr>
          <w:b w:val="0"/>
          <w:lang w:val="en-US"/>
        </w:rPr>
        <w:t xml:space="preserve">Tatum; </w:t>
      </w:r>
      <w:r>
        <w:rPr>
          <w:b w:val="0"/>
        </w:rPr>
        <w:t xml:space="preserve">408 </w:t>
      </w:r>
      <w:r>
        <w:rPr>
          <w:b w:val="0"/>
          <w:lang w:val="en-US"/>
        </w:rPr>
        <w:t xml:space="preserve">U.S. I </w:t>
      </w:r>
      <w:r>
        <w:rPr>
          <w:b w:val="0"/>
        </w:rPr>
        <w:t>(1972).</w:t>
      </w:r>
    </w:p>
    <w:p w:rsidR="000C6195" w:rsidRDefault="000C6195">
      <w:pPr>
        <w:pStyle w:val="1"/>
      </w:pPr>
      <w:r>
        <w:rPr>
          <w:b w:val="0"/>
        </w:rPr>
        <w:t xml:space="preserve">5. </w:t>
      </w:r>
      <w:r>
        <w:rPr>
          <w:b w:val="0"/>
          <w:i/>
          <w:lang w:val="en-US"/>
        </w:rPr>
        <w:t xml:space="preserve">Sherman </w:t>
      </w:r>
      <w:r>
        <w:rPr>
          <w:b w:val="0"/>
          <w:i/>
        </w:rPr>
        <w:t xml:space="preserve">У. </w:t>
      </w:r>
      <w:r>
        <w:rPr>
          <w:b w:val="0"/>
          <w:lang w:val="en-US"/>
        </w:rPr>
        <w:t xml:space="preserve">United States; </w:t>
      </w:r>
      <w:r>
        <w:rPr>
          <w:b w:val="0"/>
        </w:rPr>
        <w:t xml:space="preserve">356 </w:t>
      </w:r>
      <w:r>
        <w:rPr>
          <w:b w:val="0"/>
          <w:lang w:val="en-US"/>
        </w:rPr>
        <w:t xml:space="preserve">U.S. </w:t>
      </w:r>
      <w:r>
        <w:rPr>
          <w:b w:val="0"/>
        </w:rPr>
        <w:t>369 (1958).</w:t>
      </w:r>
    </w:p>
    <w:p w:rsidR="000C6195" w:rsidRDefault="000C6195">
      <w:pPr>
        <w:pStyle w:val="1"/>
        <w:jc w:val="both"/>
      </w:pPr>
      <w:r>
        <w:rPr>
          <w:b w:val="0"/>
        </w:rPr>
        <w:t xml:space="preserve">6. </w:t>
      </w:r>
      <w:r>
        <w:rPr>
          <w:b w:val="0"/>
          <w:i/>
        </w:rPr>
        <w:t xml:space="preserve">Николайчик </w:t>
      </w:r>
      <w:r>
        <w:rPr>
          <w:b w:val="0"/>
          <w:i/>
          <w:lang w:val="en-US"/>
        </w:rPr>
        <w:t xml:space="preserve">BM </w:t>
      </w:r>
      <w:r>
        <w:rPr>
          <w:b w:val="0"/>
        </w:rPr>
        <w:t xml:space="preserve">Кризис правовых основ полицейской борьбы с преступностью в США: Автореф. дис. ..* д-ра юрнд. наук. - </w:t>
      </w:r>
      <w:r>
        <w:rPr>
          <w:b w:val="0"/>
          <w:lang w:val="en-US"/>
        </w:rPr>
        <w:t xml:space="preserve">M.: </w:t>
      </w:r>
      <w:r>
        <w:rPr>
          <w:b w:val="0"/>
        </w:rPr>
        <w:t>Академия МВД СССР, 1975.</w:t>
      </w:r>
    </w:p>
    <w:p w:rsidR="000C6195" w:rsidRDefault="000C6195">
      <w:pPr>
        <w:pStyle w:val="1"/>
        <w:jc w:val="both"/>
      </w:pPr>
      <w:r>
        <w:rPr>
          <w:b w:val="0"/>
        </w:rPr>
        <w:t xml:space="preserve">7. Основы борьбы с организованной преступностью Под ред. </w:t>
      </w:r>
      <w:r>
        <w:rPr>
          <w:b w:val="0"/>
          <w:lang w:val="en-US"/>
        </w:rPr>
        <w:t xml:space="preserve">B.C. </w:t>
      </w:r>
      <w:r>
        <w:rPr>
          <w:b w:val="0"/>
        </w:rPr>
        <w:t xml:space="preserve">Овчинского, В.Е. Эминова, Н.П. Яблокова. - </w:t>
      </w:r>
      <w:r>
        <w:rPr>
          <w:b w:val="0"/>
          <w:lang w:val="en-US"/>
        </w:rPr>
        <w:t xml:space="preserve">M.: </w:t>
      </w:r>
      <w:r>
        <w:rPr>
          <w:b w:val="0"/>
        </w:rPr>
        <w:t>"Инфра-М", 1996. С. 338.</w:t>
      </w:r>
    </w:p>
    <w:p w:rsidR="000C6195" w:rsidRDefault="000C6195">
      <w:pPr>
        <w:pStyle w:val="1"/>
        <w:jc w:val="both"/>
      </w:pPr>
      <w:r>
        <w:rPr>
          <w:b w:val="0"/>
        </w:rPr>
        <w:t xml:space="preserve">8. </w:t>
      </w:r>
      <w:r>
        <w:rPr>
          <w:b w:val="0"/>
          <w:i/>
        </w:rPr>
        <w:t xml:space="preserve">Гайдук АЛ. </w:t>
      </w:r>
      <w:r>
        <w:rPr>
          <w:b w:val="0"/>
        </w:rPr>
        <w:t>Зарубежный опыт расследования и раскрытия преступлений в сфере коррупции //Известия методического центра профессионального образования и координации научных исследований. 1996. №4. С. 168.</w:t>
      </w:r>
    </w:p>
    <w:p w:rsidR="000C6195" w:rsidRDefault="000C6195">
      <w:pPr>
        <w:pStyle w:val="1"/>
        <w:jc w:val="both"/>
      </w:pPr>
      <w:r>
        <w:rPr>
          <w:b w:val="0"/>
        </w:rPr>
        <w:t xml:space="preserve">9. </w:t>
      </w:r>
      <w:r>
        <w:rPr>
          <w:b w:val="0"/>
          <w:lang w:val="en-US"/>
        </w:rPr>
        <w:t xml:space="preserve">Agent provocateur </w:t>
      </w:r>
      <w:r>
        <w:rPr>
          <w:b w:val="0"/>
        </w:rPr>
        <w:t xml:space="preserve">- </w:t>
      </w:r>
      <w:r>
        <w:rPr>
          <w:b w:val="0"/>
          <w:lang w:val="en-US"/>
        </w:rPr>
        <w:t xml:space="preserve">Richtlinien fur Niedersachsen </w:t>
      </w:r>
      <w:r>
        <w:rPr>
          <w:b w:val="0"/>
        </w:rPr>
        <w:t xml:space="preserve">// </w:t>
      </w:r>
      <w:r>
        <w:rPr>
          <w:b w:val="0"/>
          <w:lang w:val="en-US"/>
        </w:rPr>
        <w:t>Kriminalistik. 1990.№1.S.12.</w:t>
      </w:r>
    </w:p>
    <w:p w:rsidR="000C6195" w:rsidRDefault="000C6195">
      <w:pPr>
        <w:pStyle w:val="1"/>
        <w:jc w:val="both"/>
      </w:pPr>
      <w:r>
        <w:rPr>
          <w:b w:val="0"/>
        </w:rPr>
        <w:t xml:space="preserve">10. </w:t>
      </w:r>
      <w:r>
        <w:rPr>
          <w:b w:val="0"/>
          <w:i/>
        </w:rPr>
        <w:t xml:space="preserve">Воробьев И.А. </w:t>
      </w:r>
      <w:r>
        <w:rPr>
          <w:b w:val="0"/>
        </w:rPr>
        <w:t xml:space="preserve">Организованная преступность и борьба с ней в Германии: Монография. - </w:t>
      </w:r>
      <w:r>
        <w:rPr>
          <w:b w:val="0"/>
          <w:lang w:val="en-US"/>
        </w:rPr>
        <w:t xml:space="preserve">M.: </w:t>
      </w:r>
      <w:r>
        <w:rPr>
          <w:b w:val="0"/>
        </w:rPr>
        <w:t>ВНИИ МВД России, 1996. С.50.</w:t>
      </w:r>
    </w:p>
    <w:p w:rsidR="000C6195" w:rsidRDefault="000C6195">
      <w:pPr>
        <w:pStyle w:val="1"/>
        <w:jc w:val="both"/>
      </w:pPr>
      <w:r>
        <w:rPr>
          <w:b w:val="0"/>
        </w:rPr>
        <w:t xml:space="preserve">11. </w:t>
      </w:r>
      <w:r>
        <w:rPr>
          <w:b w:val="0"/>
          <w:i/>
        </w:rPr>
        <w:t xml:space="preserve">Цветковский Г. </w:t>
      </w:r>
      <w:r>
        <w:rPr>
          <w:b w:val="0"/>
        </w:rPr>
        <w:t>Осведомитель и агент-провокатор //Безопасность. Юбилейный сборник за 1993 г. С.87.</w:t>
      </w:r>
    </w:p>
    <w:p w:rsidR="000C6195" w:rsidRDefault="000C6195">
      <w:pPr>
        <w:pStyle w:val="1"/>
        <w:jc w:val="center"/>
      </w:pPr>
      <w:r>
        <w:rPr>
          <w:b w:val="0"/>
        </w:rPr>
        <w:t>132</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 xml:space="preserve">12.  У К  Болгарии - </w:t>
      </w:r>
      <w:r>
        <w:rPr>
          <w:b w:val="0"/>
          <w:lang w:val="en-US"/>
        </w:rPr>
        <w:t xml:space="preserve">M.:  </w:t>
      </w:r>
      <w:r>
        <w:rPr>
          <w:b w:val="0"/>
        </w:rPr>
        <w:t>Академия управления  МВД России, №1771.0.106.</w:t>
      </w:r>
    </w:p>
    <w:p w:rsidR="000C6195" w:rsidRDefault="000C6195">
      <w:pPr>
        <w:pStyle w:val="1"/>
      </w:pPr>
      <w:r>
        <w:rPr>
          <w:b w:val="0"/>
        </w:rPr>
        <w:t xml:space="preserve">13. Уголовный кодекс Испании Под ред. Н.Ф. Кузнецовой и Ф </w:t>
      </w:r>
      <w:r>
        <w:rPr>
          <w:b w:val="0"/>
          <w:lang w:val="en-US"/>
        </w:rPr>
        <w:t xml:space="preserve">M </w:t>
      </w:r>
      <w:r>
        <w:rPr>
          <w:b w:val="0"/>
        </w:rPr>
        <w:t xml:space="preserve">Решетникова. - </w:t>
      </w:r>
      <w:r>
        <w:rPr>
          <w:b w:val="0"/>
          <w:lang w:val="en-US"/>
        </w:rPr>
        <w:t xml:space="preserve">M.: </w:t>
      </w:r>
      <w:r>
        <w:rPr>
          <w:b w:val="0"/>
        </w:rPr>
        <w:t>Зерцало, 1998. С. 16.</w:t>
      </w:r>
    </w:p>
    <w:p w:rsidR="000C6195" w:rsidRDefault="000C6195">
      <w:pPr>
        <w:pStyle w:val="1"/>
      </w:pPr>
      <w:r>
        <w:rPr>
          <w:b w:val="0"/>
        </w:rPr>
        <w:t xml:space="preserve">14. </w:t>
      </w:r>
      <w:r>
        <w:rPr>
          <w:b w:val="0"/>
          <w:i/>
        </w:rPr>
        <w:t xml:space="preserve">Гельфанд И.А. </w:t>
      </w:r>
      <w:r>
        <w:rPr>
          <w:b w:val="0"/>
        </w:rPr>
        <w:t>Уголовная ответственность за взяточничество. -Киев 1963. С. 23.</w:t>
      </w:r>
    </w:p>
    <w:p w:rsidR="000C6195" w:rsidRDefault="000C6195">
      <w:pPr>
        <w:pStyle w:val="1"/>
      </w:pPr>
      <w:r>
        <w:rPr>
          <w:b w:val="0"/>
        </w:rPr>
        <w:t xml:space="preserve">15. Бюллетень законодательства </w:t>
      </w:r>
      <w:r>
        <w:rPr>
          <w:b w:val="0"/>
          <w:lang w:val="en-US"/>
        </w:rPr>
        <w:t xml:space="preserve">i </w:t>
      </w:r>
      <w:r>
        <w:rPr>
          <w:b w:val="0"/>
        </w:rPr>
        <w:t xml:space="preserve">юридично! практики Украшы. 1995. № </w:t>
      </w:r>
      <w:r>
        <w:rPr>
          <w:b w:val="0"/>
          <w:lang w:val="en-US"/>
        </w:rPr>
        <w:t xml:space="preserve">LC. </w:t>
      </w:r>
      <w:r>
        <w:rPr>
          <w:b w:val="0"/>
        </w:rPr>
        <w:t>157.</w:t>
      </w:r>
    </w:p>
    <w:p w:rsidR="000C6195" w:rsidRDefault="000C6195">
      <w:pPr>
        <w:pStyle w:val="1"/>
      </w:pPr>
      <w:r>
        <w:rPr>
          <w:b w:val="0"/>
        </w:rPr>
        <w:t xml:space="preserve">16. Уголовное право Украинской </w:t>
      </w:r>
      <w:r>
        <w:rPr>
          <w:b w:val="0"/>
          <w:lang w:val="en-US"/>
        </w:rPr>
        <w:t xml:space="preserve">CCP </w:t>
      </w:r>
      <w:r>
        <w:rPr>
          <w:b w:val="0"/>
        </w:rPr>
        <w:t>на современном этапе. Часть Особенная. - Киев 1985. С. 303.</w:t>
      </w:r>
    </w:p>
    <w:p w:rsidR="000C6195" w:rsidRDefault="000C6195">
      <w:pPr>
        <w:pStyle w:val="1"/>
      </w:pPr>
      <w:r>
        <w:rPr>
          <w:b w:val="0"/>
        </w:rPr>
        <w:t xml:space="preserve">17. Курс советского уголовного права. Часть Особенная. - </w:t>
      </w:r>
      <w:r>
        <w:rPr>
          <w:b w:val="0"/>
          <w:lang w:val="en-US"/>
        </w:rPr>
        <w:t xml:space="preserve">M.: </w:t>
      </w:r>
      <w:r>
        <w:rPr>
          <w:b w:val="0"/>
        </w:rPr>
        <w:t xml:space="preserve">Наука, </w:t>
      </w:r>
      <w:r>
        <w:rPr>
          <w:b w:val="0"/>
          <w:lang w:val="en-US"/>
        </w:rPr>
        <w:t>1</w:t>
      </w:r>
      <w:r>
        <w:rPr>
          <w:b w:val="0"/>
        </w:rPr>
        <w:t>97</w:t>
      </w:r>
      <w:r>
        <w:rPr>
          <w:b w:val="0"/>
          <w:lang w:val="en-US"/>
        </w:rPr>
        <w:t xml:space="preserve">1.C. </w:t>
      </w:r>
      <w:r>
        <w:rPr>
          <w:b w:val="0"/>
        </w:rPr>
        <w:t>85.</w:t>
      </w:r>
    </w:p>
    <w:p w:rsidR="000C6195" w:rsidRDefault="000C6195">
      <w:pPr>
        <w:pStyle w:val="1"/>
        <w:jc w:val="center"/>
      </w:pPr>
      <w:r>
        <w:rPr>
          <w:b w:val="0"/>
        </w:rPr>
        <w:t>133</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i/>
        </w:rPr>
        <w:t xml:space="preserve">Черетаев В.Г. </w:t>
      </w:r>
      <w:r>
        <w:t>ИНТЕРНЕТ И КОММЕРЧЕСКАЯ ПРЕСТУПНОСТЬ</w:t>
      </w:r>
    </w:p>
    <w:p w:rsidR="000C6195" w:rsidRDefault="000C6195">
      <w:pPr>
        <w:pStyle w:val="1"/>
        <w:jc w:val="both"/>
      </w:pPr>
      <w:r>
        <w:rPr>
          <w:b w:val="0"/>
        </w:rPr>
        <w:t>Проблема информационной безопасности постоянно усугубляется процессами проникновения практически во все сферы деятельности общества технических средств обработки и передачи данных, и прежде всего вычислительных систем. Об актуальности проблемы свидетельствует обширный перечень возможных способов компьютерных преступлений. Это дает основание поставить проблему компьютерного права, одним из основных аспектов которой являются так называемые компьютерные посягательства.</w:t>
      </w:r>
    </w:p>
    <w:p w:rsidR="000C6195" w:rsidRDefault="000C6195">
      <w:pPr>
        <w:pStyle w:val="1"/>
        <w:jc w:val="both"/>
      </w:pPr>
      <w:r>
        <w:rPr>
          <w:b w:val="0"/>
        </w:rPr>
        <w:t>Так, Международная торговая палата, сотрудничающая с несколькими тысячами компаний из 130 стран мира, создает специальное подразделение по борьбе с коммерческой преступностью в Интернете Штаб-квартира этого подразделения будет базироваться в Париже и тесно взаимодействовать с французским отделением Интерпола.</w:t>
      </w:r>
    </w:p>
    <w:p w:rsidR="000C6195" w:rsidRDefault="000C6195">
      <w:pPr>
        <w:pStyle w:val="1"/>
        <w:jc w:val="both"/>
      </w:pPr>
      <w:r>
        <w:rPr>
          <w:b w:val="0"/>
        </w:rPr>
        <w:t>Кроме того, Международная торговая палата распространила специальную декларацию, в которой призвала правительственные, деловые круги и правоохранительные органы всего мира к сотрудничеству в борьбе с преступностью в международной сети Интернет</w:t>
      </w:r>
    </w:p>
    <w:p w:rsidR="000C6195" w:rsidRDefault="000C6195">
      <w:pPr>
        <w:pStyle w:val="1"/>
        <w:jc w:val="both"/>
      </w:pPr>
      <w:r>
        <w:rPr>
          <w:b w:val="0"/>
        </w:rPr>
        <w:t>Изменения, происходящие в современной России - создание финансово-кредитной системы, предприятий различных форм собственности и т п." - оказывают существенное влияние на вопросы защиты информации. Долгое время в нашей стране существовала только одна собственность - государственная, поэтому информация и секреты были тоже только государственные, которые охранялись мощными спецслужбами, В связи с этим интересен опыт зарубежных  стран.</w:t>
      </w:r>
    </w:p>
    <w:p w:rsidR="000C6195" w:rsidRDefault="000C6195">
      <w:pPr>
        <w:pStyle w:val="1"/>
        <w:jc w:val="both"/>
      </w:pPr>
      <w:r>
        <w:rPr>
          <w:b w:val="0"/>
        </w:rPr>
        <w:t xml:space="preserve">Одним из эффективных способов борьбы с компьютерной преступностью, по мнению Питера Хилдрета - президента Североамериканской Ассоциации Администраторов Ценных бумаг </w:t>
      </w:r>
      <w:r>
        <w:rPr>
          <w:b w:val="0"/>
          <w:lang w:val="en-US"/>
        </w:rPr>
        <w:t xml:space="preserve">(NASAA), </w:t>
      </w:r>
      <w:r>
        <w:rPr>
          <w:b w:val="0"/>
        </w:rPr>
        <w:t xml:space="preserve">могут явиться сообщения интерактивных инвесторов о подозрительных действиях их соседям по </w:t>
      </w:r>
      <w:r>
        <w:rPr>
          <w:b w:val="0"/>
          <w:lang w:val="en-US"/>
        </w:rPr>
        <w:t xml:space="preserve">cyberspace </w:t>
      </w:r>
      <w:r>
        <w:rPr>
          <w:b w:val="0"/>
        </w:rPr>
        <w:t>и должностным лицам, подобно тому, как соседи сообщают об обычных преступлениях, т.е. своего рода Интернет-наблюдение, когда инвесторы следят за своими соседями и предуппеждают инспекторов, когда они видят или слышат что-нибудь подозрительнее</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 xml:space="preserve">В целях эффективности борьбы с интерактивным мошенничеством </w:t>
      </w:r>
      <w:r>
        <w:rPr>
          <w:b w:val="0"/>
          <w:lang w:val="en-US"/>
        </w:rPr>
        <w:t xml:space="preserve">NASAA </w:t>
      </w:r>
      <w:r>
        <w:rPr>
          <w:b w:val="0"/>
        </w:rPr>
        <w:t xml:space="preserve">был создан специальный электронный адрес почты для инвесторов для сообщений о предполагаемом мошенничестве в сети на </w:t>
      </w:r>
      <w:r>
        <w:rPr>
          <w:b w:val="0"/>
          <w:lang w:val="en-US"/>
        </w:rPr>
        <w:t xml:space="preserve">cyberfraud+ nasaa.org., </w:t>
      </w:r>
      <w:r>
        <w:rPr>
          <w:b w:val="0"/>
        </w:rPr>
        <w:t xml:space="preserve">которые, в свою очередь, будут переправляться в соответствующие органы Комиссии Обмена, Национальной Ассоциации Торговых агентов Ценных бумаг и Федеральной Торговой Комиссии </w:t>
      </w:r>
      <w:r>
        <w:rPr>
          <w:b w:val="0"/>
          <w:lang w:val="en-US"/>
        </w:rPr>
        <w:t>(FTC).</w:t>
      </w:r>
    </w:p>
    <w:p w:rsidR="000C6195" w:rsidRDefault="000C6195">
      <w:pPr>
        <w:pStyle w:val="1"/>
        <w:jc w:val="both"/>
      </w:pPr>
      <w:r>
        <w:rPr>
          <w:b w:val="0"/>
        </w:rPr>
        <w:t xml:space="preserve">Согласно оценкам </w:t>
      </w:r>
      <w:r>
        <w:rPr>
          <w:b w:val="0"/>
          <w:lang w:val="en-US"/>
        </w:rPr>
        <w:t xml:space="preserve">NASAA, </w:t>
      </w:r>
      <w:r>
        <w:rPr>
          <w:b w:val="0"/>
        </w:rPr>
        <w:t xml:space="preserve">неосторожные инвесторы теряют приблизительно $10 миллиардов в год из-за мошенничества с капиталовложениями. В конце 90-х годов </w:t>
      </w:r>
      <w:r>
        <w:rPr>
          <w:b w:val="0"/>
          <w:lang w:val="en-US"/>
        </w:rPr>
        <w:t xml:space="preserve">SEC </w:t>
      </w:r>
      <w:r>
        <w:rPr>
          <w:b w:val="0"/>
        </w:rPr>
        <w:t xml:space="preserve">создало новый специализированный модуль, чтобы бороться против мошенничества ценных бумаг в Интернет. </w:t>
      </w:r>
      <w:r>
        <w:rPr>
          <w:b w:val="0"/>
          <w:lang w:val="en-US"/>
        </w:rPr>
        <w:t xml:space="preserve">SEC </w:t>
      </w:r>
      <w:r>
        <w:rPr>
          <w:b w:val="0"/>
        </w:rPr>
        <w:t xml:space="preserve">уже обнаружила больше 30 случаев, связанных с Интернет-мошенничеством. Инспекторы </w:t>
      </w:r>
      <w:r>
        <w:rPr>
          <w:b w:val="0"/>
          <w:lang w:val="en-US"/>
        </w:rPr>
        <w:t xml:space="preserve">SEC </w:t>
      </w:r>
      <w:r>
        <w:rPr>
          <w:b w:val="0"/>
        </w:rPr>
        <w:t xml:space="preserve">работают с </w:t>
      </w:r>
      <w:r>
        <w:rPr>
          <w:b w:val="0"/>
          <w:lang w:val="en-US"/>
        </w:rPr>
        <w:t xml:space="preserve">FTC </w:t>
      </w:r>
      <w:r>
        <w:rPr>
          <w:b w:val="0"/>
        </w:rPr>
        <w:t xml:space="preserve">на </w:t>
      </w:r>
      <w:r>
        <w:rPr>
          <w:b w:val="0"/>
          <w:lang w:val="en-US"/>
        </w:rPr>
        <w:t xml:space="preserve">WEB </w:t>
      </w:r>
      <w:r>
        <w:rPr>
          <w:b w:val="0"/>
        </w:rPr>
        <w:t xml:space="preserve">- чтобы контролировать группы новостей, доски объявлений и </w:t>
      </w:r>
      <w:r>
        <w:rPr>
          <w:b w:val="0"/>
          <w:lang w:val="en-US"/>
        </w:rPr>
        <w:t xml:space="preserve">chat rooms </w:t>
      </w:r>
      <w:r>
        <w:rPr>
          <w:b w:val="0"/>
        </w:rPr>
        <w:t xml:space="preserve">на предмет потенциального мошенничества. Вместе с </w:t>
      </w:r>
      <w:r>
        <w:rPr>
          <w:b w:val="0"/>
          <w:lang w:val="en-US"/>
        </w:rPr>
        <w:t xml:space="preserve">FTC </w:t>
      </w:r>
      <w:r>
        <w:rPr>
          <w:b w:val="0"/>
        </w:rPr>
        <w:t xml:space="preserve">они подвергают проверке </w:t>
      </w:r>
      <w:r>
        <w:rPr>
          <w:b w:val="0"/>
          <w:lang w:val="en-US"/>
        </w:rPr>
        <w:t xml:space="preserve">web sites, </w:t>
      </w:r>
      <w:r>
        <w:rPr>
          <w:b w:val="0"/>
        </w:rPr>
        <w:t xml:space="preserve">которые выглядят сомнительно. Данные анализируются, и если требуется, предпринимаются соответствующие действия. Инспекторы имеют связь с </w:t>
      </w:r>
      <w:r>
        <w:rPr>
          <w:b w:val="0"/>
          <w:lang w:val="en-US"/>
        </w:rPr>
        <w:t xml:space="preserve">NASD </w:t>
      </w:r>
      <w:r>
        <w:rPr>
          <w:b w:val="0"/>
        </w:rPr>
        <w:t xml:space="preserve">, </w:t>
      </w:r>
      <w:r>
        <w:rPr>
          <w:b w:val="0"/>
          <w:lang w:val="en-US"/>
        </w:rPr>
        <w:t>SEC</w:t>
      </w:r>
      <w:r>
        <w:rPr>
          <w:b w:val="0"/>
        </w:rPr>
        <w:t>,</w:t>
      </w:r>
      <w:r>
        <w:rPr>
          <w:b w:val="0"/>
          <w:lang w:val="en-US"/>
        </w:rPr>
        <w:t xml:space="preserve"> FTC </w:t>
      </w:r>
      <w:r>
        <w:rPr>
          <w:b w:val="0"/>
        </w:rPr>
        <w:t>и Комиссией по торговле, а также с различными фондовыми биржами.</w:t>
      </w:r>
    </w:p>
    <w:p w:rsidR="000C6195" w:rsidRDefault="000C6195">
      <w:pPr>
        <w:pStyle w:val="1"/>
        <w:jc w:val="both"/>
      </w:pPr>
      <w:r>
        <w:rPr>
          <w:b w:val="0"/>
        </w:rPr>
        <w:t xml:space="preserve">Главная тенденция, характеризующая развитие современных информационных технологий - рост числа компьютерных преступлений и связанных с </w:t>
      </w:r>
      <w:r>
        <w:t xml:space="preserve">ними </w:t>
      </w:r>
      <w:r>
        <w:rPr>
          <w:b w:val="0"/>
        </w:rPr>
        <w:t>хищений конфиденциальной и иной информации, а также материальных потерь. Любое современное предприятие независимо от вида деятельности и формы собственности не в состоянии успешно развиваться и вести хозяйственную деятельность без создания на нем условий для надежного функционирования системы защиты собственной информации.</w:t>
      </w:r>
    </w:p>
    <w:p w:rsidR="000C6195" w:rsidRDefault="000C6195">
      <w:pPr>
        <w:pStyle w:val="1"/>
        <w:jc w:val="both"/>
      </w:pPr>
      <w:r>
        <w:rPr>
          <w:b w:val="0"/>
        </w:rPr>
        <w:t>По результатам проведенных исследований, посвященных вопросам компьютерных преступлений, около 58 % компаний пострадали от компьютерных взломов за последние 12 месяцев. Примерно 18 % опрошенных из этого числа заявляют, что потеряли 1 млн. долларов в ходе нападений, более 66 % потерпели убытки в размере 50 тыс. долларов. Свыше 22 % атак были нацелены на промышленные секреты или документы, представляющие интерес, прежде всего для конкурентов.</w:t>
      </w:r>
    </w:p>
    <w:p w:rsidR="000C6195" w:rsidRDefault="000C6195">
      <w:pPr>
        <w:pStyle w:val="1"/>
        <w:jc w:val="both"/>
      </w:pPr>
      <w:r>
        <w:rPr>
          <w:b w:val="0"/>
        </w:rPr>
        <w:t>Сегодня невозможно с уверенностью назвать точную цифру суммарных дотерь от компьютерных преступлений, связанных с несанкционированных доступом к информации. Это объясняется, прежде всего, нежеланием пострадавших компаний обнародовать</w:t>
      </w:r>
    </w:p>
    <w:p w:rsidR="000C6195" w:rsidRDefault="000C6195">
      <w:pPr>
        <w:pStyle w:val="1"/>
        <w:jc w:val="center"/>
      </w:pPr>
      <w:r>
        <w:rPr>
          <w:b w:val="0"/>
        </w:rPr>
        <w:t>135</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информацию о своих потерях, а также тем, что не всегда потери от хищения информации можно точно оценить в денежном эквиваленте. Однако по данным, опубликованным в сети Интернет, общие потери от несанкционированного доступа к информации в компьютерных системах в 1997 г. оценивались в 20 млн. долларов, а уже в 1998 г. - в 53,6 млн. долларов.</w:t>
      </w:r>
    </w:p>
    <w:p w:rsidR="000C6195" w:rsidRDefault="000C6195">
      <w:pPr>
        <w:pStyle w:val="1"/>
        <w:jc w:val="both"/>
      </w:pPr>
      <w:r>
        <w:rPr>
          <w:b w:val="0"/>
        </w:rPr>
        <w:t>Причин активизации компьютерных преступлений и связанных с ними финансовых потерь достаточно много, наиболее существенными из них являются:</w:t>
      </w:r>
    </w:p>
    <w:p w:rsidR="000C6195" w:rsidRDefault="000C6195">
      <w:pPr>
        <w:pStyle w:val="1"/>
        <w:jc w:val="both"/>
      </w:pPr>
      <w:r>
        <w:rPr>
          <w:b w:val="0"/>
        </w:rPr>
        <w:t>• переход от традиционной "бумажной" технологии хранения и передачи сведений на электронную и недостаточное при этом развитие технологии защиты информации в таких технологиях;</w:t>
      </w:r>
    </w:p>
    <w:p w:rsidR="000C6195" w:rsidRDefault="000C6195">
      <w:pPr>
        <w:pStyle w:val="1"/>
        <w:jc w:val="both"/>
      </w:pPr>
      <w:r>
        <w:rPr>
          <w:b w:val="0"/>
        </w:rPr>
        <w:t>• объединение вычислительных систем, создание глобальных сетей и расширение доступа к информационным ресурсам;</w:t>
      </w:r>
    </w:p>
    <w:p w:rsidR="000C6195" w:rsidRDefault="000C6195">
      <w:pPr>
        <w:pStyle w:val="1"/>
        <w:jc w:val="both"/>
      </w:pPr>
      <w:r>
        <w:rPr>
          <w:b w:val="0"/>
        </w:rPr>
        <w:t>• увеличение сложности программных средств и связанное с этим уменьшение их надежности и увеличение числа уязвимостей.</w:t>
      </w:r>
    </w:p>
    <w:p w:rsidR="000C6195" w:rsidRDefault="000C6195">
      <w:pPr>
        <w:pStyle w:val="1"/>
        <w:jc w:val="both"/>
      </w:pPr>
      <w:r>
        <w:rPr>
          <w:b w:val="0"/>
        </w:rPr>
        <w:t>Отсутствие у многих руководителей предприятий и компаний четкого представления по вопросам защиты информации приводит к тому, что им сложно в полной мере оценить необходимость создания надежной системы защиты информации на своем предприятии и тем более сложно бывает определить конкретные действия, необходимые для защиты тех или иных конфиденциальных сведений. В общем случае руководители предприятий идут по пути создания охранных служб, полностью игнорируя при этом вопросы информационной безопасности. Отрицательную роль при этом играют и некоторые средства массовой информации, публикуя "панические" статьи о состоянии дел по защите информации, формирующие у читателей представление о невозможности в современных условиях обеспечить требуемый уровень защиты информации.</w:t>
      </w:r>
    </w:p>
    <w:p w:rsidR="000C6195" w:rsidRDefault="000C6195">
      <w:pPr>
        <w:pStyle w:val="1"/>
        <w:jc w:val="both"/>
      </w:pPr>
      <w:r>
        <w:rPr>
          <w:b w:val="0"/>
        </w:rPr>
        <w:t xml:space="preserve">По мере расширения деятельности предприятий, роста численности персонала и появления новых филиалов возникает необходимость доступа удаленных пользователей (или групп пользователей) к вычислительным и информационным ресурсам главного офиса компании. Например, компания </w:t>
      </w:r>
      <w:r>
        <w:rPr>
          <w:b w:val="0"/>
          <w:lang w:val="en-US"/>
        </w:rPr>
        <w:t xml:space="preserve">Datapro </w:t>
      </w:r>
      <w:r>
        <w:rPr>
          <w:b w:val="0"/>
        </w:rPr>
        <w:t>свидетельствует, что в 1995 г. только в США число работников, постоянно или временно использующих удаленный доступ к компьютерным сетям, составило 25 млн. человек. Чаще всего для организации удаленного доступа используются кабельные линии (обычные телефонные или выделенные) и радиоканалы. В связи с этим</w:t>
      </w:r>
    </w:p>
    <w:p w:rsidR="000C6195" w:rsidRDefault="000C6195">
      <w:pPr>
        <w:pStyle w:val="1"/>
        <w:jc w:val="center"/>
      </w:pPr>
      <w:r>
        <w:rPr>
          <w:b w:val="0"/>
        </w:rPr>
        <w:t>136</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защита информации, передаваемой по каналам удаленного доступа, требует особого подхода.</w:t>
      </w:r>
    </w:p>
    <w:p w:rsidR="000C6195" w:rsidRDefault="000C6195">
      <w:pPr>
        <w:pStyle w:val="1"/>
        <w:jc w:val="both"/>
      </w:pPr>
      <w:r>
        <w:rPr>
          <w:b w:val="0"/>
        </w:rPr>
        <w:t>В частности, в мостах и маршрутизаторах удаленного досгупа применяется сегментация пакетов, т. е. их разделение и передача параллельно по двум линиям, что делает невозможным "перехват" данных при незаконном подключении "хакера" к одной из линий. К тому же используемая при передаче данных процедура "сжатия" передаваемых пакетов гарантирует невозможность расшифровки "перехваченных" данных. Кроме того, мосты и маршрутизаторы удаленного доступа могут быть запрограммированы таким образом, что удаленные пользователи будут ограничены в доступе к отдельным ресурсам сети главного офиса.</w:t>
      </w:r>
    </w:p>
    <w:p w:rsidR="000C6195" w:rsidRDefault="000C6195">
      <w:pPr>
        <w:pStyle w:val="1"/>
        <w:jc w:val="both"/>
      </w:pPr>
      <w:r>
        <w:rPr>
          <w:b w:val="0"/>
        </w:rPr>
        <w:t>К сожалению, никакие аппаратные, программные и любые другие решения не могут гарантировать абсолютную надежность и безопасность данных в компьютерных сетях. В то же время свести риск потерь к минимуму возможно лишь при комплексном подходе к вопросам информационной безопасности.</w:t>
      </w:r>
    </w:p>
    <w:p w:rsidR="000C6195" w:rsidRDefault="000C6195">
      <w:pPr>
        <w:pStyle w:val="1"/>
      </w:pPr>
      <w:r>
        <w:rPr>
          <w:b w:val="0"/>
        </w:rPr>
        <w:t>ЛИТЕРАТУРА</w:t>
      </w:r>
    </w:p>
    <w:p w:rsidR="000C6195" w:rsidRDefault="000C6195">
      <w:pPr>
        <w:pStyle w:val="1"/>
        <w:jc w:val="both"/>
      </w:pPr>
      <w:r>
        <w:rPr>
          <w:b w:val="0"/>
        </w:rPr>
        <w:t xml:space="preserve">1. Компьютеруорлд, 1995. № 29. 2. Компьютеруорлд. 2000. № 12. 3. </w:t>
      </w:r>
      <w:r>
        <w:rPr>
          <w:b w:val="0"/>
          <w:lang w:val="en-US"/>
        </w:rPr>
        <w:t>Internet: http://dailynews. yahoo.com/headlines/tc/story.html</w:t>
      </w:r>
    </w:p>
    <w:p w:rsidR="000C6195" w:rsidRDefault="000C6195">
      <w:pPr>
        <w:pStyle w:val="1"/>
        <w:jc w:val="center"/>
      </w:pPr>
      <w:r>
        <w:rPr>
          <w:b w:val="0"/>
        </w:rPr>
        <w:t>137</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right"/>
      </w:pPr>
      <w:r>
        <w:rPr>
          <w:b w:val="0"/>
          <w:i/>
        </w:rPr>
        <w:t>Щелкунова М.В.</w:t>
      </w:r>
    </w:p>
    <w:p w:rsidR="000C6195" w:rsidRDefault="000C6195">
      <w:pPr>
        <w:pStyle w:val="1"/>
      </w:pPr>
      <w:r>
        <w:t>О ЗАРУБЕЖНОМ ОПЫТЕ РАБОТЫ С ЖЕНЩИНАМИ, ПОДВЕРГШИМИСЯ НАСИЛИЮ, И МЕРАХ ПО ОБЕСПЕЧЕНИЮ</w:t>
      </w:r>
    </w:p>
    <w:p w:rsidR="000C6195" w:rsidRDefault="000C6195">
      <w:pPr>
        <w:pStyle w:val="1"/>
        <w:jc w:val="center"/>
      </w:pPr>
      <w:r>
        <w:t>ИХ ЗАЩИТЫ</w:t>
      </w:r>
    </w:p>
    <w:p w:rsidR="000C6195" w:rsidRDefault="000C6195">
      <w:pPr>
        <w:pStyle w:val="1"/>
        <w:jc w:val="both"/>
      </w:pPr>
      <w:r>
        <w:rPr>
          <w:b w:val="0"/>
        </w:rPr>
        <w:t>В современном обществе постоянно растет число женщин, ставших жертвами насилия: убийств на сексуальной почве, принуждения к проституции, сексуальных домогательств на рабочем месте и в семье, торговли "живым товаром" и т.д. В этой связи данная проблема является весьма актуальной для любой страны мира, в том числе и для России.</w:t>
      </w:r>
    </w:p>
    <w:p w:rsidR="000C6195" w:rsidRDefault="000C6195">
      <w:pPr>
        <w:pStyle w:val="1"/>
        <w:jc w:val="both"/>
      </w:pPr>
      <w:r>
        <w:rPr>
          <w:b w:val="0"/>
        </w:rPr>
        <w:t xml:space="preserve">Согласно документам </w:t>
      </w:r>
      <w:r>
        <w:rPr>
          <w:b w:val="0"/>
          <w:lang w:val="en-US"/>
        </w:rPr>
        <w:t xml:space="preserve">VII </w:t>
      </w:r>
      <w:r>
        <w:rPr>
          <w:b w:val="0"/>
        </w:rPr>
        <w:t>Конгресса ООН по предупреждению преступности и обращению с правонарушителями (апрель 1983г.) "...Женщины могут являться жертвами таких традиционных преступлений, как изнасилование и избиение жены... и стать жертвами организованных преступлений, связанных с эксплуатацией людей, например, проституция, рабство и практика, аналогичная рабству, а также принудительный труд" (п.41).</w:t>
      </w:r>
    </w:p>
    <w:p w:rsidR="000C6195" w:rsidRDefault="000C6195">
      <w:pPr>
        <w:pStyle w:val="1"/>
        <w:jc w:val="both"/>
      </w:pPr>
      <w:r>
        <w:rPr>
          <w:b w:val="0"/>
        </w:rPr>
        <w:t>К примеру, использование женщин в международных сетях торговли "живым товаром</w:t>
      </w:r>
      <w:r>
        <w:rPr>
          <w:b w:val="0"/>
          <w:vertAlign w:val="superscript"/>
        </w:rPr>
        <w:t>11</w:t>
      </w:r>
      <w:r>
        <w:rPr>
          <w:b w:val="0"/>
        </w:rPr>
        <w:t xml:space="preserve"> стало одной из сфер приложения усилий организованной преступности. Если раньше большинство женщин, продаваемых на рынок сексуальных услуг, было из развивающихся стран Азии и Африки,'то сегодня большинство из них прибывает из бывших стран социалистического лагеря. Торговля женщинами в целях проституции стала одной из распространенных форм нелегальной эмиграции в страны Западной Европы. Во многих случаях женщины, выехавшие или вывезенные из своих стран, продаются фактически в рабство владельцам публичных домов. У них отбираются документы, они часто лишаются свободы, а при попытке бежать сталкиваются с физическим насилием и жестоким обращением.</w:t>
      </w:r>
    </w:p>
    <w:p w:rsidR="000C6195" w:rsidRDefault="000C6195">
      <w:pPr>
        <w:pStyle w:val="1"/>
        <w:jc w:val="both"/>
      </w:pPr>
      <w:r>
        <w:rPr>
          <w:b w:val="0"/>
        </w:rPr>
        <w:t>В последние годы предпринимаются серьезные меры по обеспечению защиты женщин, подвергшихся насилию. Так, на 48 сессии Генеральной Ассамблеи ООН в феврале 1994г, Резолюцией 48/104 была принята Декларация об искоренении насилия в отношении женщин. В соответствии со ст.1 Декларации термин "насилие в отношении женщин" означает любой акт насилия, совершенный на основании полового признака, который причиняет или может причинить физический, половой или психологический ущерб или страдания женщинам, а также угрозы совершения таких актов, принуждение или</w:t>
      </w:r>
    </w:p>
    <w:p w:rsidR="000C6195" w:rsidRDefault="000C6195">
      <w:pPr>
        <w:pStyle w:val="1"/>
        <w:jc w:val="center"/>
      </w:pPr>
      <w:r>
        <w:rPr>
          <w:b w:val="0"/>
        </w:rPr>
        <w:t>138</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произвольное лишение свободы, будь то в общественной или личной жизни. Настоящим документом к насилию отнесено также половое принуждение, половое домогательство и запугивание на работе, в учебных заведениях и других местах.</w:t>
      </w:r>
    </w:p>
    <w:p w:rsidR="000C6195" w:rsidRDefault="000C6195">
      <w:pPr>
        <w:pStyle w:val="1"/>
        <w:jc w:val="both"/>
      </w:pPr>
      <w:r>
        <w:rPr>
          <w:b w:val="0"/>
        </w:rPr>
        <w:t xml:space="preserve">В плане борьбы с этим явлением интересен опыт США. Так, в 1984 г. решением Конгресса создан Национальный Центр по исследованию проблем насильственной преступности </w:t>
      </w:r>
      <w:r>
        <w:rPr>
          <w:b w:val="0"/>
          <w:lang w:val="en-US"/>
        </w:rPr>
        <w:t xml:space="preserve">(NCAVC), </w:t>
      </w:r>
      <w:r>
        <w:rPr>
          <w:b w:val="0"/>
        </w:rPr>
        <w:t>задачей которого является не только расследование дел подобного рода, но и систематизация поступающей информации, а также оказание помощи полицейским агентствам различного уровня, разработка специальных программ совместных действий. Кроме того, Центр занимается научными разработками и обеспечивает проведение учебных занятий с агентами ФБР и слушателями Национальной академии ФБР.</w:t>
      </w:r>
    </w:p>
    <w:p w:rsidR="000C6195" w:rsidRDefault="000C6195">
      <w:pPr>
        <w:pStyle w:val="1"/>
        <w:jc w:val="both"/>
      </w:pPr>
      <w:r>
        <w:rPr>
          <w:b w:val="0"/>
        </w:rPr>
        <w:t xml:space="preserve">Оба подразделения Центра - подразделение поведенческих наук </w:t>
      </w:r>
      <w:r>
        <w:rPr>
          <w:b w:val="0"/>
          <w:lang w:val="en-US"/>
        </w:rPr>
        <w:t xml:space="preserve">(BSSU) </w:t>
      </w:r>
      <w:r>
        <w:rPr>
          <w:b w:val="0"/>
        </w:rPr>
        <w:t xml:space="preserve">и подразделение обеспечения расследований </w:t>
      </w:r>
      <w:r>
        <w:rPr>
          <w:b w:val="0"/>
          <w:lang w:val="en-US"/>
        </w:rPr>
        <w:t xml:space="preserve">(ISU) </w:t>
      </w:r>
      <w:r>
        <w:rPr>
          <w:b w:val="0"/>
        </w:rPr>
        <w:t xml:space="preserve">предлагают учебные программы для агентов ФБР и сотрудников правоохранительных органов как в Национальной академии ФБР, так и в форме вечерних и заочных занятий в Академии ФБР в Квантико (штат Вирджиния). </w:t>
      </w:r>
      <w:r>
        <w:rPr>
          <w:b w:val="0"/>
          <w:lang w:val="en-US"/>
        </w:rPr>
        <w:t xml:space="preserve">ISU </w:t>
      </w:r>
      <w:r>
        <w:rPr>
          <w:b w:val="0"/>
        </w:rPr>
        <w:t>также обеспечивает проведение подобных учебных курсов на различных национальных и международных семинарах.</w:t>
      </w:r>
    </w:p>
    <w:p w:rsidR="000C6195" w:rsidRDefault="000C6195">
      <w:pPr>
        <w:pStyle w:val="1"/>
        <w:jc w:val="both"/>
      </w:pPr>
      <w:r>
        <w:rPr>
          <w:b w:val="0"/>
        </w:rPr>
        <w:t xml:space="preserve">Так, в рамках программы по подготовке специалистов действует 32-часовой курс обучения при Национальной полицейской академии по теме: "Вопросы предупреждения преступлений: стратегия и программы". Предполагается, что в ходе занятий руководящий состав органов полиции и соответствующих правоохранительных учреждений овладевает навыками и методами организации деятельности по Предупреждению преступлений, что позволит им внедрить подобную систему работы в своих подразделениях. Преподавание ведут специально выделенные сотрудники ФБР, которые действуют в качестве координаторов между </w:t>
      </w:r>
      <w:r>
        <w:rPr>
          <w:b w:val="0"/>
          <w:lang w:val="en-US"/>
        </w:rPr>
        <w:t xml:space="preserve">NCAVS </w:t>
      </w:r>
      <w:r>
        <w:rPr>
          <w:b w:val="0"/>
        </w:rPr>
        <w:t>и служащими правоохранительных органов.</w:t>
      </w:r>
    </w:p>
    <w:p w:rsidR="000C6195" w:rsidRDefault="000C6195">
      <w:pPr>
        <w:pStyle w:val="1"/>
        <w:jc w:val="both"/>
      </w:pPr>
      <w:r>
        <w:rPr>
          <w:b w:val="0"/>
        </w:rPr>
        <w:t>Сегодня в США во многих полицейских департаментах функционируют специализированные подразделения по расследованию особо тяжких преступлении на сексуальной почве, В этом плане особенно выделяется штат Миннесота, который считается признанным лидером в области оказания поддержки жертвам преступлений, Здесь создана бригада помощи жертвам преступлений, в структуре которой имеется группа содействия свидетелям и пострадавшим, десять секций, где проходят службу квалифицированные сотрудники полиции,</w:t>
      </w:r>
    </w:p>
    <w:p w:rsidR="000C6195" w:rsidRDefault="000C6195">
      <w:pPr>
        <w:pStyle w:val="1"/>
        <w:jc w:val="center"/>
      </w:pPr>
      <w:r>
        <w:t>139</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ответственные за оказание помощи потерпевшим и представление их интересов до момента завершения суда, а в ряде случаев даже и после этого, включая сотрудничество со специализированными адвокатами и специальную защиту потерпевших.</w:t>
      </w:r>
    </w:p>
    <w:p w:rsidR="000C6195" w:rsidRDefault="000C6195">
      <w:pPr>
        <w:pStyle w:val="1"/>
        <w:jc w:val="both"/>
      </w:pPr>
      <w:r>
        <w:rPr>
          <w:b w:val="0"/>
        </w:rPr>
        <w:t>Профессиональная деятельность полицейского включает в себя общение с жертвами насилия, находящимися в состоянии крайней степени эмоционального возбуждения, шока, стресса, который длится на протяжении не менее трех месяцев после случившегося; умение успокоить потерпевших и способность сопереживать им. Знание виктимологии, внимательное, и тактичное отношение определяют готовность жертвы сотрудничать с полицией, что являете? важным элементом успешного расследования насильственных преступлений.</w:t>
      </w:r>
    </w:p>
    <w:p w:rsidR="000C6195" w:rsidRDefault="000C6195">
      <w:pPr>
        <w:pStyle w:val="1"/>
        <w:jc w:val="both"/>
      </w:pPr>
      <w:r>
        <w:rPr>
          <w:b w:val="0"/>
        </w:rPr>
        <w:t>В то же время по данным американских социологов реальное количество официально зарегистрированных сексуальных преступлений в 10 раз меньше, чем их совершается в действительности. Среди причин нежелания обращаться за помощью в правоохранительные органы респонденты называли стыд (1/4 опрошенных), опасения в том, что им не поверят (1/4) или самих обвинят в произошедшем(1/3), страх перед насильником, нерешительность и др.</w:t>
      </w:r>
    </w:p>
    <w:p w:rsidR="000C6195" w:rsidRDefault="000C6195">
      <w:pPr>
        <w:pStyle w:val="1"/>
        <w:jc w:val="both"/>
      </w:pPr>
      <w:r>
        <w:rPr>
          <w:b w:val="0"/>
        </w:rPr>
        <w:t>Следует отметить, что в Соединенных Штатах преступлениям на бытовой почве, где в качестве потерпевшей стороны, как правило, выступает женщина, уделяется серьезное внимание со стороны как правоохранительных органов, так и общественных организаций. Как показывает статистика, ежедневно полицейским США приходится иметь дело, по меньшей мере, с одним инцидентом на бытовой почве.</w:t>
      </w:r>
    </w:p>
    <w:p w:rsidR="000C6195" w:rsidRDefault="000C6195">
      <w:pPr>
        <w:pStyle w:val="1"/>
        <w:jc w:val="both"/>
      </w:pPr>
      <w:r>
        <w:rPr>
          <w:b w:val="0"/>
        </w:rPr>
        <w:t xml:space="preserve">В начале 90-х годов в США сложилось неблагоприятное положение с насильственной преступностью, в связи с чем 13 сентября 1994 г. был принят Закон о контроле над насильственной преступностью и правоприменяющих органах </w:t>
      </w:r>
      <w:r>
        <w:rPr>
          <w:b w:val="0"/>
          <w:lang w:val="en-US"/>
        </w:rPr>
        <w:t xml:space="preserve">(Violent Crime Control and Law Enforcement Act, </w:t>
      </w:r>
      <w:r>
        <w:rPr>
          <w:b w:val="0"/>
        </w:rPr>
        <w:t>1994), в соответствии с которым предусмотрено выделение 1,6 млрд. долларов на борьбу с насилием над женщинами. Президент Национальной организации женщин П.Айрлэнд считает, что теперь женщинам будет легче обращаться в суд с исками о нарушении гражданских прав по половому признаку, легче также будет учреждать фанты, имеющие целью помочь профессиональной подготовке полиции, обвинителей и судей по делам о домашнем насилии. Данный закон в плане усиления защиты женщин как жертв насилия устанавливает наказание за преследование женщин, в том числе и с пересечением границ штатов, а равно - за злоупотребление</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супружескими правами. Местная полиция стимулируется к аресту таких лиц.</w:t>
      </w:r>
    </w:p>
    <w:p w:rsidR="000C6195" w:rsidRDefault="000C6195">
      <w:pPr>
        <w:pStyle w:val="1"/>
        <w:jc w:val="both"/>
      </w:pPr>
      <w:r>
        <w:rPr>
          <w:b w:val="0"/>
        </w:rPr>
        <w:t>Причинами, обусловливающими насилие, являются не только социальные катаклизмы, но и терпимое отношение к нему общества. Исследования, проведенные социологической службой Белоруссии в 1996 г., показывают, то большую нетерпимость к насилию проявляют женщины. Они чаще, чем мужчины, негативно относятся к проявлению насилия в быту. Большинство женщин (68%) и половина мужчин считают насилие в бытовой сфере неприемлемым. В то же время женщин, допускающих возможность применения насилия в отношениях между людьми в бытовой сфере, в 2 раза меньше, чем мужчин (14% и 26% соответственно). Весьма распространенной в семейных отношениях является психологическая форма насилия: грубость (в 48% семей), унижение друг друга (14%), а также физическое насилие -рукоприкладство (6%). Грубость во взаимоотношениях большинства мужчин и женщин воспринимается как норма семейного общения. Количество семей, где муж жестоко обращается с женой (избивает, угрожает, выгоняет из дома и т.д.), в 3,5 раза больше, чем семей, где жена жестоко обращается с мужем. Среди тех, кто подвергается лично физическому насилию со стороны супруга, 29% женщин и 3% мужчин,</w:t>
      </w:r>
    </w:p>
    <w:p w:rsidR="000C6195" w:rsidRDefault="000C6195">
      <w:pPr>
        <w:pStyle w:val="1"/>
        <w:jc w:val="both"/>
      </w:pPr>
      <w:r>
        <w:rPr>
          <w:b w:val="0"/>
        </w:rPr>
        <w:t>Насилие в семье в значительной мере остается вне сферы действия системы уголовного правосудия и вне сферы внимания общества, кото</w:t>
      </w:r>
      <w:r>
        <w:rPr>
          <w:b w:val="0"/>
        </w:rPr>
        <w:softHyphen/>
        <w:t>рое » читает это внутрисемейным делом, вследствие множества причин. Среди них: стремление женщин сохранить семью, взаимозависимость жертв и правонарушителей, нежелание прибегать к формальному разби</w:t>
      </w:r>
      <w:r>
        <w:rPr>
          <w:b w:val="0"/>
        </w:rPr>
        <w:softHyphen/>
        <w:t>рательству семейных конфликтов.</w:t>
      </w:r>
    </w:p>
    <w:p w:rsidR="000C6195" w:rsidRDefault="000C6195">
      <w:pPr>
        <w:pStyle w:val="1"/>
        <w:jc w:val="both"/>
      </w:pPr>
      <w:r>
        <w:rPr>
          <w:b w:val="0"/>
        </w:rPr>
        <w:t>Первым и основным источником контакта с правоохранительной системой для жертвы является милиция, для которой бытовые конфликты являются одной из широко распространенных причин ее вызова. Но роль милиции в разбирательстве жалоб, касающихся насилия в семье, традиционно сводится к ограниченному вмешательству. Задержание правонарушителя, как правило, проводится лишь на таких основаниях, как нетрезвое состояние, сопротивление работнику милиции, хулиганство. Причинами такого * подхода является непонимание того, что жертве нанесен моральный ущерб, установка на то, что женщина - жертва семейного насилия заинтересована лишь в прекращении данного инцидента и не желает проведения судебного процесса, а, самое главное - отсутствие системы комплексной подготовки и обучения сотрудников правоохранительных органов для работы с женщинами, подвергшимися насилию.</w:t>
      </w:r>
    </w:p>
    <w:p w:rsidR="000C6195" w:rsidRDefault="000C6195">
      <w:pPr>
        <w:pStyle w:val="1"/>
        <w:jc w:val="center"/>
      </w:pPr>
      <w:r>
        <w:rPr>
          <w:b w:val="0"/>
        </w:rPr>
        <w:t>141</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В то же время существуют факторы, которые препятствуют обращению реальных или потенциальных жертв в милицию: это обоснованные опасения жертв, что преступник не будет арестован, недоверие к правовой системе, боязнь оскорбительного характера процесса расследования, нежелание делать свою тайну достоянием общества. Вместе с тем необходимость рассматривать насилие в семье как общественно значимую проблему, требующую принятия неотложных мер, является безусловно назревшей.</w:t>
      </w:r>
    </w:p>
    <w:p w:rsidR="000C6195" w:rsidRDefault="000C6195">
      <w:pPr>
        <w:pStyle w:val="1"/>
        <w:jc w:val="both"/>
      </w:pPr>
      <w:r>
        <w:rPr>
          <w:b w:val="0"/>
        </w:rPr>
        <w:t>Следует отметить, что за последние годы и в нашей стране проводится определенная работа в этом направлении. Так, в Москве и Санкт-Петербурге создана сеть телефонов доверия, экстренной психо</w:t>
      </w:r>
      <w:r>
        <w:rPr>
          <w:b w:val="0"/>
        </w:rPr>
        <w:softHyphen/>
        <w:t>логической и медицинской помощи для женщин, детей и подростков, подвергшихся насилию или страдающих от него. Заслуживает внимания опыт московских кризисных центров "Сестры" и "Анна". Например, центр "Анна", входящий в ассоциацию "Нет насилию", оказывает помощь женщинам, испытывающим насилие дома, на работе, на улице.</w:t>
      </w:r>
    </w:p>
    <w:p w:rsidR="000C6195" w:rsidRDefault="000C6195">
      <w:pPr>
        <w:pStyle w:val="1"/>
        <w:tabs>
          <w:tab w:val="left" w:pos="1699"/>
        </w:tabs>
        <w:jc w:val="both"/>
      </w:pPr>
      <w:r>
        <w:rPr>
          <w:b w:val="0"/>
        </w:rPr>
        <w:t>Ассоциацией РАТЭПП (Российской Ассоциацией телефонов</w:t>
      </w:r>
      <w:r>
        <w:rPr>
          <w:b w:val="0"/>
        </w:rPr>
        <w:br/>
        <w:t>экстренной психологической помощи) совместно с кризисным центром</w:t>
      </w:r>
      <w:r>
        <w:rPr>
          <w:b w:val="0"/>
        </w:rPr>
        <w:br/>
        <w:t>"Анна" подготовлен тренинг для работников телефонов доверия,</w:t>
      </w:r>
      <w:r>
        <w:rPr>
          <w:b w:val="0"/>
        </w:rPr>
        <w:br/>
        <w:t>включающий практическую и теоретическую подготовку с</w:t>
      </w:r>
      <w:r>
        <w:rPr>
          <w:b w:val="0"/>
        </w:rPr>
        <w:br/>
        <w:t>привлечением</w:t>
      </w:r>
      <w:r>
        <w:rPr>
          <w:b w:val="0"/>
        </w:rPr>
        <w:tab/>
        <w:t>соответствующих специалистов (психологов,</w:t>
      </w:r>
      <w:r>
        <w:rPr>
          <w:b w:val="0"/>
        </w:rPr>
        <w:br/>
        <w:t>криминологов, судебно-медицинских экспертов и др.). К работе на</w:t>
      </w:r>
      <w:r>
        <w:rPr>
          <w:b w:val="0"/>
        </w:rPr>
        <w:br/>
        <w:t>телефоне доверия допускаются только сотрудники-женщины,</w:t>
      </w:r>
      <w:r>
        <w:rPr>
          <w:b w:val="0"/>
        </w:rPr>
        <w:br/>
        <w:t>прошедшие специальную подготовку.</w:t>
      </w:r>
    </w:p>
    <w:p w:rsidR="000C6195" w:rsidRDefault="000C6195">
      <w:pPr>
        <w:pStyle w:val="1"/>
        <w:jc w:val="both"/>
      </w:pPr>
      <w:r>
        <w:rPr>
          <w:b w:val="0"/>
        </w:rPr>
        <w:t>Центр "Сестры" основан в 1993 г. Первоначально сотрудники центра проходили обучение в США в Кризисном центре г. Санта-Моника с посещением подразделений полиции, медицинских учреждений, кризисных центров. В настоящее время постоянно прово</w:t>
      </w:r>
      <w:r>
        <w:rPr>
          <w:b w:val="0"/>
        </w:rPr>
        <w:softHyphen/>
        <w:t>дятся тренинги для работников кризисного центра и работников теле</w:t>
      </w:r>
      <w:r>
        <w:rPr>
          <w:b w:val="0"/>
        </w:rPr>
        <w:softHyphen/>
        <w:t>фонов доверия.</w:t>
      </w:r>
    </w:p>
    <w:p w:rsidR="000C6195" w:rsidRDefault="000C6195">
      <w:pPr>
        <w:pStyle w:val="1"/>
        <w:jc w:val="both"/>
      </w:pPr>
      <w:r>
        <w:rPr>
          <w:b w:val="0"/>
        </w:rPr>
        <w:t>Согласно статистике, за период работы центра "Сестры" (с 1993 по 1997 г.) получено более 10 тыс. звонков, из которых около 1600 -жертв насилия (в некоторых случаях жертвами являлись мужчины). При обращении жертв насилия им оказывалась первоначальная психологическая помощь и давалась консультация, разъясняющая их права и возможности, предоставлялась информация о медицинских, психологических и юридических услугах.</w:t>
      </w:r>
    </w:p>
    <w:p w:rsidR="000C6195" w:rsidRDefault="000C6195">
      <w:pPr>
        <w:pStyle w:val="1"/>
        <w:jc w:val="both"/>
      </w:pPr>
      <w:r>
        <w:rPr>
          <w:b w:val="0"/>
        </w:rPr>
        <w:t>Уже ставша. исторической Пекинская декларация, подписанная в 1895 г., подтвердила решимость правительств стран-членов ООН</w:t>
      </w:r>
    </w:p>
    <w:p w:rsidR="000C6195" w:rsidRDefault="000C6195">
      <w:pPr>
        <w:pStyle w:val="1"/>
        <w:jc w:val="center"/>
      </w:pPr>
      <w:r>
        <w:rPr>
          <w:b w:val="0"/>
        </w:rPr>
        <w:t>142</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предупреждать и устранять любые формы насилия в отношении женщин и девочек. Россия, подписав Пекинскую декларацию, взяла на себя ответственность за выявление и решение проблем насилия. Программа действий по искоренению насилия должна быть проникнута идеей равенства, партнерства между мужчинами и женщинами; уважением каждым своего достоинства и достоинства другого человека. Ликвидация насилия предполагает:</w:t>
      </w:r>
    </w:p>
    <w:p w:rsidR="000C6195" w:rsidRDefault="000C6195">
      <w:pPr>
        <w:pStyle w:val="1"/>
        <w:jc w:val="both"/>
      </w:pPr>
      <w:r>
        <w:rPr>
          <w:b w:val="0"/>
        </w:rPr>
        <w:t>а) государственное осуждение насилия и отказ от ссылок на любые обычаи, традиции и мотивы;</w:t>
      </w:r>
    </w:p>
    <w:p w:rsidR="000C6195" w:rsidRDefault="000C6195">
      <w:pPr>
        <w:pStyle w:val="1"/>
        <w:jc w:val="both"/>
      </w:pPr>
      <w:r>
        <w:rPr>
          <w:b w:val="0"/>
        </w:rPr>
        <w:t>б) отказ от применения насилия и уделение должного внимания вопросам предупреждения и расследования актов насилия независимо от того, кто их совершает: государство или частное лицо;</w:t>
      </w:r>
    </w:p>
    <w:p w:rsidR="000C6195" w:rsidRDefault="000C6195">
      <w:pPr>
        <w:pStyle w:val="1"/>
        <w:jc w:val="both"/>
      </w:pPr>
      <w:r>
        <w:rPr>
          <w:b w:val="0"/>
        </w:rPr>
        <w:t>в) принятие мер по обеспечению зашиты женщин, подвергшихся насилию, доступа к справедливым и эффективным средствам судебной защиты, включая выплату компенсации и возмещения ущерба жертвам, восстановление их здоровья;</w:t>
      </w:r>
    </w:p>
    <w:p w:rsidR="000C6195" w:rsidRDefault="000C6195">
      <w:pPr>
        <w:pStyle w:val="1"/>
        <w:jc w:val="both"/>
      </w:pPr>
      <w:r>
        <w:rPr>
          <w:b w:val="0"/>
        </w:rPr>
        <w:t>г) создание соответствующих структур для того, чтобы женщины и девочки смогли сообщать о совершенных в отношении их актов насилия в обстановке безопасности и конфиденциальности, не страшась подвергнуться наказанию либо возмездию, выдвигать обвинения против лиц, совершивших насилие;</w:t>
      </w:r>
    </w:p>
    <w:p w:rsidR="000C6195" w:rsidRDefault="000C6195">
      <w:pPr>
        <w:pStyle w:val="1"/>
        <w:jc w:val="both"/>
      </w:pPr>
      <w:r>
        <w:rPr>
          <w:b w:val="0"/>
        </w:rPr>
        <w:t>д) выделение достаточных средств для проведения мероприятий, связанных с искоренением насилия.</w:t>
      </w:r>
    </w:p>
    <w:p w:rsidR="000C6195" w:rsidRDefault="000C6195">
      <w:pPr>
        <w:pStyle w:val="1"/>
        <w:jc w:val="both"/>
      </w:pPr>
      <w:r>
        <w:rPr>
          <w:b w:val="0"/>
        </w:rPr>
        <w:t>Таким образом, насилие в отношении женщин является одним из проявлений исторически сложившихся неравных властных отношений между мужчинами и женщинами в семье и обществе, что привело к доминированию мужчин и дискриминации с их стороны по отношению к женщине. Однако в такой ситуации страдают не только женщины, но и дети - свидетели насилия в отношении матери, сестры, а также от навязанных мужчинам стереотипов ложной мужественности, чему в последнее время способствует сокрушительный вал фильмов и книг, в которых образ настоящего мужчины отождествляется с убийцей, насильником, агрессором.</w:t>
      </w:r>
    </w:p>
    <w:p w:rsidR="000C6195" w:rsidRDefault="000C6195">
      <w:pPr>
        <w:pStyle w:val="1"/>
        <w:jc w:val="both"/>
      </w:pPr>
      <w:r>
        <w:rPr>
          <w:b w:val="0"/>
        </w:rPr>
        <w:t>Сегодня осознанию проблемы насилия в нашем обществе, возведению ее на уровень общественно значимой может способствовать деятельность женских неправительственных организаций, средств массовой информации, и конечно же, организаций системы комплексной подготовки и обучения работников правоохранительных органов для работы с женщинами, подвергшимися насилию, что своевременно было предусмотрено Планом мероприятий МВД России по выполнению</w:t>
      </w:r>
    </w:p>
    <w:p w:rsidR="000C6195" w:rsidRDefault="000C6195">
      <w:pPr>
        <w:pStyle w:val="1"/>
        <w:jc w:val="center"/>
      </w:pPr>
      <w:r>
        <w:rPr>
          <w:b w:val="0"/>
        </w:rPr>
        <w:t>143</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Национального плана действий по улучшению положения женщин и повышению их роли в обществе до 2000 г., утвержденным 18 ноября 1996г.</w:t>
      </w:r>
    </w:p>
    <w:p w:rsidR="000C6195" w:rsidRDefault="000C6195">
      <w:pPr>
        <w:pStyle w:val="1"/>
        <w:jc w:val="both"/>
      </w:pPr>
      <w:r>
        <w:rPr>
          <w:b w:val="0"/>
        </w:rPr>
        <w:t>Безусловно, самое главное в борьбе с насилием в отношении женщин - решение коренных социально-экономических задач, повышение уровня жизни и духовной культуры людей, снижение напряженности в обществе, обеспечение социальной, в том числе правовой защищенности человека без дискриминации по признаку пола, создание обстановки безоговорочного неприятия любых форм насилия. Изменение существующей ситуации требует усилий всего общества. В первую очередь, необходимо реформировать законодательство в соответствии с международными нормами, повысить уровень правовой культуры населения, создать кризисные центры долговременной помощи, консультационные пункты экстренной помощи, организовать телефонные "горячие линии" с квалифицированным персоналом, систему информирования женщин о соответствующих видах помощи и т.д.</w:t>
      </w:r>
    </w:p>
    <w:p w:rsidR="000C6195" w:rsidRDefault="000C6195">
      <w:pPr>
        <w:pStyle w:val="1"/>
        <w:jc w:val="both"/>
      </w:pPr>
      <w:r>
        <w:rPr>
          <w:b w:val="0"/>
        </w:rPr>
        <w:t>В настоящее время комиссия ООН по предупреждению преступности и уголовному правосудию осуществляет окончательную доработку международного Документа "Практические меры, стратегия и деятельность в области предупреждения преступности и уголовного правосудия в целях искоренения насилия в отношении женщин". В случае его реализации в России можно ожидать позитивных изменений в сложившейся ситуации.</w:t>
      </w:r>
    </w:p>
    <w:p w:rsidR="000C6195" w:rsidRDefault="000C6195">
      <w:pPr>
        <w:pStyle w:val="1"/>
        <w:jc w:val="center"/>
      </w:pPr>
      <w:r>
        <w:rPr>
          <w:b w:val="0"/>
        </w:rPr>
        <w:t>ЛИТЕРАТУРА</w:t>
      </w:r>
    </w:p>
    <w:p w:rsidR="000C6195" w:rsidRDefault="000C6195">
      <w:pPr>
        <w:pStyle w:val="1"/>
      </w:pPr>
      <w:r>
        <w:rPr>
          <w:b w:val="0"/>
        </w:rPr>
        <w:t>1. О ликвидации    насилия в отношении женщин: Декларация ООН 1993.</w:t>
      </w:r>
    </w:p>
    <w:p w:rsidR="000C6195" w:rsidRDefault="000C6195">
      <w:pPr>
        <w:pStyle w:val="1"/>
        <w:jc w:val="both"/>
      </w:pPr>
      <w:r>
        <w:rPr>
          <w:b w:val="0"/>
        </w:rPr>
        <w:t xml:space="preserve">2.    Материалы   </w:t>
      </w:r>
      <w:r>
        <w:rPr>
          <w:b w:val="0"/>
          <w:lang w:val="en-US"/>
        </w:rPr>
        <w:t xml:space="preserve">VII    </w:t>
      </w:r>
      <w:r>
        <w:rPr>
          <w:b w:val="0"/>
        </w:rPr>
        <w:t>Конгресса   ООН   по   предупреждению преступности и обращению с правонарушителями. 1983</w:t>
      </w:r>
    </w:p>
    <w:p w:rsidR="000C6195" w:rsidRDefault="000C6195">
      <w:pPr>
        <w:pStyle w:val="1"/>
      </w:pPr>
      <w:r>
        <w:rPr>
          <w:b w:val="0"/>
        </w:rPr>
        <w:t xml:space="preserve">3. </w:t>
      </w:r>
      <w:r>
        <w:rPr>
          <w:b w:val="0"/>
          <w:lang w:val="en-US"/>
        </w:rPr>
        <w:t xml:space="preserve">Internet. </w:t>
      </w:r>
      <w:r>
        <w:rPr>
          <w:b w:val="0"/>
        </w:rPr>
        <w:t>Женская информационная сеть.</w:t>
      </w:r>
    </w:p>
    <w:p w:rsidR="000C6195" w:rsidRDefault="000C6195">
      <w:pPr>
        <w:pStyle w:val="1"/>
        <w:jc w:val="both"/>
      </w:pPr>
      <w:r>
        <w:rPr>
          <w:b w:val="0"/>
        </w:rPr>
        <w:t xml:space="preserve">4.   </w:t>
      </w:r>
      <w:r>
        <w:rPr>
          <w:b w:val="0"/>
          <w:lang w:val="en-US"/>
        </w:rPr>
        <w:t xml:space="preserve">Internet.   </w:t>
      </w:r>
      <w:r>
        <w:rPr>
          <w:b w:val="0"/>
        </w:rPr>
        <w:t xml:space="preserve">Кризисный   центр   для   женщин,   подвергшихся сексуальному и бытовому насилию, Белоруссия. </w:t>
      </w:r>
      <w:r>
        <w:rPr>
          <w:b w:val="0"/>
          <w:lang w:val="en-US"/>
        </w:rPr>
        <w:t>Home page.</w:t>
      </w:r>
    </w:p>
    <w:p w:rsidR="000C6195" w:rsidRDefault="000C6195">
      <w:pPr>
        <w:pStyle w:val="1"/>
      </w:pPr>
      <w:r>
        <w:rPr>
          <w:b w:val="0"/>
        </w:rPr>
        <w:t xml:space="preserve">5. </w:t>
      </w:r>
      <w:r>
        <w:rPr>
          <w:b w:val="0"/>
          <w:lang w:val="en-US"/>
        </w:rPr>
        <w:t xml:space="preserve">Internet. </w:t>
      </w:r>
      <w:r>
        <w:rPr>
          <w:b w:val="0"/>
        </w:rPr>
        <w:t>Электронный журнал ЮСИА. Том2. №2. июнь 1997</w:t>
      </w:r>
    </w:p>
    <w:p w:rsidR="000C6195" w:rsidRDefault="000C6195">
      <w:pPr>
        <w:pStyle w:val="1"/>
        <w:jc w:val="both"/>
      </w:pPr>
      <w:r>
        <w:rPr>
          <w:b w:val="0"/>
          <w:u w:val="single"/>
          <w:lang w:val="en-US"/>
        </w:rPr>
        <w:t xml:space="preserve">6.http://koi8.www.scimiov.ru/ma$smedia/papers/city/Q3.Q6.97/5626.ht </w:t>
      </w:r>
      <w:r>
        <w:rPr>
          <w:b w:val="0"/>
          <w:lang w:val="en-US"/>
        </w:rPr>
        <w:t>Internet.</w:t>
      </w:r>
    </w:p>
    <w:p w:rsidR="000C6195" w:rsidRDefault="000C6195">
      <w:pPr>
        <w:pStyle w:val="1"/>
      </w:pPr>
      <w:r>
        <w:rPr>
          <w:b w:val="0"/>
        </w:rPr>
        <w:t>7. Аргументы и факты. 1997 12 марта.</w:t>
      </w:r>
    </w:p>
    <w:p w:rsidR="000C6195" w:rsidRDefault="000C6195">
      <w:pPr>
        <w:pStyle w:val="1"/>
        <w:jc w:val="center"/>
      </w:pPr>
      <w:r>
        <w:rPr>
          <w:b w:val="0"/>
        </w:rPr>
        <w:t>144</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right"/>
      </w:pPr>
      <w:r>
        <w:rPr>
          <w:b w:val="0"/>
          <w:i/>
        </w:rPr>
        <w:t>М.В.Щелкунова</w:t>
      </w:r>
    </w:p>
    <w:p w:rsidR="000C6195" w:rsidRDefault="000C6195">
      <w:pPr>
        <w:pStyle w:val="1"/>
      </w:pPr>
      <w:r>
        <w:t>ЗАКОНОМЕРНОСТИ ПРОЦЕССА ПРИВЛЕЧЕНИЯ ЖЕНЩИН НА СЛУЖБУ В ПОЛИЦИЮ</w:t>
      </w:r>
    </w:p>
    <w:p w:rsidR="000C6195" w:rsidRDefault="000C6195">
      <w:pPr>
        <w:pStyle w:val="1"/>
        <w:jc w:val="both"/>
      </w:pPr>
      <w:r>
        <w:rPr>
          <w:b w:val="0"/>
        </w:rPr>
        <w:t>При изучении исторического аспекта привлечения женщин на службу в полицию можно сделать вывод о том, что использование женщин-полицейских в разных странах развивалось медленными темпами. Сначала полицейские управления попробовали нанять на работу небольшое количество женщин, не имеющих специальной подготовки и полицейских полномочий, и использовать их на некоторых должностях. И только после того, как было признано их значение в общении с женщинами и детьми, они начали проходить специальную подготовку и получать полномочия полицейских,</w:t>
      </w:r>
    </w:p>
    <w:p w:rsidR="000C6195" w:rsidRDefault="000C6195">
      <w:pPr>
        <w:pStyle w:val="1"/>
        <w:jc w:val="both"/>
      </w:pPr>
      <w:r>
        <w:rPr>
          <w:b w:val="0"/>
        </w:rPr>
        <w:t>Анализируя проблемы привлечения женщин на службу в полиции зарубежных стран вообще и различные формы использования женского персонала в частности, можно установить некоторые закономерности.</w:t>
      </w:r>
    </w:p>
    <w:p w:rsidR="000C6195" w:rsidRDefault="000C6195">
      <w:pPr>
        <w:pStyle w:val="1"/>
        <w:jc w:val="both"/>
      </w:pPr>
      <w:r>
        <w:rPr>
          <w:b w:val="0"/>
        </w:rPr>
        <w:t>Во-первых, как правило, привлечение на службу женщин в полицейские организации большинства стран начиналось с назначения их на должности надзирательниц. В США, например, первые женщины-надзирательницы (матроны) были наняты на^службу в 20-е гг, 19 в. В России женщины получили право занимать должности помощников начальников тюрем, смотрительниц и других чинов тюремного ведомства в конце 19 в.</w:t>
      </w:r>
    </w:p>
    <w:p w:rsidR="000C6195" w:rsidRDefault="000C6195">
      <w:pPr>
        <w:pStyle w:val="1"/>
        <w:jc w:val="both"/>
      </w:pPr>
      <w:r>
        <w:rPr>
          <w:b w:val="0"/>
        </w:rPr>
        <w:t>Во-вторых, первоначально задача сотрудниц заключалась в борьбе с преступностью несовершеннолетних и женщин.</w:t>
      </w:r>
    </w:p>
    <w:p w:rsidR="000C6195" w:rsidRDefault="000C6195">
      <w:pPr>
        <w:pStyle w:val="1"/>
        <w:jc w:val="both"/>
      </w:pPr>
      <w:r>
        <w:rPr>
          <w:b w:val="0"/>
        </w:rPr>
        <w:t>В отдельных странах были созданы полицейские службы, специализирующиеся на предупреждении правонарушений со стороны женщин и подростков, а также в отношении этих лиц. В Италии, например, на основании закона №1085 от 7 декабря 1959г. была введена женская полиция, которая осуществляла надзор за женщинами и подростками, состоящими на учете за совершение правонарушений, находящимися в состоянии "моральной и социальной запущенности", контроль за соблюдением требований нормативных актов, регламентирующих порядок приема на работу и вопросы охраны труда женщин и подростков. Сотрудники этой службы проводили мероприятия по выявлению правонарушений в школах, по проведению профилактических бесед с учащимися и их родителями, поиску детей, самовольно покинувших родителей, и др.</w:t>
      </w:r>
    </w:p>
    <w:p w:rsidR="000C6195" w:rsidRDefault="000C6195">
      <w:pPr>
        <w:pStyle w:val="1"/>
        <w:jc w:val="center"/>
      </w:pPr>
      <w:r>
        <w:rPr>
          <w:b w:val="0"/>
        </w:rPr>
        <w:t>145</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tabs>
          <w:tab w:val="left" w:pos="3857"/>
        </w:tabs>
        <w:jc w:val="both"/>
      </w:pPr>
      <w:r>
        <w:rPr>
          <w:b w:val="0"/>
        </w:rPr>
        <w:t>В-третьих, в связи с ростом преступности среди женщин и</w:t>
      </w:r>
      <w:r>
        <w:rPr>
          <w:b w:val="0"/>
        </w:rPr>
        <w:br/>
        <w:t>подростков возникла необходимость</w:t>
      </w:r>
      <w:r>
        <w:rPr>
          <w:b w:val="0"/>
        </w:rPr>
        <w:tab/>
        <w:t>в увеличении числа</w:t>
      </w:r>
      <w:r>
        <w:rPr>
          <w:b w:val="0"/>
        </w:rPr>
        <w:br/>
        <w:t>квалифицированного женского персонала и в расширении круга его</w:t>
      </w:r>
      <w:r>
        <w:rPr>
          <w:b w:val="0"/>
        </w:rPr>
        <w:br/>
        <w:t>полномочий.</w:t>
      </w:r>
    </w:p>
    <w:p w:rsidR="000C6195" w:rsidRDefault="000C6195">
      <w:pPr>
        <w:pStyle w:val="1"/>
        <w:jc w:val="both"/>
      </w:pPr>
      <w:r>
        <w:rPr>
          <w:b w:val="0"/>
        </w:rPr>
        <w:t xml:space="preserve">Ранее женщины-сотрудники получали меньшую, по сравнению с мужчинами, заработную плату, а руководство полиции объясняло разницу в оплате тем, что женщины получали меньше трудных заданий и не работали в ночную смену. Продолжая отстаивать свои права, женщины добились уравнения оплаты </w:t>
      </w:r>
      <w:r>
        <w:rPr>
          <w:b w:val="0"/>
          <w:i/>
        </w:rPr>
        <w:t xml:space="preserve">за труд равной ценности </w:t>
      </w:r>
      <w:r>
        <w:rPr>
          <w:b w:val="0"/>
        </w:rPr>
        <w:t>и возможностей продвижения по службе, тем самым став участниками всего спектра полицейской работы наравне с мужчинами. После этого женский персонал успешно используется в общем превентивном патрулировании улиц и общественных мест; в специальных патрульных операциях; в выполнении функций детективов в штатской одежде; расследовании отдельных видов правонарушений взрослых; при планировании и проведении научно-исследовательских работ; в управлении дорожным движением; в обучении и любых других аспектах полицейского обслуживания, таких, как осмотр места происшествия, производство неотложных следственных действий, опрос свидетелей и жертв насилия, фиксация обнаруженных доказательств, составление необходимой документации, оказание помощи больным и престарелым, урегулирование семейных конфликтов, патронажная служба и т.д.</w:t>
      </w:r>
    </w:p>
    <w:p w:rsidR="000C6195" w:rsidRDefault="000C6195">
      <w:pPr>
        <w:pStyle w:val="1"/>
        <w:jc w:val="both"/>
      </w:pPr>
      <w:r>
        <w:rPr>
          <w:b w:val="0"/>
        </w:rPr>
        <w:t>К примеру, в таких странах, как США, Великобритания» Германия не существует более ограничений в функциональных обязанностях сотрудниц и их карьерного роста. Большинство руководителей полиций этих стран считают, что любой офицер, женщина это или мужчина, должен иметь возможность быть привлеченным к выполнению любого задания, подходящего для ее (его) индивидуальных способностей, необходима лишь правильная расстановка кадров, которая заключается в рациональном распределении состава кадров по структурным подразделениям полицейской организации. Сбалансированность числа штатных единиц и численности сотрудников достигается посредством правильной их расстановки, а также через усиление внутриорганизационной мобильности, предполагающей трудовые перемещения, перераспределение, ротацию работников.</w:t>
      </w:r>
    </w:p>
    <w:p w:rsidR="000C6195" w:rsidRDefault="000C6195">
      <w:pPr>
        <w:pStyle w:val="1"/>
        <w:jc w:val="both"/>
      </w:pPr>
      <w:r>
        <w:rPr>
          <w:b w:val="0"/>
        </w:rPr>
        <w:t>Принятие решения о необходимости иметь в составе своих подразделений женщин для выполнения определенных полицейских функций всецело лежит на руководителях полицейских организаций как субъектах управления. Внутриорганизационные трудовые перемещения обусловлены прежде всего потребностями самой полицейской</w:t>
      </w:r>
    </w:p>
    <w:p w:rsidR="000C6195" w:rsidRDefault="000C6195">
      <w:pPr>
        <w:pStyle w:val="1"/>
        <w:jc w:val="center"/>
      </w:pPr>
      <w:r>
        <w:rPr>
          <w:b w:val="0"/>
        </w:rPr>
        <w:t>146</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организации, которая представляет собой сложную социо-технико-экономическую систему рабочих мест, постоянно изменяющуюся лод влиянием экономических условий развития общества и его криминализации. Например, в Швеции значительное число женщин-служащих полиции используется на обслуживании полицейской радиоаппаратуры, тем самым высвобождаются мужчины-полицейские для другой работы, в первую очередь, для патрульно-постовой службы, хотя женщины также участвуют (с 1965г.) в патрулировании в паре с мужчиной-полицейским.</w:t>
      </w:r>
    </w:p>
    <w:p w:rsidR="000C6195" w:rsidRDefault="000C6195">
      <w:pPr>
        <w:pStyle w:val="1"/>
        <w:jc w:val="both"/>
      </w:pPr>
      <w:r>
        <w:rPr>
          <w:b w:val="0"/>
        </w:rPr>
        <w:t>Во Франции роль женщин-полицейских ограничивается патрульным наблюдением за правилами парковки автомобилей без права принимать решения на месте правонарушения.</w:t>
      </w:r>
    </w:p>
    <w:p w:rsidR="000C6195" w:rsidRDefault="000C6195">
      <w:pPr>
        <w:pStyle w:val="1"/>
        <w:jc w:val="both"/>
      </w:pPr>
      <w:r>
        <w:rPr>
          <w:b w:val="0"/>
        </w:rPr>
        <w:t>В то же время в Индии женщина-полицейский в патрулировании участия не принимает, в ее обязанности входит только работа с женщинами и детьми в случаях совершения ими правонарушений.</w:t>
      </w:r>
    </w:p>
    <w:p w:rsidR="000C6195" w:rsidRDefault="000C6195">
      <w:pPr>
        <w:pStyle w:val="1"/>
        <w:jc w:val="both"/>
      </w:pPr>
      <w:r>
        <w:rPr>
          <w:b w:val="0"/>
        </w:rPr>
        <w:t>Примерно такие же функции выполняют женщины-полицейские в странах Африки и Тайване, а в Японии одна из обязанностей женщин-полицейских состоит в преподавании специального курса правил дорожного движения детям дошкольного возраста.</w:t>
      </w:r>
    </w:p>
    <w:p w:rsidR="000C6195" w:rsidRDefault="000C6195">
      <w:pPr>
        <w:pStyle w:val="1"/>
        <w:jc w:val="both"/>
      </w:pPr>
      <w:r>
        <w:rPr>
          <w:b w:val="0"/>
        </w:rPr>
        <w:t>В-четвертых, вследствие радикального изменения отношения к использованию женского персонала в полицейской работе произошел прогресс кадровой системы полицейской организации, т.е. ее переход к более совершенным и эффективным формам, целям, структуре и методам на базе постоянного поиска, разработки и реализации кадровых нововведений.</w:t>
      </w:r>
    </w:p>
    <w:p w:rsidR="000C6195" w:rsidRDefault="000C6195">
      <w:pPr>
        <w:pStyle w:val="1"/>
        <w:jc w:val="both"/>
      </w:pPr>
      <w:r>
        <w:rPr>
          <w:b w:val="0"/>
        </w:rPr>
        <w:t>Этому способствовало не только принятие в начале 70-х гг. ряда законодательных актов, но и результаты экспериментов, поставленных в некоторых странах (США, Германии) с целью изучения эффективности использования женского персонала в работе различных подразделений полиции, а также принятие 18 декабря 1979 г. Генеральной Ассамблеей ООН Конвенции о ликвидации всех форм дискриминации в отношении женщин, закрепляющей равные права мужчин и женщин в области занятости (ст. 11). Благодаря этому женщины получили право на предъявление судебных исков к руководству полицейских управлений, придерживающихся дискриминационной практики при приеме на работу.</w:t>
      </w:r>
    </w:p>
    <w:p w:rsidR="000C6195" w:rsidRDefault="000C6195">
      <w:pPr>
        <w:pStyle w:val="1"/>
        <w:jc w:val="both"/>
      </w:pPr>
      <w:r>
        <w:rPr>
          <w:b w:val="0"/>
        </w:rPr>
        <w:t>Все вышеназванное дало новый импульс в привлечении женщин на службу в правоохранительные структуры.</w:t>
      </w:r>
    </w:p>
    <w:p w:rsidR="000C6195" w:rsidRDefault="000C6195">
      <w:pPr>
        <w:pStyle w:val="1"/>
        <w:jc w:val="center"/>
      </w:pPr>
      <w:r>
        <w:rPr>
          <w:b w:val="0"/>
        </w:rPr>
        <w:t>147</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ЛИТЕРАТУРА</w:t>
      </w:r>
    </w:p>
    <w:p w:rsidR="000C6195" w:rsidRDefault="000C6195">
      <w:pPr>
        <w:pStyle w:val="1"/>
        <w:jc w:val="both"/>
      </w:pPr>
      <w:r>
        <w:rPr>
          <w:b w:val="0"/>
        </w:rPr>
        <w:t xml:space="preserve">1. </w:t>
      </w:r>
      <w:r>
        <w:rPr>
          <w:b w:val="0"/>
          <w:i/>
        </w:rPr>
        <w:t xml:space="preserve">Губанов А В </w:t>
      </w:r>
      <w:r>
        <w:rPr>
          <w:b w:val="0"/>
        </w:rPr>
        <w:t>Полиция государств Западной Европы: основные черты организации и деятельности: Учебное пособие. - М.:ВНИИ МВД СССР, 1990.</w:t>
      </w:r>
    </w:p>
    <w:p w:rsidR="000C6195" w:rsidRDefault="000C6195">
      <w:pPr>
        <w:pStyle w:val="1"/>
      </w:pPr>
      <w:r>
        <w:rPr>
          <w:b w:val="0"/>
        </w:rPr>
        <w:t>2. Государство и право. 1996.   № 1, С. 143.</w:t>
      </w:r>
    </w:p>
    <w:p w:rsidR="000C6195" w:rsidRDefault="000C6195">
      <w:pPr>
        <w:pStyle w:val="1"/>
        <w:jc w:val="both"/>
      </w:pPr>
      <w:r>
        <w:rPr>
          <w:b w:val="0"/>
        </w:rPr>
        <w:t xml:space="preserve">3. </w:t>
      </w:r>
      <w:r>
        <w:rPr>
          <w:b w:val="0"/>
          <w:i/>
        </w:rPr>
        <w:t xml:space="preserve">Полянский А. </w:t>
      </w:r>
      <w:r>
        <w:rPr>
          <w:b w:val="0"/>
        </w:rPr>
        <w:t xml:space="preserve">Русская женщина на государственной и общественной службе. - </w:t>
      </w:r>
      <w:r>
        <w:rPr>
          <w:b w:val="0"/>
          <w:lang w:val="en-US"/>
        </w:rPr>
        <w:t xml:space="preserve">M., </w:t>
      </w:r>
      <w:r>
        <w:rPr>
          <w:b w:val="0"/>
        </w:rPr>
        <w:t>1901.</w:t>
      </w:r>
    </w:p>
    <w:p w:rsidR="000C6195" w:rsidRDefault="000C6195">
      <w:pPr>
        <w:pStyle w:val="1"/>
        <w:jc w:val="both"/>
      </w:pPr>
      <w:r>
        <w:rPr>
          <w:b w:val="0"/>
        </w:rPr>
        <w:t xml:space="preserve">4. </w:t>
      </w:r>
      <w:r>
        <w:rPr>
          <w:b w:val="0"/>
          <w:i/>
          <w:lang w:val="en-US"/>
        </w:rPr>
        <w:t xml:space="preserve">Aleem S. </w:t>
      </w:r>
      <w:r>
        <w:rPr>
          <w:b w:val="0"/>
          <w:lang w:val="en-US"/>
        </w:rPr>
        <w:t xml:space="preserve">Women in policing in India// Police stadies.1989. </w:t>
      </w:r>
      <w:r>
        <w:rPr>
          <w:b w:val="0"/>
        </w:rPr>
        <w:t xml:space="preserve">№12(3). </w:t>
      </w:r>
      <w:r>
        <w:rPr>
          <w:b w:val="0"/>
          <w:lang w:val="en-US"/>
        </w:rPr>
        <w:t>P.97.</w:t>
      </w:r>
    </w:p>
    <w:p w:rsidR="000C6195" w:rsidRDefault="000C6195">
      <w:pPr>
        <w:pStyle w:val="1"/>
        <w:jc w:val="both"/>
      </w:pPr>
      <w:r>
        <w:rPr>
          <w:b w:val="0"/>
        </w:rPr>
        <w:t xml:space="preserve">5. </w:t>
      </w:r>
      <w:r>
        <w:rPr>
          <w:b w:val="0"/>
          <w:lang w:val="en-US"/>
        </w:rPr>
        <w:t xml:space="preserve">Associated Press dispatch// The St.Louis Post-Dispatch. </w:t>
      </w:r>
      <w:r>
        <w:rPr>
          <w:b w:val="0"/>
        </w:rPr>
        <w:t xml:space="preserve">1973. 15 </w:t>
      </w:r>
      <w:r>
        <w:rPr>
          <w:b w:val="0"/>
          <w:lang w:val="en-US"/>
        </w:rPr>
        <w:t>September.</w:t>
      </w:r>
    </w:p>
    <w:p w:rsidR="000C6195" w:rsidRDefault="000C6195">
      <w:pPr>
        <w:pStyle w:val="1"/>
      </w:pPr>
      <w:r>
        <w:rPr>
          <w:b w:val="0"/>
        </w:rPr>
        <w:t xml:space="preserve">6. </w:t>
      </w:r>
      <w:r>
        <w:rPr>
          <w:b w:val="0"/>
          <w:lang w:val="en-US"/>
        </w:rPr>
        <w:t xml:space="preserve">Der Spigel. </w:t>
      </w:r>
      <w:r>
        <w:rPr>
          <w:b w:val="0"/>
        </w:rPr>
        <w:t xml:space="preserve">1982. N31. </w:t>
      </w:r>
      <w:r>
        <w:rPr>
          <w:b w:val="0"/>
          <w:lang w:val="en-US"/>
        </w:rPr>
        <w:t>S.52-54.</w:t>
      </w:r>
    </w:p>
    <w:p w:rsidR="000C6195" w:rsidRDefault="000C6195">
      <w:pPr>
        <w:pStyle w:val="1"/>
        <w:jc w:val="both"/>
      </w:pPr>
      <w:r>
        <w:rPr>
          <w:b w:val="0"/>
        </w:rPr>
        <w:t xml:space="preserve">7. </w:t>
      </w:r>
      <w:r>
        <w:rPr>
          <w:b w:val="0"/>
          <w:i/>
          <w:lang w:val="en-US"/>
        </w:rPr>
        <w:t xml:space="preserve">Igbinovia P.E. </w:t>
      </w:r>
      <w:r>
        <w:rPr>
          <w:b w:val="0"/>
          <w:lang w:val="en-US"/>
        </w:rPr>
        <w:t>African women in contemporary law enforcement//Police studies. 1987.XoIO(I). P.31.</w:t>
      </w:r>
    </w:p>
    <w:p w:rsidR="000C6195" w:rsidRDefault="000C6195">
      <w:pPr>
        <w:pStyle w:val="1"/>
        <w:jc w:val="both"/>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right"/>
      </w:pPr>
      <w:r>
        <w:rPr>
          <w:b w:val="0"/>
          <w:i/>
        </w:rPr>
        <w:t xml:space="preserve">Колонтаевская И.Ф., Цепкое Г. </w:t>
      </w:r>
      <w:r>
        <w:rPr>
          <w:b w:val="0"/>
          <w:i/>
          <w:lang w:val="en-US"/>
        </w:rPr>
        <w:t>H.</w:t>
      </w:r>
    </w:p>
    <w:p w:rsidR="000C6195" w:rsidRDefault="000C6195">
      <w:pPr>
        <w:pStyle w:val="1"/>
      </w:pPr>
      <w:r>
        <w:t>ПОДГОТОВКА СОТРУДНИКОВ ПРАВООХРАНИТЕЛЬНЫХ ОРГАНОВ В США-</w:t>
      </w:r>
    </w:p>
    <w:p w:rsidR="000C6195" w:rsidRDefault="000C6195">
      <w:pPr>
        <w:pStyle w:val="1"/>
        <w:jc w:val="both"/>
      </w:pPr>
      <w:r>
        <w:rPr>
          <w:b w:val="0"/>
          <w:i/>
        </w:rPr>
        <w:t>Каждый раз, обращаясь к зарубежному опыту, мы не только желаем удовлетворить свое любопытство. Главной целью сравнительных исследований является стремление взять у своих коллег лучший опыт, сопоставить результаты деятельности, поправить свои собственные дела в той или иной области или, наоборот, убедиться в правильности своих усилий.</w:t>
      </w:r>
    </w:p>
    <w:p w:rsidR="000C6195" w:rsidRDefault="000C6195">
      <w:pPr>
        <w:pStyle w:val="1"/>
        <w:jc w:val="both"/>
      </w:pPr>
      <w:r>
        <w:rPr>
          <w:b w:val="0"/>
        </w:rPr>
        <w:t>Особый интерес для специалистов представляет деятельность правоохранительных органов в США и подготовка американских полицейских. В связи с этим можно привести отрывок из статьи, помещенной в известной российской газете:</w:t>
      </w:r>
    </w:p>
    <w:p w:rsidR="000C6195" w:rsidRDefault="000C6195">
      <w:pPr>
        <w:pStyle w:val="1"/>
        <w:jc w:val="both"/>
      </w:pPr>
      <w:r>
        <w:rPr>
          <w:b w:val="0"/>
        </w:rPr>
        <w:t xml:space="preserve">«... Все как заведенные твердят о бешеных конкурсах в американские полицейские академии </w:t>
      </w:r>
      <w:r>
        <w:rPr>
          <w:b w:val="0"/>
          <w:i/>
        </w:rPr>
        <w:t xml:space="preserve">- </w:t>
      </w:r>
      <w:r>
        <w:rPr>
          <w:b w:val="0"/>
        </w:rPr>
        <w:t xml:space="preserve">до 100 человек на место - и о фантастических правах импортного копа </w:t>
      </w:r>
      <w:r>
        <w:rPr>
          <w:i/>
        </w:rPr>
        <w:t xml:space="preserve">(сор </w:t>
      </w:r>
      <w:r>
        <w:rPr>
          <w:b w:val="0"/>
          <w:i/>
        </w:rPr>
        <w:t xml:space="preserve">англ. </w:t>
      </w:r>
      <w:r>
        <w:rPr>
          <w:b w:val="0"/>
        </w:rPr>
        <w:t xml:space="preserve">- </w:t>
      </w:r>
      <w:r>
        <w:rPr>
          <w:b w:val="0"/>
          <w:i/>
        </w:rPr>
        <w:t xml:space="preserve">полицейский). </w:t>
      </w:r>
      <w:r>
        <w:rPr>
          <w:b w:val="0"/>
        </w:rPr>
        <w:t xml:space="preserve">Но, чтобы добиться таких прав, сколько раз надо подтвердить собственную беспристрастность и честность! Там </w:t>
      </w:r>
      <w:r>
        <w:rPr>
          <w:b w:val="0"/>
          <w:i/>
        </w:rPr>
        <w:t xml:space="preserve">(в США) </w:t>
      </w:r>
      <w:r>
        <w:rPr>
          <w:b w:val="0"/>
        </w:rPr>
        <w:t>не пишут смиренных жалоб, которые потом спускаются «по инстанциям». Там обиженные граждане прямой дорогой маршируют в суд. Один раз полицейский убедительно докажет в суде, что не верблюд, два раза докажет... А потом его начальство призадумается: чегой-то нашего Джона так не любят? Не пойти ли ему лучше прочь с государевой службы, например... в частные детективы? И все - прощайте зарплата, страховка, социальные гарантии, грядущая пенсия, уверенность в светлом завтра... Безоговорочное доверие общества представителю власти дорого стоит.</w:t>
      </w:r>
    </w:p>
    <w:p w:rsidR="000C6195" w:rsidRDefault="000C6195">
      <w:pPr>
        <w:pStyle w:val="1"/>
        <w:jc w:val="both"/>
      </w:pPr>
      <w:r>
        <w:rPr>
          <w:b w:val="0"/>
        </w:rPr>
        <w:t>Вот и волнуются американцы: «Что такое «предупредительный выстрел вверх»? Зачем он нужен? Ведь пуля может срикошетить и кому-то нанести материальный ущерб. Нам же придется платить!»</w:t>
      </w:r>
    </w:p>
    <w:p w:rsidR="000C6195" w:rsidRDefault="000C6195">
      <w:pPr>
        <w:pStyle w:val="1"/>
        <w:jc w:val="both"/>
      </w:pPr>
      <w:r>
        <w:rPr>
          <w:b w:val="0"/>
        </w:rPr>
        <w:t>После этих слов еще более хочется знать, чего же такого особенного есть в американских полицейских академиях, чего нет у нас.</w:t>
      </w:r>
    </w:p>
    <w:p w:rsidR="000C6195" w:rsidRDefault="000C6195">
      <w:pPr>
        <w:pStyle w:val="1"/>
        <w:jc w:val="both"/>
      </w:pPr>
      <w:r>
        <w:rPr>
          <w:b w:val="0"/>
        </w:rPr>
        <w:t>При изучении американского опыта подготовки сотрудников правоохранительных органов необходимо, прежде всего, внести ясность, кого относить к этой системе и какое место в ней занимает полиция.</w:t>
      </w:r>
    </w:p>
    <w:p w:rsidR="000C6195" w:rsidRDefault="000C6195">
      <w:pPr>
        <w:pStyle w:val="1"/>
        <w:jc w:val="center"/>
      </w:pPr>
      <w:r>
        <w:rPr>
          <w:b w:val="0"/>
        </w:rPr>
        <w:t>149</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 xml:space="preserve">1.  </w:t>
      </w:r>
      <w:r>
        <w:rPr>
          <w:b w:val="0"/>
          <w:i/>
        </w:rPr>
        <w:t xml:space="preserve">Система правоохранительных (правоприменяющих) органов США - </w:t>
      </w:r>
      <w:r>
        <w:rPr>
          <w:b w:val="0"/>
          <w:i/>
          <w:lang w:val="en-US"/>
        </w:rPr>
        <w:t>US Law enforcement</w:t>
      </w:r>
    </w:p>
    <w:p w:rsidR="000C6195" w:rsidRDefault="000C6195">
      <w:pPr>
        <w:pStyle w:val="1"/>
        <w:jc w:val="both"/>
      </w:pPr>
      <w:r>
        <w:rPr>
          <w:b w:val="0"/>
          <w:i/>
          <w:lang w:val="en-US"/>
        </w:rPr>
        <w:t xml:space="preserve">Law Enforcement agencies </w:t>
      </w:r>
      <w:r>
        <w:rPr>
          <w:b w:val="0"/>
        </w:rPr>
        <w:t xml:space="preserve">— </w:t>
      </w:r>
      <w:r>
        <w:rPr>
          <w:b w:val="0"/>
          <w:i/>
        </w:rPr>
        <w:t xml:space="preserve">правоохранительные (правоприменяющие) ведомства </w:t>
      </w:r>
      <w:r>
        <w:rPr>
          <w:b w:val="0"/>
        </w:rPr>
        <w:t>В США это все государственные органы, наделенные правом проведения оперативной и следственной работы, производства задержаний, арестов, обысков я изъятий, возбуждения и осуществления уголовного преследования.</w:t>
      </w:r>
    </w:p>
    <w:p w:rsidR="000C6195" w:rsidRDefault="000C6195">
      <w:pPr>
        <w:pStyle w:val="1"/>
      </w:pPr>
      <w:r>
        <w:rPr>
          <w:b w:val="0"/>
          <w:i/>
        </w:rPr>
        <w:t xml:space="preserve">1 1 </w:t>
      </w:r>
      <w:r>
        <w:rPr>
          <w:b w:val="0"/>
          <w:i/>
          <w:lang w:val="en-US"/>
        </w:rPr>
        <w:t xml:space="preserve">Federal Law Enforcement </w:t>
      </w:r>
      <w:r>
        <w:rPr>
          <w:b w:val="0"/>
        </w:rPr>
        <w:t xml:space="preserve">- </w:t>
      </w:r>
      <w:r>
        <w:rPr>
          <w:b w:val="0"/>
          <w:i/>
        </w:rPr>
        <w:t>Федеральные правоохранительные органы</w:t>
      </w:r>
    </w:p>
    <w:p w:rsidR="000C6195" w:rsidRDefault="000C6195">
      <w:pPr>
        <w:pStyle w:val="1"/>
        <w:jc w:val="both"/>
      </w:pPr>
      <w:r>
        <w:rPr>
          <w:b w:val="0"/>
        </w:rPr>
        <w:t>Федеральной полиции как таковой, т. е. центрального ведомства, наделенного традиционными полицейскими функциями, в США не существует. Нет и общенационального министерства с функциями главного штаба полицейских сил (подобно российскому Министерству внутренних дел).</w:t>
      </w:r>
    </w:p>
    <w:p w:rsidR="000C6195" w:rsidRDefault="000C6195">
      <w:pPr>
        <w:pStyle w:val="1"/>
        <w:jc w:val="both"/>
      </w:pPr>
      <w:r>
        <w:rPr>
          <w:b w:val="0"/>
        </w:rPr>
        <w:t>На федеральном уровне действуют около сорока органов расследования, крупных и небольших, каждый из которых включен в структуру того или иного министерства или ведомства и имеет специализированную подследственность. Круг обязанностей и характер деятельности этих органов определены федеральными законами и ведомственными актами. Всего в них работают более 70 тыс. сотрудников, занимающихся расследованием нарушений федерального законодательства в сфере компетенции своего министерства или ведомства. Несмотря на то, что эти органы расследования имеют различные задачи и юрисдикцию и функционируют по большей части независимо друг от друга, между ними налажен активный обмен информацией.</w:t>
      </w:r>
    </w:p>
    <w:p w:rsidR="000C6195" w:rsidRDefault="000C6195">
      <w:pPr>
        <w:pStyle w:val="1"/>
        <w:jc w:val="both"/>
      </w:pPr>
      <w:r>
        <w:rPr>
          <w:b w:val="0"/>
          <w:i/>
          <w:lang w:val="en-US"/>
        </w:rPr>
        <w:t xml:space="preserve">US Department of Justice </w:t>
      </w:r>
      <w:r>
        <w:rPr>
          <w:b w:val="0"/>
          <w:i/>
        </w:rPr>
        <w:t>— Министерство юстиции США -</w:t>
      </w:r>
      <w:r>
        <w:rPr>
          <w:b w:val="0"/>
        </w:rPr>
        <w:t>головное федеральное правоприменяющее ведомство, располагающее широкими функциями в сфере правоохранительной деятельности (включая прокурорские полномочия в части уголовного преследования и государственного обвинения). Министерство юстиции возглавляет генеральный прокурор США. Ближайший российский аналог Министерства юстиции США - Генеральная прокуратура. Однако к компетенции американского Министерства юстиции, помимо прокурорских функций, отнесены такие вопросы, как уголовный розыск, контрразведка, управление федеральными тюрьмами, исполнение</w:t>
      </w:r>
    </w:p>
    <w:p w:rsidR="000C6195" w:rsidRDefault="000C6195">
      <w:pPr>
        <w:pStyle w:val="1"/>
        <w:jc w:val="center"/>
      </w:pPr>
      <w:r>
        <w:t>150</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судебных   решений,   обеспечение   безопасности   судов,   судей   и свидетелей, исполнение иммиграционного законодательства и др.</w:t>
      </w:r>
    </w:p>
    <w:p w:rsidR="000C6195" w:rsidRDefault="000C6195">
      <w:pPr>
        <w:pStyle w:val="1"/>
        <w:jc w:val="both"/>
      </w:pPr>
      <w:r>
        <w:rPr>
          <w:b w:val="0"/>
          <w:i/>
          <w:lang w:val="en-US"/>
        </w:rPr>
        <w:t xml:space="preserve">US Attorney Genera! </w:t>
      </w:r>
      <w:r>
        <w:rPr>
          <w:b w:val="0"/>
        </w:rPr>
        <w:t xml:space="preserve">- </w:t>
      </w:r>
      <w:r>
        <w:rPr>
          <w:b w:val="0"/>
          <w:i/>
        </w:rPr>
        <w:t xml:space="preserve">Генеральный прокурор США. </w:t>
      </w:r>
      <w:r>
        <w:rPr>
          <w:b w:val="0"/>
        </w:rPr>
        <w:t>Он возглавляет Министерство юстиции. На Генерального прокурора США возложена функция координации деятельности всех федеральных правоохранительных органов в борьбе с преступностью в стране.</w:t>
      </w:r>
    </w:p>
    <w:p w:rsidR="000C6195" w:rsidRDefault="000C6195">
      <w:pPr>
        <w:pStyle w:val="1"/>
        <w:jc w:val="both"/>
      </w:pPr>
      <w:r>
        <w:rPr>
          <w:b w:val="0"/>
          <w:i/>
          <w:lang w:val="en-US"/>
        </w:rPr>
        <w:t xml:space="preserve">Criminal Division </w:t>
      </w:r>
      <w:r>
        <w:rPr>
          <w:b w:val="0"/>
          <w:i/>
        </w:rPr>
        <w:t xml:space="preserve">- Управление по уголовным делам - </w:t>
      </w:r>
      <w:r>
        <w:rPr>
          <w:b w:val="0"/>
        </w:rPr>
        <w:t>ведущий Прокурорский орган в сфере исполнений федерального уголовного законодательства.</w:t>
      </w:r>
    </w:p>
    <w:p w:rsidR="000C6195" w:rsidRDefault="000C6195">
      <w:pPr>
        <w:pStyle w:val="1"/>
        <w:jc w:val="both"/>
      </w:pPr>
      <w:r>
        <w:rPr>
          <w:b w:val="0"/>
          <w:i/>
          <w:lang w:val="en-US"/>
        </w:rPr>
        <w:t xml:space="preserve">US Attorney </w:t>
      </w:r>
      <w:r>
        <w:rPr>
          <w:b w:val="0"/>
          <w:i/>
        </w:rPr>
        <w:t xml:space="preserve">- Ведомство федерального прокурора. </w:t>
      </w:r>
      <w:r>
        <w:rPr>
          <w:b w:val="0"/>
        </w:rPr>
        <w:t xml:space="preserve">В каждом из 94 федеральных судебных округов (на которые для целей отправления правосудия по делам федеральной подсудности разделена территория США) имеется ведомство федерального прокурора </w:t>
      </w:r>
      <w:r>
        <w:rPr>
          <w:b w:val="0"/>
          <w:i/>
          <w:lang w:val="en-US"/>
        </w:rPr>
        <w:t xml:space="preserve">(US Attorney) </w:t>
      </w:r>
      <w:r>
        <w:rPr>
          <w:b w:val="0"/>
        </w:rPr>
        <w:t>по данному округу. Ведомства федеральных окружных прокуроров подчинены (через Министерство юстиции) Генеральному прокурору США.</w:t>
      </w:r>
    </w:p>
    <w:p w:rsidR="000C6195" w:rsidRDefault="000C6195">
      <w:pPr>
        <w:pStyle w:val="1"/>
        <w:jc w:val="both"/>
      </w:pPr>
      <w:r>
        <w:rPr>
          <w:b w:val="0"/>
          <w:i/>
          <w:lang w:val="en-US"/>
        </w:rPr>
        <w:t xml:space="preserve">Assistants US Attorney </w:t>
      </w:r>
      <w:r>
        <w:rPr>
          <w:b w:val="0"/>
        </w:rPr>
        <w:t xml:space="preserve">- </w:t>
      </w:r>
      <w:r>
        <w:rPr>
          <w:b w:val="0"/>
          <w:i/>
        </w:rPr>
        <w:t xml:space="preserve">прокуроры ведомства, </w:t>
      </w:r>
      <w:r>
        <w:rPr>
          <w:b w:val="0"/>
        </w:rPr>
        <w:t>выполняют основной объем работы по осуществлению уголовного преследования по делам федеральной юрисдикции, направляют деятельность федеральных следователей в своих округах.</w:t>
      </w:r>
    </w:p>
    <w:p w:rsidR="000C6195" w:rsidRDefault="000C6195">
      <w:pPr>
        <w:pStyle w:val="1"/>
        <w:jc w:val="both"/>
      </w:pPr>
      <w:r>
        <w:rPr>
          <w:b w:val="0"/>
          <w:i/>
          <w:lang w:val="en-US"/>
        </w:rPr>
        <w:t xml:space="preserve">Federal Bureau of Investigation </w:t>
      </w:r>
      <w:r>
        <w:rPr>
          <w:b w:val="0"/>
          <w:i/>
        </w:rPr>
        <w:t xml:space="preserve">- Федеральное бюро расследований - </w:t>
      </w:r>
      <w:r>
        <w:rPr>
          <w:b w:val="0"/>
        </w:rPr>
        <w:t xml:space="preserve">ведущий орган расследования правительства США. Оно является подразделением Министерства юстиции и подчинено его главе -Генеральному прокурору США. К его подследственности отнесено большинство преступлений, преследуемых по федеральным законам. Расследуя нарушения законов, связанных с обеспечением национальной безопасности США, ФБР действует как орган контрразведки. Проводя оперативные мероприятия и расследования общеуголовных преступлений и по делам организованной или «беловоротничковой» преступности </w:t>
      </w:r>
      <w:r>
        <w:rPr>
          <w:b w:val="0"/>
          <w:i/>
          <w:lang w:val="en-US"/>
        </w:rPr>
        <w:t xml:space="preserve">{white collar criminal) </w:t>
      </w:r>
      <w:r>
        <w:rPr>
          <w:b w:val="0"/>
        </w:rPr>
        <w:t>ФБР выступает как орган уголовного розыска.</w:t>
      </w:r>
    </w:p>
    <w:p w:rsidR="000C6195" w:rsidRDefault="000C6195">
      <w:pPr>
        <w:pStyle w:val="1"/>
        <w:jc w:val="both"/>
      </w:pPr>
      <w:r>
        <w:rPr>
          <w:b w:val="0"/>
          <w:i/>
          <w:lang w:val="en-US"/>
        </w:rPr>
        <w:t xml:space="preserve">Immigration and Naturalization Service </w:t>
      </w:r>
      <w:r>
        <w:rPr>
          <w:b w:val="0"/>
        </w:rPr>
        <w:t xml:space="preserve">- </w:t>
      </w:r>
      <w:r>
        <w:rPr>
          <w:b w:val="0"/>
          <w:i/>
        </w:rPr>
        <w:t xml:space="preserve">Служба иммиграции и натурализации </w:t>
      </w:r>
      <w:r>
        <w:rPr>
          <w:b w:val="0"/>
        </w:rPr>
        <w:t>~ подразделение Мини терства юстиции США. Оно наделено следственными полномочиями в  сфере исполнения иммиграционных законов.</w:t>
      </w:r>
    </w:p>
    <w:p w:rsidR="000C6195" w:rsidRDefault="000C6195">
      <w:pPr>
        <w:pStyle w:val="1"/>
        <w:jc w:val="both"/>
      </w:pPr>
      <w:r>
        <w:rPr>
          <w:b w:val="0"/>
          <w:i/>
          <w:lang w:val="en-US"/>
        </w:rPr>
        <w:t xml:space="preserve">Drug Enforcement Administration (DEA) </w:t>
      </w:r>
      <w:r>
        <w:rPr>
          <w:b w:val="0"/>
          <w:i/>
        </w:rPr>
        <w:t xml:space="preserve">- Администрация по применению законов о наркотиках (АПЗН) - </w:t>
      </w:r>
      <w:r>
        <w:rPr>
          <w:b w:val="0"/>
        </w:rPr>
        <w:t>проводит расследования и оперативно-розыскные мероприятия в сфере борьбы с незаконным оборотом наркотиков и действующая в тесном контакте с ФБР.</w:t>
      </w:r>
    </w:p>
    <w:p w:rsidR="000C6195" w:rsidRDefault="000C6195">
      <w:pPr>
        <w:pStyle w:val="1"/>
        <w:jc w:val="center"/>
      </w:pPr>
      <w:r>
        <w:rPr>
          <w:b w:val="0"/>
        </w:rPr>
        <w:t>151</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i/>
          <w:lang w:val="en-US"/>
        </w:rPr>
        <w:t xml:space="preserve">US Marshal </w:t>
      </w:r>
      <w:r>
        <w:rPr>
          <w:b w:val="0"/>
        </w:rPr>
        <w:t xml:space="preserve">- </w:t>
      </w:r>
      <w:r>
        <w:rPr>
          <w:b w:val="0"/>
          <w:i/>
        </w:rPr>
        <w:t xml:space="preserve">ведомство Маршала США - </w:t>
      </w:r>
      <w:r>
        <w:rPr>
          <w:b w:val="0"/>
        </w:rPr>
        <w:t xml:space="preserve">имеется в каждом федеральном судебном округе и входит в систему Министерства юстиции. Ведомства Маршала США в своей совокупности образуют нечто вроде федеральной «судебной полиции», службы судебных приставов Главная функция Маршалов США и сотрудников их ведомств </w:t>
      </w:r>
      <w:r>
        <w:rPr>
          <w:b w:val="0"/>
          <w:i/>
          <w:lang w:val="en-US"/>
        </w:rPr>
        <w:t xml:space="preserve">(Deputies US Marshals) </w:t>
      </w:r>
      <w:r>
        <w:rPr>
          <w:b w:val="0"/>
          <w:i/>
        </w:rPr>
        <w:t xml:space="preserve">- </w:t>
      </w:r>
      <w:r>
        <w:rPr>
          <w:b w:val="0"/>
        </w:rPr>
        <w:t xml:space="preserve">исполнение всех приказов, распоряжений и предписаний, отданных федеральным судом, которому они приданы, и обеспечение исполнения вступивших в силу судебных решений. По делам федеральной юрисдикции Маршалы США производят аресты, обыски и изъятия согласно ордерам, выданным судом, обеспечивают охрану судов, судей, участников процесса, содержание под стражей и перевозку арестованных, обвиняемых, осужденных до помещения их в исправительные учреждения, реализуют программу защиты свидетелей по делам, связанным с организованной преступностью. Общим руководством деятельности всех Маршалов США занимается Служба Маршалов США </w:t>
      </w:r>
      <w:r>
        <w:rPr>
          <w:b w:val="0"/>
          <w:i/>
          <w:lang w:val="en-US"/>
        </w:rPr>
        <w:t xml:space="preserve">(US Marshals Service) </w:t>
      </w:r>
      <w:r>
        <w:rPr>
          <w:b w:val="0"/>
        </w:rPr>
        <w:t>Министерства юстиции.</w:t>
      </w:r>
    </w:p>
    <w:p w:rsidR="000C6195" w:rsidRDefault="000C6195">
      <w:pPr>
        <w:pStyle w:val="1"/>
        <w:jc w:val="both"/>
      </w:pPr>
      <w:r>
        <w:rPr>
          <w:b w:val="0"/>
          <w:i/>
          <w:lang w:val="en-US"/>
        </w:rPr>
        <w:t xml:space="preserve">Federal Bureau of Prisons </w:t>
      </w:r>
      <w:r>
        <w:rPr>
          <w:b w:val="0"/>
        </w:rPr>
        <w:t xml:space="preserve">- </w:t>
      </w:r>
      <w:r>
        <w:rPr>
          <w:b w:val="0"/>
          <w:i/>
        </w:rPr>
        <w:t xml:space="preserve">Федеральное бюро тюрем </w:t>
      </w:r>
      <w:r>
        <w:rPr>
          <w:b w:val="0"/>
        </w:rPr>
        <w:t>-функционирует в составе Министерства юстиции США, наделено правоприменительными полномочиями.</w:t>
      </w:r>
    </w:p>
    <w:p w:rsidR="000C6195" w:rsidRDefault="000C6195">
      <w:pPr>
        <w:pStyle w:val="1"/>
        <w:jc w:val="both"/>
      </w:pPr>
      <w:r>
        <w:rPr>
          <w:b w:val="0"/>
          <w:i/>
          <w:lang w:val="en-US"/>
        </w:rPr>
        <w:t xml:space="preserve">Internal Revenue Service </w:t>
      </w:r>
      <w:r>
        <w:rPr>
          <w:b w:val="0"/>
          <w:i/>
        </w:rPr>
        <w:t xml:space="preserve">- Служба внутренних доходов </w:t>
      </w:r>
      <w:r>
        <w:rPr>
          <w:b w:val="0"/>
        </w:rPr>
        <w:t xml:space="preserve">- своего рода федеральная налоговая полиция. Является крупнейшим по численности органом расследования федерального правительства и действует в составе Министерства финансов США </w:t>
      </w:r>
      <w:r>
        <w:rPr>
          <w:b w:val="0"/>
          <w:lang w:val="en-US"/>
        </w:rPr>
        <w:t xml:space="preserve">(US Department of the Treasury). </w:t>
      </w:r>
      <w:r>
        <w:rPr>
          <w:b w:val="0"/>
        </w:rPr>
        <w:t>Служба внутренних доходов расследует нарушения налогового законодательства, оперативным путем выявляет и привлекает к уголовной ответственности лиц, уклоняющихся от налогообложения.</w:t>
      </w:r>
    </w:p>
    <w:p w:rsidR="000C6195" w:rsidRDefault="000C6195">
      <w:pPr>
        <w:pStyle w:val="1"/>
        <w:jc w:val="both"/>
      </w:pPr>
      <w:r>
        <w:rPr>
          <w:b w:val="0"/>
          <w:i/>
          <w:lang w:val="en-US"/>
        </w:rPr>
        <w:t xml:space="preserve">US Secret Service </w:t>
      </w:r>
      <w:r>
        <w:rPr>
          <w:b w:val="0"/>
        </w:rPr>
        <w:t xml:space="preserve">- </w:t>
      </w:r>
      <w:r>
        <w:rPr>
          <w:b w:val="0"/>
          <w:i/>
        </w:rPr>
        <w:t xml:space="preserve">Секретная служба США, </w:t>
      </w:r>
      <w:r>
        <w:rPr>
          <w:b w:val="0"/>
        </w:rPr>
        <w:t>входящая в Министерство финансов США, занимается расследованием по делам об изготовлении и сбыте фальшивых денежных знаков, также по делам о других преступлениях против финансовой системы США. Помимо этого в обязанности сотрудников службы входит: охрана высокопоставленных государственных деятелей; оперативные мероприятия и расследования, связанные с обеспечением безопасности Президента США, Вице-президента (и официальных кандидатов на эти посты), членов их семей, членов Правительства; высокопоставленных должностных лиц иностранных государств, пребывающих в США. Секретная служба осуществляет превентивные мероприятия с целью наиболее эффективного обеспечения безопасности охраняемых лиц.</w:t>
      </w:r>
    </w:p>
    <w:p w:rsidR="000C6195" w:rsidRDefault="000C6195">
      <w:pPr>
        <w:pStyle w:val="1"/>
        <w:jc w:val="center"/>
      </w:pPr>
      <w:r>
        <w:rPr>
          <w:b w:val="0"/>
        </w:rPr>
        <w:t>152</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i/>
          <w:lang w:val="en-US"/>
        </w:rPr>
        <w:t xml:space="preserve">US Customs Service </w:t>
      </w:r>
      <w:r>
        <w:rPr>
          <w:b w:val="0"/>
        </w:rPr>
        <w:t xml:space="preserve">- </w:t>
      </w:r>
      <w:r>
        <w:rPr>
          <w:b w:val="0"/>
          <w:i/>
        </w:rPr>
        <w:t xml:space="preserve">Таможенная служба США - </w:t>
      </w:r>
      <w:r>
        <w:rPr>
          <w:b w:val="0"/>
        </w:rPr>
        <w:t>подразделение Министерства финансов, наделенная следственными полномочиями.</w:t>
      </w:r>
    </w:p>
    <w:p w:rsidR="000C6195" w:rsidRDefault="000C6195">
      <w:pPr>
        <w:pStyle w:val="1"/>
        <w:jc w:val="both"/>
      </w:pPr>
      <w:r>
        <w:rPr>
          <w:b w:val="0"/>
          <w:i/>
          <w:lang w:val="en-US"/>
        </w:rPr>
        <w:t xml:space="preserve">Bureau of Alcohol, Tobacco and Firearms </w:t>
      </w:r>
      <w:r>
        <w:rPr>
          <w:b w:val="0"/>
          <w:i/>
        </w:rPr>
        <w:t xml:space="preserve">— Бюро по контролю за исполнением законов об алкогольных напитках, табачных изделиях и огнестрельном оружии </w:t>
      </w:r>
      <w:r>
        <w:rPr>
          <w:b w:val="0"/>
        </w:rPr>
        <w:t>- подразделение Министерства финансов, наделенное следственными полномочиями.</w:t>
      </w:r>
    </w:p>
    <w:p w:rsidR="000C6195" w:rsidRDefault="000C6195">
      <w:pPr>
        <w:pStyle w:val="1"/>
        <w:jc w:val="both"/>
      </w:pPr>
      <w:r>
        <w:rPr>
          <w:b w:val="0"/>
          <w:i/>
          <w:lang w:val="en-US"/>
        </w:rPr>
        <w:t xml:space="preserve">US Coast Guard </w:t>
      </w:r>
      <w:r>
        <w:rPr>
          <w:b w:val="0"/>
        </w:rPr>
        <w:t xml:space="preserve">- </w:t>
      </w:r>
      <w:r>
        <w:rPr>
          <w:b w:val="0"/>
          <w:i/>
        </w:rPr>
        <w:t xml:space="preserve">Береговая охрана США </w:t>
      </w:r>
      <w:r>
        <w:rPr>
          <w:b w:val="0"/>
        </w:rPr>
        <w:t xml:space="preserve">- морская пограничная служба, наделенная правоприменительными полномочиями и входящая в состав </w:t>
      </w:r>
      <w:r>
        <w:rPr>
          <w:b w:val="0"/>
          <w:i/>
        </w:rPr>
        <w:t xml:space="preserve">Министерства транспорта США </w:t>
      </w:r>
      <w:r>
        <w:rPr>
          <w:b w:val="0"/>
          <w:i/>
          <w:lang w:val="en-US"/>
        </w:rPr>
        <w:t>(US Department of Transportation).</w:t>
      </w:r>
    </w:p>
    <w:p w:rsidR="000C6195" w:rsidRDefault="000C6195">
      <w:pPr>
        <w:pStyle w:val="1"/>
        <w:jc w:val="both"/>
      </w:pPr>
      <w:r>
        <w:rPr>
          <w:b w:val="0"/>
          <w:i/>
          <w:lang w:val="en-US"/>
        </w:rPr>
        <w:t xml:space="preserve">Postal Inspection Service </w:t>
      </w:r>
      <w:r>
        <w:rPr>
          <w:b w:val="0"/>
        </w:rPr>
        <w:t xml:space="preserve">- </w:t>
      </w:r>
      <w:r>
        <w:rPr>
          <w:b w:val="0"/>
          <w:i/>
        </w:rPr>
        <w:t xml:space="preserve">Служба почтовой инспекции </w:t>
      </w:r>
      <w:r>
        <w:rPr>
          <w:b w:val="0"/>
        </w:rPr>
        <w:t xml:space="preserve">-относится </w:t>
      </w:r>
      <w:r>
        <w:rPr>
          <w:b w:val="0"/>
          <w:i/>
        </w:rPr>
        <w:t xml:space="preserve">к Почтовой службе США </w:t>
      </w:r>
      <w:r>
        <w:rPr>
          <w:b w:val="0"/>
          <w:i/>
          <w:lang w:val="en-US"/>
        </w:rPr>
        <w:t xml:space="preserve">(US Postal Service) </w:t>
      </w:r>
      <w:r>
        <w:rPr>
          <w:b w:val="0"/>
        </w:rPr>
        <w:t>и расследует уголовно наказуемые нарушения почтовых правил.</w:t>
      </w:r>
    </w:p>
    <w:p w:rsidR="000C6195" w:rsidRDefault="000C6195">
      <w:pPr>
        <w:pStyle w:val="1"/>
        <w:jc w:val="both"/>
      </w:pPr>
      <w:r>
        <w:rPr>
          <w:b w:val="0"/>
          <w:i/>
          <w:lang w:val="en-US"/>
        </w:rPr>
        <w:t xml:space="preserve">Independent Counsel </w:t>
      </w:r>
      <w:r>
        <w:rPr>
          <w:b w:val="0"/>
        </w:rPr>
        <w:t xml:space="preserve">— </w:t>
      </w:r>
      <w:r>
        <w:rPr>
          <w:b w:val="0"/>
          <w:i/>
        </w:rPr>
        <w:t xml:space="preserve">Независимый юрист </w:t>
      </w:r>
      <w:r>
        <w:rPr>
          <w:b w:val="0"/>
        </w:rPr>
        <w:t>— специальный юрист, назначенный на разовой основе коллегией федеральных апелляционных судей для расследования политически скандальных дел о правонарушениях и коррупции правительственных деятелей.</w:t>
      </w:r>
    </w:p>
    <w:p w:rsidR="000C6195" w:rsidRDefault="000C6195">
      <w:pPr>
        <w:pStyle w:val="1"/>
      </w:pPr>
      <w:r>
        <w:rPr>
          <w:b w:val="0"/>
        </w:rPr>
        <w:t xml:space="preserve">7.2.. </w:t>
      </w:r>
      <w:r>
        <w:rPr>
          <w:b w:val="0"/>
          <w:i/>
        </w:rPr>
        <w:t>Правоохранительные (правоприменяющие) органы в штатах</w:t>
      </w:r>
    </w:p>
    <w:p w:rsidR="000C6195" w:rsidRDefault="000C6195">
      <w:pPr>
        <w:pStyle w:val="1"/>
        <w:jc w:val="both"/>
      </w:pPr>
      <w:r>
        <w:rPr>
          <w:b w:val="0"/>
          <w:i/>
          <w:lang w:val="en-US"/>
        </w:rPr>
        <w:t xml:space="preserve">Police Departments </w:t>
      </w:r>
      <w:r>
        <w:rPr>
          <w:b w:val="0"/>
        </w:rPr>
        <w:t xml:space="preserve">- </w:t>
      </w:r>
      <w:r>
        <w:rPr>
          <w:b w:val="0"/>
          <w:i/>
        </w:rPr>
        <w:t xml:space="preserve">Управления полиции </w:t>
      </w:r>
      <w:r>
        <w:rPr>
          <w:b w:val="0"/>
        </w:rPr>
        <w:t>- местные полицейские формирования в городах и населенных пунктах.</w:t>
      </w:r>
    </w:p>
    <w:p w:rsidR="000C6195" w:rsidRDefault="000C6195">
      <w:pPr>
        <w:pStyle w:val="1"/>
        <w:jc w:val="both"/>
      </w:pPr>
      <w:r>
        <w:rPr>
          <w:b w:val="0"/>
          <w:i/>
          <w:lang w:val="en-US"/>
        </w:rPr>
        <w:t xml:space="preserve">Sheriff's Departments </w:t>
      </w:r>
      <w:r>
        <w:rPr>
          <w:b w:val="0"/>
          <w:i/>
        </w:rPr>
        <w:t xml:space="preserve">- Управления шерифов в графствах </w:t>
      </w:r>
      <w:r>
        <w:rPr>
          <w:b w:val="0"/>
        </w:rPr>
        <w:t>-местные полицейские формирования.</w:t>
      </w:r>
    </w:p>
    <w:p w:rsidR="000C6195" w:rsidRDefault="000C6195">
      <w:pPr>
        <w:pStyle w:val="1"/>
        <w:jc w:val="both"/>
      </w:pPr>
      <w:r>
        <w:rPr>
          <w:b w:val="0"/>
          <w:i/>
          <w:lang w:val="en-US"/>
        </w:rPr>
        <w:t xml:space="preserve">District Attorney's Offices </w:t>
      </w:r>
      <w:r>
        <w:rPr>
          <w:b w:val="0"/>
        </w:rPr>
        <w:t xml:space="preserve">— </w:t>
      </w:r>
      <w:r>
        <w:rPr>
          <w:b w:val="0"/>
          <w:i/>
        </w:rPr>
        <w:t xml:space="preserve">Службы окружных прокуроров </w:t>
      </w:r>
      <w:r>
        <w:rPr>
          <w:b w:val="0"/>
        </w:rPr>
        <w:t xml:space="preserve">— </w:t>
      </w:r>
      <w:r>
        <w:rPr>
          <w:b w:val="0"/>
          <w:i/>
        </w:rPr>
        <w:t>местные органы государственного обвинения.</w:t>
      </w:r>
    </w:p>
    <w:p w:rsidR="000C6195" w:rsidRDefault="000C6195">
      <w:pPr>
        <w:pStyle w:val="1"/>
        <w:jc w:val="both"/>
      </w:pPr>
      <w:r>
        <w:rPr>
          <w:b w:val="0"/>
          <w:i/>
          <w:lang w:val="en-US"/>
        </w:rPr>
        <w:t xml:space="preserve">Grand Jury </w:t>
      </w:r>
      <w:r>
        <w:rPr>
          <w:b w:val="0"/>
        </w:rPr>
        <w:t xml:space="preserve">- </w:t>
      </w:r>
      <w:r>
        <w:rPr>
          <w:b w:val="0"/>
          <w:i/>
        </w:rPr>
        <w:t xml:space="preserve">Большое жюри - </w:t>
      </w:r>
      <w:r>
        <w:rPr>
          <w:b w:val="0"/>
        </w:rPr>
        <w:t>особый орган расследования и предания суду, расширенная (по сравнению с жюри присяжных, рассматривающим уголовные дела в суде первой инстанции) коллегия присяжных (в разных юрисдикциях - от 122 до 23 человек). Большое жюри может быть созвано при суде в связи с фактом тяжкого преступления. Оно проводит слушания, на которых государственное обвинение представляет свои материалы, дающие основания подозревать какое-либо лицо в совершении преступления, допрашиваются свидетели. Дают показания эксперты. Результатом расследования Большого жюри является составление обвинительного заключения, на основании которого подозреваемый предается суду. Большое жюри как институт участия граждан в уголовном судопроизводстве, закрепленный Конституцией США, функционирует и</w:t>
      </w:r>
    </w:p>
    <w:p w:rsidR="000C6195" w:rsidRDefault="000C6195">
      <w:pPr>
        <w:pStyle w:val="1"/>
        <w:jc w:val="center"/>
      </w:pPr>
      <w:r>
        <w:t>153</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в уголовно-процессуальной системе штатов и на уровне федеральной</w:t>
      </w:r>
    </w:p>
    <w:p w:rsidR="000C6195" w:rsidRDefault="000C6195">
      <w:pPr>
        <w:pStyle w:val="1"/>
      </w:pPr>
      <w:r>
        <w:rPr>
          <w:b w:val="0"/>
        </w:rPr>
        <w:t>юстиции.</w:t>
      </w:r>
    </w:p>
    <w:p w:rsidR="000C6195" w:rsidRDefault="000C6195">
      <w:pPr>
        <w:pStyle w:val="1"/>
      </w:pPr>
      <w:r>
        <w:rPr>
          <w:b w:val="0"/>
          <w:i/>
        </w:rPr>
        <w:t>1.3. Сводные следственные формирования</w:t>
      </w:r>
    </w:p>
    <w:p w:rsidR="000C6195" w:rsidRDefault="000C6195">
      <w:pPr>
        <w:pStyle w:val="1"/>
        <w:jc w:val="both"/>
      </w:pPr>
      <w:r>
        <w:rPr>
          <w:b w:val="0"/>
          <w:i/>
          <w:lang w:val="en-US"/>
        </w:rPr>
        <w:t xml:space="preserve">Task Forces </w:t>
      </w:r>
      <w:r>
        <w:rPr>
          <w:b w:val="0"/>
          <w:i/>
        </w:rPr>
        <w:t xml:space="preserve">- объединенные отряды </w:t>
      </w:r>
      <w:r>
        <w:rPr>
          <w:b w:val="0"/>
        </w:rPr>
        <w:t>для розыска преступников или расследования конкретных преступлений, создаваемые полицейскими управлениями.</w:t>
      </w:r>
    </w:p>
    <w:p w:rsidR="000C6195" w:rsidRDefault="000C6195">
      <w:pPr>
        <w:pStyle w:val="1"/>
        <w:jc w:val="both"/>
      </w:pPr>
      <w:r>
        <w:rPr>
          <w:b w:val="0"/>
          <w:i/>
          <w:lang w:val="en-US"/>
        </w:rPr>
        <w:t xml:space="preserve">Strike Forces </w:t>
      </w:r>
      <w:r>
        <w:rPr>
          <w:b w:val="0"/>
        </w:rPr>
        <w:t xml:space="preserve">- </w:t>
      </w:r>
      <w:r>
        <w:rPr>
          <w:b w:val="0"/>
          <w:i/>
        </w:rPr>
        <w:t xml:space="preserve">«ударные силы» по борьбе с организованной преступностью, наркобизнесом, терроризмом </w:t>
      </w:r>
      <w:r>
        <w:rPr>
          <w:b w:val="0"/>
        </w:rPr>
        <w:t>- наиболее известные формирования, создаваемые на федеральном уровне. Они создаются на региональной основе в крупных городах и действуют под эгидой Министерства юстиции США. В состав «ударных сил» включаются сотрудники ФБР, службы внутренних доходов, Секретной службы, других федеральных органов расследования, опытные следователи детективы полицейских управлений, федеральные и местные государственные обвинители. Как правило, каждым таким сводным формированием руководит федеральный прокурор - из федеральной окружной прокуратуры или Министерства юстиции. «Ударные силы» позволяют координировать и концентрировать усилия административно разобщенных следственных ведомств на конкретных участках правоприменительной деятельности.</w:t>
      </w:r>
    </w:p>
    <w:p w:rsidR="000C6195" w:rsidRDefault="000C6195">
      <w:pPr>
        <w:pStyle w:val="1"/>
      </w:pPr>
      <w:r>
        <w:rPr>
          <w:b w:val="0"/>
          <w:i/>
        </w:rPr>
        <w:t>1.4. Правовая регламентация расследования</w:t>
      </w:r>
    </w:p>
    <w:p w:rsidR="000C6195" w:rsidRDefault="000C6195">
      <w:pPr>
        <w:pStyle w:val="1"/>
        <w:jc w:val="both"/>
      </w:pPr>
      <w:r>
        <w:rPr>
          <w:b w:val="0"/>
          <w:i/>
          <w:lang w:val="en-US"/>
        </w:rPr>
        <w:t xml:space="preserve">US Magistrates </w:t>
      </w:r>
      <w:r>
        <w:rPr>
          <w:b w:val="0"/>
        </w:rPr>
        <w:t xml:space="preserve">- </w:t>
      </w:r>
      <w:r>
        <w:rPr>
          <w:b w:val="0"/>
          <w:i/>
        </w:rPr>
        <w:t xml:space="preserve">Магистраты США </w:t>
      </w:r>
      <w:r>
        <w:rPr>
          <w:b w:val="0"/>
        </w:rPr>
        <w:t>- судьи, работающие в федеральных окружных судах и выполняющие досудебные процессуальные действия. Судьи-магистраты выдают санкции на аресты, обыски, изъятия, проведение прослушивания телефонных разговоров или электронного наблюдения при наличии подтвержденных полицейским под присягой достаточных оснований.</w:t>
      </w:r>
    </w:p>
    <w:p w:rsidR="000C6195" w:rsidRDefault="000C6195">
      <w:pPr>
        <w:pStyle w:val="1"/>
        <w:jc w:val="both"/>
      </w:pPr>
      <w:r>
        <w:rPr>
          <w:b w:val="0"/>
          <w:i/>
          <w:lang w:val="en-US"/>
        </w:rPr>
        <w:t xml:space="preserve">US District Judges </w:t>
      </w:r>
      <w:r>
        <w:rPr>
          <w:b w:val="0"/>
        </w:rPr>
        <w:t xml:space="preserve">- </w:t>
      </w:r>
      <w:r>
        <w:rPr>
          <w:b w:val="0"/>
          <w:i/>
        </w:rPr>
        <w:t xml:space="preserve">Федеральные окружные судьи </w:t>
      </w:r>
      <w:r>
        <w:rPr>
          <w:b w:val="0"/>
        </w:rPr>
        <w:t>- дают санкции на прослушивание и электронное наблюдение при наличии тщательно обоснованного ходатайства, одобренного федеральной прокуратурой.</w:t>
      </w:r>
    </w:p>
    <w:p w:rsidR="000C6195" w:rsidRDefault="000C6195">
      <w:pPr>
        <w:pStyle w:val="1"/>
        <w:jc w:val="center"/>
      </w:pPr>
      <w:r>
        <w:rPr>
          <w:b w:val="0"/>
        </w:rPr>
        <w:t>154</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i/>
        </w:rPr>
        <w:t xml:space="preserve">2. Академия ФБР </w:t>
      </w:r>
      <w:r>
        <w:rPr>
          <w:b w:val="0"/>
        </w:rPr>
        <w:t xml:space="preserve">- </w:t>
      </w:r>
      <w:r>
        <w:rPr>
          <w:b w:val="0"/>
          <w:i/>
          <w:lang w:val="en-US"/>
        </w:rPr>
        <w:t>FBI Academy</w:t>
      </w:r>
    </w:p>
    <w:p w:rsidR="000C6195" w:rsidRDefault="000C6195">
      <w:pPr>
        <w:pStyle w:val="1"/>
        <w:jc w:val="both"/>
      </w:pPr>
      <w:r>
        <w:rPr>
          <w:b w:val="0"/>
        </w:rPr>
        <w:t xml:space="preserve">Для сотрудников правоохранительных органов всего мира </w:t>
      </w:r>
      <w:r>
        <w:rPr>
          <w:b w:val="0"/>
          <w:i/>
        </w:rPr>
        <w:t xml:space="preserve">Федеральное бюро расследований США </w:t>
      </w:r>
      <w:r>
        <w:rPr>
          <w:b w:val="0"/>
          <w:i/>
          <w:lang w:val="en-US"/>
        </w:rPr>
        <w:t xml:space="preserve">(Federal Bureau of Investigation </w:t>
      </w:r>
      <w:r>
        <w:rPr>
          <w:b w:val="0"/>
        </w:rPr>
        <w:t>-</w:t>
      </w:r>
      <w:r>
        <w:rPr>
          <w:b w:val="0"/>
          <w:i/>
          <w:lang w:val="en-US"/>
        </w:rPr>
        <w:t xml:space="preserve">FBI) </w:t>
      </w:r>
      <w:r>
        <w:rPr>
          <w:b w:val="0"/>
        </w:rPr>
        <w:t>- символ высочайшего профессионализма и морального духа в деле служения справедливости, гражданам и закону. ФБР широко известно далеко за пределами Америки и обычным людям по многочисленным боевикам, приключенческим фильмам и сериалам, где агенты ФБР - это настоящие супергерои. Не случайно официальный девиз ФБР: «Верность, смелость, честность».</w:t>
      </w:r>
    </w:p>
    <w:p w:rsidR="000C6195" w:rsidRDefault="000C6195">
      <w:pPr>
        <w:pStyle w:val="1"/>
        <w:jc w:val="both"/>
      </w:pPr>
      <w:r>
        <w:rPr>
          <w:b w:val="0"/>
        </w:rPr>
        <w:t xml:space="preserve">Кадровый состав ФБР определяется правительственной политикой предоставления равных возможностей при найме на работу в государственные учреждения. Дискриминация по признаку пола, расы, этнической принадлежности и даже (даже - российским меркам) по инвалидности запрещена. Среди оперативно-следственного состава (специальные агенты) женщины образуют 17,8 %, чернокожие граждане - 5,7%, граждане латиноамериканских корней - 7%, граждане азиатского происхождения - 2,4%, американские индейцы - 0,5 %. Среди специальных агентов </w:t>
      </w:r>
      <w:r>
        <w:rPr>
          <w:b w:val="0"/>
          <w:i/>
        </w:rPr>
        <w:t xml:space="preserve">- 97 </w:t>
      </w:r>
      <w:r>
        <w:rPr>
          <w:b w:val="0"/>
        </w:rPr>
        <w:t>лиц с инвалидностью, а среди вспомогательного персонала инвалиды составляют 877 человек (по данным на 1998 г.).</w:t>
      </w:r>
    </w:p>
    <w:p w:rsidR="000C6195" w:rsidRDefault="000C6195">
      <w:pPr>
        <w:pStyle w:val="1"/>
        <w:jc w:val="both"/>
      </w:pPr>
      <w:r>
        <w:rPr>
          <w:b w:val="0"/>
        </w:rPr>
        <w:t>Где и как готовят агентов ФБР, которые могут все? Ответ - в Академии ФБР США.</w:t>
      </w:r>
    </w:p>
    <w:p w:rsidR="000C6195" w:rsidRDefault="000C6195">
      <w:pPr>
        <w:pStyle w:val="1"/>
        <w:jc w:val="both"/>
      </w:pPr>
      <w:r>
        <w:rPr>
          <w:b w:val="0"/>
        </w:rPr>
        <w:t>Завесу секретности над этим, действительно, скрытым от посторонних глаз, учебным заведением публично приоткрыл голливудский триллер «Молчание ягнят», скорее интригующий, чем информирующий зрителей о системе подготовки агентов ФБР. Сведения, которые помещены ниже, возможно, расширят представления об этой легендарной академии.</w:t>
      </w:r>
    </w:p>
    <w:p w:rsidR="000C6195" w:rsidRDefault="000C6195">
      <w:pPr>
        <w:pStyle w:val="1"/>
      </w:pPr>
      <w:r>
        <w:rPr>
          <w:b w:val="0"/>
          <w:i/>
        </w:rPr>
        <w:t>2.1. Общие сведения об Академии ФБР</w:t>
      </w:r>
    </w:p>
    <w:p w:rsidR="000C6195" w:rsidRDefault="000C6195">
      <w:pPr>
        <w:pStyle w:val="1"/>
        <w:jc w:val="both"/>
      </w:pPr>
      <w:r>
        <w:rPr>
          <w:b w:val="0"/>
        </w:rPr>
        <w:t xml:space="preserve">Академия ФБР расположена на военно-морской базе США в Квантико, штат Вирджиния. Открывшаяся летом 1972 г., она раскинулась на 385 акрах лесистой местности, воспроизводящей реальную обстановку охраны безопасности и секретности, необходимой для обучения агентов выполнению разнообразных функций, осуществляемых ФБР. На этой же территории располагается тренировочный центр Администрации по применению законов о наркотиках - АПЗН </w:t>
      </w:r>
      <w:r>
        <w:rPr>
          <w:b w:val="0"/>
          <w:lang w:val="en-US"/>
        </w:rPr>
        <w:t xml:space="preserve">(Drug Enforcement Administration </w:t>
      </w:r>
      <w:r>
        <w:rPr>
          <w:b w:val="0"/>
        </w:rPr>
        <w:t xml:space="preserve">- </w:t>
      </w:r>
      <w:r>
        <w:rPr>
          <w:b w:val="0"/>
          <w:lang w:val="en-US"/>
        </w:rPr>
        <w:t>DEA).</w:t>
      </w:r>
    </w:p>
    <w:p w:rsidR="000C6195" w:rsidRDefault="000C6195">
      <w:pPr>
        <w:pStyle w:val="1"/>
        <w:jc w:val="center"/>
      </w:pPr>
      <w:r>
        <w:rPr>
          <w:b w:val="0"/>
        </w:rPr>
        <w:t>155</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 xml:space="preserve">Основной комплекс Академии составляют: учебное здание, центр судебных исследований и обучения, специальная аудитория на 1000 мест, три спальных корпуса, административные офисы, часовня, библиотека, столовая, огромный спортивный зал и полностью оборудованный гараж. Дополнительно к основному комплексу относится имитированный город, известный под названием «Хоганс Элли» (Аллея Хоганс - </w:t>
      </w:r>
      <w:r>
        <w:rPr>
          <w:b w:val="0"/>
          <w:lang w:val="en-US"/>
        </w:rPr>
        <w:t xml:space="preserve">Hogan's Alley). </w:t>
      </w:r>
      <w:r>
        <w:rPr>
          <w:b w:val="0"/>
        </w:rPr>
        <w:t>Аллея Хоганс представляет собой типичную американскую улицу, фасады домов которой характерны для маленьких городков США. Аллея Хоганс создана специально в тренировочных-целях и преимущественно используется для обучения агентов ФБР и УНБ, так как за фасадами домов функционируют классные комнаты, укомплектованные современными аудиовизуальными средствами и воспроизводящие реальную жизненную обстановку, а также складские помещения, административные офисы и отделы технического обслуживания.</w:t>
      </w:r>
    </w:p>
    <w:p w:rsidR="000C6195" w:rsidRDefault="000C6195">
      <w:pPr>
        <w:pStyle w:val="1"/>
        <w:jc w:val="both"/>
      </w:pPr>
      <w:r>
        <w:rPr>
          <w:b w:val="0"/>
        </w:rPr>
        <w:t>За Аллеей Хоганс тянется учебный автомобильный трек оборонительного преследования, протяженностью 1.1 мили. Самое серьезное внимание в Академии уделяется огневой подготовке. Обучение пользованию разнообразным огнестрельным оружием проводится на одном крытом и восьми открытых полигонах. Кроме того, здесь имеется четыре стрельбища по мишеням и 200-ярдный полигон для стрельбы из винтовок.</w:t>
      </w:r>
    </w:p>
    <w:p w:rsidR="000C6195" w:rsidRDefault="000C6195">
      <w:pPr>
        <w:pStyle w:val="1"/>
        <w:jc w:val="both"/>
      </w:pPr>
      <w:r>
        <w:rPr>
          <w:b w:val="0"/>
        </w:rPr>
        <w:t>Академия ФБР - секретное режимное заведение и поэтому оно закрыто для публичных экскурсий.</w:t>
      </w:r>
    </w:p>
    <w:p w:rsidR="000C6195" w:rsidRDefault="000C6195">
      <w:pPr>
        <w:pStyle w:val="1"/>
        <w:jc w:val="both"/>
      </w:pPr>
      <w:r>
        <w:rPr>
          <w:b w:val="0"/>
        </w:rPr>
        <w:t xml:space="preserve">В Академии ФБР проходят обучение начинающие сотрудники </w:t>
      </w:r>
      <w:r>
        <w:rPr>
          <w:b w:val="0"/>
          <w:i/>
          <w:lang w:val="en-US"/>
        </w:rPr>
        <w:t xml:space="preserve">(New Agents), </w:t>
      </w:r>
      <w:r>
        <w:rPr>
          <w:b w:val="0"/>
        </w:rPr>
        <w:t>организованы курсы переподготовки и повышения квалификации сотрудников со стажем, есть различные программы обучения кадров полиции. Предусмотрена программа стажировки в Академии для сотрудников российского МВД. В Академии проводится научно-исследовательская работа, направленная на совершенствование методов и приемов оперативно-розыскной и следственной деятельности, организации управленческой работы. В штате Академии состоит около 100 «специальных агентов», занимающих должности инструкторов-преподавателей, и три десятка сотрудников, занимающихся техническим и хозяйственным обслуживанием. Почти все инструкторы, работающие в Академии, аттестованы Университетом штата Вирджиния как преподаватели.</w:t>
      </w:r>
    </w:p>
    <w:p w:rsidR="000C6195" w:rsidRDefault="000C6195">
      <w:pPr>
        <w:pStyle w:val="1"/>
        <w:jc w:val="center"/>
      </w:pPr>
      <w:r>
        <w:rPr>
          <w:b w:val="0"/>
        </w:rPr>
        <w:t>156</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pPr>
      <w:r>
        <w:rPr>
          <w:b w:val="0"/>
        </w:rPr>
        <w:t xml:space="preserve">2.2. </w:t>
      </w:r>
      <w:r>
        <w:rPr>
          <w:b w:val="0"/>
          <w:i/>
        </w:rPr>
        <w:t>Направления деятельности Академии ФБР</w:t>
      </w:r>
    </w:p>
    <w:p w:rsidR="000C6195" w:rsidRDefault="000C6195">
      <w:pPr>
        <w:pStyle w:val="1"/>
      </w:pPr>
      <w:r>
        <w:rPr>
          <w:b w:val="0"/>
        </w:rPr>
        <w:t>Академия ФБР состоит из следующих отделов:</w:t>
      </w:r>
    </w:p>
    <w:p w:rsidR="000C6195" w:rsidRDefault="000C6195">
      <w:pPr>
        <w:pStyle w:val="1"/>
        <w:jc w:val="both"/>
      </w:pPr>
      <w:r>
        <w:rPr>
          <w:b w:val="0"/>
        </w:rPr>
        <w:t xml:space="preserve">• Обучение специальных агентов </w:t>
      </w:r>
      <w:r>
        <w:rPr>
          <w:b w:val="0"/>
          <w:i/>
          <w:lang w:val="en-US"/>
        </w:rPr>
        <w:t xml:space="preserve">(Special Agents' Training), </w:t>
      </w:r>
      <w:r>
        <w:rPr>
          <w:b w:val="0"/>
        </w:rPr>
        <w:t xml:space="preserve">Отдел подготовки представителей ФБР на местах </w:t>
      </w:r>
      <w:r>
        <w:rPr>
          <w:b w:val="0"/>
          <w:i/>
          <w:lang w:val="en-US"/>
        </w:rPr>
        <w:t>(Field Police Training Unit);</w:t>
      </w:r>
    </w:p>
    <w:p w:rsidR="000C6195" w:rsidRDefault="000C6195">
      <w:pPr>
        <w:pStyle w:val="1"/>
        <w:jc w:val="both"/>
      </w:pPr>
      <w:r>
        <w:rPr>
          <w:b w:val="0"/>
          <w:i/>
        </w:rPr>
        <w:t xml:space="preserve">• </w:t>
      </w:r>
      <w:r>
        <w:rPr>
          <w:b w:val="0"/>
        </w:rPr>
        <w:t xml:space="preserve">Международные обучающие программы </w:t>
      </w:r>
      <w:r>
        <w:rPr>
          <w:b w:val="0"/>
          <w:i/>
          <w:lang w:val="en-US"/>
        </w:rPr>
        <w:t>(International Training Program);</w:t>
      </w:r>
    </w:p>
    <w:p w:rsidR="000C6195" w:rsidRDefault="000C6195">
      <w:pPr>
        <w:pStyle w:val="1"/>
      </w:pPr>
      <w:r>
        <w:rPr>
          <w:b w:val="0"/>
          <w:i/>
        </w:rPr>
        <w:t xml:space="preserve">•   </w:t>
      </w:r>
      <w:r>
        <w:rPr>
          <w:b w:val="0"/>
        </w:rPr>
        <w:t xml:space="preserve">Национальная академия ФБР </w:t>
      </w:r>
      <w:r>
        <w:rPr>
          <w:b w:val="0"/>
          <w:i/>
          <w:lang w:val="en-US"/>
        </w:rPr>
        <w:t>(FBI National Academy);</w:t>
      </w:r>
    </w:p>
    <w:p w:rsidR="000C6195" w:rsidRDefault="000C6195">
      <w:pPr>
        <w:pStyle w:val="1"/>
        <w:jc w:val="both"/>
      </w:pPr>
      <w:r>
        <w:rPr>
          <w:b w:val="0"/>
          <w:i/>
        </w:rPr>
        <w:t xml:space="preserve">• </w:t>
      </w:r>
      <w:r>
        <w:rPr>
          <w:b w:val="0"/>
        </w:rPr>
        <w:t xml:space="preserve">Центр исследования и изучения судебных наук </w:t>
      </w:r>
      <w:r>
        <w:rPr>
          <w:b w:val="0"/>
          <w:i/>
          <w:lang w:val="en-US"/>
        </w:rPr>
        <w:t>(Forensic Science Research and Training Center);</w:t>
      </w:r>
    </w:p>
    <w:p w:rsidR="000C6195" w:rsidRDefault="000C6195">
      <w:pPr>
        <w:pStyle w:val="1"/>
        <w:jc w:val="both"/>
      </w:pPr>
      <w:r>
        <w:rPr>
          <w:b w:val="0"/>
          <w:i/>
        </w:rPr>
        <w:t xml:space="preserve">• </w:t>
      </w:r>
      <w:r>
        <w:rPr>
          <w:b w:val="0"/>
        </w:rPr>
        <w:t xml:space="preserve">Отдел служб инструкциональных (обучающих) технологий </w:t>
      </w:r>
      <w:r>
        <w:rPr>
          <w:b w:val="0"/>
          <w:i/>
          <w:lang w:val="en-US"/>
        </w:rPr>
        <w:t>(Instructional Technology Services Unit);</w:t>
      </w:r>
    </w:p>
    <w:p w:rsidR="000C6195" w:rsidRDefault="000C6195">
      <w:pPr>
        <w:pStyle w:val="1"/>
      </w:pPr>
      <w:r>
        <w:rPr>
          <w:b w:val="0"/>
          <w:i/>
        </w:rPr>
        <w:t xml:space="preserve">•      </w:t>
      </w:r>
      <w:r>
        <w:rPr>
          <w:b w:val="0"/>
        </w:rPr>
        <w:t xml:space="preserve">Отдел обучения расследованию </w:t>
      </w:r>
      <w:r>
        <w:rPr>
          <w:b w:val="0"/>
          <w:i/>
          <w:lang w:val="en-US"/>
        </w:rPr>
        <w:t>(Investigative Training Unit);</w:t>
      </w:r>
    </w:p>
    <w:p w:rsidR="000C6195" w:rsidRDefault="000C6195">
      <w:pPr>
        <w:pStyle w:val="1"/>
        <w:jc w:val="both"/>
      </w:pPr>
      <w:r>
        <w:rPr>
          <w:b w:val="0"/>
          <w:i/>
        </w:rPr>
        <w:t xml:space="preserve">• </w:t>
      </w:r>
      <w:r>
        <w:rPr>
          <w:b w:val="0"/>
        </w:rPr>
        <w:t xml:space="preserve">Отдел связей правоохранительных органов </w:t>
      </w:r>
      <w:r>
        <w:rPr>
          <w:b w:val="0"/>
          <w:i/>
          <w:lang w:val="en-US"/>
        </w:rPr>
        <w:t>(Law Enforcement Communications Unit);</w:t>
      </w:r>
    </w:p>
    <w:p w:rsidR="000C6195" w:rsidRDefault="000C6195">
      <w:pPr>
        <w:pStyle w:val="1"/>
        <w:jc w:val="both"/>
      </w:pPr>
      <w:r>
        <w:rPr>
          <w:b w:val="0"/>
          <w:i/>
        </w:rPr>
        <w:t xml:space="preserve">• </w:t>
      </w:r>
      <w:r>
        <w:rPr>
          <w:b w:val="0"/>
        </w:rPr>
        <w:t xml:space="preserve">Отдел управленческих наук и менеджмента </w:t>
      </w:r>
      <w:r>
        <w:rPr>
          <w:b w:val="0"/>
          <w:i/>
          <w:lang w:val="en-US"/>
        </w:rPr>
        <w:t>(Leadership and Management Science Unit);</w:t>
      </w:r>
    </w:p>
    <w:p w:rsidR="000C6195" w:rsidRDefault="000C6195">
      <w:pPr>
        <w:pStyle w:val="1"/>
        <w:jc w:val="both"/>
      </w:pPr>
      <w:r>
        <w:rPr>
          <w:b w:val="0"/>
          <w:i/>
        </w:rPr>
        <w:t xml:space="preserve">• </w:t>
      </w:r>
      <w:r>
        <w:rPr>
          <w:b w:val="0"/>
        </w:rPr>
        <w:t xml:space="preserve">Офис информации и учебных ресурсов </w:t>
      </w:r>
      <w:r>
        <w:rPr>
          <w:b w:val="0"/>
          <w:i/>
          <w:lang w:val="en-US"/>
        </w:rPr>
        <w:t>(Office of Information and Learning Resources);</w:t>
      </w:r>
    </w:p>
    <w:p w:rsidR="000C6195" w:rsidRDefault="000C6195">
      <w:pPr>
        <w:pStyle w:val="1"/>
      </w:pPr>
      <w:r>
        <w:rPr>
          <w:b w:val="0"/>
          <w:i/>
        </w:rPr>
        <w:t xml:space="preserve">•      </w:t>
      </w:r>
      <w:r>
        <w:rPr>
          <w:b w:val="0"/>
        </w:rPr>
        <w:t xml:space="preserve">Отдел физической подготовки </w:t>
      </w:r>
      <w:r>
        <w:rPr>
          <w:b w:val="0"/>
          <w:i/>
          <w:lang w:val="en-US"/>
        </w:rPr>
        <w:t>(Physical Training Unit);</w:t>
      </w:r>
    </w:p>
    <w:p w:rsidR="000C6195" w:rsidRDefault="000C6195">
      <w:pPr>
        <w:pStyle w:val="1"/>
        <w:jc w:val="both"/>
      </w:pPr>
      <w:r>
        <w:rPr>
          <w:b w:val="0"/>
          <w:i/>
        </w:rPr>
        <w:t xml:space="preserve">• </w:t>
      </w:r>
      <w:r>
        <w:rPr>
          <w:b w:val="0"/>
        </w:rPr>
        <w:t xml:space="preserve">Отдел практического применения </w:t>
      </w:r>
      <w:r>
        <w:rPr>
          <w:b w:val="0"/>
          <w:i/>
          <w:lang w:val="en-US"/>
        </w:rPr>
        <w:t>(Practical Applications Unit);</w:t>
      </w:r>
    </w:p>
    <w:p w:rsidR="000C6195" w:rsidRDefault="000C6195">
      <w:pPr>
        <w:pStyle w:val="1"/>
      </w:pPr>
      <w:r>
        <w:rPr>
          <w:b w:val="0"/>
          <w:i/>
        </w:rPr>
        <w:t xml:space="preserve">•      </w:t>
      </w:r>
      <w:r>
        <w:rPr>
          <w:b w:val="0"/>
        </w:rPr>
        <w:t xml:space="preserve">Отдел связей с общественностью </w:t>
      </w:r>
      <w:r>
        <w:rPr>
          <w:b w:val="0"/>
          <w:i/>
          <w:lang w:val="en-US"/>
        </w:rPr>
        <w:t>(Public Affairs Unit);</w:t>
      </w:r>
    </w:p>
    <w:p w:rsidR="000C6195" w:rsidRDefault="000C6195">
      <w:pPr>
        <w:pStyle w:val="1"/>
      </w:pPr>
      <w:r>
        <w:rPr>
          <w:b w:val="0"/>
        </w:rPr>
        <w:t xml:space="preserve">•      Отдел поведенческих наук </w:t>
      </w:r>
      <w:r>
        <w:rPr>
          <w:b w:val="0"/>
          <w:i/>
          <w:lang w:val="en-US"/>
        </w:rPr>
        <w:t>(Behavioral Science Unity</w:t>
      </w:r>
    </w:p>
    <w:p w:rsidR="000C6195" w:rsidRDefault="000C6195">
      <w:pPr>
        <w:pStyle w:val="1"/>
        <w:jc w:val="both"/>
      </w:pPr>
      <w:r>
        <w:rPr>
          <w:b w:val="0"/>
          <w:i/>
        </w:rPr>
        <w:t xml:space="preserve">• </w:t>
      </w:r>
      <w:r>
        <w:rPr>
          <w:b w:val="0"/>
        </w:rPr>
        <w:t xml:space="preserve">Программы и организационные инициативы </w:t>
      </w:r>
      <w:r>
        <w:rPr>
          <w:b w:val="0"/>
          <w:i/>
          <w:lang w:val="en-US"/>
        </w:rPr>
        <w:t>(Programs &amp; Organizational Initiatives).</w:t>
      </w:r>
    </w:p>
    <w:p w:rsidR="000C6195" w:rsidRDefault="000C6195">
      <w:pPr>
        <w:pStyle w:val="1"/>
      </w:pPr>
      <w:r>
        <w:rPr>
          <w:b w:val="0"/>
          <w:i/>
        </w:rPr>
        <w:t>2.3. Обучение специальных агентов в Академии ФБР</w:t>
      </w:r>
    </w:p>
    <w:p w:rsidR="000C6195" w:rsidRDefault="000C6195">
      <w:pPr>
        <w:pStyle w:val="1"/>
        <w:jc w:val="both"/>
      </w:pPr>
      <w:r>
        <w:rPr>
          <w:b w:val="0"/>
        </w:rPr>
        <w:t xml:space="preserve">Оперативно-следственный сотрудник ФБР, именуемый </w:t>
      </w:r>
      <w:r>
        <w:rPr>
          <w:b w:val="0"/>
          <w:i/>
        </w:rPr>
        <w:t xml:space="preserve">"специальным агентом" </w:t>
      </w:r>
      <w:r>
        <w:rPr>
          <w:b w:val="0"/>
          <w:i/>
          <w:lang w:val="en-US"/>
        </w:rPr>
        <w:t xml:space="preserve">(Special Agent), </w:t>
      </w:r>
      <w:r>
        <w:rPr>
          <w:b w:val="0"/>
        </w:rPr>
        <w:t xml:space="preserve">располагает всеми полномочиями сотрудника правоохранительного органа </w:t>
      </w:r>
      <w:r>
        <w:rPr>
          <w:b w:val="0"/>
          <w:i/>
          <w:lang w:val="en-US"/>
        </w:rPr>
        <w:t xml:space="preserve">(law enforcement agency): </w:t>
      </w:r>
      <w:r>
        <w:rPr>
          <w:b w:val="0"/>
        </w:rPr>
        <w:t>правом на ношение оружия, задержание подозреваемого, производство - при наличии судебной санкции арестов, обысков и изъятий, электронного наблюдения и прослушивания, проведение оперативных мероприятий и разработок, по закону не требующих санкции суда (агентурная работа, легендированные операции, целевые разработки объекта, наружное наблюдение и т.п.).</w:t>
      </w:r>
    </w:p>
    <w:p w:rsidR="000C6195" w:rsidRDefault="000C6195">
      <w:pPr>
        <w:pStyle w:val="1"/>
        <w:jc w:val="center"/>
      </w:pPr>
      <w:r>
        <w:rPr>
          <w:b w:val="0"/>
        </w:rPr>
        <w:t>157</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Специальные агенты - те немногие, кто выбрал себе непростую судьбу жить и действовать во имя справедливости ради человечества. О них в Америке говорят: «Они - лучшие из лучших».</w:t>
      </w:r>
    </w:p>
    <w:p w:rsidR="000C6195" w:rsidRDefault="000C6195">
      <w:pPr>
        <w:pStyle w:val="1"/>
        <w:jc w:val="both"/>
      </w:pPr>
      <w:r>
        <w:rPr>
          <w:b w:val="0"/>
        </w:rPr>
        <w:t>Обучение специальных агентов продолжается 16 недель и составляет 645 часов интенсивных занятий, сконцентрированных на таких направлениях как:</w:t>
      </w:r>
    </w:p>
    <w:p w:rsidR="000C6195" w:rsidRDefault="000C6195">
      <w:pPr>
        <w:pStyle w:val="1"/>
        <w:jc w:val="both"/>
      </w:pPr>
      <w:r>
        <w:rPr>
          <w:b w:val="0"/>
        </w:rPr>
        <w:t xml:space="preserve">• теоретическая подготовка </w:t>
      </w:r>
      <w:r>
        <w:rPr>
          <w:b w:val="0"/>
          <w:i/>
          <w:lang w:val="en-US"/>
        </w:rPr>
        <w:t xml:space="preserve">(Academics), </w:t>
      </w:r>
      <w:r>
        <w:rPr>
          <w:b w:val="0"/>
        </w:rPr>
        <w:t xml:space="preserve">обучение пользованию огнестрельным оружием </w:t>
      </w:r>
      <w:r>
        <w:rPr>
          <w:b w:val="0"/>
          <w:i/>
          <w:lang w:val="en-US"/>
        </w:rPr>
        <w:t>(Firearms);</w:t>
      </w:r>
    </w:p>
    <w:p w:rsidR="000C6195" w:rsidRDefault="000C6195">
      <w:pPr>
        <w:pStyle w:val="1"/>
        <w:jc w:val="both"/>
      </w:pPr>
      <w:r>
        <w:rPr>
          <w:b w:val="0"/>
          <w:i/>
        </w:rPr>
        <w:t xml:space="preserve">• </w:t>
      </w:r>
      <w:r>
        <w:rPr>
          <w:b w:val="0"/>
        </w:rPr>
        <w:t xml:space="preserve">физическая подготовка/тактика защиты </w:t>
      </w:r>
      <w:r>
        <w:rPr>
          <w:b w:val="0"/>
          <w:i/>
          <w:lang w:val="en-US"/>
        </w:rPr>
        <w:t>(Physical Training/Defensive Tactics);</w:t>
      </w:r>
    </w:p>
    <w:p w:rsidR="000C6195" w:rsidRDefault="000C6195">
      <w:pPr>
        <w:pStyle w:val="1"/>
      </w:pPr>
      <w:r>
        <w:rPr>
          <w:b w:val="0"/>
          <w:i/>
        </w:rPr>
        <w:t xml:space="preserve">•      </w:t>
      </w:r>
      <w:r>
        <w:rPr>
          <w:b w:val="0"/>
        </w:rPr>
        <w:t xml:space="preserve">практические упражнения </w:t>
      </w:r>
      <w:r>
        <w:rPr>
          <w:b w:val="0"/>
          <w:i/>
          <w:lang w:val="en-US"/>
        </w:rPr>
        <w:t>(Practical Exercises).</w:t>
      </w:r>
    </w:p>
    <w:p w:rsidR="000C6195" w:rsidRDefault="000C6195">
      <w:pPr>
        <w:pStyle w:val="1"/>
        <w:jc w:val="both"/>
      </w:pPr>
      <w:r>
        <w:rPr>
          <w:b w:val="0"/>
        </w:rPr>
        <w:t>Такое разделение на блоки дает возможность наглядно представить будущим агентам, чему они должны научиться.</w:t>
      </w:r>
    </w:p>
    <w:p w:rsidR="000C6195" w:rsidRDefault="000C6195">
      <w:pPr>
        <w:pStyle w:val="1"/>
        <w:jc w:val="both"/>
      </w:pPr>
      <w:r>
        <w:rPr>
          <w:b w:val="0"/>
        </w:rPr>
        <w:t>В то же время обучение носит межпредметный характер. Когда теория тесно связана с практическими упражнениями, а физическая и огневая подготовка включает в себя знание правоприменения, а также элементы социальных и юридических наук.</w:t>
      </w:r>
    </w:p>
    <w:p w:rsidR="000C6195" w:rsidRDefault="000C6195">
      <w:pPr>
        <w:pStyle w:val="1"/>
        <w:jc w:val="both"/>
      </w:pPr>
      <w:r>
        <w:rPr>
          <w:b w:val="0"/>
        </w:rPr>
        <w:t>Программа разработана специально для подготовки новых агентов для службы в одном из 56 полевых офисов ФБР, размещенных по всем США.</w:t>
      </w:r>
    </w:p>
    <w:p w:rsidR="000C6195" w:rsidRDefault="000C6195">
      <w:pPr>
        <w:pStyle w:val="1"/>
        <w:jc w:val="both"/>
      </w:pPr>
      <w:r>
        <w:rPr>
          <w:b w:val="0"/>
        </w:rPr>
        <w:t>Теоретическая подготовка включает изучение права, судебных наук, основ национальной безопасности, видов преступности, в том числе организованной и «беловоротничковой», расследования нарко-преступлений, а также этики, психологии, педагогики и других социальных и поведенческих наук.</w:t>
      </w:r>
    </w:p>
    <w:p w:rsidR="000C6195" w:rsidRDefault="000C6195">
      <w:pPr>
        <w:pStyle w:val="1"/>
        <w:jc w:val="both"/>
      </w:pPr>
      <w:r>
        <w:rPr>
          <w:b w:val="0"/>
        </w:rPr>
        <w:t>Кроме того, чтобы соответствовать современным технологиям и не уступать возможностям современной преступности, ФБР агенты должны быть обучены компьютерным наукам адекватно тому, как это проводится в университетах. Новые агенты выполняют тесты на свою физическую силу, выносливость и относительно всего здоровья для того, чтобы подготовить себя к вызовам, с которым они столкнутся в реальности. Новые агенты также обучаются самообороне и тактике борьбы. В ситуациях реальной жизни, если необходимо, агент должен быть готов использовать физическую силу для самозащиты или защиты других. Согласно самозащите и физическому обучению новые агенты проходят через разнообразные практические упражнения, которые упражнения помогут им построить доверие, преодолеть препятствия и узнать, как работать</w:t>
      </w:r>
      <w:r>
        <w:rPr>
          <w:b w:val="0"/>
          <w:lang w:val="en-US"/>
        </w:rPr>
        <w:t xml:space="preserve"> </w:t>
      </w:r>
      <w:r>
        <w:rPr>
          <w:b w:val="0"/>
        </w:rPr>
        <w:t>в команде.</w:t>
      </w:r>
    </w:p>
    <w:p w:rsidR="000C6195" w:rsidRDefault="000C6195">
      <w:pPr>
        <w:pStyle w:val="1"/>
        <w:jc w:val="both"/>
      </w:pPr>
      <w:r>
        <w:rPr>
          <w:b w:val="0"/>
        </w:rPr>
        <w:t>Умение пользоваться разнообразным огнестрельным оружием является крайне важным для специальных агентов. При этом</w:t>
      </w:r>
    </w:p>
    <w:p w:rsidR="000C6195" w:rsidRDefault="000C6195">
      <w:pPr>
        <w:pStyle w:val="1"/>
        <w:jc w:val="center"/>
      </w:pPr>
      <w:r>
        <w:t>158</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необходимо, чтобы агенты были уверены в обращении с ручным, короткоствольным и другим оружием, которое имеется в обороте. Огневая подготовка агентов делится на три категории: стрельба на меткость, оборонительная боевая стрельба и оправданная стрельба.</w:t>
      </w:r>
    </w:p>
    <w:p w:rsidR="000C6195" w:rsidRDefault="000C6195">
      <w:pPr>
        <w:pStyle w:val="1"/>
      </w:pPr>
      <w:r>
        <w:rPr>
          <w:b w:val="0"/>
        </w:rPr>
        <w:t>Агенты должны быть готовы к неожиданностям.</w:t>
      </w:r>
    </w:p>
    <w:p w:rsidR="000C6195" w:rsidRDefault="000C6195">
      <w:pPr>
        <w:pStyle w:val="1"/>
        <w:jc w:val="both"/>
      </w:pPr>
      <w:r>
        <w:rPr>
          <w:b w:val="0"/>
        </w:rPr>
        <w:t>В число обязанностей агента входит уверенное пользование оружием, под которым понимаются знание законов об оружии и ответственность за свое личное боевое снаряжение.</w:t>
      </w:r>
    </w:p>
    <w:p w:rsidR="000C6195" w:rsidRDefault="000C6195">
      <w:pPr>
        <w:pStyle w:val="1"/>
        <w:jc w:val="both"/>
      </w:pPr>
      <w:r>
        <w:rPr>
          <w:b w:val="0"/>
        </w:rPr>
        <w:t>Подобно тому, как пилот должен владеть высшим пилотажем, агент должен быть асом вождения автомобилем. В Алее Хоганс они отрабатывают определенные сценарии. Агент должен пройти через все ситуации, которые могут возникнуть в реальной жизни. Все, что они изучили, они должны проявить в тестах.</w:t>
      </w:r>
    </w:p>
    <w:p w:rsidR="000C6195" w:rsidRDefault="000C6195">
      <w:pPr>
        <w:pStyle w:val="1"/>
        <w:jc w:val="both"/>
      </w:pPr>
      <w:r>
        <w:rPr>
          <w:b w:val="0"/>
        </w:rPr>
        <w:t>Аллея Хоганс - это точная копия города, которая создает виртуальную реальность. Сценарии разыгрывают действующие актеры, задача которых: создать подлинные ситуации и вызвать у агентов реальные жизненные реакции.</w:t>
      </w:r>
    </w:p>
    <w:p w:rsidR="000C6195" w:rsidRDefault="000C6195">
      <w:pPr>
        <w:pStyle w:val="1"/>
        <w:jc w:val="both"/>
      </w:pPr>
      <w:r>
        <w:rPr>
          <w:b w:val="0"/>
        </w:rPr>
        <w:t>Через 16 недель упорной учебы, трудной работы, сдачи тестов на физическую пригодность, в жизни нового агента наступает, наконец, один из самых запоминающихся дней, когда в торжественной обстановке ему присваивается звание «Агент ФБР». С окончанием Академии они получают свое первое назначение в один из 56 оперативных офисов ФБР. Тем самым начинается жизнь-приключение, о чем они так мечтали и к чему стремились.</w:t>
      </w:r>
    </w:p>
    <w:p w:rsidR="000C6195" w:rsidRDefault="000C6195">
      <w:pPr>
        <w:pStyle w:val="1"/>
      </w:pPr>
      <w:r>
        <w:rPr>
          <w:b w:val="0"/>
          <w:i/>
        </w:rPr>
        <w:t xml:space="preserve">2.4. Отдел практического применения </w:t>
      </w:r>
      <w:r>
        <w:rPr>
          <w:b w:val="0"/>
          <w:i/>
          <w:lang w:val="en-US"/>
        </w:rPr>
        <w:t xml:space="preserve">(Practical Applications Unit) </w:t>
      </w:r>
      <w:r>
        <w:rPr>
          <w:b w:val="0"/>
          <w:i/>
        </w:rPr>
        <w:t xml:space="preserve">- Комплекс - Аллея Хоганс </w:t>
      </w:r>
      <w:r>
        <w:rPr>
          <w:b w:val="0"/>
          <w:i/>
          <w:lang w:val="en-US"/>
        </w:rPr>
        <w:t>(Hogan 's Alley Complex)</w:t>
      </w:r>
    </w:p>
    <w:p w:rsidR="000C6195" w:rsidRDefault="000C6195">
      <w:pPr>
        <w:pStyle w:val="1"/>
        <w:jc w:val="both"/>
      </w:pPr>
      <w:r>
        <w:rPr>
          <w:b w:val="0"/>
        </w:rPr>
        <w:t xml:space="preserve">Аллея Хоганс является зоной обучения практическим проблемам, которые могут возникнуть в реальности. Она была создана в марте 1987 г. Отдел практического применения руководит всеми практическими учебными заданиями и упражнениями, предназначенными для специальных агентов и обучающих их безопасности и выживанию. К тому же этот отдел имеет две суб -программы. Это - программа Обучения правоохранительных органов безопасности и выживанию </w:t>
      </w:r>
      <w:r>
        <w:rPr>
          <w:b w:val="0"/>
          <w:i/>
          <w:lang w:val="en-US"/>
        </w:rPr>
        <w:t xml:space="preserve">Law Enforcement Training for Safety and Survival Program (LETSS) </w:t>
      </w:r>
      <w:r>
        <w:rPr>
          <w:b w:val="0"/>
        </w:rPr>
        <w:t xml:space="preserve">и Программа тактических действий в критических ситуациях на автотранспорте </w:t>
      </w:r>
      <w:r>
        <w:rPr>
          <w:b w:val="0"/>
          <w:i/>
          <w:lang w:val="en-US"/>
        </w:rPr>
        <w:t xml:space="preserve">Tactical Emergency Vehicle Operators Course Program (TEVOC). </w:t>
      </w:r>
      <w:r>
        <w:rPr>
          <w:b w:val="0"/>
          <w:lang w:val="en-US"/>
        </w:rPr>
        <w:t xml:space="preserve">LETSS </w:t>
      </w:r>
      <w:r>
        <w:rPr>
          <w:b w:val="0"/>
        </w:rPr>
        <w:t>- программа проводит обучение как агентов ФБР, так и сотрудников правоохранительных</w:t>
      </w:r>
    </w:p>
    <w:p w:rsidR="000C6195" w:rsidRDefault="000C6195">
      <w:pPr>
        <w:pStyle w:val="1"/>
        <w:jc w:val="center"/>
      </w:pPr>
      <w:r>
        <w:t>159</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 xml:space="preserve">органов в США и по всему миру. </w:t>
      </w:r>
      <w:r>
        <w:rPr>
          <w:b w:val="0"/>
          <w:i/>
          <w:lang w:val="en-US"/>
        </w:rPr>
        <w:t xml:space="preserve">TEVOC </w:t>
      </w:r>
      <w:r>
        <w:rPr>
          <w:b w:val="0"/>
          <w:i/>
        </w:rPr>
        <w:t xml:space="preserve">- </w:t>
      </w:r>
      <w:r>
        <w:rPr>
          <w:b w:val="0"/>
        </w:rPr>
        <w:t>программа инструктирует новых агентов и персонал других правоохранительных органов в области безопасности движения и технике действий в критических ситуациях в автотранспорте.</w:t>
      </w:r>
    </w:p>
    <w:p w:rsidR="000C6195" w:rsidRDefault="000C6195">
      <w:pPr>
        <w:pStyle w:val="1"/>
        <w:jc w:val="both"/>
      </w:pPr>
      <w:r>
        <w:rPr>
          <w:b w:val="0"/>
        </w:rPr>
        <w:t>В отделе практических применений новые агенты на практике учатся наблюдению за объектом, процедурам задержания и технике тактического выживания на улицах города. Будущие агенты проходят через реальные учебные ситуации, например, ограбление банка, дневное и ночное наблюдение, похищение людей, нападение на государственного служащего.</w:t>
      </w:r>
    </w:p>
    <w:p w:rsidR="000C6195" w:rsidRDefault="000C6195">
      <w:pPr>
        <w:pStyle w:val="1"/>
        <w:jc w:val="both"/>
      </w:pPr>
      <w:r>
        <w:rPr>
          <w:b w:val="0"/>
        </w:rPr>
        <w:t>Агенты также ставятся в условия недовольства задержанием, а также вооруженного сопротивления при аресте.</w:t>
      </w:r>
    </w:p>
    <w:p w:rsidR="000C6195" w:rsidRDefault="000C6195">
      <w:pPr>
        <w:pStyle w:val="1"/>
      </w:pPr>
      <w:r>
        <w:rPr>
          <w:b w:val="0"/>
        </w:rPr>
        <w:t xml:space="preserve">2. </w:t>
      </w:r>
      <w:r>
        <w:rPr>
          <w:b w:val="0"/>
          <w:i/>
        </w:rPr>
        <w:t xml:space="preserve">5. Отдел общественных дел (связей с общественностью) </w:t>
      </w:r>
      <w:r>
        <w:rPr>
          <w:b w:val="0"/>
        </w:rPr>
        <w:t xml:space="preserve">- </w:t>
      </w:r>
      <w:r>
        <w:rPr>
          <w:b w:val="0"/>
          <w:i/>
          <w:lang w:val="en-US"/>
        </w:rPr>
        <w:t>Public</w:t>
      </w:r>
    </w:p>
    <w:p w:rsidR="000C6195" w:rsidRDefault="000C6195">
      <w:pPr>
        <w:pStyle w:val="1"/>
        <w:jc w:val="center"/>
      </w:pPr>
      <w:r>
        <w:rPr>
          <w:b w:val="0"/>
          <w:i/>
          <w:lang w:val="en-US"/>
        </w:rPr>
        <w:t>Affairs Unit</w:t>
      </w:r>
    </w:p>
    <w:p w:rsidR="000C6195" w:rsidRDefault="000C6195">
      <w:pPr>
        <w:pStyle w:val="1"/>
        <w:jc w:val="both"/>
      </w:pPr>
      <w:r>
        <w:rPr>
          <w:b w:val="0"/>
        </w:rPr>
        <w:t>Отдел общественных дел Академии ФБР ответствен за все связи с общественностью и средствами массовой информации. Офис принимает помощь средств массовой информации и общественности и затем передает ее другим подразделениям Академии ФБР: группе реагирования на критические ситуации, центру судебных наук и обучения и другим.</w:t>
      </w:r>
    </w:p>
    <w:p w:rsidR="000C6195" w:rsidRDefault="000C6195">
      <w:pPr>
        <w:pStyle w:val="1"/>
      </w:pPr>
      <w:r>
        <w:rPr>
          <w:b w:val="0"/>
          <w:i/>
        </w:rPr>
        <w:t xml:space="preserve">Публичные экскурсии в Академию ФБР не возможны! </w:t>
      </w:r>
      <w:r>
        <w:rPr>
          <w:b w:val="0"/>
        </w:rPr>
        <w:t>Мероприятия, которые осуществляет Отдел общественных дел, включают:</w:t>
      </w:r>
    </w:p>
    <w:p w:rsidR="000C6195" w:rsidRDefault="000C6195">
      <w:pPr>
        <w:pStyle w:val="1"/>
      </w:pPr>
      <w:r>
        <w:rPr>
          <w:b w:val="0"/>
        </w:rPr>
        <w:t>• видеосъемка/ интервью в Академии;</w:t>
      </w:r>
    </w:p>
    <w:p w:rsidR="000C6195" w:rsidRDefault="000C6195">
      <w:pPr>
        <w:pStyle w:val="1"/>
      </w:pPr>
      <w:r>
        <w:rPr>
          <w:b w:val="0"/>
        </w:rPr>
        <w:t>• официальные визиты в Академию;</w:t>
      </w:r>
    </w:p>
    <w:p w:rsidR="000C6195" w:rsidRDefault="000C6195">
      <w:pPr>
        <w:pStyle w:val="1"/>
      </w:pPr>
      <w:r>
        <w:rPr>
          <w:b w:val="0"/>
        </w:rPr>
        <w:t>• брифинги;</w:t>
      </w:r>
    </w:p>
    <w:p w:rsidR="000C6195" w:rsidRDefault="000C6195">
      <w:pPr>
        <w:pStyle w:val="1"/>
      </w:pPr>
      <w:r>
        <w:rPr>
          <w:b w:val="0"/>
        </w:rPr>
        <w:t>• мероприятия, связанные с общественными отношениями.</w:t>
      </w:r>
    </w:p>
    <w:p w:rsidR="000C6195" w:rsidRDefault="000C6195">
      <w:pPr>
        <w:pStyle w:val="1"/>
      </w:pPr>
      <w:r>
        <w:rPr>
          <w:b w:val="0"/>
        </w:rPr>
        <w:t xml:space="preserve">2. </w:t>
      </w:r>
      <w:r>
        <w:rPr>
          <w:b w:val="0"/>
          <w:i/>
        </w:rPr>
        <w:t xml:space="preserve">6, Отдел поведенческих наук </w:t>
      </w:r>
      <w:r>
        <w:rPr>
          <w:b w:val="0"/>
        </w:rPr>
        <w:t xml:space="preserve">- </w:t>
      </w:r>
      <w:r>
        <w:rPr>
          <w:b w:val="0"/>
          <w:i/>
          <w:lang w:val="en-US"/>
        </w:rPr>
        <w:t>Behavioral Science Unit</w:t>
      </w:r>
    </w:p>
    <w:p w:rsidR="000C6195" w:rsidRDefault="000C6195">
      <w:pPr>
        <w:pStyle w:val="1"/>
        <w:jc w:val="both"/>
      </w:pPr>
      <w:r>
        <w:rPr>
          <w:b w:val="0"/>
        </w:rPr>
        <w:t xml:space="preserve">Отдел - поведенческих наук является составной частью Управления подготовки ФБР </w:t>
      </w:r>
      <w:r>
        <w:rPr>
          <w:b w:val="0"/>
          <w:lang w:val="en-US"/>
        </w:rPr>
        <w:t xml:space="preserve">(FBI's Training Division). B </w:t>
      </w:r>
      <w:r>
        <w:rPr>
          <w:b w:val="0"/>
        </w:rPr>
        <w:t xml:space="preserve">его задачи входит обеспечение курсов подготовки, исследований и консультаций программами по поведенческим и социальным наукам. Темами программ являются: прикладная криминальная психология </w:t>
      </w:r>
      <w:r>
        <w:rPr>
          <w:b w:val="0"/>
          <w:i/>
          <w:lang w:val="en-US"/>
        </w:rPr>
        <w:t xml:space="preserve">(Applied Criminal Psychology), </w:t>
      </w:r>
      <w:r>
        <w:rPr>
          <w:b w:val="0"/>
        </w:rPr>
        <w:t xml:space="preserve">клиническая (медицинская) судебная психология </w:t>
      </w:r>
      <w:r>
        <w:rPr>
          <w:b w:val="0"/>
          <w:i/>
          <w:lang w:val="en-US"/>
        </w:rPr>
        <w:t xml:space="preserve">(Clinical Forensic Psychology), </w:t>
      </w:r>
      <w:r>
        <w:rPr>
          <w:b w:val="0"/>
        </w:rPr>
        <w:t>полицейское обслуживание общины и</w:t>
      </w:r>
    </w:p>
    <w:p w:rsidR="000C6195" w:rsidRDefault="000C6195">
      <w:pPr>
        <w:pStyle w:val="1"/>
        <w:jc w:val="center"/>
      </w:pPr>
      <w:r>
        <w:rPr>
          <w:b w:val="0"/>
        </w:rPr>
        <w:t>160</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rPr>
        <w:t xml:space="preserve">стратегии решения проблем </w:t>
      </w:r>
      <w:r>
        <w:rPr>
          <w:b w:val="0"/>
          <w:i/>
          <w:lang w:val="en-US"/>
        </w:rPr>
        <w:t xml:space="preserve">(Community Policing and Problem-solving Strategies), </w:t>
      </w:r>
      <w:r>
        <w:rPr>
          <w:b w:val="0"/>
        </w:rPr>
        <w:t xml:space="preserve">группы и групповое поведение </w:t>
      </w:r>
      <w:r>
        <w:rPr>
          <w:b w:val="0"/>
          <w:i/>
          <w:lang w:val="en-US"/>
        </w:rPr>
        <w:t xml:space="preserve">(Gangs and Gang Behavior), </w:t>
      </w:r>
      <w:r>
        <w:rPr>
          <w:b w:val="0"/>
        </w:rPr>
        <w:t xml:space="preserve">анализ преступления </w:t>
      </w:r>
      <w:r>
        <w:rPr>
          <w:b w:val="0"/>
          <w:i/>
          <w:lang w:val="en-US"/>
        </w:rPr>
        <w:t xml:space="preserve">(Crime Analysis), </w:t>
      </w:r>
      <w:r>
        <w:rPr>
          <w:b w:val="0"/>
        </w:rPr>
        <w:t xml:space="preserve">расследование смерти </w:t>
      </w:r>
      <w:r>
        <w:rPr>
          <w:b w:val="0"/>
          <w:i/>
          <w:lang w:val="en-US"/>
        </w:rPr>
        <w:t xml:space="preserve">(Death Investigation), </w:t>
      </w:r>
      <w:r>
        <w:rPr>
          <w:b w:val="0"/>
        </w:rPr>
        <w:t xml:space="preserve">межличностное насилие </w:t>
      </w:r>
      <w:r>
        <w:rPr>
          <w:b w:val="0"/>
          <w:i/>
          <w:lang w:val="en-US"/>
        </w:rPr>
        <w:t xml:space="preserve">(Interpersonal Violence), </w:t>
      </w:r>
      <w:r>
        <w:rPr>
          <w:b w:val="0"/>
        </w:rPr>
        <w:t xml:space="preserve">погибшие и подвергнувшиеся нападению во время исполнения служебных обязанностей полицейские </w:t>
      </w:r>
      <w:r>
        <w:rPr>
          <w:b w:val="0"/>
          <w:i/>
          <w:lang w:val="en-US"/>
        </w:rPr>
        <w:t xml:space="preserve">(Law Enforcement Officers Kitted and Assaulted in Line of Duty), </w:t>
      </w:r>
      <w:r>
        <w:rPr>
          <w:b w:val="0"/>
        </w:rPr>
        <w:t xml:space="preserve">методология исследования </w:t>
      </w:r>
      <w:r>
        <w:rPr>
          <w:b w:val="0"/>
          <w:i/>
          <w:lang w:val="en-US"/>
        </w:rPr>
        <w:t xml:space="preserve">(Research Methodology), </w:t>
      </w:r>
      <w:r>
        <w:rPr>
          <w:b w:val="0"/>
        </w:rPr>
        <w:t xml:space="preserve">управление стрессом в работе правоохранительных органов </w:t>
      </w:r>
      <w:r>
        <w:rPr>
          <w:b w:val="0"/>
          <w:lang w:val="en-US"/>
        </w:rPr>
        <w:t xml:space="preserve">(Stress Management in </w:t>
      </w:r>
      <w:r>
        <w:rPr>
          <w:b w:val="0"/>
          <w:i/>
          <w:lang w:val="en-US"/>
        </w:rPr>
        <w:t xml:space="preserve">Law Enforcement), </w:t>
      </w:r>
      <w:r>
        <w:rPr>
          <w:b w:val="0"/>
        </w:rPr>
        <w:t xml:space="preserve">насилие в Америке </w:t>
      </w:r>
      <w:r>
        <w:rPr>
          <w:b w:val="0"/>
          <w:i/>
          <w:lang w:val="en-US"/>
        </w:rPr>
        <w:t>(Violence in America).</w:t>
      </w:r>
    </w:p>
    <w:p w:rsidR="000C6195" w:rsidRDefault="000C6195">
      <w:pPr>
        <w:pStyle w:val="1"/>
        <w:jc w:val="both"/>
      </w:pPr>
      <w:r>
        <w:rPr>
          <w:b w:val="0"/>
        </w:rPr>
        <w:t>Персонал отдела поведенческих наук составляют преимущественно высшие специальные агенты и опытные ветераны полиции, имеющие научные степени. В штат этого отдела также входят судебные психологи и психоаналитики.</w:t>
      </w:r>
    </w:p>
    <w:p w:rsidR="000C6195" w:rsidRDefault="000C6195">
      <w:pPr>
        <w:pStyle w:val="1"/>
      </w:pPr>
      <w:r>
        <w:rPr>
          <w:b w:val="0"/>
          <w:i/>
        </w:rPr>
        <w:t xml:space="preserve">Словарь терминов и понятий, встречающихся на интернетовской страничке ФБР (Ноте </w:t>
      </w:r>
      <w:r>
        <w:rPr>
          <w:b w:val="0"/>
          <w:i/>
          <w:lang w:val="en-US"/>
        </w:rPr>
        <w:t>Page)</w:t>
      </w:r>
    </w:p>
    <w:p w:rsidR="000C6195" w:rsidRDefault="000C6195">
      <w:pPr>
        <w:pStyle w:val="1"/>
      </w:pPr>
      <w:r>
        <w:rPr>
          <w:b w:val="0"/>
          <w:i/>
          <w:lang w:val="en-US"/>
        </w:rPr>
        <w:t xml:space="preserve">academics </w:t>
      </w:r>
      <w:r>
        <w:rPr>
          <w:b w:val="0"/>
        </w:rPr>
        <w:t>- теоретическая подготовка</w:t>
      </w:r>
    </w:p>
    <w:p w:rsidR="000C6195" w:rsidRDefault="000C6195">
      <w:pPr>
        <w:pStyle w:val="1"/>
      </w:pPr>
      <w:r>
        <w:rPr>
          <w:b w:val="0"/>
          <w:i/>
          <w:lang w:val="en-US"/>
        </w:rPr>
        <w:t xml:space="preserve">adequate precautions </w:t>
      </w:r>
      <w:r>
        <w:rPr>
          <w:b w:val="0"/>
        </w:rPr>
        <w:t>- соответствующие меры предосторожности</w:t>
      </w:r>
    </w:p>
    <w:p w:rsidR="000C6195" w:rsidRDefault="000C6195">
      <w:pPr>
        <w:pStyle w:val="1"/>
      </w:pPr>
      <w:r>
        <w:rPr>
          <w:b w:val="0"/>
          <w:i/>
          <w:lang w:val="en-US"/>
        </w:rPr>
        <w:t xml:space="preserve">arrest procedure </w:t>
      </w:r>
      <w:r>
        <w:rPr>
          <w:b w:val="0"/>
        </w:rPr>
        <w:t>- процедура задержания</w:t>
      </w:r>
    </w:p>
    <w:p w:rsidR="000C6195" w:rsidRDefault="000C6195">
      <w:pPr>
        <w:pStyle w:val="1"/>
      </w:pPr>
      <w:r>
        <w:rPr>
          <w:b w:val="0"/>
          <w:i/>
          <w:lang w:val="en-US"/>
        </w:rPr>
        <w:t xml:space="preserve">assault </w:t>
      </w:r>
      <w:r>
        <w:rPr>
          <w:b w:val="0"/>
        </w:rPr>
        <w:t>- нападение</w:t>
      </w:r>
    </w:p>
    <w:p w:rsidR="000C6195" w:rsidRDefault="000C6195">
      <w:pPr>
        <w:pStyle w:val="1"/>
      </w:pPr>
      <w:r>
        <w:rPr>
          <w:b w:val="0"/>
          <w:i/>
          <w:lang w:val="en-US"/>
        </w:rPr>
        <w:t xml:space="preserve">bank robbery </w:t>
      </w:r>
      <w:r>
        <w:rPr>
          <w:b w:val="0"/>
        </w:rPr>
        <w:t>- ограбление банка</w:t>
      </w:r>
    </w:p>
    <w:p w:rsidR="000C6195" w:rsidRDefault="000C6195">
      <w:pPr>
        <w:pStyle w:val="1"/>
        <w:jc w:val="both"/>
      </w:pPr>
      <w:r>
        <w:rPr>
          <w:b w:val="0"/>
          <w:i/>
          <w:lang w:val="en-US"/>
        </w:rPr>
        <w:t xml:space="preserve">Central Police Review Staff (CPRS </w:t>
      </w:r>
      <w:r>
        <w:rPr>
          <w:b w:val="0"/>
        </w:rPr>
        <w:t xml:space="preserve">- </w:t>
      </w:r>
      <w:r>
        <w:rPr>
          <w:b w:val="0"/>
          <w:i/>
          <w:lang w:val="en-US"/>
        </w:rPr>
        <w:t xml:space="preserve">Think Tank) </w:t>
      </w:r>
      <w:r>
        <w:rPr>
          <w:b w:val="0"/>
        </w:rPr>
        <w:t>- Центральный штаб полицейской информации (мозговой центр).</w:t>
      </w:r>
    </w:p>
    <w:p w:rsidR="000C6195" w:rsidRDefault="000C6195">
      <w:pPr>
        <w:pStyle w:val="1"/>
      </w:pPr>
      <w:r>
        <w:rPr>
          <w:b w:val="0"/>
          <w:i/>
        </w:rPr>
        <w:t xml:space="preserve">сор </w:t>
      </w:r>
      <w:r>
        <w:rPr>
          <w:b w:val="0"/>
        </w:rPr>
        <w:t>- полицейский</w:t>
      </w:r>
    </w:p>
    <w:p w:rsidR="000C6195" w:rsidRDefault="000C6195">
      <w:pPr>
        <w:pStyle w:val="1"/>
      </w:pPr>
      <w:r>
        <w:rPr>
          <w:b w:val="0"/>
          <w:i/>
          <w:lang w:val="en-US"/>
        </w:rPr>
        <w:t xml:space="preserve">a day and night time surveillance </w:t>
      </w:r>
      <w:r>
        <w:rPr>
          <w:b w:val="0"/>
        </w:rPr>
        <w:t>- дневное и ночное наблюдение</w:t>
      </w:r>
    </w:p>
    <w:p w:rsidR="000C6195" w:rsidRDefault="000C6195">
      <w:pPr>
        <w:pStyle w:val="1"/>
      </w:pPr>
      <w:r>
        <w:rPr>
          <w:b w:val="0"/>
          <w:i/>
          <w:lang w:val="en-US"/>
        </w:rPr>
        <w:t xml:space="preserve">defense tactics </w:t>
      </w:r>
      <w:r>
        <w:rPr>
          <w:b w:val="0"/>
        </w:rPr>
        <w:t>- тактика защиты</w:t>
      </w:r>
    </w:p>
    <w:p w:rsidR="000C6195" w:rsidRDefault="000C6195">
      <w:pPr>
        <w:pStyle w:val="1"/>
      </w:pPr>
      <w:r>
        <w:rPr>
          <w:b w:val="0"/>
          <w:i/>
          <w:lang w:val="en-US"/>
        </w:rPr>
        <w:t xml:space="preserve">dignitary visits </w:t>
      </w:r>
      <w:r>
        <w:rPr>
          <w:b w:val="0"/>
        </w:rPr>
        <w:t>- визиты высокопоставленных лиц</w:t>
      </w:r>
    </w:p>
    <w:p w:rsidR="000C6195" w:rsidRDefault="000C6195">
      <w:pPr>
        <w:pStyle w:val="1"/>
      </w:pPr>
      <w:r>
        <w:rPr>
          <w:b w:val="0"/>
          <w:i/>
          <w:lang w:val="en-US"/>
        </w:rPr>
        <w:t xml:space="preserve">endurance </w:t>
      </w:r>
      <w:r>
        <w:rPr>
          <w:b w:val="0"/>
        </w:rPr>
        <w:t>- выносливость</w:t>
      </w:r>
    </w:p>
    <w:p w:rsidR="000C6195" w:rsidRDefault="000C6195">
      <w:pPr>
        <w:pStyle w:val="1"/>
      </w:pPr>
      <w:r>
        <w:rPr>
          <w:b w:val="0"/>
          <w:i/>
          <w:lang w:val="en-US"/>
        </w:rPr>
        <w:t xml:space="preserve">firearms training </w:t>
      </w:r>
      <w:r>
        <w:rPr>
          <w:b w:val="0"/>
        </w:rPr>
        <w:t>- огневая подготовка</w:t>
      </w:r>
    </w:p>
    <w:p w:rsidR="000C6195" w:rsidRDefault="000C6195">
      <w:pPr>
        <w:pStyle w:val="1"/>
        <w:jc w:val="both"/>
      </w:pPr>
      <w:r>
        <w:rPr>
          <w:b w:val="0"/>
          <w:i/>
          <w:lang w:val="en-US"/>
        </w:rPr>
        <w:t xml:space="preserve">firing range </w:t>
      </w:r>
      <w:r>
        <w:rPr>
          <w:b w:val="0"/>
        </w:rPr>
        <w:t xml:space="preserve">- 1) полигон; 2) стрельбище. </w:t>
      </w:r>
      <w:r>
        <w:rPr>
          <w:b w:val="0"/>
          <w:i/>
          <w:lang w:val="en-US"/>
        </w:rPr>
        <w:t xml:space="preserve">Indoor firing range </w:t>
      </w:r>
      <w:r>
        <w:rPr>
          <w:b w:val="0"/>
        </w:rPr>
        <w:t xml:space="preserve">-крытый полигон. </w:t>
      </w:r>
      <w:r>
        <w:rPr>
          <w:b w:val="0"/>
          <w:i/>
          <w:lang w:val="en-US"/>
        </w:rPr>
        <w:t xml:space="preserve">Outdoor firing range </w:t>
      </w:r>
      <w:r>
        <w:rPr>
          <w:b w:val="0"/>
        </w:rPr>
        <w:t>- открытый (наружный) полигон,</w:t>
      </w:r>
    </w:p>
    <w:p w:rsidR="000C6195" w:rsidRDefault="000C6195">
      <w:pPr>
        <w:pStyle w:val="1"/>
      </w:pPr>
      <w:r>
        <w:rPr>
          <w:b w:val="0"/>
          <w:i/>
          <w:lang w:val="en-US"/>
        </w:rPr>
        <w:t xml:space="preserve">handgun </w:t>
      </w:r>
      <w:r>
        <w:rPr>
          <w:b w:val="0"/>
          <w:i/>
        </w:rPr>
        <w:t xml:space="preserve">- </w:t>
      </w:r>
      <w:r>
        <w:rPr>
          <w:b w:val="0"/>
        </w:rPr>
        <w:t>ружье</w:t>
      </w:r>
    </w:p>
    <w:p w:rsidR="000C6195" w:rsidRDefault="000C6195">
      <w:pPr>
        <w:pStyle w:val="1"/>
      </w:pPr>
      <w:r>
        <w:rPr>
          <w:b w:val="0"/>
          <w:i/>
          <w:lang w:val="en-US"/>
        </w:rPr>
        <w:t xml:space="preserve">Honesty is the best police </w:t>
      </w:r>
      <w:r>
        <w:rPr>
          <w:b w:val="0"/>
        </w:rPr>
        <w:t>- "Честность - лучшая полиция"</w:t>
      </w:r>
    </w:p>
    <w:p w:rsidR="000C6195" w:rsidRDefault="000C6195">
      <w:pPr>
        <w:pStyle w:val="1"/>
      </w:pPr>
      <w:r>
        <w:rPr>
          <w:b w:val="0"/>
          <w:i/>
          <w:lang w:val="en-US"/>
        </w:rPr>
        <w:t xml:space="preserve">judgmental shooting </w:t>
      </w:r>
      <w:r>
        <w:rPr>
          <w:b w:val="0"/>
        </w:rPr>
        <w:t>- оправданная стрельба</w:t>
      </w:r>
    </w:p>
    <w:p w:rsidR="000C6195" w:rsidRDefault="000C6195">
      <w:pPr>
        <w:pStyle w:val="1"/>
      </w:pPr>
      <w:r>
        <w:rPr>
          <w:b w:val="0"/>
          <w:i/>
          <w:lang w:val="en-US"/>
        </w:rPr>
        <w:t xml:space="preserve">kidnapping </w:t>
      </w:r>
      <w:r>
        <w:rPr>
          <w:b w:val="0"/>
        </w:rPr>
        <w:t>- похищение</w:t>
      </w:r>
    </w:p>
    <w:p w:rsidR="000C6195" w:rsidRDefault="000C6195">
      <w:pPr>
        <w:pStyle w:val="1"/>
      </w:pPr>
      <w:r>
        <w:rPr>
          <w:b w:val="0"/>
          <w:i/>
          <w:lang w:val="en-US"/>
        </w:rPr>
        <w:t xml:space="preserve">life training exercises </w:t>
      </w:r>
      <w:r>
        <w:rPr>
          <w:b w:val="0"/>
          <w:i/>
        </w:rPr>
        <w:t>-</w:t>
      </w:r>
      <w:r>
        <w:rPr>
          <w:b w:val="0"/>
          <w:i/>
          <w:lang w:val="en-US"/>
        </w:rPr>
        <w:t xml:space="preserve"> </w:t>
      </w:r>
      <w:r>
        <w:rPr>
          <w:b w:val="0"/>
        </w:rPr>
        <w:t>реальные учебные упражнения</w:t>
      </w:r>
    </w:p>
    <w:p w:rsidR="000C6195" w:rsidRDefault="000C6195">
      <w:pPr>
        <w:pStyle w:val="1"/>
      </w:pPr>
      <w:r>
        <w:rPr>
          <w:b w:val="0"/>
          <w:lang w:val="en-US"/>
        </w:rPr>
        <w:t xml:space="preserve">in </w:t>
      </w:r>
      <w:r>
        <w:rPr>
          <w:b w:val="0"/>
          <w:i/>
          <w:lang w:val="en-US"/>
        </w:rPr>
        <w:t xml:space="preserve">line of duty </w:t>
      </w:r>
      <w:r>
        <w:rPr>
          <w:b w:val="0"/>
        </w:rPr>
        <w:t>- во время исполнения служебных обязанностей</w:t>
      </w:r>
    </w:p>
    <w:p w:rsidR="000C6195" w:rsidRDefault="000C6195">
      <w:pPr>
        <w:pStyle w:val="1"/>
      </w:pPr>
      <w:r>
        <w:rPr>
          <w:b w:val="0"/>
          <w:i/>
          <w:lang w:val="en-US"/>
        </w:rPr>
        <w:t xml:space="preserve">marksmanship </w:t>
      </w:r>
      <w:r>
        <w:rPr>
          <w:b w:val="0"/>
        </w:rPr>
        <w:t>- меткая стрельба</w:t>
      </w:r>
    </w:p>
    <w:p w:rsidR="000C6195" w:rsidRDefault="000C6195">
      <w:pPr>
        <w:pStyle w:val="1"/>
        <w:jc w:val="center"/>
      </w:pPr>
      <w:r>
        <w:rPr>
          <w:b w:val="0"/>
        </w:rPr>
        <w:t>161</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both"/>
      </w:pPr>
      <w:r>
        <w:rPr>
          <w:b w:val="0"/>
          <w:i/>
          <w:lang w:val="en-US"/>
        </w:rPr>
        <w:t xml:space="preserve">on-location filming/interviews </w:t>
      </w:r>
      <w:r>
        <w:rPr>
          <w:b w:val="0"/>
        </w:rPr>
        <w:t>- местная съемка (съемка на месте), интервью</w:t>
      </w:r>
    </w:p>
    <w:p w:rsidR="000C6195" w:rsidRDefault="000C6195">
      <w:pPr>
        <w:pStyle w:val="1"/>
      </w:pPr>
      <w:r>
        <w:rPr>
          <w:b w:val="0"/>
          <w:i/>
          <w:lang w:val="en-US"/>
        </w:rPr>
        <w:t xml:space="preserve">patrol vehicle </w:t>
      </w:r>
      <w:r>
        <w:rPr>
          <w:b w:val="0"/>
        </w:rPr>
        <w:t>- патрульный автомобиль.</w:t>
      </w:r>
    </w:p>
    <w:p w:rsidR="000C6195" w:rsidRDefault="000C6195">
      <w:pPr>
        <w:pStyle w:val="1"/>
      </w:pPr>
      <w:r>
        <w:rPr>
          <w:b w:val="0"/>
          <w:i/>
          <w:lang w:val="en-US"/>
        </w:rPr>
        <w:t xml:space="preserve">patrolling </w:t>
      </w:r>
      <w:r>
        <w:rPr>
          <w:b w:val="0"/>
        </w:rPr>
        <w:t>- патрулирование.</w:t>
      </w:r>
    </w:p>
    <w:p w:rsidR="000C6195" w:rsidRDefault="000C6195">
      <w:pPr>
        <w:pStyle w:val="1"/>
      </w:pPr>
      <w:r>
        <w:rPr>
          <w:b w:val="0"/>
          <w:i/>
          <w:lang w:val="en-US"/>
        </w:rPr>
        <w:t xml:space="preserve">patrolman </w:t>
      </w:r>
      <w:r>
        <w:rPr>
          <w:b w:val="0"/>
        </w:rPr>
        <w:t>-полицейский.</w:t>
      </w:r>
    </w:p>
    <w:p w:rsidR="000C6195" w:rsidRDefault="000C6195">
      <w:pPr>
        <w:pStyle w:val="1"/>
      </w:pPr>
      <w:r>
        <w:rPr>
          <w:b w:val="0"/>
          <w:i/>
          <w:lang w:val="en-US"/>
        </w:rPr>
        <w:t xml:space="preserve">physical training </w:t>
      </w:r>
      <w:r>
        <w:rPr>
          <w:b w:val="0"/>
        </w:rPr>
        <w:t>- физическая подготовка</w:t>
      </w:r>
    </w:p>
    <w:p w:rsidR="000C6195" w:rsidRDefault="000C6195">
      <w:pPr>
        <w:pStyle w:val="1"/>
      </w:pPr>
      <w:r>
        <w:rPr>
          <w:b w:val="0"/>
          <w:i/>
          <w:lang w:val="en-US"/>
        </w:rPr>
        <w:t xml:space="preserve">practical exercises </w:t>
      </w:r>
      <w:r>
        <w:rPr>
          <w:b w:val="0"/>
        </w:rPr>
        <w:t>- практические упражнения</w:t>
      </w:r>
    </w:p>
    <w:p w:rsidR="000C6195" w:rsidRDefault="000C6195">
      <w:pPr>
        <w:pStyle w:val="1"/>
        <w:jc w:val="both"/>
      </w:pPr>
      <w:r>
        <w:rPr>
          <w:b w:val="0"/>
          <w:i/>
          <w:lang w:val="en-US"/>
        </w:rPr>
        <w:t xml:space="preserve">privacy and security environment </w:t>
      </w:r>
      <w:r>
        <w:rPr>
          <w:b w:val="0"/>
        </w:rPr>
        <w:t>- обстановка секретности и безопасности</w:t>
      </w:r>
    </w:p>
    <w:p w:rsidR="000C6195" w:rsidRDefault="000C6195">
      <w:pPr>
        <w:pStyle w:val="1"/>
        <w:jc w:val="both"/>
      </w:pPr>
      <w:r>
        <w:rPr>
          <w:b w:val="0"/>
          <w:i/>
          <w:lang w:val="en-US"/>
        </w:rPr>
        <w:t xml:space="preserve">Response force </w:t>
      </w:r>
      <w:r>
        <w:rPr>
          <w:b w:val="0"/>
        </w:rPr>
        <w:t>- 1) группа реагирования; 2) оперативная группа; 3) подразделение, выдвигающееся по тревоге</w:t>
      </w:r>
    </w:p>
    <w:p w:rsidR="000C6195" w:rsidRDefault="000C6195">
      <w:pPr>
        <w:pStyle w:val="1"/>
      </w:pPr>
      <w:r>
        <w:rPr>
          <w:b w:val="0"/>
          <w:i/>
          <w:lang w:val="en-US"/>
        </w:rPr>
        <w:t xml:space="preserve">rifle </w:t>
      </w:r>
      <w:r>
        <w:rPr>
          <w:b w:val="0"/>
        </w:rPr>
        <w:t>- винтовка</w:t>
      </w:r>
    </w:p>
    <w:p w:rsidR="000C6195" w:rsidRDefault="000C6195">
      <w:pPr>
        <w:pStyle w:val="1"/>
      </w:pPr>
      <w:r>
        <w:rPr>
          <w:b w:val="0"/>
          <w:i/>
          <w:lang w:val="en-US"/>
        </w:rPr>
        <w:t xml:space="preserve">secured facility </w:t>
      </w:r>
      <w:r>
        <w:rPr>
          <w:b w:val="0"/>
        </w:rPr>
        <w:t>- охраняемый (режимный) объект</w:t>
      </w:r>
    </w:p>
    <w:p w:rsidR="000C6195" w:rsidRDefault="000C6195">
      <w:pPr>
        <w:pStyle w:val="1"/>
      </w:pPr>
      <w:r>
        <w:rPr>
          <w:b w:val="0"/>
          <w:i/>
          <w:lang w:val="en-US"/>
        </w:rPr>
        <w:t xml:space="preserve">self-defense </w:t>
      </w:r>
      <w:r>
        <w:rPr>
          <w:b w:val="0"/>
        </w:rPr>
        <w:t>- самооборона; самозащита</w:t>
      </w:r>
    </w:p>
    <w:p w:rsidR="000C6195" w:rsidRDefault="000C6195">
      <w:pPr>
        <w:pStyle w:val="1"/>
      </w:pPr>
      <w:r>
        <w:rPr>
          <w:b w:val="0"/>
          <w:i/>
          <w:lang w:val="en-US"/>
        </w:rPr>
        <w:t xml:space="preserve">shotguns </w:t>
      </w:r>
      <w:r>
        <w:rPr>
          <w:b w:val="0"/>
          <w:i/>
        </w:rPr>
        <w:t xml:space="preserve">- </w:t>
      </w:r>
      <w:r>
        <w:rPr>
          <w:b w:val="0"/>
        </w:rPr>
        <w:t>оружие, с дробовым зарядом</w:t>
      </w:r>
    </w:p>
    <w:p w:rsidR="000C6195" w:rsidRDefault="000C6195">
      <w:pPr>
        <w:pStyle w:val="1"/>
      </w:pPr>
      <w:r>
        <w:rPr>
          <w:b w:val="0"/>
          <w:i/>
          <w:lang w:val="en-US"/>
        </w:rPr>
        <w:t xml:space="preserve">surveillance </w:t>
      </w:r>
      <w:r>
        <w:rPr>
          <w:b w:val="0"/>
        </w:rPr>
        <w:t>- наблюдение</w:t>
      </w:r>
    </w:p>
    <w:p w:rsidR="000C6195" w:rsidRDefault="000C6195">
      <w:pPr>
        <w:pStyle w:val="1"/>
      </w:pPr>
      <w:r>
        <w:rPr>
          <w:b w:val="0"/>
          <w:i/>
          <w:lang w:val="en-US"/>
        </w:rPr>
        <w:t xml:space="preserve">sun ival techniques </w:t>
      </w:r>
      <w:r>
        <w:rPr>
          <w:b w:val="0"/>
          <w:i/>
        </w:rPr>
        <w:t xml:space="preserve">- </w:t>
      </w:r>
      <w:r>
        <w:rPr>
          <w:b w:val="0"/>
        </w:rPr>
        <w:t>техника выживания</w:t>
      </w:r>
    </w:p>
    <w:p w:rsidR="000C6195" w:rsidRDefault="000C6195">
      <w:pPr>
        <w:pStyle w:val="1"/>
      </w:pPr>
      <w:r>
        <w:rPr>
          <w:b w:val="0"/>
          <w:i/>
          <w:lang w:val="en-US"/>
        </w:rPr>
        <w:t xml:space="preserve">violent crime </w:t>
      </w:r>
      <w:r>
        <w:rPr>
          <w:b w:val="0"/>
          <w:i/>
        </w:rPr>
        <w:t xml:space="preserve">- </w:t>
      </w:r>
      <w:r>
        <w:rPr>
          <w:b w:val="0"/>
        </w:rPr>
        <w:t>насильственное преступление.</w:t>
      </w:r>
    </w:p>
    <w:p w:rsidR="000C6195" w:rsidRDefault="000C6195">
      <w:pPr>
        <w:pStyle w:val="1"/>
      </w:pPr>
      <w:r>
        <w:rPr>
          <w:b w:val="0"/>
          <w:i/>
          <w:lang w:val="en-US"/>
        </w:rPr>
        <w:t xml:space="preserve">weapons </w:t>
      </w:r>
      <w:r>
        <w:rPr>
          <w:b w:val="0"/>
        </w:rPr>
        <w:t>- оружие</w:t>
      </w:r>
    </w:p>
    <w:p w:rsidR="000C6195" w:rsidRDefault="000C6195">
      <w:pPr>
        <w:pStyle w:val="1"/>
      </w:pPr>
      <w:r>
        <w:rPr>
          <w:b w:val="0"/>
          <w:i/>
          <w:lang w:val="en-US"/>
        </w:rPr>
        <w:t xml:space="preserve">white collar criminal </w:t>
      </w:r>
      <w:r>
        <w:rPr>
          <w:b w:val="0"/>
        </w:rPr>
        <w:t>- беловоротничковая преступность</w:t>
      </w:r>
    </w:p>
    <w:p w:rsidR="000C6195" w:rsidRDefault="000C6195">
      <w:pPr>
        <w:pStyle w:val="1"/>
      </w:pPr>
      <w:r>
        <w:rPr>
          <w:b w:val="0"/>
        </w:rPr>
        <w:t>ЛИТЕРАТУРА</w:t>
      </w:r>
    </w:p>
    <w:p w:rsidR="000C6195" w:rsidRDefault="000C6195">
      <w:pPr>
        <w:pStyle w:val="1"/>
      </w:pPr>
      <w:r>
        <w:rPr>
          <w:b w:val="0"/>
        </w:rPr>
        <w:t>1. Московский комсомолец. 2000 г. 31 мая С.З.</w:t>
      </w:r>
    </w:p>
    <w:p w:rsidR="000C6195" w:rsidRDefault="000C6195">
      <w:pPr>
        <w:pStyle w:val="1"/>
        <w:jc w:val="both"/>
      </w:pPr>
      <w:r>
        <w:rPr>
          <w:b w:val="0"/>
        </w:rPr>
        <w:t xml:space="preserve">2. Федеральное Бюро расследований: Место в системе органов расследования, функции и порядок проведения оперативно-следственных мероприятий. Справочные материалы/ Подг. В.А. Власихин. - </w:t>
      </w:r>
      <w:r>
        <w:rPr>
          <w:b w:val="0"/>
          <w:lang w:val="en-US"/>
        </w:rPr>
        <w:t xml:space="preserve">M., </w:t>
      </w:r>
      <w:r>
        <w:rPr>
          <w:b w:val="0"/>
        </w:rPr>
        <w:t>РАН. Институт США и Канады, 1998. С.1 - 20.</w:t>
      </w:r>
    </w:p>
    <w:p w:rsidR="000C6195" w:rsidRDefault="000C6195">
      <w:pPr>
        <w:pStyle w:val="1"/>
        <w:rPr>
          <w:b w:val="0"/>
          <w:lang w:val="en-US"/>
        </w:rPr>
      </w:pPr>
      <w:r>
        <w:rPr>
          <w:b w:val="0"/>
        </w:rPr>
        <w:t xml:space="preserve">3. </w:t>
      </w:r>
      <w:r>
        <w:rPr>
          <w:b w:val="0"/>
          <w:lang w:val="en-US"/>
        </w:rPr>
        <w:t xml:space="preserve">INTERNET: </w:t>
      </w:r>
      <w:r w:rsidRPr="00812334">
        <w:t>http://www.fbi.gov/programs/academy/bsu/bsu.htm</w:t>
      </w:r>
    </w:p>
    <w:p w:rsidR="000C6195" w:rsidRDefault="000C6195">
      <w:pPr>
        <w:pStyle w:val="1"/>
        <w:jc w:val="center"/>
        <w:rPr>
          <w:b w:val="0"/>
          <w:lang w:val="en-US"/>
        </w:rPr>
      </w:pPr>
    </w:p>
    <w:p w:rsidR="000C6195" w:rsidRDefault="000C6195">
      <w:pPr>
        <w:pStyle w:val="1"/>
        <w:jc w:val="center"/>
      </w:pPr>
      <w:r>
        <w:rPr>
          <w:b w:val="0"/>
        </w:rPr>
        <w:t>162</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center"/>
      </w:pPr>
      <w:r>
        <w:t>СОДЕРЖАНИЕ</w:t>
      </w:r>
    </w:p>
    <w:p w:rsidR="000C6195" w:rsidRDefault="000C6195">
      <w:pPr>
        <w:pStyle w:val="1"/>
        <w:jc w:val="center"/>
      </w:pPr>
      <w:r>
        <w:rPr>
          <w:b w:val="0"/>
        </w:rPr>
        <w:t>ПЕРЕВОДЫ</w:t>
      </w:r>
    </w:p>
    <w:p w:rsidR="000C6195" w:rsidRDefault="000C6195">
      <w:pPr>
        <w:pStyle w:val="1"/>
      </w:pPr>
      <w:r>
        <w:rPr>
          <w:b w:val="0"/>
        </w:rPr>
        <w:t>О положении в области распространения и потребления</w:t>
      </w:r>
    </w:p>
    <w:p w:rsidR="000C6195" w:rsidRDefault="000C6195">
      <w:pPr>
        <w:pStyle w:val="1"/>
      </w:pPr>
      <w:r>
        <w:rPr>
          <w:b w:val="0"/>
        </w:rPr>
        <w:t>наркотиков в Европейском союзе (ежегодный доклад за</w:t>
      </w:r>
    </w:p>
    <w:p w:rsidR="000C6195" w:rsidRDefault="000C6195">
      <w:pPr>
        <w:pStyle w:val="1"/>
      </w:pPr>
      <w:r>
        <w:rPr>
          <w:b w:val="0"/>
        </w:rPr>
        <w:t>1998      год      европейского      Центра      контроля      за</w:t>
      </w:r>
    </w:p>
    <w:p w:rsidR="000C6195" w:rsidRDefault="000C6195">
      <w:pPr>
        <w:pStyle w:val="1"/>
      </w:pPr>
      <w:r>
        <w:rPr>
          <w:b w:val="0"/>
        </w:rPr>
        <w:t>распространением наркотиков и наркомании (ЕЦКРНН))</w:t>
      </w:r>
    </w:p>
    <w:p w:rsidR="000C6195" w:rsidRDefault="000C6195">
      <w:pPr>
        <w:pStyle w:val="1"/>
      </w:pPr>
      <w:r>
        <w:rPr>
          <w:b w:val="0"/>
        </w:rPr>
        <w:t>(перевод с английского языка Сорокиной Е.М.)...............................5</w:t>
      </w:r>
    </w:p>
    <w:p w:rsidR="000C6195" w:rsidRDefault="000C6195">
      <w:pPr>
        <w:pStyle w:val="1"/>
      </w:pPr>
      <w:r>
        <w:rPr>
          <w:b w:val="0"/>
        </w:rPr>
        <w:t>Организация         полицейской         деятельности         по обеспечению      общественного      порядка.       Понятия, принципы и элементы полицейской тактики (перевод с болгарского П.Н.ПолохинаД..................................................... 98</w:t>
      </w:r>
    </w:p>
    <w:p w:rsidR="000C6195" w:rsidRDefault="000C6195">
      <w:pPr>
        <w:pStyle w:val="1"/>
      </w:pPr>
      <w:r>
        <w:rPr>
          <w:b w:val="0"/>
        </w:rPr>
        <w:t>Полиция Чешской Республики (перевод с болгарского</w:t>
      </w:r>
    </w:p>
    <w:p w:rsidR="000C6195" w:rsidRDefault="000C6195">
      <w:pPr>
        <w:pStyle w:val="1"/>
      </w:pPr>
      <w:r>
        <w:rPr>
          <w:b w:val="0"/>
          <w:i/>
        </w:rPr>
        <w:t xml:space="preserve">ПолохинаП.Н.) </w:t>
      </w:r>
      <w:r>
        <w:rPr>
          <w:b w:val="0"/>
        </w:rPr>
        <w:t>....................................................................109</w:t>
      </w:r>
    </w:p>
    <w:p w:rsidR="000C6195" w:rsidRDefault="000C6195">
      <w:pPr>
        <w:pStyle w:val="1"/>
      </w:pPr>
      <w:r>
        <w:rPr>
          <w:b w:val="0"/>
        </w:rPr>
        <w:t>АНАЛИТИЧЕСКИЕ ОБЗОРЫ</w:t>
      </w:r>
    </w:p>
    <w:p w:rsidR="000C6195" w:rsidRDefault="000C6195">
      <w:pPr>
        <w:pStyle w:val="1"/>
      </w:pPr>
      <w:r>
        <w:rPr>
          <w:b w:val="0"/>
          <w:i/>
        </w:rPr>
        <w:t xml:space="preserve">Ботоева     Ч. К         </w:t>
      </w:r>
      <w:r>
        <w:rPr>
          <w:b w:val="0"/>
        </w:rPr>
        <w:t>Конституционно-правовые    основы деятельности судебных органов Кыргызской Республики.........................................115</w:t>
      </w:r>
    </w:p>
    <w:p w:rsidR="000C6195" w:rsidRDefault="000C6195">
      <w:pPr>
        <w:pStyle w:val="1"/>
      </w:pPr>
      <w:r>
        <w:rPr>
          <w:b w:val="0"/>
          <w:i/>
        </w:rPr>
        <w:t xml:space="preserve">Мансуров       О.А.    </w:t>
      </w:r>
      <w:r>
        <w:rPr>
          <w:b w:val="0"/>
        </w:rPr>
        <w:t>Зарубежные    законодательства   об уголовной ответственности за провокацию взятки либо коммерческого подкупа.119</w:t>
      </w:r>
    </w:p>
    <w:p w:rsidR="000C6195" w:rsidRDefault="000C6195">
      <w:pPr>
        <w:pStyle w:val="1"/>
      </w:pPr>
      <w:r>
        <w:rPr>
          <w:b w:val="0"/>
          <w:i/>
        </w:rPr>
        <w:t xml:space="preserve">Черетаев В.Г. </w:t>
      </w:r>
      <w:r>
        <w:rPr>
          <w:b w:val="0"/>
        </w:rPr>
        <w:t>Интернет и коммерческая преступность.................. 134</w:t>
      </w:r>
    </w:p>
    <w:p w:rsidR="000C6195" w:rsidRDefault="000C6195">
      <w:pPr>
        <w:pStyle w:val="1"/>
      </w:pPr>
      <w:r>
        <w:rPr>
          <w:b w:val="0"/>
          <w:i/>
        </w:rPr>
        <w:t xml:space="preserve">Щелку нова   </w:t>
      </w:r>
      <w:r>
        <w:rPr>
          <w:b w:val="0"/>
          <w:i/>
          <w:lang w:val="en-US"/>
        </w:rPr>
        <w:t xml:space="preserve">M. </w:t>
      </w:r>
      <w:r>
        <w:rPr>
          <w:b w:val="0"/>
          <w:i/>
        </w:rPr>
        <w:t xml:space="preserve">В.    </w:t>
      </w:r>
      <w:r>
        <w:rPr>
          <w:b w:val="0"/>
        </w:rPr>
        <w:t>О   зарубежном    опыте   работы    с</w:t>
      </w:r>
    </w:p>
    <w:p w:rsidR="000C6195" w:rsidRDefault="000C6195">
      <w:pPr>
        <w:pStyle w:val="1"/>
      </w:pPr>
      <w:r>
        <w:rPr>
          <w:b w:val="0"/>
        </w:rPr>
        <w:t>женщинами, подвергшимися насилию, и мерах по</w:t>
      </w:r>
    </w:p>
    <w:p w:rsidR="000C6195" w:rsidRDefault="000C6195">
      <w:pPr>
        <w:pStyle w:val="1"/>
      </w:pPr>
      <w:r>
        <w:rPr>
          <w:b w:val="0"/>
        </w:rPr>
        <w:t>обеспечению их защиты.........................................................138</w:t>
      </w:r>
    </w:p>
    <w:p w:rsidR="000C6195" w:rsidRDefault="000C6195">
      <w:pPr>
        <w:pStyle w:val="1"/>
      </w:pPr>
      <w:r>
        <w:rPr>
          <w:b w:val="0"/>
          <w:i/>
        </w:rPr>
        <w:t xml:space="preserve">Щелкунова </w:t>
      </w:r>
      <w:r>
        <w:rPr>
          <w:b w:val="0"/>
          <w:i/>
          <w:lang w:val="en-US"/>
        </w:rPr>
        <w:t xml:space="preserve">M. </w:t>
      </w:r>
      <w:r>
        <w:rPr>
          <w:b w:val="0"/>
          <w:i/>
        </w:rPr>
        <w:t xml:space="preserve">В. </w:t>
      </w:r>
      <w:r>
        <w:rPr>
          <w:b w:val="0"/>
        </w:rPr>
        <w:t>Закономерности процесса привлечения</w:t>
      </w:r>
    </w:p>
    <w:p w:rsidR="000C6195" w:rsidRDefault="000C6195">
      <w:pPr>
        <w:pStyle w:val="1"/>
      </w:pPr>
      <w:r>
        <w:rPr>
          <w:b w:val="0"/>
        </w:rPr>
        <w:t>женщин на службу в полицию................................................. 145</w:t>
      </w:r>
    </w:p>
    <w:p w:rsidR="000C6195" w:rsidRDefault="000C6195">
      <w:pPr>
        <w:pStyle w:val="1"/>
      </w:pPr>
      <w:r>
        <w:rPr>
          <w:b w:val="0"/>
          <w:i/>
        </w:rPr>
        <w:t xml:space="preserve">Колонтаевская </w:t>
      </w:r>
      <w:r>
        <w:rPr>
          <w:b w:val="0"/>
        </w:rPr>
        <w:t xml:space="preserve">Я. Ф., </w:t>
      </w:r>
      <w:r>
        <w:rPr>
          <w:b w:val="0"/>
          <w:i/>
        </w:rPr>
        <w:t xml:space="preserve">Цепкое Г.Н. </w:t>
      </w:r>
      <w:r>
        <w:t xml:space="preserve">Подготовка </w:t>
      </w:r>
      <w:r>
        <w:rPr>
          <w:b w:val="0"/>
        </w:rPr>
        <w:t>сотрудников правоохранительных органов в США.......................................149</w:t>
      </w:r>
    </w:p>
    <w:p w:rsidR="000C6195" w:rsidRDefault="000C6195">
      <w:pPr>
        <w:pStyle w:val="1"/>
        <w:jc w:val="center"/>
      </w:pPr>
      <w:r>
        <w:t>163</w:t>
      </w:r>
    </w:p>
    <w:p w:rsidR="000C6195" w:rsidRDefault="000C6195">
      <w:pPr>
        <w:pStyle w:val="1"/>
        <w:jc w:val="center"/>
        <w:sectPr w:rsidR="000C6195">
          <w:type w:val="nextColumn"/>
          <w:pgSz w:w="8505" w:h="11907"/>
          <w:pgMar w:top="851" w:right="567" w:bottom="851" w:left="1134" w:header="720" w:footer="720" w:gutter="0"/>
          <w:paperSrc w:first="273" w:other="273"/>
          <w:cols w:space="60"/>
          <w:noEndnote/>
        </w:sectPr>
      </w:pPr>
    </w:p>
    <w:p w:rsidR="000C6195" w:rsidRDefault="000C6195">
      <w:pPr>
        <w:pStyle w:val="1"/>
        <w:jc w:val="center"/>
      </w:pPr>
      <w:r>
        <w:t>ДЕЯТЕЛЬНОСТЬ</w:t>
      </w:r>
    </w:p>
    <w:p w:rsidR="000C6195" w:rsidRDefault="000C6195">
      <w:pPr>
        <w:pStyle w:val="1"/>
      </w:pPr>
      <w:r>
        <w:t>ПРАВООХРАНИТЕЛЬНЫХ ОРГАНОВ ЗАРУБЕЖНЫХ СТРАН</w:t>
      </w:r>
    </w:p>
    <w:p w:rsidR="000C6195" w:rsidRDefault="000C6195">
      <w:pPr>
        <w:pStyle w:val="1"/>
        <w:jc w:val="center"/>
      </w:pPr>
      <w:r>
        <w:t>Сборник материалов Выпуск 1</w:t>
      </w:r>
    </w:p>
    <w:p w:rsidR="000C6195" w:rsidRDefault="000C6195">
      <w:pPr>
        <w:pStyle w:val="1"/>
        <w:tabs>
          <w:tab w:val="left" w:pos="3374"/>
        </w:tabs>
      </w:pPr>
      <w:r>
        <w:t>№ ЛР 03560 от 19.12.2000 г.</w:t>
      </w:r>
      <w:r>
        <w:br/>
        <w:t xml:space="preserve">Тираж 75 экз.            </w:t>
      </w:r>
    </w:p>
    <w:p w:rsidR="000C6195" w:rsidRDefault="000C6195">
      <w:pPr>
        <w:pStyle w:val="1"/>
      </w:pPr>
      <w:r>
        <w:t>Типография Академии управления МВД России, Москва</w:t>
      </w:r>
      <w:bookmarkStart w:id="0" w:name="_GoBack"/>
      <w:bookmarkEnd w:id="0"/>
    </w:p>
    <w:sectPr w:rsidR="000C6195">
      <w:type w:val="nextColumn"/>
      <w:pgSz w:w="8505" w:h="11907"/>
      <w:pgMar w:top="851" w:right="567" w:bottom="851" w:left="1134" w:header="720" w:footer="720" w:gutter="0"/>
      <w:paperSrc w:first="273" w:other="273"/>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195"/>
    <w:rsid w:val="000C6195"/>
    <w:rsid w:val="003958C9"/>
    <w:rsid w:val="00812334"/>
    <w:rsid w:val="008F7AB3"/>
    <w:rsid w:val="009D2E95"/>
    <w:rsid w:val="00B14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A8688A-1213-49AA-AB35-242A4A69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pPr>
    <w:rPr>
      <w:b/>
      <w:snapToGrid w:val="0"/>
    </w:rPr>
  </w:style>
  <w:style w:type="character" w:styleId="a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45095</Words>
  <Characters>257042</Characters>
  <Application>Microsoft Office Word</Application>
  <DocSecurity>0</DocSecurity>
  <Lines>2142</Lines>
  <Paragraphs>603</Paragraphs>
  <ScaleCrop>false</ScaleCrop>
  <HeadingPairs>
    <vt:vector size="2" baseType="variant">
      <vt:variant>
        <vt:lpstr>Название</vt:lpstr>
      </vt:variant>
      <vt:variant>
        <vt:i4>1</vt:i4>
      </vt:variant>
    </vt:vector>
  </HeadingPairs>
  <TitlesOfParts>
    <vt:vector size="1" baseType="lpstr">
      <vt:lpstr>Деятельность правоохранительных органов за-рубежных стран. Сборник материалов. Выпуск 1</vt:lpstr>
    </vt:vector>
  </TitlesOfParts>
  <Company>diakov.net</Company>
  <LinksUpToDate>false</LinksUpToDate>
  <CharactersWithSpaces>301534</CharactersWithSpaces>
  <SharedDoc>false</SharedDoc>
  <HLinks>
    <vt:vector size="6" baseType="variant">
      <vt:variant>
        <vt:i4>2752559</vt:i4>
      </vt:variant>
      <vt:variant>
        <vt:i4>0</vt:i4>
      </vt:variant>
      <vt:variant>
        <vt:i4>0</vt:i4>
      </vt:variant>
      <vt:variant>
        <vt:i4>5</vt:i4>
      </vt:variant>
      <vt:variant>
        <vt:lpwstr>http://www.fbi.gov/programs/academy/bsu/bsu.htm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Деятельность правоохранительных органов за-рубежных стран. Сборник материалов. Выпуск 1</dc:title>
  <dc:subject/>
  <dc:creator>Irina</dc:creator>
  <cp:keywords/>
  <dc:description>www.lawbooks.net.ua - найкраща юридична література для Вас</dc:description>
  <cp:lastModifiedBy>Irina</cp:lastModifiedBy>
  <cp:revision>2</cp:revision>
  <dcterms:created xsi:type="dcterms:W3CDTF">2014-08-15T15:01:00Z</dcterms:created>
  <dcterms:modified xsi:type="dcterms:W3CDTF">2014-08-15T15:01:00Z</dcterms:modified>
</cp:coreProperties>
</file>