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E7" w:rsidRDefault="00B523E7" w:rsidP="00D5781B">
      <w:pPr>
        <w:tabs>
          <w:tab w:val="center" w:pos="12758"/>
        </w:tabs>
        <w:ind w:right="-2"/>
        <w:jc w:val="center"/>
        <w:outlineLvl w:val="0"/>
        <w:rPr>
          <w:b/>
          <w:sz w:val="28"/>
          <w:szCs w:val="28"/>
        </w:rPr>
      </w:pPr>
    </w:p>
    <w:p w:rsidR="00D5781B" w:rsidRPr="00F11F44" w:rsidRDefault="00D5781B" w:rsidP="00D5781B">
      <w:pPr>
        <w:tabs>
          <w:tab w:val="center" w:pos="12758"/>
        </w:tabs>
        <w:ind w:right="-2"/>
        <w:jc w:val="center"/>
        <w:outlineLvl w:val="0"/>
        <w:rPr>
          <w:b/>
          <w:sz w:val="28"/>
          <w:szCs w:val="28"/>
        </w:rPr>
      </w:pPr>
      <w:r w:rsidRPr="00F11F44">
        <w:rPr>
          <w:b/>
          <w:sz w:val="28"/>
          <w:szCs w:val="28"/>
        </w:rPr>
        <w:t>РОССИЙСКИЙ  ГОСУДАРСТВЕННЫЙ  СОЦИАЛЬНЫЙ  УНИВЕРСИТЕТ</w:t>
      </w:r>
    </w:p>
    <w:p w:rsidR="00D5781B" w:rsidRPr="00F11F44" w:rsidRDefault="00D5781B" w:rsidP="00D5781B">
      <w:pPr>
        <w:tabs>
          <w:tab w:val="center" w:pos="12758"/>
        </w:tabs>
        <w:ind w:right="-2"/>
        <w:jc w:val="center"/>
        <w:outlineLvl w:val="0"/>
        <w:rPr>
          <w:b/>
          <w:sz w:val="28"/>
          <w:szCs w:val="28"/>
        </w:rPr>
      </w:pPr>
    </w:p>
    <w:p w:rsidR="00D5781B" w:rsidRPr="00F11F44" w:rsidRDefault="00D5781B" w:rsidP="00D5781B">
      <w:pPr>
        <w:tabs>
          <w:tab w:val="center" w:pos="12758"/>
        </w:tabs>
        <w:ind w:right="-2"/>
        <w:jc w:val="center"/>
        <w:outlineLvl w:val="0"/>
        <w:rPr>
          <w:b/>
          <w:sz w:val="28"/>
          <w:szCs w:val="28"/>
        </w:rPr>
      </w:pPr>
      <w:r w:rsidRPr="00F11F44">
        <w:rPr>
          <w:b/>
          <w:sz w:val="28"/>
          <w:szCs w:val="28"/>
        </w:rPr>
        <w:t xml:space="preserve">Филиал РГСУ в г. Тольятти </w:t>
      </w:r>
    </w:p>
    <w:p w:rsidR="00D5781B" w:rsidRPr="00F11F44" w:rsidRDefault="00D5781B" w:rsidP="00D5781B">
      <w:pPr>
        <w:ind w:left="-567"/>
        <w:rPr>
          <w:b/>
          <w:sz w:val="28"/>
          <w:szCs w:val="28"/>
        </w:rPr>
      </w:pPr>
    </w:p>
    <w:p w:rsidR="00D5781B" w:rsidRPr="00F11F44" w:rsidRDefault="00D5781B" w:rsidP="00D5781B">
      <w:pPr>
        <w:ind w:left="-567"/>
        <w:rPr>
          <w:sz w:val="28"/>
          <w:szCs w:val="28"/>
        </w:rPr>
      </w:pPr>
    </w:p>
    <w:p w:rsidR="00D5781B" w:rsidRPr="00F11F44" w:rsidRDefault="00D5781B" w:rsidP="00D5781B">
      <w:pPr>
        <w:ind w:left="-567"/>
        <w:rPr>
          <w:sz w:val="28"/>
          <w:szCs w:val="28"/>
        </w:rPr>
      </w:pPr>
    </w:p>
    <w:p w:rsidR="00D5781B" w:rsidRPr="00F11F44" w:rsidRDefault="00D5781B" w:rsidP="00D5781B">
      <w:pPr>
        <w:ind w:left="-567"/>
        <w:rPr>
          <w:sz w:val="28"/>
          <w:szCs w:val="28"/>
        </w:rPr>
      </w:pPr>
    </w:p>
    <w:p w:rsidR="00D5781B" w:rsidRPr="00F11F44" w:rsidRDefault="00D5781B" w:rsidP="00D5781B">
      <w:pPr>
        <w:ind w:left="-567"/>
        <w:rPr>
          <w:sz w:val="28"/>
          <w:szCs w:val="28"/>
        </w:rPr>
      </w:pPr>
    </w:p>
    <w:p w:rsidR="00D5781B" w:rsidRPr="00F11F44" w:rsidRDefault="00D5781B" w:rsidP="00D5781B">
      <w:pPr>
        <w:ind w:left="-567"/>
        <w:rPr>
          <w:sz w:val="28"/>
          <w:szCs w:val="28"/>
        </w:rPr>
      </w:pPr>
    </w:p>
    <w:p w:rsidR="00D5781B" w:rsidRPr="00F11F44" w:rsidRDefault="00D5781B" w:rsidP="00D5781B">
      <w:pPr>
        <w:ind w:left="567"/>
        <w:outlineLvl w:val="0"/>
        <w:rPr>
          <w:sz w:val="28"/>
          <w:szCs w:val="28"/>
        </w:rPr>
      </w:pPr>
      <w:r w:rsidRPr="00F11F44">
        <w:rPr>
          <w:sz w:val="28"/>
          <w:szCs w:val="28"/>
        </w:rPr>
        <w:t>Специальность «Финансы и кредит»</w:t>
      </w:r>
    </w:p>
    <w:p w:rsidR="00D5781B" w:rsidRPr="00F11F44" w:rsidRDefault="00D5781B" w:rsidP="00D5781B">
      <w:pPr>
        <w:ind w:left="567"/>
        <w:outlineLvl w:val="0"/>
        <w:rPr>
          <w:sz w:val="28"/>
          <w:szCs w:val="28"/>
        </w:rPr>
      </w:pPr>
      <w:r w:rsidRPr="00F11F44">
        <w:rPr>
          <w:sz w:val="28"/>
          <w:szCs w:val="28"/>
        </w:rPr>
        <w:t xml:space="preserve">Форма обучения очная </w:t>
      </w:r>
    </w:p>
    <w:p w:rsidR="00D5781B" w:rsidRPr="00F11F44" w:rsidRDefault="00D5781B" w:rsidP="00D5781B">
      <w:pPr>
        <w:pStyle w:val="4"/>
        <w:ind w:left="567"/>
        <w:jc w:val="left"/>
        <w:rPr>
          <w:sz w:val="28"/>
          <w:szCs w:val="28"/>
        </w:rPr>
      </w:pPr>
      <w:r w:rsidRPr="00F11F44">
        <w:rPr>
          <w:sz w:val="28"/>
          <w:szCs w:val="28"/>
        </w:rPr>
        <w:t>Курс 5</w:t>
      </w: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jc w:val="center"/>
        <w:outlineLvl w:val="0"/>
        <w:rPr>
          <w:b/>
          <w:sz w:val="28"/>
          <w:szCs w:val="28"/>
        </w:rPr>
      </w:pPr>
      <w:r w:rsidRPr="00F11F44">
        <w:rPr>
          <w:b/>
          <w:sz w:val="28"/>
          <w:szCs w:val="28"/>
        </w:rPr>
        <w:t>ДНЕВНИК</w:t>
      </w:r>
    </w:p>
    <w:p w:rsidR="00D5781B" w:rsidRPr="00F11F44" w:rsidRDefault="00D5781B" w:rsidP="00D5781B">
      <w:pPr>
        <w:ind w:left="284"/>
        <w:jc w:val="center"/>
        <w:rPr>
          <w:sz w:val="28"/>
          <w:szCs w:val="28"/>
        </w:rPr>
      </w:pPr>
      <w:r w:rsidRPr="00F11F44">
        <w:rPr>
          <w:sz w:val="28"/>
          <w:szCs w:val="28"/>
        </w:rPr>
        <w:t>по преддипломной практике</w:t>
      </w: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outlineLvl w:val="0"/>
        <w:rPr>
          <w:sz w:val="28"/>
          <w:szCs w:val="28"/>
        </w:rPr>
      </w:pPr>
      <w:r w:rsidRPr="00F11F44">
        <w:rPr>
          <w:sz w:val="28"/>
          <w:szCs w:val="28"/>
        </w:rPr>
        <w:t>Ф.И.О. студента Демидович Л.А.</w:t>
      </w: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992981" w:rsidRDefault="00D5781B" w:rsidP="00992981">
      <w:pPr>
        <w:ind w:left="284"/>
        <w:outlineLvl w:val="0"/>
        <w:rPr>
          <w:sz w:val="28"/>
          <w:szCs w:val="28"/>
        </w:rPr>
      </w:pPr>
      <w:r w:rsidRPr="00992981">
        <w:rPr>
          <w:sz w:val="28"/>
          <w:szCs w:val="28"/>
        </w:rPr>
        <w:t>Руководитель практики от филиала</w:t>
      </w:r>
      <w:r w:rsidR="00523E14">
        <w:rPr>
          <w:sz w:val="28"/>
          <w:szCs w:val="28"/>
        </w:rPr>
        <w:t xml:space="preserve"> </w:t>
      </w:r>
      <w:r w:rsidR="00523E14" w:rsidRPr="00523E14">
        <w:rPr>
          <w:sz w:val="28"/>
          <w:szCs w:val="28"/>
        </w:rPr>
        <w:t>Старчикова Н.Г.</w:t>
      </w:r>
    </w:p>
    <w:p w:rsidR="00992981" w:rsidRPr="00F11F44" w:rsidRDefault="00992981" w:rsidP="00992981">
      <w:pPr>
        <w:ind w:left="284"/>
        <w:outlineLvl w:val="0"/>
        <w:rPr>
          <w:sz w:val="28"/>
          <w:szCs w:val="28"/>
        </w:rPr>
      </w:pPr>
    </w:p>
    <w:p w:rsidR="00D5781B" w:rsidRPr="00F11F44" w:rsidRDefault="00D5781B" w:rsidP="00D5781B">
      <w:pPr>
        <w:ind w:left="284"/>
        <w:outlineLvl w:val="0"/>
        <w:rPr>
          <w:sz w:val="28"/>
          <w:szCs w:val="28"/>
        </w:rPr>
      </w:pPr>
      <w:r w:rsidRPr="00F11F44">
        <w:rPr>
          <w:sz w:val="28"/>
          <w:szCs w:val="28"/>
        </w:rPr>
        <w:t xml:space="preserve">Руководитель практики от организации </w:t>
      </w:r>
      <w:r w:rsidR="00781AE2" w:rsidRPr="00F11F44">
        <w:rPr>
          <w:sz w:val="28"/>
          <w:szCs w:val="28"/>
        </w:rPr>
        <w:t>Чумак А.В.</w:t>
      </w: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781AE2" w:rsidP="00D5781B">
      <w:pPr>
        <w:ind w:left="284"/>
        <w:outlineLvl w:val="0"/>
        <w:rPr>
          <w:sz w:val="28"/>
          <w:szCs w:val="28"/>
        </w:rPr>
      </w:pPr>
      <w:r w:rsidRPr="00F11F44">
        <w:rPr>
          <w:sz w:val="28"/>
          <w:szCs w:val="28"/>
        </w:rPr>
        <w:t>Сроки проведения практики 15.02.2010 – 11.04.2010</w:t>
      </w: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</w:p>
    <w:p w:rsidR="00D5781B" w:rsidRPr="00F11F44" w:rsidRDefault="00D5781B" w:rsidP="00D5781B">
      <w:pPr>
        <w:ind w:left="284"/>
        <w:rPr>
          <w:sz w:val="28"/>
          <w:szCs w:val="28"/>
        </w:rPr>
      </w:pPr>
      <w:r w:rsidRPr="00F11F44">
        <w:rPr>
          <w:sz w:val="28"/>
          <w:szCs w:val="28"/>
        </w:rPr>
        <w:br/>
      </w:r>
      <w:r w:rsidRPr="00F11F44">
        <w:rPr>
          <w:sz w:val="28"/>
          <w:szCs w:val="28"/>
        </w:rPr>
        <w:br/>
      </w:r>
    </w:p>
    <w:p w:rsidR="00D5781B" w:rsidRPr="00F11F44" w:rsidRDefault="00D5781B" w:rsidP="00D5781B">
      <w:pPr>
        <w:rPr>
          <w:sz w:val="28"/>
          <w:szCs w:val="28"/>
        </w:rPr>
      </w:pPr>
    </w:p>
    <w:p w:rsidR="00D5781B" w:rsidRPr="00F11F44" w:rsidRDefault="00D5781B" w:rsidP="00D5781B">
      <w:pPr>
        <w:rPr>
          <w:sz w:val="28"/>
          <w:szCs w:val="28"/>
        </w:rPr>
      </w:pPr>
    </w:p>
    <w:p w:rsidR="00D5781B" w:rsidRPr="00F11F44" w:rsidRDefault="00D5781B" w:rsidP="00D5781B">
      <w:pPr>
        <w:rPr>
          <w:sz w:val="28"/>
          <w:szCs w:val="28"/>
        </w:rPr>
      </w:pPr>
    </w:p>
    <w:p w:rsidR="00D5781B" w:rsidRPr="00F11F44" w:rsidRDefault="00D5781B" w:rsidP="00D5781B">
      <w:pPr>
        <w:rPr>
          <w:sz w:val="28"/>
          <w:szCs w:val="28"/>
        </w:rPr>
      </w:pPr>
    </w:p>
    <w:p w:rsidR="00D5781B" w:rsidRPr="00F11F44" w:rsidRDefault="00D5781B" w:rsidP="00D5781B">
      <w:pPr>
        <w:rPr>
          <w:sz w:val="28"/>
          <w:szCs w:val="28"/>
        </w:rPr>
      </w:pPr>
    </w:p>
    <w:p w:rsidR="00D5781B" w:rsidRPr="00F11F44" w:rsidRDefault="00D5781B" w:rsidP="00D5781B">
      <w:pPr>
        <w:rPr>
          <w:sz w:val="28"/>
          <w:szCs w:val="28"/>
        </w:rPr>
      </w:pPr>
    </w:p>
    <w:p w:rsidR="00D5781B" w:rsidRPr="00F11F44" w:rsidRDefault="00D5781B" w:rsidP="00D5781B">
      <w:pPr>
        <w:jc w:val="center"/>
        <w:outlineLvl w:val="0"/>
        <w:rPr>
          <w:sz w:val="28"/>
          <w:szCs w:val="28"/>
        </w:rPr>
      </w:pPr>
      <w:r w:rsidRPr="00F11F44">
        <w:rPr>
          <w:sz w:val="28"/>
          <w:szCs w:val="28"/>
        </w:rPr>
        <w:t>Тольятти 2010 г.</w:t>
      </w:r>
    </w:p>
    <w:p w:rsidR="00C165B2" w:rsidRPr="007A3A94" w:rsidRDefault="00C165B2" w:rsidP="00992981">
      <w:pPr>
        <w:pStyle w:val="Con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7A3A9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оизводственной практики -</w:t>
      </w:r>
      <w:r w:rsidRPr="007A3A94">
        <w:rPr>
          <w:rFonts w:ascii="Times New Roman" w:hAnsi="Times New Roman" w:cs="Times New Roman"/>
          <w:sz w:val="28"/>
          <w:szCs w:val="28"/>
        </w:rPr>
        <w:t xml:space="preserve"> получение практических знаний и навыков профессиональной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A94">
        <w:rPr>
          <w:rFonts w:ascii="Times New Roman" w:hAnsi="Times New Roman" w:cs="Times New Roman"/>
          <w:sz w:val="28"/>
          <w:szCs w:val="28"/>
        </w:rPr>
        <w:t xml:space="preserve"> закрепление и применение на практике полученных в процессе обучения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A94">
        <w:rPr>
          <w:rFonts w:ascii="Times New Roman" w:hAnsi="Times New Roman" w:cs="Times New Roman"/>
          <w:sz w:val="28"/>
          <w:szCs w:val="28"/>
        </w:rPr>
        <w:t xml:space="preserve"> овладение производственными навыками, принятыми в организации и передовыми методами труда. </w:t>
      </w:r>
    </w:p>
    <w:p w:rsidR="00C165B2" w:rsidRDefault="00C165B2" w:rsidP="00992981">
      <w:pPr>
        <w:spacing w:line="360" w:lineRule="auto"/>
        <w:ind w:firstLine="709"/>
        <w:contextualSpacing/>
        <w:outlineLvl w:val="0"/>
        <w:rPr>
          <w:sz w:val="28"/>
          <w:szCs w:val="28"/>
        </w:rPr>
      </w:pPr>
      <w:r w:rsidRPr="003E4F6B">
        <w:rPr>
          <w:sz w:val="28"/>
          <w:szCs w:val="28"/>
        </w:rPr>
        <w:t>Задачи практики</w:t>
      </w:r>
      <w:r>
        <w:rPr>
          <w:sz w:val="28"/>
          <w:szCs w:val="28"/>
        </w:rPr>
        <w:t>:</w:t>
      </w:r>
    </w:p>
    <w:p w:rsidR="00C165B2" w:rsidRPr="007A3A94" w:rsidRDefault="00C165B2" w:rsidP="00992981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7A3A94">
        <w:rPr>
          <w:rFonts w:ascii="Times New Roman" w:hAnsi="Times New Roman" w:cs="Times New Roman"/>
          <w:sz w:val="28"/>
          <w:szCs w:val="28"/>
        </w:rPr>
        <w:t xml:space="preserve">знакомление с основными направлениями деятельности и функционирования </w:t>
      </w:r>
      <w:r>
        <w:rPr>
          <w:rFonts w:ascii="Times New Roman" w:hAnsi="Times New Roman" w:cs="Times New Roman"/>
          <w:sz w:val="28"/>
          <w:szCs w:val="28"/>
        </w:rPr>
        <w:t>Автозаводского отделения №8213/044 Сбербанка России.</w:t>
      </w:r>
    </w:p>
    <w:p w:rsidR="00C165B2" w:rsidRDefault="00C165B2" w:rsidP="00992981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2.Ознакомление с документами, заявками клиентов.</w:t>
      </w:r>
    </w:p>
    <w:p w:rsidR="00C165B2" w:rsidRDefault="00C165B2" w:rsidP="00992981">
      <w:pPr>
        <w:pStyle w:val="Con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5B2">
        <w:rPr>
          <w:rFonts w:ascii="Times New Roman" w:hAnsi="Times New Roman" w:cs="Times New Roman"/>
          <w:sz w:val="28"/>
          <w:szCs w:val="28"/>
        </w:rPr>
        <w:t>Индивидуальное задание на практику: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1B" w:rsidRDefault="00C165B2" w:rsidP="00992981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1.Ознакомление с наличными и безналичными расчётами клиентов.</w:t>
      </w:r>
    </w:p>
    <w:p w:rsidR="00C165B2" w:rsidRDefault="00C165B2" w:rsidP="00992981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2.Ознакомление с формами расчётов для юридических лиц: расчёты по инкассо, аккредитивам, чеками, платёжными поручениями, платёжными требованиями.</w:t>
      </w:r>
    </w:p>
    <w:p w:rsidR="00C165B2" w:rsidRPr="00C165B2" w:rsidRDefault="00C165B2" w:rsidP="00992981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3.Ознакомление с операциями для физических лиц</w:t>
      </w:r>
      <w:r w:rsidR="00F11F44">
        <w:rPr>
          <w:rFonts w:ascii="Times New Roman" w:hAnsi="Times New Roman" w:cs="Times New Roman"/>
          <w:sz w:val="28"/>
          <w:szCs w:val="28"/>
        </w:rPr>
        <w:t>: операции с дорожными чеками, ценными бумагами, драгоценными металлами и монетами из драгоценных металлов.</w:t>
      </w:r>
    </w:p>
    <w:p w:rsidR="00D5781B" w:rsidRDefault="00D5781B" w:rsidP="00992981">
      <w:pPr>
        <w:spacing w:line="360" w:lineRule="auto"/>
        <w:ind w:firstLine="709"/>
        <w:rPr>
          <w:sz w:val="24"/>
        </w:rPr>
      </w:pPr>
    </w:p>
    <w:p w:rsidR="00D5781B" w:rsidRDefault="00D5781B" w:rsidP="00992981">
      <w:pPr>
        <w:spacing w:line="360" w:lineRule="auto"/>
        <w:ind w:firstLine="709"/>
        <w:rPr>
          <w:sz w:val="24"/>
        </w:rPr>
      </w:pPr>
    </w:p>
    <w:p w:rsidR="00D5781B" w:rsidRDefault="00D5781B" w:rsidP="00992981">
      <w:pPr>
        <w:spacing w:line="360" w:lineRule="auto"/>
        <w:ind w:firstLine="709"/>
        <w:rPr>
          <w:sz w:val="24"/>
        </w:rPr>
      </w:pPr>
    </w:p>
    <w:p w:rsidR="00D5781B" w:rsidRDefault="00D5781B" w:rsidP="00992981">
      <w:pPr>
        <w:spacing w:line="360" w:lineRule="auto"/>
        <w:ind w:firstLine="709"/>
        <w:rPr>
          <w:sz w:val="24"/>
        </w:rPr>
      </w:pPr>
    </w:p>
    <w:p w:rsidR="00D5781B" w:rsidRDefault="00D5781B" w:rsidP="00992981">
      <w:pPr>
        <w:spacing w:line="360" w:lineRule="auto"/>
        <w:ind w:firstLine="709"/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F11F44" w:rsidRDefault="00F11F44" w:rsidP="00D5781B">
      <w:pPr>
        <w:pStyle w:val="1"/>
        <w:jc w:val="center"/>
        <w:rPr>
          <w:sz w:val="28"/>
        </w:rPr>
      </w:pPr>
    </w:p>
    <w:p w:rsidR="00F11F44" w:rsidRDefault="00F11F44" w:rsidP="00D5781B">
      <w:pPr>
        <w:pStyle w:val="1"/>
        <w:jc w:val="center"/>
        <w:rPr>
          <w:sz w:val="28"/>
        </w:rPr>
      </w:pPr>
    </w:p>
    <w:p w:rsidR="00F11F44" w:rsidRDefault="00F11F44" w:rsidP="00D5781B">
      <w:pPr>
        <w:pStyle w:val="1"/>
        <w:jc w:val="center"/>
        <w:rPr>
          <w:sz w:val="28"/>
        </w:rPr>
      </w:pPr>
    </w:p>
    <w:p w:rsidR="00F11F44" w:rsidRDefault="00F11F44" w:rsidP="00D5781B">
      <w:pPr>
        <w:pStyle w:val="1"/>
        <w:jc w:val="center"/>
        <w:rPr>
          <w:sz w:val="28"/>
        </w:rPr>
      </w:pPr>
    </w:p>
    <w:p w:rsidR="00F11F44" w:rsidRDefault="00F11F44" w:rsidP="00D5781B">
      <w:pPr>
        <w:pStyle w:val="1"/>
        <w:jc w:val="center"/>
        <w:rPr>
          <w:sz w:val="28"/>
        </w:rPr>
      </w:pPr>
    </w:p>
    <w:p w:rsidR="00F11F44" w:rsidRDefault="00F11F44" w:rsidP="00D5781B">
      <w:pPr>
        <w:pStyle w:val="1"/>
        <w:jc w:val="center"/>
        <w:rPr>
          <w:sz w:val="28"/>
        </w:rPr>
      </w:pPr>
    </w:p>
    <w:p w:rsidR="00D5781B" w:rsidRDefault="00D5781B" w:rsidP="00D5781B">
      <w:pPr>
        <w:rPr>
          <w:sz w:val="24"/>
        </w:rPr>
      </w:pPr>
    </w:p>
    <w:p w:rsidR="00F11F44" w:rsidRPr="00F11F44" w:rsidRDefault="00F11F44" w:rsidP="00F11F44">
      <w:pPr>
        <w:jc w:val="center"/>
        <w:rPr>
          <w:sz w:val="28"/>
          <w:szCs w:val="28"/>
        </w:rPr>
      </w:pPr>
      <w:r w:rsidRPr="00F11F44">
        <w:rPr>
          <w:sz w:val="28"/>
          <w:szCs w:val="28"/>
        </w:rPr>
        <w:t>СВЕДЕНИЯ О ВЫПОЛНЕННОЙ РАБОТЕ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4"/>
        <w:gridCol w:w="2835"/>
      </w:tblGrid>
      <w:tr w:rsidR="00D5781B" w:rsidTr="00F11F44">
        <w:tc>
          <w:tcPr>
            <w:tcW w:w="1702" w:type="dxa"/>
            <w:vAlign w:val="center"/>
          </w:tcPr>
          <w:p w:rsidR="00D5781B" w:rsidRPr="00F11F44" w:rsidRDefault="00D5781B" w:rsidP="00F11F44">
            <w:pPr>
              <w:jc w:val="center"/>
              <w:rPr>
                <w:sz w:val="28"/>
                <w:szCs w:val="28"/>
              </w:rPr>
            </w:pPr>
            <w:r w:rsidRPr="00F11F44">
              <w:rPr>
                <w:sz w:val="28"/>
                <w:szCs w:val="28"/>
              </w:rPr>
              <w:t>Дата</w:t>
            </w:r>
          </w:p>
          <w:p w:rsidR="00D5781B" w:rsidRPr="00F11F44" w:rsidRDefault="00D5781B" w:rsidP="00F11F44">
            <w:pPr>
              <w:jc w:val="center"/>
              <w:rPr>
                <w:sz w:val="28"/>
                <w:szCs w:val="28"/>
              </w:rPr>
            </w:pPr>
            <w:r w:rsidRPr="00F11F44">
              <w:rPr>
                <w:sz w:val="28"/>
                <w:szCs w:val="28"/>
              </w:rPr>
              <w:t>выполнения</w:t>
            </w:r>
          </w:p>
          <w:p w:rsidR="00D5781B" w:rsidRPr="00F11F44" w:rsidRDefault="00D5781B" w:rsidP="00F11F44">
            <w:pPr>
              <w:jc w:val="center"/>
              <w:rPr>
                <w:sz w:val="28"/>
                <w:szCs w:val="28"/>
              </w:rPr>
            </w:pPr>
            <w:r w:rsidRPr="00F11F44">
              <w:rPr>
                <w:sz w:val="28"/>
                <w:szCs w:val="28"/>
              </w:rPr>
              <w:t>работы</w:t>
            </w:r>
          </w:p>
        </w:tc>
        <w:tc>
          <w:tcPr>
            <w:tcW w:w="5244" w:type="dxa"/>
            <w:vAlign w:val="center"/>
          </w:tcPr>
          <w:p w:rsidR="00D5781B" w:rsidRPr="00F11F44" w:rsidRDefault="00D5781B" w:rsidP="00F11F44">
            <w:pPr>
              <w:pStyle w:val="6"/>
              <w:jc w:val="center"/>
              <w:rPr>
                <w:b w:val="0"/>
                <w:szCs w:val="28"/>
              </w:rPr>
            </w:pPr>
            <w:r w:rsidRPr="00F11F44">
              <w:rPr>
                <w:b w:val="0"/>
                <w:szCs w:val="28"/>
              </w:rPr>
              <w:t>Краткое содержание выполняемых работ</w:t>
            </w:r>
          </w:p>
        </w:tc>
        <w:tc>
          <w:tcPr>
            <w:tcW w:w="2835" w:type="dxa"/>
            <w:vAlign w:val="center"/>
          </w:tcPr>
          <w:p w:rsidR="00D5781B" w:rsidRPr="00F11F44" w:rsidRDefault="00D5781B" w:rsidP="00F11F44">
            <w:pPr>
              <w:jc w:val="center"/>
              <w:rPr>
                <w:sz w:val="28"/>
                <w:szCs w:val="28"/>
              </w:rPr>
            </w:pPr>
            <w:r w:rsidRPr="00F11F44">
              <w:rPr>
                <w:sz w:val="28"/>
                <w:szCs w:val="28"/>
              </w:rPr>
              <w:t>Замечание руководителя</w:t>
            </w:r>
          </w:p>
          <w:p w:rsidR="00D5781B" w:rsidRPr="00F11F44" w:rsidRDefault="00D5781B" w:rsidP="00F11F44">
            <w:pPr>
              <w:jc w:val="center"/>
              <w:rPr>
                <w:sz w:val="28"/>
                <w:szCs w:val="28"/>
              </w:rPr>
            </w:pPr>
            <w:r w:rsidRPr="00F11F44">
              <w:rPr>
                <w:sz w:val="28"/>
                <w:szCs w:val="28"/>
              </w:rPr>
              <w:t>практики</w:t>
            </w:r>
          </w:p>
        </w:tc>
      </w:tr>
      <w:tr w:rsidR="00D5781B" w:rsidTr="00F11F44">
        <w:tc>
          <w:tcPr>
            <w:tcW w:w="1702" w:type="dxa"/>
          </w:tcPr>
          <w:p w:rsidR="00D5781B" w:rsidRPr="00D62AC9" w:rsidRDefault="00D5781B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15.02.2010</w:t>
            </w:r>
          </w:p>
        </w:tc>
        <w:tc>
          <w:tcPr>
            <w:tcW w:w="5244" w:type="dxa"/>
          </w:tcPr>
          <w:p w:rsidR="00D5781B" w:rsidRDefault="00AC04D9" w:rsidP="00AC04D9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AC04D9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>Обработка списков уволенных сотрудников организаций, составление единого списка уволенных сотрудников в электронном варианте.</w:t>
            </w:r>
          </w:p>
        </w:tc>
        <w:tc>
          <w:tcPr>
            <w:tcW w:w="2835" w:type="dxa"/>
          </w:tcPr>
          <w:p w:rsidR="00D5781B" w:rsidRDefault="00D5781B" w:rsidP="00F11F44">
            <w:pPr>
              <w:rPr>
                <w:sz w:val="24"/>
              </w:rPr>
            </w:pPr>
          </w:p>
        </w:tc>
      </w:tr>
      <w:tr w:rsidR="00D5781B" w:rsidTr="00F11F44">
        <w:tc>
          <w:tcPr>
            <w:tcW w:w="1702" w:type="dxa"/>
          </w:tcPr>
          <w:p w:rsidR="00D5781B" w:rsidRPr="00D62AC9" w:rsidRDefault="00D5781B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16.02.2010</w:t>
            </w:r>
          </w:p>
        </w:tc>
        <w:tc>
          <w:tcPr>
            <w:tcW w:w="5244" w:type="dxa"/>
          </w:tcPr>
          <w:p w:rsidR="00AC04D9" w:rsidRDefault="00AC04D9" w:rsidP="00AC04D9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Составление сопроводительных писем для документов, отправляемых </w:t>
            </w:r>
            <w:r>
              <w:rPr>
                <w:sz w:val="28"/>
                <w:szCs w:val="28"/>
              </w:rPr>
              <w:t>из</w:t>
            </w:r>
            <w:r w:rsidRPr="00B27A32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№44 в</w:t>
            </w:r>
            <w:r w:rsidRPr="00B27A32">
              <w:rPr>
                <w:sz w:val="28"/>
                <w:szCs w:val="28"/>
              </w:rPr>
              <w:t xml:space="preserve"> Автозаводско</w:t>
            </w:r>
            <w:r>
              <w:rPr>
                <w:sz w:val="28"/>
                <w:szCs w:val="28"/>
              </w:rPr>
              <w:t>е отделение</w:t>
            </w:r>
            <w:r w:rsidRPr="00B27A32">
              <w:rPr>
                <w:sz w:val="28"/>
                <w:szCs w:val="28"/>
              </w:rPr>
              <w:t xml:space="preserve"> №8213 Сбербанка России.</w:t>
            </w:r>
          </w:p>
        </w:tc>
        <w:tc>
          <w:tcPr>
            <w:tcW w:w="2835" w:type="dxa"/>
          </w:tcPr>
          <w:p w:rsidR="00D5781B" w:rsidRDefault="00D5781B" w:rsidP="00F11F44">
            <w:pPr>
              <w:rPr>
                <w:sz w:val="24"/>
              </w:rPr>
            </w:pPr>
          </w:p>
        </w:tc>
      </w:tr>
      <w:tr w:rsidR="00D5781B" w:rsidTr="00F11F44">
        <w:tc>
          <w:tcPr>
            <w:tcW w:w="1702" w:type="dxa"/>
          </w:tcPr>
          <w:p w:rsidR="00D5781B" w:rsidRPr="00D62AC9" w:rsidRDefault="00D5781B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17.02.2010</w:t>
            </w:r>
          </w:p>
        </w:tc>
        <w:tc>
          <w:tcPr>
            <w:tcW w:w="5244" w:type="dxa"/>
          </w:tcPr>
          <w:p w:rsidR="00D5781B" w:rsidRPr="00EE67BF" w:rsidRDefault="00EE67BF" w:rsidP="00F11F44">
            <w:pPr>
              <w:rPr>
                <w:sz w:val="28"/>
                <w:szCs w:val="28"/>
              </w:rPr>
            </w:pPr>
            <w:r w:rsidRPr="00EE67BF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заявлений на получение зарплатных пластиковых карт.</w:t>
            </w:r>
          </w:p>
        </w:tc>
        <w:tc>
          <w:tcPr>
            <w:tcW w:w="2835" w:type="dxa"/>
          </w:tcPr>
          <w:p w:rsidR="00D5781B" w:rsidRDefault="00D5781B" w:rsidP="00F11F44">
            <w:pPr>
              <w:rPr>
                <w:sz w:val="24"/>
              </w:rPr>
            </w:pPr>
          </w:p>
        </w:tc>
      </w:tr>
      <w:tr w:rsidR="00D5781B" w:rsidTr="00F11F44">
        <w:tc>
          <w:tcPr>
            <w:tcW w:w="1702" w:type="dxa"/>
          </w:tcPr>
          <w:p w:rsidR="00D5781B" w:rsidRPr="00D62AC9" w:rsidRDefault="00D5781B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18.02.2010</w:t>
            </w:r>
          </w:p>
        </w:tc>
        <w:tc>
          <w:tcPr>
            <w:tcW w:w="5244" w:type="dxa"/>
          </w:tcPr>
          <w:p w:rsidR="00D5781B" w:rsidRPr="00EE67BF" w:rsidRDefault="00EE67BF" w:rsidP="00F11F44">
            <w:pPr>
              <w:rPr>
                <w:sz w:val="28"/>
                <w:szCs w:val="28"/>
              </w:rPr>
            </w:pPr>
            <w:r w:rsidRPr="00EE67B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в архиве с лицевыми счетами клиентов по балансовому номеру.</w:t>
            </w:r>
          </w:p>
        </w:tc>
        <w:tc>
          <w:tcPr>
            <w:tcW w:w="2835" w:type="dxa"/>
          </w:tcPr>
          <w:p w:rsidR="00D5781B" w:rsidRDefault="00D5781B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19.02.2010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Обработка списков перевыпуска зарплатных карт сотрудников организаций в </w:t>
            </w:r>
            <w:r>
              <w:rPr>
                <w:sz w:val="28"/>
                <w:szCs w:val="28"/>
              </w:rPr>
              <w:t>мае 2010</w:t>
            </w:r>
            <w:r w:rsidRPr="00B27A32">
              <w:rPr>
                <w:sz w:val="28"/>
                <w:szCs w:val="28"/>
              </w:rPr>
              <w:t>года. Обзванивание организаций – клиентов банка, с целью уточнить работающих и уволенных сотрудников.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24.02.2010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>Обработка списков уволенных сотрудников организаций, составление единого списка уволенных сотрудников в электронном варианте.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25.02.2010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705493" w:rsidRDefault="00705493" w:rsidP="00F11F44">
            <w:pPr>
              <w:rPr>
                <w:sz w:val="24"/>
              </w:rPr>
            </w:pPr>
            <w:r w:rsidRPr="00EE67BF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заявлений на получение зарплатных пластиковых карт.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26.02.2010</w:t>
            </w:r>
          </w:p>
        </w:tc>
        <w:tc>
          <w:tcPr>
            <w:tcW w:w="5244" w:type="dxa"/>
          </w:tcPr>
          <w:p w:rsidR="00AC04D9" w:rsidRPr="00EE67BF" w:rsidRDefault="00EE67BF" w:rsidP="00F11F44">
            <w:pPr>
              <w:rPr>
                <w:sz w:val="28"/>
                <w:szCs w:val="28"/>
              </w:rPr>
            </w:pPr>
            <w:r w:rsidRPr="00EE67BF">
              <w:rPr>
                <w:sz w:val="28"/>
                <w:szCs w:val="28"/>
              </w:rPr>
              <w:t xml:space="preserve">Наблюдение </w:t>
            </w:r>
            <w:r>
              <w:rPr>
                <w:sz w:val="28"/>
                <w:szCs w:val="28"/>
              </w:rPr>
              <w:t>за работой с клиентами по приёму платежей, работой с вкладами.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27.02.2010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EE67BF" w:rsidRDefault="00EE67BF" w:rsidP="00F11F44">
            <w:pPr>
              <w:rPr>
                <w:sz w:val="24"/>
              </w:rPr>
            </w:pPr>
            <w:r>
              <w:rPr>
                <w:sz w:val="28"/>
                <w:szCs w:val="28"/>
              </w:rPr>
              <w:t>Консультации клиентов по наличным и безналичным расчётам.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01.03.2010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>
              <w:rPr>
                <w:sz w:val="28"/>
                <w:szCs w:val="28"/>
              </w:rPr>
              <w:t>Раскладка документов организаций по архивам.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02.03.2010</w:t>
            </w:r>
          </w:p>
        </w:tc>
        <w:tc>
          <w:tcPr>
            <w:tcW w:w="5244" w:type="dxa"/>
          </w:tcPr>
          <w:p w:rsidR="00AC04D9" w:rsidRPr="00705493" w:rsidRDefault="00705493" w:rsidP="00D62AC9">
            <w:pPr>
              <w:rPr>
                <w:sz w:val="28"/>
                <w:szCs w:val="28"/>
              </w:rPr>
            </w:pPr>
            <w:r w:rsidRPr="00705493">
              <w:rPr>
                <w:sz w:val="28"/>
                <w:szCs w:val="28"/>
              </w:rPr>
              <w:t>Наблюдение за работой с клиентами по операциям с дорожными чеками</w:t>
            </w:r>
            <w:r w:rsidR="00D62AC9">
              <w:rPr>
                <w:sz w:val="28"/>
                <w:szCs w:val="28"/>
              </w:rPr>
              <w:t>,</w:t>
            </w:r>
            <w:r w:rsidRPr="00705493">
              <w:rPr>
                <w:sz w:val="28"/>
                <w:szCs w:val="28"/>
              </w:rPr>
              <w:t xml:space="preserve"> ценными бумагами</w:t>
            </w:r>
            <w:r w:rsidR="00D62AC9">
              <w:rPr>
                <w:sz w:val="28"/>
                <w:szCs w:val="28"/>
              </w:rPr>
              <w:t>, драгоценными металлами.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03.03.2010</w:t>
            </w:r>
          </w:p>
        </w:tc>
        <w:tc>
          <w:tcPr>
            <w:tcW w:w="5244" w:type="dxa"/>
          </w:tcPr>
          <w:p w:rsidR="00AC04D9" w:rsidRDefault="00176072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Обработка списков перевыпуска зарплатных карт сотрудников организаций в </w:t>
            </w:r>
            <w:r>
              <w:rPr>
                <w:sz w:val="28"/>
                <w:szCs w:val="28"/>
              </w:rPr>
              <w:t>мае 2010</w:t>
            </w:r>
            <w:r w:rsidRPr="00B27A32">
              <w:rPr>
                <w:sz w:val="28"/>
                <w:szCs w:val="28"/>
              </w:rPr>
              <w:t>года. Обзванивание организаций – клиентов банка, с целью уточнить работающих и уволенных сотрудников.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04.03.2010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Обработка списков перевыпуска зарплатных карт сотрудников организаций в </w:t>
            </w:r>
            <w:r>
              <w:rPr>
                <w:sz w:val="28"/>
                <w:szCs w:val="28"/>
              </w:rPr>
              <w:t>мае 2010</w:t>
            </w:r>
            <w:r w:rsidRPr="00B27A32">
              <w:rPr>
                <w:sz w:val="28"/>
                <w:szCs w:val="28"/>
              </w:rPr>
              <w:t>года. Обзванивание организаций – клиентов банка, с целью уточнить работающих и уволенных сотрудников.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05.03.2010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4"/>
              </w:rPr>
            </w:pPr>
            <w:r w:rsidRPr="00D62AC9">
              <w:rPr>
                <w:sz w:val="28"/>
                <w:szCs w:val="28"/>
              </w:rPr>
              <w:t>Консультация клиентов банка по операциям с дорожными чеками, ценными бумагами, драгоценными металлами и монетами из драгоценных металлов.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09.03.2010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>Отправка писем организациям с уведомлением о расторжении договоров о выпуске и обслуживании банковских карт Сбербанком России, о зачислении и выплате сумм заработной платы и других перечислений сотрудникам организаций через учреждения Сбербанка России.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10.03.2010</w:t>
            </w:r>
          </w:p>
        </w:tc>
        <w:tc>
          <w:tcPr>
            <w:tcW w:w="5244" w:type="dxa"/>
          </w:tcPr>
          <w:p w:rsidR="00AC04D9" w:rsidRPr="00C165B2" w:rsidRDefault="00C165B2" w:rsidP="00F11F44">
            <w:pPr>
              <w:rPr>
                <w:sz w:val="28"/>
                <w:szCs w:val="28"/>
              </w:rPr>
            </w:pPr>
            <w:r w:rsidRPr="00C165B2">
              <w:rPr>
                <w:sz w:val="28"/>
                <w:szCs w:val="28"/>
              </w:rPr>
              <w:t>Обработка расчётов клиентов по инкассо, аккредитивам, чеками, платежными поручениями.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11.03.2010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4"/>
              </w:rPr>
            </w:pPr>
            <w:r w:rsidRPr="00705493">
              <w:rPr>
                <w:sz w:val="28"/>
                <w:szCs w:val="28"/>
              </w:rPr>
              <w:t>Наблюдение за работой с клиентами по операциям с дорожными чеками</w:t>
            </w:r>
            <w:r>
              <w:rPr>
                <w:sz w:val="28"/>
                <w:szCs w:val="28"/>
              </w:rPr>
              <w:t>,</w:t>
            </w:r>
            <w:r w:rsidRPr="00705493">
              <w:rPr>
                <w:sz w:val="28"/>
                <w:szCs w:val="28"/>
              </w:rPr>
              <w:t xml:space="preserve"> ценными бумагами</w:t>
            </w:r>
            <w:r>
              <w:rPr>
                <w:sz w:val="28"/>
                <w:szCs w:val="28"/>
              </w:rPr>
              <w:t>, драгоценными металлами.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12.03.2010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Составление сопроводительных писем для документов, отправляемых </w:t>
            </w:r>
            <w:r>
              <w:rPr>
                <w:sz w:val="28"/>
                <w:szCs w:val="28"/>
              </w:rPr>
              <w:t>из</w:t>
            </w:r>
            <w:r w:rsidRPr="00B27A32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№44 в</w:t>
            </w:r>
            <w:r w:rsidRPr="00B27A32">
              <w:rPr>
                <w:sz w:val="28"/>
                <w:szCs w:val="28"/>
              </w:rPr>
              <w:t xml:space="preserve"> Автозаводско</w:t>
            </w:r>
            <w:r>
              <w:rPr>
                <w:sz w:val="28"/>
                <w:szCs w:val="28"/>
              </w:rPr>
              <w:t>е отделение</w:t>
            </w:r>
            <w:r w:rsidRPr="00B27A32">
              <w:rPr>
                <w:sz w:val="28"/>
                <w:szCs w:val="28"/>
              </w:rPr>
              <w:t xml:space="preserve"> №8213 Сбербанка России.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15.03.2010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4"/>
              </w:rPr>
            </w:pPr>
            <w:r w:rsidRPr="00D62AC9">
              <w:rPr>
                <w:sz w:val="28"/>
                <w:szCs w:val="28"/>
              </w:rPr>
              <w:t>Консультация клиентов банка по операциям с дорожными чеками, ценными бумагами, драгоценными металлами и монетами из драгоценных металлов.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16.03.2010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4"/>
              </w:rPr>
            </w:pPr>
            <w:r w:rsidRPr="00EE67B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в архиве с лицевыми счетами клиентов по балансовому номеру.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17.03.2010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>Обработка списков уволенных сотрудников организаций, составление единого списка уволенных сотрудников в электронном варианте.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18.03.2010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4"/>
              </w:rPr>
            </w:pPr>
            <w:r w:rsidRPr="00D62AC9">
              <w:rPr>
                <w:sz w:val="28"/>
                <w:szCs w:val="28"/>
              </w:rPr>
              <w:t>Консультация клиентов банка по операциям с дорожными чеками, ценными бумагами, драгоценными металлами и монетами из драгоценных металлов.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19.03.2010</w:t>
            </w:r>
          </w:p>
        </w:tc>
        <w:tc>
          <w:tcPr>
            <w:tcW w:w="5244" w:type="dxa"/>
          </w:tcPr>
          <w:p w:rsidR="00D62AC9" w:rsidRDefault="00D62AC9" w:rsidP="00D62AC9">
            <w:pPr>
              <w:rPr>
                <w:sz w:val="28"/>
                <w:szCs w:val="28"/>
              </w:rPr>
            </w:pPr>
            <w:r w:rsidRPr="00705493">
              <w:rPr>
                <w:sz w:val="28"/>
                <w:szCs w:val="28"/>
              </w:rPr>
              <w:t xml:space="preserve">Ознакомление с расчетами юридических лиц по инкассо и аккредитивам. </w:t>
            </w:r>
          </w:p>
          <w:p w:rsidR="00AC04D9" w:rsidRDefault="00D62AC9" w:rsidP="00D62AC9">
            <w:pPr>
              <w:rPr>
                <w:sz w:val="24"/>
              </w:rPr>
            </w:pPr>
            <w:r w:rsidRPr="00EE67B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в архиве с лицевыми счетами клиентов по балансовому номеру.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22.03.2010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D62AC9" w:rsidRDefault="00D62AC9" w:rsidP="00F11F44">
            <w:pPr>
              <w:rPr>
                <w:sz w:val="24"/>
              </w:rPr>
            </w:pPr>
            <w:r w:rsidRPr="00EE67B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в архиве с лицевыми счетами клиентов по балансовому номеру.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23.03.2010</w:t>
            </w:r>
          </w:p>
        </w:tc>
        <w:tc>
          <w:tcPr>
            <w:tcW w:w="5244" w:type="dxa"/>
          </w:tcPr>
          <w:p w:rsidR="00AC04D9" w:rsidRDefault="00C165B2" w:rsidP="00F11F44">
            <w:pPr>
              <w:rPr>
                <w:sz w:val="24"/>
              </w:rPr>
            </w:pPr>
            <w:r w:rsidRPr="00C165B2">
              <w:rPr>
                <w:sz w:val="28"/>
                <w:szCs w:val="28"/>
              </w:rPr>
              <w:t>Обработка расчётов клиентов по инкассо, аккредитивам, чеками, платежными поручениями.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24.03.2010</w:t>
            </w:r>
          </w:p>
        </w:tc>
        <w:tc>
          <w:tcPr>
            <w:tcW w:w="5244" w:type="dxa"/>
          </w:tcPr>
          <w:p w:rsidR="00AC04D9" w:rsidRDefault="00AC04D9" w:rsidP="00AC04D9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Обработка списков перевыпуска зарплатных карт сотрудников организаций в </w:t>
            </w:r>
            <w:r>
              <w:rPr>
                <w:sz w:val="28"/>
                <w:szCs w:val="28"/>
              </w:rPr>
              <w:t>мае 2010</w:t>
            </w:r>
            <w:r w:rsidRPr="00B27A32">
              <w:rPr>
                <w:sz w:val="28"/>
                <w:szCs w:val="28"/>
              </w:rPr>
              <w:t>года. Обзванивание организаций – клиентов банка, с целью уточнить работающих и уволенных сотрудников.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25.03.2010</w:t>
            </w:r>
          </w:p>
        </w:tc>
        <w:tc>
          <w:tcPr>
            <w:tcW w:w="5244" w:type="dxa"/>
          </w:tcPr>
          <w:p w:rsidR="00D62AC9" w:rsidRDefault="00D62AC9" w:rsidP="00D62AC9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D62AC9" w:rsidP="00D62AC9">
            <w:pPr>
              <w:rPr>
                <w:sz w:val="24"/>
              </w:rPr>
            </w:pPr>
            <w:r w:rsidRPr="00705493">
              <w:rPr>
                <w:sz w:val="28"/>
                <w:szCs w:val="28"/>
              </w:rPr>
              <w:t xml:space="preserve">Ознакомление с расчетами юридических лиц по инкассо и аккредитивам. 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26.03.2010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4"/>
              </w:rPr>
            </w:pPr>
            <w:r w:rsidRPr="00705493">
              <w:rPr>
                <w:sz w:val="28"/>
                <w:szCs w:val="28"/>
              </w:rPr>
              <w:t>Наблюдение за работой с клиентами по операциям с дорожными чеками</w:t>
            </w:r>
            <w:r>
              <w:rPr>
                <w:sz w:val="28"/>
                <w:szCs w:val="28"/>
              </w:rPr>
              <w:t>,</w:t>
            </w:r>
            <w:r w:rsidRPr="00705493">
              <w:rPr>
                <w:sz w:val="28"/>
                <w:szCs w:val="28"/>
              </w:rPr>
              <w:t xml:space="preserve"> ценными бумагами</w:t>
            </w:r>
            <w:r>
              <w:rPr>
                <w:sz w:val="28"/>
                <w:szCs w:val="28"/>
              </w:rPr>
              <w:t>, драгоценными металлами.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29.03.2010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>Обработка списков уволенных сотрудников организаций, составление единого списка уволенных сотрудников в электронном варианте.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30.03.2010</w:t>
            </w:r>
          </w:p>
        </w:tc>
        <w:tc>
          <w:tcPr>
            <w:tcW w:w="5244" w:type="dxa"/>
          </w:tcPr>
          <w:p w:rsidR="00C165B2" w:rsidRDefault="00C165B2" w:rsidP="00C165B2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C165B2" w:rsidP="00F11F44">
            <w:pPr>
              <w:rPr>
                <w:sz w:val="24"/>
              </w:rPr>
            </w:pPr>
            <w:r w:rsidRPr="00C165B2">
              <w:rPr>
                <w:sz w:val="28"/>
                <w:szCs w:val="28"/>
              </w:rPr>
              <w:t>Обработка расчётов клиентов по инкассо, аккредитивам, чеками, платежными поручениями.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31.03.2010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Обработка списков перевыпуска зарплатных карт сотрудников организаций в </w:t>
            </w:r>
            <w:r>
              <w:rPr>
                <w:sz w:val="28"/>
                <w:szCs w:val="28"/>
              </w:rPr>
              <w:t>мае 2010</w:t>
            </w:r>
            <w:r w:rsidRPr="00B27A32">
              <w:rPr>
                <w:sz w:val="28"/>
                <w:szCs w:val="28"/>
              </w:rPr>
              <w:t>года. Обзванивание организаций – клиентов банка, с целью уточнить работающих и уволенных сотрудников.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01.04.2010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AC04D9" w:rsidRDefault="00AC04D9" w:rsidP="00F11F44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Составление сопроводительных писем для документов, отправляемых </w:t>
            </w:r>
            <w:r>
              <w:rPr>
                <w:sz w:val="28"/>
                <w:szCs w:val="28"/>
              </w:rPr>
              <w:t>из</w:t>
            </w:r>
            <w:r w:rsidRPr="00B27A32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№44 в</w:t>
            </w:r>
            <w:r w:rsidRPr="00B27A32">
              <w:rPr>
                <w:sz w:val="28"/>
                <w:szCs w:val="28"/>
              </w:rPr>
              <w:t xml:space="preserve"> Автозаводско</w:t>
            </w:r>
            <w:r>
              <w:rPr>
                <w:sz w:val="28"/>
                <w:szCs w:val="28"/>
              </w:rPr>
              <w:t>е отделение</w:t>
            </w:r>
            <w:r w:rsidRPr="00B27A32">
              <w:rPr>
                <w:sz w:val="28"/>
                <w:szCs w:val="28"/>
              </w:rPr>
              <w:t xml:space="preserve"> №8213 Сбербанка России.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02.04.2010</w:t>
            </w:r>
          </w:p>
        </w:tc>
        <w:tc>
          <w:tcPr>
            <w:tcW w:w="5244" w:type="dxa"/>
          </w:tcPr>
          <w:p w:rsidR="00AC04D9" w:rsidRPr="00D62AC9" w:rsidRDefault="00D62AC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Консультация клиентов банка по операциям с дорожными чеками, ценными бумагами, драгоценными металлами и монетами из драгоценных металлов.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05.04.2010</w:t>
            </w:r>
          </w:p>
        </w:tc>
        <w:tc>
          <w:tcPr>
            <w:tcW w:w="5244" w:type="dxa"/>
          </w:tcPr>
          <w:p w:rsidR="00AC04D9" w:rsidRDefault="00C165B2" w:rsidP="00F11F44">
            <w:pPr>
              <w:rPr>
                <w:sz w:val="28"/>
                <w:szCs w:val="28"/>
              </w:rPr>
            </w:pPr>
            <w:r w:rsidRPr="00C165B2">
              <w:rPr>
                <w:sz w:val="28"/>
                <w:szCs w:val="28"/>
              </w:rPr>
              <w:t>Обработка расчётов клиентов по инкассо, аккредитивам, чеками, платежными поручениями.</w:t>
            </w:r>
          </w:p>
          <w:p w:rsidR="00C165B2" w:rsidRDefault="00C165B2" w:rsidP="00F11F44">
            <w:pPr>
              <w:rPr>
                <w:sz w:val="24"/>
              </w:rPr>
            </w:pPr>
            <w:r>
              <w:rPr>
                <w:sz w:val="28"/>
                <w:szCs w:val="28"/>
              </w:rPr>
              <w:t>Консультации клиентов по наличным и безналичным расчётам.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06.04.2010</w:t>
            </w:r>
          </w:p>
        </w:tc>
        <w:tc>
          <w:tcPr>
            <w:tcW w:w="5244" w:type="dxa"/>
          </w:tcPr>
          <w:p w:rsidR="00AC04D9" w:rsidRDefault="00AC04D9" w:rsidP="00F11F44">
            <w:pPr>
              <w:rPr>
                <w:sz w:val="28"/>
                <w:szCs w:val="28"/>
              </w:rPr>
            </w:pPr>
            <w:r w:rsidRPr="00B27A32">
              <w:rPr>
                <w:sz w:val="28"/>
                <w:szCs w:val="28"/>
              </w:rPr>
              <w:t xml:space="preserve">Работа с почтой. Разборка документов пришедших </w:t>
            </w:r>
            <w:r>
              <w:rPr>
                <w:sz w:val="28"/>
                <w:szCs w:val="28"/>
              </w:rPr>
              <w:t>в</w:t>
            </w:r>
            <w:r w:rsidRPr="00B27A32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№44 из других филиалов.</w:t>
            </w:r>
            <w:r w:rsidRPr="00B27A32">
              <w:rPr>
                <w:sz w:val="28"/>
                <w:szCs w:val="28"/>
              </w:rPr>
              <w:t xml:space="preserve"> Разборка и отправка документов по филиалам</w:t>
            </w:r>
            <w:r>
              <w:rPr>
                <w:sz w:val="28"/>
                <w:szCs w:val="28"/>
              </w:rPr>
              <w:t>.</w:t>
            </w:r>
          </w:p>
          <w:p w:rsidR="00D62AC9" w:rsidRDefault="00D62AC9" w:rsidP="00F11F44">
            <w:pPr>
              <w:rPr>
                <w:sz w:val="24"/>
              </w:rPr>
            </w:pPr>
            <w:r w:rsidRPr="00EE67B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в архиве с лицевыми счетами клиентов по балансовому номеру.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07.04.2010</w:t>
            </w:r>
          </w:p>
        </w:tc>
        <w:tc>
          <w:tcPr>
            <w:tcW w:w="5244" w:type="dxa"/>
          </w:tcPr>
          <w:p w:rsidR="00AC04D9" w:rsidRDefault="00D62AC9" w:rsidP="00F11F44">
            <w:pPr>
              <w:rPr>
                <w:sz w:val="28"/>
                <w:szCs w:val="28"/>
              </w:rPr>
            </w:pPr>
            <w:r w:rsidRPr="00EE67BF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и обработка заявлений на получение зарплатных пластиковых карт.</w:t>
            </w:r>
          </w:p>
          <w:p w:rsidR="00C165B2" w:rsidRDefault="00C165B2" w:rsidP="00F11F44">
            <w:pPr>
              <w:rPr>
                <w:sz w:val="24"/>
              </w:rPr>
            </w:pPr>
            <w:r>
              <w:rPr>
                <w:sz w:val="28"/>
                <w:szCs w:val="28"/>
              </w:rPr>
              <w:t>Консультации клиентов по наличным и безналичным расчётам.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08.04.2010</w:t>
            </w:r>
          </w:p>
        </w:tc>
        <w:tc>
          <w:tcPr>
            <w:tcW w:w="5244" w:type="dxa"/>
          </w:tcPr>
          <w:p w:rsidR="00AC04D9" w:rsidRDefault="00705493" w:rsidP="00F11F44">
            <w:pPr>
              <w:rPr>
                <w:sz w:val="28"/>
                <w:szCs w:val="28"/>
              </w:rPr>
            </w:pPr>
            <w:r w:rsidRPr="00705493">
              <w:rPr>
                <w:sz w:val="28"/>
                <w:szCs w:val="28"/>
              </w:rPr>
              <w:t xml:space="preserve">Ознакомление с расчетами юридических лиц по инкассо и аккредитивам. </w:t>
            </w:r>
          </w:p>
          <w:p w:rsidR="00D62AC9" w:rsidRPr="00705493" w:rsidRDefault="00D62AC9" w:rsidP="00F11F44">
            <w:pPr>
              <w:rPr>
                <w:sz w:val="28"/>
                <w:szCs w:val="28"/>
              </w:rPr>
            </w:pPr>
            <w:r w:rsidRPr="00EE67B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в архиве с лицевыми счетами клиентов по балансовому номеру.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  <w:tr w:rsidR="00AC04D9" w:rsidTr="00F11F44">
        <w:tc>
          <w:tcPr>
            <w:tcW w:w="1702" w:type="dxa"/>
          </w:tcPr>
          <w:p w:rsidR="00AC04D9" w:rsidRPr="00D62AC9" w:rsidRDefault="00AC04D9" w:rsidP="00F11F44">
            <w:pPr>
              <w:rPr>
                <w:sz w:val="28"/>
                <w:szCs w:val="28"/>
              </w:rPr>
            </w:pPr>
            <w:r w:rsidRPr="00D62AC9">
              <w:rPr>
                <w:sz w:val="28"/>
                <w:szCs w:val="28"/>
              </w:rPr>
              <w:t>09.04.2010</w:t>
            </w:r>
          </w:p>
        </w:tc>
        <w:tc>
          <w:tcPr>
            <w:tcW w:w="5244" w:type="dxa"/>
          </w:tcPr>
          <w:p w:rsidR="00AC04D9" w:rsidRDefault="00AC04D9" w:rsidP="00AC04D9">
            <w:pPr>
              <w:rPr>
                <w:sz w:val="24"/>
              </w:rPr>
            </w:pPr>
            <w:r w:rsidRPr="00B27A32">
              <w:rPr>
                <w:sz w:val="28"/>
                <w:szCs w:val="28"/>
              </w:rPr>
              <w:t xml:space="preserve">Составление сопроводительных писем для документов, отправляемых </w:t>
            </w:r>
            <w:r>
              <w:rPr>
                <w:sz w:val="28"/>
                <w:szCs w:val="28"/>
              </w:rPr>
              <w:t>из</w:t>
            </w:r>
            <w:r w:rsidRPr="00B27A32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№44 в</w:t>
            </w:r>
            <w:r w:rsidRPr="00B27A32">
              <w:rPr>
                <w:sz w:val="28"/>
                <w:szCs w:val="28"/>
              </w:rPr>
              <w:t xml:space="preserve"> Автозаводско</w:t>
            </w:r>
            <w:r>
              <w:rPr>
                <w:sz w:val="28"/>
                <w:szCs w:val="28"/>
              </w:rPr>
              <w:t>е отделение</w:t>
            </w:r>
            <w:r w:rsidRPr="00B27A32">
              <w:rPr>
                <w:sz w:val="28"/>
                <w:szCs w:val="28"/>
              </w:rPr>
              <w:t xml:space="preserve"> №8213 Сбербанка России.</w:t>
            </w:r>
          </w:p>
        </w:tc>
        <w:tc>
          <w:tcPr>
            <w:tcW w:w="2835" w:type="dxa"/>
          </w:tcPr>
          <w:p w:rsidR="00AC04D9" w:rsidRDefault="00AC04D9" w:rsidP="00F11F44">
            <w:pPr>
              <w:rPr>
                <w:sz w:val="24"/>
              </w:rPr>
            </w:pPr>
          </w:p>
        </w:tc>
      </w:tr>
    </w:tbl>
    <w:p w:rsidR="00D5781B" w:rsidRDefault="00D5781B" w:rsidP="00D5781B">
      <w:pPr>
        <w:rPr>
          <w:sz w:val="24"/>
        </w:rPr>
      </w:pPr>
    </w:p>
    <w:p w:rsidR="00D5781B" w:rsidRDefault="00D5781B" w:rsidP="00D5781B">
      <w:pPr>
        <w:rPr>
          <w:sz w:val="24"/>
        </w:rPr>
      </w:pPr>
    </w:p>
    <w:p w:rsidR="00D5781B" w:rsidRDefault="00D5781B" w:rsidP="00D5781B">
      <w:pPr>
        <w:outlineLvl w:val="0"/>
        <w:rPr>
          <w:sz w:val="24"/>
        </w:rPr>
      </w:pPr>
      <w:r>
        <w:rPr>
          <w:sz w:val="24"/>
        </w:rPr>
        <w:t xml:space="preserve">                                 </w:t>
      </w:r>
    </w:p>
    <w:p w:rsidR="00D5781B" w:rsidRDefault="00D5781B" w:rsidP="00D5781B">
      <w:pPr>
        <w:outlineLvl w:val="0"/>
        <w:rPr>
          <w:sz w:val="24"/>
        </w:rPr>
      </w:pPr>
    </w:p>
    <w:p w:rsidR="00AC7DBA" w:rsidRDefault="00AC7DBA">
      <w:bookmarkStart w:id="0" w:name="_GoBack"/>
      <w:bookmarkEnd w:id="0"/>
    </w:p>
    <w:sectPr w:rsidR="00AC7DBA" w:rsidSect="00AC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81B"/>
    <w:rsid w:val="00092A8C"/>
    <w:rsid w:val="00176072"/>
    <w:rsid w:val="00523E14"/>
    <w:rsid w:val="00705493"/>
    <w:rsid w:val="00753E4A"/>
    <w:rsid w:val="00781AE2"/>
    <w:rsid w:val="00992981"/>
    <w:rsid w:val="00AC04D9"/>
    <w:rsid w:val="00AC7DBA"/>
    <w:rsid w:val="00B129C4"/>
    <w:rsid w:val="00B523E7"/>
    <w:rsid w:val="00C165B2"/>
    <w:rsid w:val="00D5781B"/>
    <w:rsid w:val="00D62AC9"/>
    <w:rsid w:val="00EE67BF"/>
    <w:rsid w:val="00F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9A4-84F6-4545-8239-E4657E5E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5781B"/>
    <w:pPr>
      <w:keepNext/>
      <w:widowControl w:val="0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D5781B"/>
    <w:pPr>
      <w:keepNext/>
      <w:spacing w:before="40"/>
      <w:jc w:val="center"/>
      <w:outlineLvl w:val="3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D5781B"/>
    <w:pPr>
      <w:keepNext/>
      <w:spacing w:line="360" w:lineRule="auto"/>
      <w:ind w:firstLine="567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81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7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165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cp:lastModifiedBy>Irina</cp:lastModifiedBy>
  <cp:revision>2</cp:revision>
  <dcterms:created xsi:type="dcterms:W3CDTF">2014-11-13T09:12:00Z</dcterms:created>
  <dcterms:modified xsi:type="dcterms:W3CDTF">2014-11-13T09:12:00Z</dcterms:modified>
</cp:coreProperties>
</file>