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0F" w:rsidRPr="00B7764B" w:rsidRDefault="00D1720F" w:rsidP="00B7764B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026" style="position:absolute;left:0;text-align:left;margin-left:-36pt;margin-top:8.35pt;width:726pt;height:356.9pt;z-index:251621376" coordorigin="1331,3240" coordsize="14520,7138">
            <v:roundrect id="_x0000_s1027" style="position:absolute;left:3131;top:3240;width:10200;height:900" arcsize="10923f">
              <v:fill color2="fill darken(224)" angle="-90" focusposition=".5,.5" focussize="" method="linear sigma" focus="100%" type="gradientRadial"/>
              <v:shadow on="t" offset="6pt,-6pt"/>
              <v:textbox style="mso-next-textbox:#_x0000_s1027">
                <w:txbxContent>
                  <w:p w:rsidR="00D1720F" w:rsidRPr="00B7764B" w:rsidRDefault="00D1720F">
                    <w:pPr>
                      <w:jc w:val="center"/>
                      <w:rPr>
                        <w:rFonts w:ascii="Times New Roman" w:hAnsi="Times New Roman"/>
                        <w:caps/>
                        <w:sz w:val="28"/>
                        <w:szCs w:val="28"/>
                      </w:rPr>
                    </w:pPr>
                    <w:r w:rsidRPr="00B7764B">
                      <w:rPr>
                        <w:rFonts w:ascii="Times New Roman" w:hAnsi="Times New Roman"/>
                        <w:caps/>
                        <w:sz w:val="28"/>
                        <w:szCs w:val="28"/>
                      </w:rPr>
                      <w:t>Качество-меняющаяся цель</w:t>
                    </w:r>
                  </w:p>
                </w:txbxContent>
              </v:textbox>
            </v:roundrect>
            <v:group id="_x0000_s1028" style="position:absolute;left:8291;top:4798;width:7080;height:2160" coordorigin="8291,5298" coordsize="7080,2160"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29" type="#_x0000_t67" style="position:absolute;left:8291;top:5298;width:1560;height:2160">
                <v:fill color2="fill darken(203)" method="linear sigma" focus="100%" type="gradient"/>
                <v:textbox style="layout-flow:vertical;mso-layout-flow-alt:bottom-to-top;mso-next-textbox:#_x0000_s1029">
                  <w:txbxContent>
                    <w:p w:rsidR="00D1720F" w:rsidRDefault="00D1720F">
                      <w:pPr>
                        <w:jc w:val="center"/>
                      </w:pPr>
                      <w:r>
                        <w:t>Положения законов</w:t>
                      </w:r>
                    </w:p>
                  </w:txbxContent>
                </v:textbox>
              </v:shape>
              <v:shape id="_x0000_s1030" type="#_x0000_t67" style="position:absolute;left:10091;top:5298;width:1560;height:2160">
                <v:fill color2="fill darken(203)" method="linear sigma" focus="100%" type="gradient"/>
                <v:textbox style="layout-flow:vertical;mso-layout-flow-alt:bottom-to-top;mso-next-textbox:#_x0000_s1030">
                  <w:txbxContent>
                    <w:p w:rsidR="00D1720F" w:rsidRDefault="00D1720F">
                      <w:pPr>
                        <w:jc w:val="center"/>
                      </w:pPr>
                      <w:r>
                        <w:t>Технический прогресс</w:t>
                      </w:r>
                    </w:p>
                  </w:txbxContent>
                </v:textbox>
              </v:shape>
              <v:shape id="_x0000_s1031" type="#_x0000_t67" style="position:absolute;left:12011;top:5298;width:1560;height:2160">
                <v:fill color2="fill darken(203)" method="linear sigma" focus="100%" type="gradient"/>
                <v:textbox style="layout-flow:vertical;mso-layout-flow-alt:bottom-to-top;mso-next-textbox:#_x0000_s1031">
                  <w:txbxContent>
                    <w:p w:rsidR="00D1720F" w:rsidRDefault="00D1720F">
                      <w:pPr>
                        <w:jc w:val="center"/>
                      </w:pPr>
                      <w:r>
                        <w:t>Мода</w:t>
                      </w:r>
                    </w:p>
                  </w:txbxContent>
                </v:textbox>
              </v:shape>
              <v:shape id="_x0000_s1032" type="#_x0000_t67" style="position:absolute;left:13811;top:5298;width:1560;height:2160">
                <v:fill color2="fill darken(203)" method="linear sigma" focus="100%" type="gradient"/>
                <v:textbox style="layout-flow:vertical;mso-layout-flow-alt:bottom-to-top;mso-next-textbox:#_x0000_s1032">
                  <w:txbxContent>
                    <w:p w:rsidR="00D1720F" w:rsidRDefault="00D1720F">
                      <w:pPr>
                        <w:jc w:val="center"/>
                      </w:pPr>
                      <w:r>
                        <w:t>Конкуренция</w:t>
                      </w:r>
                    </w:p>
                  </w:txbxContent>
                </v:textbox>
              </v:shape>
            </v:group>
            <v:roundrect id="_x0000_s1033" style="position:absolute;left:8051;top:7031;width:7800;height:1187" arcsize="10923f">
              <v:textbox>
                <w:txbxContent>
                  <w:p w:rsidR="00D1720F" w:rsidRPr="00B7764B" w:rsidRDefault="00D1720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7764B">
                      <w:rPr>
                        <w:sz w:val="28"/>
                        <w:szCs w:val="28"/>
                      </w:rPr>
                      <w:t>Соответствие требованиям по</w:t>
                    </w:r>
                    <w:r w:rsidRPr="00B7764B">
                      <w:rPr>
                        <w:sz w:val="28"/>
                        <w:szCs w:val="28"/>
                        <w:lang w:val="uk-UA"/>
                      </w:rPr>
                      <w:t>треби</w:t>
                    </w:r>
                    <w:r w:rsidRPr="00B7764B">
                      <w:rPr>
                        <w:sz w:val="28"/>
                        <w:szCs w:val="28"/>
                      </w:rPr>
                      <w:t>телей</w:t>
                    </w:r>
                    <w:r w:rsidR="00B7764B">
                      <w:rPr>
                        <w:sz w:val="28"/>
                        <w:szCs w:val="28"/>
                      </w:rPr>
                      <w:t xml:space="preserve"> </w:t>
                    </w:r>
                    <w:r w:rsidRPr="00B7764B">
                      <w:rPr>
                        <w:sz w:val="28"/>
                        <w:szCs w:val="28"/>
                      </w:rPr>
                      <w:t xml:space="preserve"> (пригодность для использования)</w:t>
                    </w:r>
                  </w:p>
                </w:txbxContent>
              </v:textbox>
            </v:roundrect>
            <v:group id="_x0000_s1034" style="position:absolute;left:8291;top:8218;width:7080;height:2160;rotation:-180" coordorigin="8291,5298" coordsize="7080,2160">
              <v:shape id="_x0000_s1035" type="#_x0000_t67" style="position:absolute;left:8291;top:5298;width:1560;height:2160">
                <v:fill color2="fill darken(196)" method="linear sigma" type="gradient"/>
                <v:textbox style="layout-flow:vertical;mso-layout-flow-alt:bottom-to-top;mso-next-textbox:#_x0000_s1035">
                  <w:txbxContent>
                    <w:p w:rsidR="00D1720F" w:rsidRDefault="00D1720F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…</w:t>
                      </w:r>
                    </w:p>
                  </w:txbxContent>
                </v:textbox>
              </v:shape>
              <v:shape id="_x0000_s1036" type="#_x0000_t67" style="position:absolute;left:10091;top:5298;width:1560;height:2160">
                <v:fill color2="fill darken(196)" method="linear sigma" type="gradient"/>
                <v:textbox style="layout-flow:vertical;mso-layout-flow-alt:bottom-to-top;mso-next-textbox:#_x0000_s1036">
                  <w:txbxContent>
                    <w:p w:rsidR="00D1720F" w:rsidRDefault="00D1720F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…</w:t>
                      </w:r>
                    </w:p>
                  </w:txbxContent>
                </v:textbox>
              </v:shape>
              <v:shape id="_x0000_s1037" type="#_x0000_t67" style="position:absolute;left:12011;top:5298;width:1560;height:2160">
                <v:fill color2="fill darken(196)" method="linear sigma" type="gradient"/>
                <v:textbox style="layout-flow:vertical;mso-layout-flow-alt:bottom-to-top;mso-next-textbox:#_x0000_s1037">
                  <w:txbxContent>
                    <w:p w:rsidR="00D1720F" w:rsidRDefault="00D1720F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…</w:t>
                      </w:r>
                    </w:p>
                  </w:txbxContent>
                </v:textbox>
              </v:shape>
              <v:shape id="_x0000_s1038" type="#_x0000_t67" style="position:absolute;left:13811;top:5298;width:1560;height:2160">
                <v:fill color2="fill darken(196)" method="linear sigma" type="gradient"/>
                <v:textbox style="layout-flow:vertical;mso-layout-flow-alt:bottom-to-top;mso-next-textbox:#_x0000_s1038">
                  <w:txbxContent>
                    <w:p w:rsidR="00D1720F" w:rsidRDefault="00D1720F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…</w:t>
                      </w:r>
                    </w:p>
                  </w:txbxContent>
                </v:textbox>
              </v:shape>
            </v:group>
            <v:roundrect id="_x0000_s1039" style="position:absolute;left:1331;top:7138;width:5880;height:1260" arcsize="10923f">
              <v:shadow on="t" offset="6pt,-6pt"/>
              <v:textbox>
                <w:txbxContent>
                  <w:p w:rsidR="00D1720F" w:rsidRPr="00B7764B" w:rsidRDefault="00D1720F">
                    <w:pPr>
                      <w:pStyle w:val="2"/>
                      <w:rPr>
                        <w:rFonts w:ascii="Times New Roman" w:hAnsi="Times New Roman"/>
                        <w:caps/>
                        <w:sz w:val="28"/>
                        <w:szCs w:val="28"/>
                      </w:rPr>
                    </w:pPr>
                    <w:r w:rsidRPr="00B7764B">
                      <w:rPr>
                        <w:rFonts w:ascii="Times New Roman" w:hAnsi="Times New Roman"/>
                        <w:caps/>
                        <w:sz w:val="28"/>
                        <w:szCs w:val="28"/>
                      </w:rPr>
                      <w:t>Качество</w:t>
                    </w:r>
                  </w:p>
                  <w:p w:rsidR="00D1720F" w:rsidRDefault="00D1720F"/>
                </w:txbxContent>
              </v:textbox>
            </v:roundrect>
            <v:group id="_x0000_s1040" style="position:absolute;left:7451;top:7498;width:480;height:180" coordorigin="7451,6714" coordsize="480,180">
              <v:line id="_x0000_s1041" style="position:absolute" from="7451,6714" to="7931,6714" strokeweight="1.5pt"/>
              <v:line id="_x0000_s1042" style="position:absolute" from="7451,6894" to="7931,6894" strokeweight="1.5pt"/>
            </v:group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object w:dxaOrig="1440" w:dyaOrig="1440">
          <v:group id="_x0000_s1043" style="position:absolute;left:0;text-align:left;margin-left:-18pt;margin-top:8.35pt;width:639pt;height:280.2pt;z-index:251620352" coordorigin="2014,3417" coordsize="12517,6300">
            <v:shape id="_x0000_s1044" type="#_x0000_t67" style="position:absolute;left:8771;top:4857;width:1121;height:1080">
              <v:shadow on="t" offset="6pt,-6pt"/>
            </v:shap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045" type="#_x0000_t117" style="position:absolute;left:4336;top:6265;width:10195;height:3452" strokeweight="3pt">
              <v:fill color2="fill darken(217)" focusposition=".5,.5" focussize="" method="linear sigma" focus="100%" type="gradientRadial"/>
              <v:shadow on="t" offset="6pt,-6pt"/>
              <o:extrusion v:ext="view" render="wireFrame"/>
              <v:textbox style="mso-next-textbox:#_x0000_s1045">
                <w:txbxContent>
                  <w:p w:rsidR="00D1720F" w:rsidRDefault="00D1720F">
                    <w:pPr>
                      <w:spacing w:line="240" w:lineRule="exact"/>
                      <w:jc w:val="center"/>
                      <w:rPr>
                        <w:b/>
                        <w:sz w:val="44"/>
                        <w:lang w:val="en-US"/>
                      </w:rPr>
                    </w:pPr>
                  </w:p>
                  <w:p w:rsidR="00D1720F" w:rsidRPr="00B7764B" w:rsidRDefault="00D1720F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B7764B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полное удовлетворение </w:t>
                    </w:r>
                  </w:p>
                  <w:p w:rsidR="00D1720F" w:rsidRPr="00B7764B" w:rsidRDefault="00D1720F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B7764B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требований  и ожиданий потребителей</w:t>
                    </w:r>
                  </w:p>
                  <w:p w:rsidR="00D1720F" w:rsidRDefault="00D1720F">
                    <w:pPr>
                      <w:jc w:val="center"/>
                    </w:pPr>
                  </w:p>
                  <w:p w:rsidR="00D1720F" w:rsidRDefault="00D1720F"/>
                </w:txbxContent>
              </v:textbox>
            </v:shape>
            <v:roundrect id="_x0000_s1046" style="position:absolute;left:4576;top:3417;width:9503;height:1152" arcsize="10923f">
              <v:fill color2="fill darken(175)" focusposition=".5,.5" focussize="" method="linear sigma" focus="100%" type="gradientRadial"/>
              <v:shadow on="t" offset="6pt,-6pt"/>
              <v:textbox style="mso-next-textbox:#_x0000_s1046">
                <w:txbxContent>
                  <w:p w:rsidR="00D1720F" w:rsidRPr="00B7764B" w:rsidRDefault="00D1720F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B7764B">
                      <w:rPr>
                        <w:sz w:val="28"/>
                        <w:szCs w:val="28"/>
                      </w:rPr>
                      <w:t>Принцип создания продукции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2014;top:5723;width:1823;height:3744">
              <v:imagedata r:id="rId7" o:title=""/>
            </v:shape>
          </v:group>
          <o:OLEObject Type="Embed" ProgID="MS_ClipArt_Gallery" ShapeID="_x0000_s1047" DrawAspect="Content" ObjectID="_1470321377" r:id="rId8"/>
        </w:obje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noProof/>
        </w:rPr>
        <w:lastRenderedPageBreak/>
        <w:pict>
          <v:group id="_x0000_s1048" style="position:absolute;left:0;text-align:left;margin-left:45pt;margin-top:-48.5pt;width:450pt;height:271.2pt;z-index:251622400" coordorigin="3035,3057" coordsize="8976,5976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49" type="#_x0000_t16" style="position:absolute;left:4907;top:3057;width:6624;height:1584" strokeweight="3pt">
              <v:fill r:id="rId9" o:title="" type="tile"/>
              <v:shadow type="double" color2="shadow add(102)" offset="-3pt,-3pt" offset2="-6pt,-6pt"/>
              <v:textbox style="mso-next-textbox:#_x0000_s1049">
                <w:txbxContent>
                  <w:p w:rsidR="00D1720F" w:rsidRPr="00B7764B" w:rsidRDefault="00D1720F"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B7764B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Мера</w:t>
                    </w:r>
                    <w:r w:rsidRPr="00B7764B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качества</w:t>
                    </w:r>
                  </w:p>
                </w:txbxContent>
              </v:textbox>
            </v:shape>
            <v:shape id="_x0000_s1050" type="#_x0000_t67" style="position:absolute;left:7211;top:5073;width:1440;height:1584">
              <v:shadow on="t" offset="6pt,-6pt"/>
            </v:shap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51" type="#_x0000_t15" style="position:absolute;left:3035;top:7017;width:4176;height:2016" strokeweight="3pt">
              <v:shadow on="t" offset="6pt,-6pt"/>
              <v:textbox style="mso-next-textbox:#_x0000_s1051">
                <w:txbxContent>
                  <w:p w:rsidR="00D1720F" w:rsidRPr="00B7764B" w:rsidRDefault="00D1720F">
                    <w:pPr>
                      <w:pStyle w:val="a9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B7764B">
                      <w:rPr>
                        <w:rFonts w:ascii="Times New Roman" w:hAnsi="Times New Roman"/>
                        <w:sz w:val="24"/>
                        <w:szCs w:val="24"/>
                      </w:rPr>
                      <w:t>Степень удовлетворенности потребителя</w:t>
                    </w:r>
                  </w:p>
                  <w:p w:rsidR="00D1720F" w:rsidRPr="00B7764B" w:rsidRDefault="00D1720F">
                    <w:pPr>
                      <w:pStyle w:val="a9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7764B">
                      <w:rPr>
                        <w:rFonts w:ascii="Times New Roman" w:hAnsi="Times New Roman"/>
                        <w:sz w:val="24"/>
                        <w:szCs w:val="24"/>
                      </w:rPr>
                      <w:t>продукцией</w:t>
                    </w:r>
                  </w:p>
                </w:txbxContent>
              </v:textbox>
            </v:shape>
            <v:line id="_x0000_s1052" style="position:absolute" from="8555,8097" to="12011,8097"/>
            <v:group id="_x0000_s1053" style="position:absolute;left:7571;top:7917;width:720;height:339" coordorigin="7065,9063" coordsize="720,339">
              <v:line id="_x0000_s1054" style="position:absolute" from="7065,9063" to="7785,9063"/>
              <v:line id="_x0000_s1055" style="position:absolute" from="7065,9402" to="7785,9402"/>
            </v:group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B7764B" w:rsidRDefault="00B7764B" w:rsidP="00B7764B">
      <w:pPr>
        <w:spacing w:line="360" w:lineRule="auto"/>
        <w:ind w:left="7200"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Стоимость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B7764B" w:rsidRPr="00B7764B" w:rsidRDefault="00B7764B" w:rsidP="00B7764B">
      <w:pPr>
        <w:spacing w:line="360" w:lineRule="auto"/>
        <w:ind w:left="7200"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Ценность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B7764B" w:rsidP="0089192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Default="00E14827" w:rsidP="00B7764B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noProof/>
        </w:rPr>
        <w:pict>
          <v:group id="_x0000_s1056" style="position:absolute;left:0;text-align:left;margin-left:9pt;margin-top:20.2pt;width:640.8pt;height:252pt;z-index:251695104" coordorigin="1811,3501" coordsize="12816,7006"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57" type="#_x0000_t10" style="position:absolute;left:5555;top:3501;width:5328;height:1440" strokeweight="1.5pt">
              <v:imagedata embosscolor="shadow add(51)"/>
              <v:shadow on="t" offset="6pt,-6pt"/>
              <v:textbox style="mso-next-textbox:#_x0000_s1057">
                <w:txbxContent>
                  <w:p w:rsidR="00B7764B" w:rsidRPr="00B7764B" w:rsidRDefault="00B7764B" w:rsidP="00B7764B"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B7764B">
                      <w:rPr>
                        <w:rFonts w:ascii="Times New Roman" w:hAnsi="Times New Roman"/>
                        <w:sz w:val="28"/>
                        <w:szCs w:val="28"/>
                      </w:rPr>
                      <w:t>Потребители</w:t>
                    </w:r>
                  </w:p>
                </w:txbxContent>
              </v:textbox>
            </v:shap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1058" type="#_x0000_t115" style="position:absolute;left:1811;top:6295;width:3024;height:4176">
              <v:shadow on="t" offset="6pt,-6pt"/>
              <v:textbox style="mso-next-textbox:#_x0000_s1058">
                <w:txbxContent>
                  <w:p w:rsidR="00B7764B" w:rsidRDefault="00B7764B" w:rsidP="00B7764B">
                    <w:pPr>
                      <w:rPr>
                        <w:rFonts w:ascii="Century Gothic" w:hAnsi="Century Gothic"/>
                        <w:sz w:val="36"/>
                      </w:rPr>
                    </w:pPr>
                  </w:p>
                  <w:p w:rsidR="00B7764B" w:rsidRPr="00B7764B" w:rsidRDefault="00B7764B" w:rsidP="00B7764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B7764B" w:rsidRPr="00B7764B" w:rsidRDefault="00B7764B" w:rsidP="00B7764B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B7764B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Отдельный</w:t>
                    </w:r>
                  </w:p>
                  <w:p w:rsidR="00B7764B" w:rsidRPr="00B7764B" w:rsidRDefault="00B7764B" w:rsidP="00B7764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B7764B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человек</w:t>
                    </w:r>
                  </w:p>
                </w:txbxContent>
              </v:textbox>
            </v:shape>
            <v:shape id="_x0000_s1059" type="#_x0000_t115" style="position:absolute;left:6731;top:6331;width:3168;height:4176">
              <v:shadow on="t" offset="6pt,-6pt"/>
              <v:textbox style="mso-next-textbox:#_x0000_s1059">
                <w:txbxContent>
                  <w:p w:rsidR="00B7764B" w:rsidRDefault="00B7764B" w:rsidP="00B7764B">
                    <w:pPr>
                      <w:rPr>
                        <w:rFonts w:ascii="Century Gothic" w:hAnsi="Century Gothic"/>
                        <w:b/>
                        <w:sz w:val="32"/>
                      </w:rPr>
                    </w:pPr>
                  </w:p>
                  <w:p w:rsidR="00B7764B" w:rsidRPr="00B7764B" w:rsidRDefault="00B7764B" w:rsidP="00B7764B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B7764B" w:rsidRPr="00B7764B" w:rsidRDefault="00B7764B" w:rsidP="00B7764B">
                    <w:pPr>
                      <w:pStyle w:val="a9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B7764B">
                      <w:rPr>
                        <w:rFonts w:ascii="Times New Roman" w:hAnsi="Times New Roman"/>
                        <w:sz w:val="28"/>
                        <w:szCs w:val="28"/>
                      </w:rPr>
                      <w:t>Коллективы людей</w:t>
                    </w:r>
                  </w:p>
                </w:txbxContent>
              </v:textbox>
            </v:shape>
            <v:shape id="_x0000_s1060" type="#_x0000_t115" style="position:absolute;left:11459;top:6295;width:3168;height:4176">
              <v:shadow on="t" offset="6pt,-6pt"/>
              <v:textbox style="mso-next-textbox:#_x0000_s1060">
                <w:txbxContent>
                  <w:p w:rsidR="00B7764B" w:rsidRDefault="00B7764B" w:rsidP="00B7764B">
                    <w:pPr>
                      <w:rPr>
                        <w:rFonts w:ascii="Century Gothic" w:hAnsi="Century Gothic"/>
                        <w:b/>
                        <w:sz w:val="36"/>
                      </w:rPr>
                    </w:pPr>
                  </w:p>
                  <w:p w:rsidR="00B7764B" w:rsidRPr="00B7764B" w:rsidRDefault="00B7764B" w:rsidP="00B7764B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B7764B" w:rsidRPr="00B7764B" w:rsidRDefault="00B7764B" w:rsidP="00B7764B">
                    <w:pPr>
                      <w:pStyle w:val="2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B7764B">
                      <w:rPr>
                        <w:rFonts w:ascii="Times New Roman" w:hAnsi="Times New Roman"/>
                        <w:sz w:val="28"/>
                        <w:szCs w:val="28"/>
                      </w:rPr>
                      <w:t>Общество в целом</w:t>
                    </w:r>
                  </w:p>
                </w:txbxContent>
              </v:textbox>
            </v:shape>
            <v:line id="_x0000_s1061" style="position:absolute;flip:x" from="3491,4941" to="6851,6151">
              <v:stroke endarrow="block"/>
            </v:line>
            <v:line id="_x0000_s1062" style="position:absolute" from="8291,4941" to="8291,6223">
              <v:stroke endarrow="block"/>
            </v:line>
            <v:line id="_x0000_s1063" style="position:absolute" from="9851,4941" to="13331,6151">
              <v:stroke endarrow="block"/>
            </v:line>
          </v:group>
        </w:pict>
      </w:r>
    </w:p>
    <w:p w:rsidR="00B7764B" w:rsidRDefault="00B7764B" w:rsidP="00B7764B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B7764B" w:rsidRDefault="00B7764B" w:rsidP="00B7764B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B7764B" w:rsidRDefault="00B7764B" w:rsidP="00B7764B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B7764B" w:rsidRDefault="00B7764B" w:rsidP="00B7764B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B7764B" w:rsidRDefault="00B7764B" w:rsidP="00B7764B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B7764B" w:rsidRDefault="00B7764B" w:rsidP="00B7764B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B7764B" w:rsidRDefault="00B7764B" w:rsidP="00B7764B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B7764B" w:rsidRDefault="00B7764B" w:rsidP="00B7764B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B7764B" w:rsidRDefault="00B7764B" w:rsidP="00B7764B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B7764B" w:rsidRDefault="00B7764B" w:rsidP="00B7764B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B7764B" w:rsidRDefault="00B7764B" w:rsidP="00B7764B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B7764B" w:rsidRDefault="00B7764B" w:rsidP="00B7764B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B7764B" w:rsidRPr="00B7764B" w:rsidRDefault="00B7764B" w:rsidP="00B7764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064" style="position:absolute;left:0;text-align:left;margin-left:45pt;margin-top:8.35pt;width:597.6pt;height:253.9pt;z-index:251686912" coordorigin="2304,3600" coordsize="11952,5040">
            <v:roundrect id="_x0000_s1065" style="position:absolute;left:2448;top:7488;width:3600;height:1152" arcsize="10923f" fillcolor="#ffc">
              <v:fill r:id="rId10" o:title="" type="tile"/>
              <v:shadow on="t" offset="6pt,-6pt"/>
              <v:textbox style="mso-next-textbox:#_x0000_s1065">
                <w:txbxContent>
                  <w:p w:rsidR="00D1720F" w:rsidRDefault="00D1720F">
                    <w:pPr>
                      <w:jc w:val="center"/>
                      <w:rPr>
                        <w:b/>
                        <w:caps/>
                      </w:rPr>
                    </w:pPr>
                  </w:p>
                  <w:p w:rsidR="00D1720F" w:rsidRDefault="00D1720F">
                    <w:pPr>
                      <w:jc w:val="center"/>
                      <w:rPr>
                        <w:b/>
                        <w:caps/>
                      </w:rPr>
                    </w:pPr>
                    <w:r>
                      <w:rPr>
                        <w:b/>
                        <w:caps/>
                      </w:rPr>
                      <w:t>продукция</w:t>
                    </w:r>
                  </w:p>
                </w:txbxContent>
              </v:textbox>
            </v:roundrect>
            <v:roundrect id="_x0000_s1066" style="position:absolute;left:10656;top:3600;width:3600;height:1152" arcsize="10923f" fillcolor="#ffc">
              <v:fill r:id="rId10" o:title="" type="tile"/>
              <v:shadow on="t" offset="6pt,-6pt"/>
              <v:textbox style="mso-next-textbox:#_x0000_s1066">
                <w:txbxContent>
                  <w:p w:rsidR="00D1720F" w:rsidRDefault="00D1720F">
                    <w:pPr>
                      <w:jc w:val="center"/>
                      <w:rPr>
                        <w:b/>
                        <w:caps/>
                      </w:rPr>
                    </w:pPr>
                    <w:r>
                      <w:rPr>
                        <w:b/>
                        <w:caps/>
                      </w:rPr>
                      <w:t>организация, система, отдельное лицо</w:t>
                    </w:r>
                  </w:p>
                </w:txbxContent>
              </v:textbox>
            </v:roundrect>
            <v:roundrect id="_x0000_s1067" style="position:absolute;left:10512;top:7488;width:3600;height:1152" arcsize="10923f" fillcolor="#ffc">
              <v:fill r:id="rId10" o:title="" type="tile"/>
              <v:shadow on="t" offset="6pt,-6pt"/>
              <v:textbox style="mso-next-textbox:#_x0000_s1067">
                <w:txbxContent>
                  <w:p w:rsidR="00D1720F" w:rsidRDefault="00D1720F">
                    <w:pPr>
                      <w:jc w:val="center"/>
                      <w:rPr>
                        <w:b/>
                        <w:caps/>
                      </w:rPr>
                    </w:pPr>
                    <w:r>
                      <w:rPr>
                        <w:b/>
                        <w:caps/>
                      </w:rPr>
                      <w:t>сочетание разных объектов</w:t>
                    </w:r>
                  </w:p>
                  <w:p w:rsidR="00D1720F" w:rsidRDefault="00D1720F">
                    <w:pPr>
                      <w:jc w:val="center"/>
                      <w:rPr>
                        <w:b/>
                        <w:caps/>
                      </w:rPr>
                    </w:pPr>
                  </w:p>
                </w:txbxContent>
              </v:textbox>
            </v:roundrect>
            <v:roundrect id="_x0000_s1068" style="position:absolute;left:2304;top:3600;width:3600;height:1152" arcsize="10923f" fillcolor="#ffc">
              <v:fill r:id="rId10" o:title="" type="tile"/>
              <v:shadow on="t" offset="6pt,-6pt"/>
              <v:textbox style="mso-next-textbox:#_x0000_s1068">
                <w:txbxContent>
                  <w:p w:rsidR="00D1720F" w:rsidRDefault="00D1720F">
                    <w:pPr>
                      <w:jc w:val="center"/>
                      <w:rPr>
                        <w:b/>
                        <w:caps/>
                      </w:rPr>
                    </w:pPr>
                    <w:r>
                      <w:rPr>
                        <w:b/>
                        <w:caps/>
                      </w:rPr>
                      <w:t>Деятельность или процесс</w:t>
                    </w:r>
                  </w:p>
                </w:txbxContent>
              </v:textbox>
            </v:roundrect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069" style="position:absolute;left:0;text-align:left;margin-left:153pt;margin-top:23.05pt;width:381.6pt;height:115.2pt;z-index:251687936" coordorigin="4608,4896" coordsize="7632,2304">
            <v:group id="_x0000_s1070" style="position:absolute;left:10224;top:4896;width:2016;height:2304" coordorigin="10224,4896" coordsize="2016,2304">
              <v:line id="_x0000_s1071" style="position:absolute;flip:y" from="10224,4896" to="12240,5472" filled="t" fillcolor="#ffc" strokecolor="maroon" strokeweight="2.25pt">
                <v:fill r:id="rId10" o:title="" type="tile"/>
                <v:stroke endarrow="block"/>
              </v:line>
              <v:line id="_x0000_s1072" style="position:absolute" from="10224,6480" to="12240,7200" filled="t" fillcolor="#ffc" strokecolor="maroon" strokeweight="2.25pt">
                <v:fill r:id="rId10" o:title="" type="tile"/>
                <v:stroke endarrow="block"/>
              </v:line>
            </v:group>
            <v:group id="_x0000_s1073" style="position:absolute;left:4608;top:4896;width:2016;height:2304;flip:x" coordorigin="10224,4896" coordsize="2016,2304">
              <v:line id="_x0000_s1074" style="position:absolute;flip:y" from="10224,4896" to="12240,5472" filled="t" fillcolor="#ffc" strokecolor="maroon" strokeweight="2.25pt">
                <v:fill r:id="rId10" o:title="" type="tile"/>
                <v:stroke endarrow="block"/>
              </v:line>
              <v:line id="_x0000_s1075" style="position:absolute" from="10224,6480" to="12240,7200" filled="t" fillcolor="#ffc" strokecolor="maroon" strokeweight="2.25pt">
                <v:fill r:id="rId10" o:title="" type="tile"/>
                <v:stroke endarrow="block"/>
              </v:line>
            </v:group>
          </v:group>
        </w:pict>
      </w:r>
      <w:r>
        <w:rPr>
          <w:noProof/>
        </w:rPr>
        <w:pict>
          <v:oval id="_x0000_s1076" style="position:absolute;left:0;text-align:left;margin-left:261pt;margin-top:14.05pt;width:172.8pt;height:122.4pt;z-index:251685888" fillcolor="#ffc">
            <v:fill r:id="rId10" o:title="" type="tile"/>
            <v:shadow on="t" offset="6pt,-6pt"/>
            <v:textbox>
              <w:txbxContent>
                <w:p w:rsidR="00D1720F" w:rsidRDefault="00D1720F">
                  <w:pPr>
                    <w:pStyle w:val="8"/>
                    <w:rPr>
                      <w:caps/>
                    </w:rPr>
                  </w:pPr>
                </w:p>
                <w:p w:rsidR="00D1720F" w:rsidRPr="00B7764B" w:rsidRDefault="00D1720F">
                  <w:pPr>
                    <w:pStyle w:val="8"/>
                    <w:rPr>
                      <w:caps/>
                      <w:sz w:val="28"/>
                      <w:szCs w:val="28"/>
                    </w:rPr>
                  </w:pPr>
                  <w:r w:rsidRPr="00B7764B">
                    <w:rPr>
                      <w:caps/>
                      <w:sz w:val="28"/>
                      <w:szCs w:val="28"/>
                    </w:rPr>
                    <w:t>Объекты качества</w:t>
                  </w:r>
                </w:p>
              </w:txbxContent>
            </v:textbox>
          </v:oval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B7764B" w:rsidRDefault="00B7764B" w:rsidP="00B7764B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pStyle w:val="a5"/>
        <w:spacing w:line="360" w:lineRule="auto"/>
        <w:ind w:firstLine="0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Способность объекта удовлетворить требования потребителя зависит от совокупности характеристик объекта.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  <w:r w:rsidRPr="00B7764B">
        <w:rPr>
          <w:rFonts w:ascii="Times New Roman" w:hAnsi="Times New Roman"/>
          <w:b/>
          <w:sz w:val="28"/>
          <w:u w:val="single"/>
        </w:rPr>
        <w:t>Качество – степень, в которой совокупность собственных характеристик удовлетворяет требования.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Продукция – результат процесса, т.е. совокупности взаимосвязанных или взаимодействующих видов деятельности, преобразующих входы в выходы.</w:t>
      </w:r>
    </w:p>
    <w:p w:rsidR="00D1720F" w:rsidRPr="00B7764B" w:rsidRDefault="00D1720F" w:rsidP="00B7764B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077" style="position:absolute;left:0;text-align:left;margin-left:72.65pt;margin-top:1.7pt;width:597.6pt;height:252pt;z-index:251684864" coordorigin="2304,3600" coordsize="11952,5040" o:allowincell="f">
            <v:oval id="_x0000_s1078" style="position:absolute;left:6624;top:4896;width:3456;height:2448" fillcolor="#ccecff">
              <v:fill r:id="rId11" o:title="" type="tile"/>
              <v:shadow on="t" offset="6pt,-6pt"/>
              <v:textbox>
                <w:txbxContent>
                  <w:p w:rsidR="00D1720F" w:rsidRDefault="00D1720F">
                    <w:pPr>
                      <w:pStyle w:val="8"/>
                      <w:rPr>
                        <w:caps/>
                      </w:rPr>
                    </w:pPr>
                  </w:p>
                  <w:p w:rsidR="00D1720F" w:rsidRDefault="00D1720F">
                    <w:pPr>
                      <w:pStyle w:val="8"/>
                      <w:rPr>
                        <w:caps/>
                      </w:rPr>
                    </w:pPr>
                    <w:r>
                      <w:rPr>
                        <w:caps/>
                      </w:rPr>
                      <w:t>Виды продукции</w:t>
                    </w:r>
                  </w:p>
                </w:txbxContent>
              </v:textbox>
            </v:oval>
            <v:group id="_x0000_s1079" style="position:absolute;left:2304;top:3600;width:11952;height:5040" coordorigin="2304,3600" coordsize="11952,5040">
              <v:roundrect id="_x0000_s1080" style="position:absolute;left:2448;top:7488;width:3600;height:1152" arcsize="10923f" fillcolor="#ccecff">
                <v:fill r:id="rId11" o:title="" type="tile"/>
                <v:shadow on="t" offset="6pt,-6pt"/>
                <v:textbox style="mso-next-textbox:#_x0000_s1080">
                  <w:txbxContent>
                    <w:p w:rsidR="00D1720F" w:rsidRDefault="00D1720F">
                      <w:pPr>
                        <w:jc w:val="center"/>
                        <w:rPr>
                          <w:b/>
                          <w:caps/>
                        </w:rPr>
                      </w:pPr>
                    </w:p>
                    <w:p w:rsidR="00D1720F" w:rsidRDefault="00D1720F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b/>
                          <w:caps/>
                        </w:rPr>
                        <w:t>продукт переработки</w:t>
                      </w:r>
                    </w:p>
                  </w:txbxContent>
                </v:textbox>
              </v:roundrect>
              <v:roundrect id="_x0000_s1081" style="position:absolute;left:10656;top:3600;width:3600;height:1152" arcsize="10923f" fillcolor="#ccecff">
                <v:fill r:id="rId11" o:title="" type="tile"/>
                <v:shadow on="t" offset="6pt,-6pt"/>
                <v:textbox style="mso-next-textbox:#_x0000_s1081">
                  <w:txbxContent>
                    <w:p w:rsidR="00D1720F" w:rsidRDefault="00D1720F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b/>
                          <w:caps/>
                        </w:rPr>
                        <w:t>интеллектуальный продукт</w:t>
                      </w:r>
                    </w:p>
                  </w:txbxContent>
                </v:textbox>
              </v:roundrect>
              <v:roundrect id="_x0000_s1082" style="position:absolute;left:10512;top:7488;width:3600;height:1152" arcsize="10923f" fillcolor="#ccecff">
                <v:fill r:id="rId11" o:title="" type="tile"/>
                <v:shadow on="t" offset="6pt,-6pt"/>
                <v:textbox style="mso-next-textbox:#_x0000_s1082">
                  <w:txbxContent>
                    <w:p w:rsidR="00D1720F" w:rsidRDefault="00D1720F">
                      <w:pPr>
                        <w:jc w:val="center"/>
                        <w:rPr>
                          <w:b/>
                          <w:caps/>
                        </w:rPr>
                      </w:pPr>
                    </w:p>
                    <w:p w:rsidR="00D1720F" w:rsidRDefault="00D1720F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b/>
                          <w:caps/>
                        </w:rPr>
                        <w:t>услуга</w:t>
                      </w:r>
                    </w:p>
                  </w:txbxContent>
                </v:textbox>
              </v:roundrect>
              <v:roundrect id="_x0000_s1083" style="position:absolute;left:2304;top:3600;width:3600;height:1152" arcsize="10923f" fillcolor="#ccecff">
                <v:fill r:id="rId11" o:title="" type="tile"/>
                <v:shadow on="t" offset="6pt,-6pt"/>
                <v:textbox style="mso-next-textbox:#_x0000_s1083">
                  <w:txbxContent>
                    <w:p w:rsidR="00D1720F" w:rsidRDefault="00D1720F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b/>
                          <w:caps/>
                        </w:rPr>
                        <w:t>овеществленный продукт, или готовая продукция</w:t>
                      </w:r>
                    </w:p>
                  </w:txbxContent>
                </v:textbox>
              </v:roundrect>
            </v:group>
            <v:group id="_x0000_s1084" style="position:absolute;left:4608;top:4896;width:7632;height:2304" coordorigin="4608,4896" coordsize="7632,2304">
              <v:group id="_x0000_s1085" style="position:absolute;left:10224;top:4896;width:2016;height:2304" coordorigin="10224,4896" coordsize="2016,2304">
                <v:line id="_x0000_s1086" style="position:absolute;flip:y" from="10224,4896" to="12240,5472" strokecolor="#339" strokeweight="2.25pt">
                  <v:stroke endarrow="block"/>
                </v:line>
                <v:line id="_x0000_s1087" style="position:absolute" from="10224,6480" to="12240,7200" strokecolor="#339" strokeweight="2.25pt">
                  <v:stroke endarrow="block"/>
                </v:line>
              </v:group>
              <v:group id="_x0000_s1088" style="position:absolute;left:4608;top:4896;width:2016;height:2304;flip:x" coordorigin="10224,4896" coordsize="2016,2304">
                <v:line id="_x0000_s1089" style="position:absolute;flip:y" from="10224,4896" to="12240,5472" strokecolor="#339" strokeweight="2.25pt">
                  <v:stroke endarrow="block"/>
                </v:line>
                <v:line id="_x0000_s1090" style="position:absolute" from="10224,6480" to="12240,7200" strokecolor="#339" strokeweight="2.25pt">
                  <v:stroke endarrow="block"/>
                </v:line>
              </v:group>
            </v:group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noProof/>
        </w:rPr>
        <w:pict>
          <v:group id="_x0000_s1091" style="position:absolute;left:0;text-align:left;margin-left:346.25pt;margin-top:73.35pt;width:424.8pt;height:302.4pt;z-index:251675648" coordorigin="7776,3168" coordsize="8496,6048" o:allowincell="f">
            <v:group id="_x0000_s1092" style="position:absolute;left:10216;top:4023;width:4140;height:4176" coordorigin="10216,4023" coordsize="4140,4176">
              <v:line id="_x0000_s1093" style="position:absolute" from="12348,4191" to="12348,8079">
                <v:stroke startarrow="block" endarrow="block"/>
              </v:line>
              <v:line id="_x0000_s1094" style="position:absolute;rotation:-4369766fd;flip:y" from="12243,4074" to="12329,8214">
                <v:stroke startarrow="block" endarrow="block"/>
              </v:line>
              <v:line id="_x0000_s1095" style="position:absolute;rotation:-26071636fd;flip:x" from="12311,4032" to="12360,8189">
                <v:stroke startarrow="block" endarrow="block"/>
              </v:line>
              <v:line id="_x0000_s1096" style="position:absolute;rotation:-38150113fd" from="12311,4023" to="12312,8199">
                <v:stroke startarrow="block" endarrow="block"/>
              </v:line>
              <v:line id="_x0000_s1097" style="position:absolute;rotation:-4625009fd" from="12150,4111" to="12346,8127">
                <v:stroke startarrow="block" endarrow="block"/>
              </v:line>
            </v:group>
            <v:oval id="_x0000_s1098" style="position:absolute;left:11088;top:4896;width:2592;height:2448">
              <v:textbox style="mso-next-textbox:#_x0000_s1098">
                <w:txbxContent>
                  <w:p w:rsidR="00D1720F" w:rsidRDefault="00D1720F">
                    <w:pPr>
                      <w:rPr>
                        <w:b/>
                        <w:caps/>
                      </w:rPr>
                    </w:pPr>
                  </w:p>
                  <w:p w:rsidR="00D1720F" w:rsidRDefault="00D1720F">
                    <w:pPr>
                      <w:jc w:val="center"/>
                      <w:rPr>
                        <w:b/>
                        <w:caps/>
                      </w:rPr>
                    </w:pPr>
                    <w:r>
                      <w:rPr>
                        <w:b/>
                        <w:caps/>
                      </w:rPr>
                      <w:t>параметры качества изделия</w:t>
                    </w:r>
                  </w:p>
                </w:txbxContent>
              </v:textbox>
            </v:oval>
            <v:group id="_x0000_s1099" style="position:absolute;left:7776;top:3168;width:8496;height:6048" coordorigin="7776,3168" coordsize="8496,604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0" type="#_x0000_t202" style="position:absolute;left:13824;top:3744;width:2160;height:720" strokecolor="white">
                <v:textbox style="mso-next-textbox:#_x0000_s1100">
                  <w:txbxContent>
                    <w:p w:rsidR="00D1720F" w:rsidRDefault="00D1720F">
                      <w:pPr>
                        <w:jc w:val="center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удобство эксплуатации</w:t>
                      </w:r>
                    </w:p>
                  </w:txbxContent>
                </v:textbox>
              </v:shape>
              <v:shape id="_x0000_s1101" type="#_x0000_t202" style="position:absolute;left:10800;top:3168;width:3024;height:720" strokecolor="white">
                <v:textbox style="mso-next-textbox:#_x0000_s1101">
                  <w:txbxContent>
                    <w:p w:rsidR="00D1720F" w:rsidRDefault="00D1720F">
                      <w:pPr>
                        <w:jc w:val="center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Функциональные характеристики</w:t>
                      </w:r>
                    </w:p>
                  </w:txbxContent>
                </v:textbox>
              </v:shape>
              <v:shape id="_x0000_s1102" type="#_x0000_t202" style="position:absolute;left:8064;top:6768;width:2304;height:720" strokecolor="white">
                <v:textbox style="mso-next-textbox:#_x0000_s1102">
                  <w:txbxContent>
                    <w:p w:rsidR="00D1720F" w:rsidRDefault="00D1720F">
                      <w:pPr>
                        <w:jc w:val="center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безопасность</w:t>
                      </w:r>
                    </w:p>
                  </w:txbxContent>
                </v:textbox>
              </v:shape>
              <v:shape id="_x0000_s1103" type="#_x0000_t202" style="position:absolute;left:7776;top:5040;width:2448;height:576" strokecolor="white">
                <v:textbox style="mso-next-textbox:#_x0000_s1103">
                  <w:txbxContent>
                    <w:p w:rsidR="00D1720F" w:rsidRDefault="00D1720F">
                      <w:pPr>
                        <w:jc w:val="center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долговечность</w:t>
                      </w:r>
                    </w:p>
                  </w:txbxContent>
                </v:textbox>
              </v:shape>
              <v:shape id="_x0000_s1104" type="#_x0000_t202" style="position:absolute;left:8496;top:7920;width:2448;height:720" strokecolor="white">
                <v:textbox style="mso-next-textbox:#_x0000_s1104">
                  <w:txbxContent>
                    <w:p w:rsidR="00D1720F" w:rsidRDefault="00D1720F">
                      <w:pPr>
                        <w:jc w:val="center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отсутствие дефектов</w:t>
                      </w:r>
                    </w:p>
                  </w:txbxContent>
                </v:textbox>
              </v:shape>
              <v:shape id="_x0000_s1105" type="#_x0000_t202" style="position:absolute;left:13536;top:7776;width:2448;height:720" strokecolor="white">
                <v:textbox style="mso-next-textbox:#_x0000_s1105">
                  <w:txbxContent>
                    <w:p w:rsidR="00D1720F" w:rsidRDefault="00D1720F">
                      <w:pPr>
                        <w:jc w:val="center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ремонто-пригодность</w:t>
                      </w:r>
                    </w:p>
                  </w:txbxContent>
                </v:textbox>
              </v:shape>
              <v:shape id="_x0000_s1106" type="#_x0000_t202" style="position:absolute;left:14256;top:6480;width:2016;height:576" strokecolor="white">
                <v:textbox style="mso-next-textbox:#_x0000_s1106">
                  <w:txbxContent>
                    <w:p w:rsidR="00D1720F" w:rsidRDefault="00D1720F">
                      <w:pPr>
                        <w:jc w:val="center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 xml:space="preserve">надежность </w:t>
                      </w:r>
                    </w:p>
                  </w:txbxContent>
                </v:textbox>
              </v:shape>
              <v:shape id="_x0000_s1107" type="#_x0000_t202" style="position:absolute;left:14256;top:5040;width:1872;height:576" strokecolor="white">
                <v:textbox style="mso-next-textbox:#_x0000_s1107">
                  <w:txbxContent>
                    <w:p w:rsidR="00D1720F" w:rsidRDefault="00D1720F">
                      <w:pPr>
                        <w:jc w:val="center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дизайн</w:t>
                      </w:r>
                    </w:p>
                  </w:txbxContent>
                </v:textbox>
              </v:shape>
              <v:shape id="_x0000_s1108" type="#_x0000_t202" style="position:absolute;left:11088;top:8496;width:2448;height:720" strokecolor="white">
                <v:textbox style="mso-next-textbox:#_x0000_s1108">
                  <w:txbxContent>
                    <w:p w:rsidR="00D1720F" w:rsidRDefault="00D1720F">
                      <w:pPr>
                        <w:jc w:val="center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экологическая безоасность</w:t>
                      </w:r>
                    </w:p>
                  </w:txbxContent>
                </v:textbox>
              </v:shape>
              <v:shape id="_x0000_s1109" type="#_x0000_t202" style="position:absolute;left:7776;top:3600;width:3024;height:720" strokecolor="white">
                <v:textbox style="mso-next-textbox:#_x0000_s1109">
                  <w:txbxContent>
                    <w:p w:rsidR="00D1720F" w:rsidRDefault="00D1720F">
                      <w:pPr>
                        <w:jc w:val="center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Послепродажное обслуживание</w:t>
                      </w:r>
                    </w:p>
                  </w:txbxContent>
                </v:textbox>
              </v:shape>
            </v:group>
          </v:group>
        </w:pict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noProof/>
        </w:rPr>
        <w:lastRenderedPageBreak/>
        <w:pict>
          <v:group id="_x0000_s1110" style="position:absolute;left:0;text-align:left;margin-left:-13.75pt;margin-top:2pt;width:499.75pt;height:280.8pt;z-index:251674624" coordorigin="1008,3456" coordsize="7920,5616" o:allowincell="f">
            <v:shape id="_x0000_s1111" type="#_x0000_t202" style="position:absolute;left:3744;top:3456;width:2016;height:576" strokecolor="white">
              <v:textbox style="mso-next-textbox:#_x0000_s1111">
                <w:txbxContent>
                  <w:p w:rsidR="00D1720F" w:rsidRDefault="00D1720F">
                    <w:pPr>
                      <w:rPr>
                        <w:caps/>
                      </w:rPr>
                    </w:pPr>
                    <w:r>
                      <w:rPr>
                        <w:caps/>
                      </w:rPr>
                      <w:t xml:space="preserve">надежность </w:t>
                    </w:r>
                  </w:p>
                </w:txbxContent>
              </v:textbox>
            </v:shape>
            <v:shape id="_x0000_s1112" type="#_x0000_t202" style="position:absolute;left:6192;top:4320;width:2016;height:576" strokecolor="white">
              <v:textbox style="mso-next-textbox:#_x0000_s1112">
                <w:txbxContent>
                  <w:p w:rsidR="00D1720F" w:rsidRDefault="00D1720F">
                    <w:pPr>
                      <w:rPr>
                        <w:caps/>
                      </w:rPr>
                    </w:pPr>
                    <w:r>
                      <w:rPr>
                        <w:caps/>
                      </w:rPr>
                      <w:t>гарантии</w:t>
                    </w:r>
                  </w:p>
                </w:txbxContent>
              </v:textbox>
            </v:shape>
            <v:shape id="_x0000_s1113" type="#_x0000_t202" style="position:absolute;left:6768;top:5904;width:2160;height:576" strokecolor="white">
              <v:textbox style="mso-next-textbox:#_x0000_s1113">
                <w:txbxContent>
                  <w:p w:rsidR="00D1720F" w:rsidRDefault="00D1720F">
                    <w:pPr>
                      <w:rPr>
                        <w:caps/>
                      </w:rPr>
                    </w:pPr>
                    <w:r>
                      <w:rPr>
                        <w:caps/>
                      </w:rPr>
                      <w:t xml:space="preserve">Доступность </w:t>
                    </w:r>
                  </w:p>
                </w:txbxContent>
              </v:textbox>
            </v:shape>
            <v:shape id="_x0000_s1114" type="#_x0000_t202" style="position:absolute;left:5904;top:7632;width:2160;height:576" strokecolor="white">
              <v:textbox style="mso-next-textbox:#_x0000_s1114">
                <w:txbxContent>
                  <w:p w:rsidR="00D1720F" w:rsidRDefault="00D1720F">
                    <w:pPr>
                      <w:rPr>
                        <w:caps/>
                      </w:rPr>
                    </w:pPr>
                    <w:r>
                      <w:rPr>
                        <w:caps/>
                      </w:rPr>
                      <w:t>взаимосвязь</w:t>
                    </w:r>
                  </w:p>
                </w:txbxContent>
              </v:textbox>
            </v:shape>
            <v:shape id="_x0000_s1115" type="#_x0000_t202" style="position:absolute;left:3600;top:8496;width:2304;height:576" strokecolor="white">
              <v:textbox style="mso-next-textbox:#_x0000_s1115">
                <w:txbxContent>
                  <w:p w:rsidR="00D1720F" w:rsidRDefault="00D1720F">
                    <w:pPr>
                      <w:rPr>
                        <w:caps/>
                      </w:rPr>
                    </w:pPr>
                    <w:r>
                      <w:rPr>
                        <w:caps/>
                      </w:rPr>
                      <w:t>отзывчивость</w:t>
                    </w:r>
                  </w:p>
                </w:txbxContent>
              </v:textbox>
            </v:shape>
            <v:shape id="_x0000_s1116" type="#_x0000_t202" style="position:absolute;left:1584;top:7632;width:2016;height:576" strokecolor="white">
              <v:textbox style="mso-next-textbox:#_x0000_s1116">
                <w:txbxContent>
                  <w:p w:rsidR="00D1720F" w:rsidRDefault="00D1720F">
                    <w:pPr>
                      <w:rPr>
                        <w:caps/>
                      </w:rPr>
                    </w:pPr>
                    <w:r>
                      <w:rPr>
                        <w:caps/>
                      </w:rPr>
                      <w:t>вежливость</w:t>
                    </w:r>
                  </w:p>
                </w:txbxContent>
              </v:textbox>
            </v:shape>
            <v:shape id="_x0000_s1117" type="#_x0000_t202" style="position:absolute;left:1008;top:5904;width:1728;height:576" strokecolor="white">
              <v:textbox style="mso-next-textbox:#_x0000_s1117">
                <w:txbxContent>
                  <w:p w:rsidR="00D1720F" w:rsidRDefault="00D1720F">
                    <w:pPr>
                      <w:rPr>
                        <w:caps/>
                      </w:rPr>
                    </w:pPr>
                    <w:r>
                      <w:rPr>
                        <w:caps/>
                      </w:rPr>
                      <w:t>Симпатии</w:t>
                    </w:r>
                  </w:p>
                </w:txbxContent>
              </v:textbox>
            </v:shape>
            <v:shape id="_x0000_s1118" type="#_x0000_t202" style="position:absolute;left:1008;top:4320;width:2160;height:576" strokecolor="white">
              <v:textbox style="mso-next-textbox:#_x0000_s1118">
                <w:txbxContent>
                  <w:p w:rsidR="00D1720F" w:rsidRDefault="00D1720F">
                    <w:pPr>
                      <w:rPr>
                        <w:caps/>
                      </w:rPr>
                    </w:pPr>
                    <w:r>
                      <w:rPr>
                        <w:caps/>
                      </w:rPr>
                      <w:t>Ощутимость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oval id="_x0000_s1119" style="position:absolute;left:0;text-align:left;margin-left:108.65pt;margin-top:74pt;width:129.6pt;height:122.4pt;z-index:251673600" o:allowincell="f">
            <v:textbox style="mso-next-textbox:#_x0000_s1119">
              <w:txbxContent>
                <w:p w:rsidR="00D1720F" w:rsidRDefault="00D1720F">
                  <w:pPr>
                    <w:jc w:val="center"/>
                    <w:rPr>
                      <w:b/>
                      <w:caps/>
                    </w:rPr>
                  </w:pPr>
                </w:p>
                <w:p w:rsidR="00D1720F" w:rsidRDefault="00D1720F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Параметры качества Услуги</w:t>
                  </w:r>
                </w:p>
              </w:txbxContent>
            </v:textbox>
          </v:oval>
        </w:pict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noProof/>
        </w:rPr>
        <w:pict>
          <v:group id="_x0000_s1120" style="position:absolute;left:0;text-align:left;margin-left:67.25pt;margin-top:4.75pt;width:208.8pt;height:207.85pt;z-index:251672576" coordorigin="2628,4017" coordsize="4176,4157" o:allowincell="f">
            <v:line id="_x0000_s1121" style="position:absolute" from="4752,4176" to="4752,8064">
              <v:stroke startarrow="block" endarrow="block"/>
            </v:line>
            <v:line id="_x0000_s1122" style="position:absolute;rotation:5913696fd" from="4823,4176" to="4824,8064">
              <v:stroke startarrow="block" endarrow="block"/>
            </v:line>
            <v:line id="_x0000_s1123" style="position:absolute;rotation:-2857968fd;flip:x" from="4715,4017" to="4764,8174">
              <v:stroke startarrow="block" endarrow="block"/>
            </v:line>
            <v:line id="_x0000_s1124" style="position:absolute;rotation:-14971308fd" from="4715,4008" to="4716,8184">
              <v:stroke startarrow="block" endarrow="block"/>
            </v:line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B7764B">
        <w:rPr>
          <w:rFonts w:ascii="Times New Roman" w:hAnsi="Times New Roman"/>
          <w:sz w:val="28"/>
          <w:lang w:val="uk-UA"/>
        </w:rPr>
        <w:t xml:space="preserve"> 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lastRenderedPageBreak/>
        <w:pict>
          <v:group id="_x0000_s1125" style="position:absolute;left:0;text-align:left;margin-left:36pt;margin-top:5.5pt;width:583.2pt;height:236.2pt;z-index:251624448" coordorigin="2169,3308" coordsize="11664,4724">
            <v:roundrect id="_x0000_s1126" style="position:absolute;left:4905;top:3308;width:5760;height:864" arcsize="10923f" strokeweight="3pt">
              <v:shadow on="t" type="double" color2="shadow add(102)" offset="-3pt,-3pt" offset2="-6pt,-6pt"/>
              <v:textbox>
                <w:txbxContent>
                  <w:p w:rsidR="00D1720F" w:rsidRDefault="00D1720F">
                    <w:pPr>
                      <w:pStyle w:val="5"/>
                    </w:pPr>
                    <w:r>
                      <w:t>Цели организации</w:t>
                    </w:r>
                  </w:p>
                </w:txbxContent>
              </v:textbox>
            </v:roundrect>
            <v:rect id="_x0000_s1127" style="position:absolute;left:2169;top:4857;width:4032;height:720">
              <v:shadow on="t" offset="-6pt,-6pt"/>
              <v:textbox>
                <w:txbxContent>
                  <w:p w:rsidR="00D1720F" w:rsidRDefault="00D1720F">
                    <w:pPr>
                      <w:pStyle w:val="6"/>
                    </w:pPr>
                    <w:r>
                      <w:t>Внешние</w:t>
                    </w:r>
                  </w:p>
                </w:txbxContent>
              </v:textbox>
            </v:rect>
            <v:rect id="_x0000_s1128" style="position:absolute;left:9081;top:4857;width:4032;height:720">
              <v:shadow on="t" offset="6pt,-6pt"/>
              <v:textbox>
                <w:txbxContent>
                  <w:p w:rsidR="00D1720F" w:rsidRDefault="00D1720F">
                    <w:pPr>
                      <w:pStyle w:val="6"/>
                    </w:pPr>
                    <w:r>
                      <w:t>Внутренние</w:t>
                    </w:r>
                  </w:p>
                </w:txbxContent>
              </v:textbox>
            </v:rect>
            <v:group id="_x0000_s1129" style="position:absolute;left:2601;top:5577;width:432;height:1156" coordorigin="2601,6116" coordsize="432,1156">
              <v:line id="_x0000_s1130" style="position:absolute" from="2601,6116" to="2601,7268"/>
              <v:line id="_x0000_s1131" style="position:absolute" from="2601,6440" to="3033,6440">
                <v:stroke endarrow="block"/>
              </v:line>
              <v:line id="_x0000_s1132" style="position:absolute" from="2601,7272" to="3033,7272">
                <v:stroke endarrow="block"/>
              </v:line>
            </v:group>
            <v:group id="_x0000_s1133" style="position:absolute;left:9657;top:5577;width:432;height:1156" coordorigin="9657,6116" coordsize="432,1156">
              <v:line id="_x0000_s1134" style="position:absolute" from="9657,6116" to="9657,7268"/>
              <v:line id="_x0000_s1135" style="position:absolute" from="9657,6440" to="10089,6440">
                <v:stroke endarrow="block"/>
              </v:line>
              <v:line id="_x0000_s1136" style="position:absolute" from="9657,7272" to="10089,7272">
                <v:stroke endarrow="block"/>
              </v:line>
            </v:group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137" type="#_x0000_t87" style="position:absolute;left:7857;top:2056;width:864;height:11088;rotation:-5884436fd"/>
            <v:group id="_x0000_s1138" style="position:absolute;left:4211;top:4137;width:7080;height:720" coordorigin="4211,4137" coordsize="7080,720">
              <v:line id="_x0000_s1139" style="position:absolute" from="4235,4497" to="11291,4497"/>
              <v:line id="_x0000_s1140" style="position:absolute" from="7691,4137" to="7691,4497"/>
              <v:line id="_x0000_s1141" style="position:absolute" from="4211,4497" to="4211,4857"/>
              <v:line id="_x0000_s1142" style="position:absolute" from="11291,4497" to="11291,4857"/>
            </v:group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pStyle w:val="a7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sz w:val="28"/>
        </w:rPr>
      </w:pPr>
      <w:r w:rsidRPr="00B7764B">
        <w:rPr>
          <w:sz w:val="28"/>
        </w:rPr>
        <w:t xml:space="preserve">      </w:t>
      </w:r>
      <w:r w:rsidR="00891920">
        <w:rPr>
          <w:sz w:val="28"/>
        </w:rPr>
        <w:t xml:space="preserve">                       </w:t>
      </w:r>
      <w:r w:rsidRPr="00B7764B">
        <w:rPr>
          <w:sz w:val="28"/>
        </w:rPr>
        <w:t xml:space="preserve"> </w:t>
      </w:r>
      <w:r w:rsidRPr="00B7764B">
        <w:rPr>
          <w:b/>
          <w:sz w:val="28"/>
        </w:rPr>
        <w:t xml:space="preserve">обеспечение качества </w:t>
      </w:r>
      <w:r w:rsidR="00891920">
        <w:rPr>
          <w:b/>
          <w:sz w:val="28"/>
        </w:rPr>
        <w:tab/>
      </w:r>
      <w:r w:rsidR="00891920">
        <w:rPr>
          <w:b/>
          <w:sz w:val="28"/>
        </w:rPr>
        <w:tab/>
      </w:r>
      <w:r w:rsidRPr="00B7764B">
        <w:rPr>
          <w:b/>
          <w:sz w:val="28"/>
        </w:rPr>
        <w:t xml:space="preserve">               </w:t>
      </w:r>
      <w:r w:rsidR="00891920">
        <w:rPr>
          <w:b/>
          <w:sz w:val="28"/>
        </w:rPr>
        <w:t xml:space="preserve">                    </w:t>
      </w:r>
      <w:r w:rsidRPr="00B7764B">
        <w:rPr>
          <w:b/>
          <w:sz w:val="28"/>
        </w:rPr>
        <w:t>по</w:t>
      </w:r>
      <w:r w:rsidR="00891920">
        <w:rPr>
          <w:b/>
          <w:sz w:val="28"/>
          <w:lang w:val="uk-UA"/>
        </w:rPr>
        <w:t>стоянное увеличение</w:t>
      </w:r>
    </w:p>
    <w:p w:rsidR="00D1720F" w:rsidRPr="00B7764B" w:rsidRDefault="00D1720F" w:rsidP="00B7764B">
      <w:pPr>
        <w:pStyle w:val="a7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</w:rPr>
      </w:pPr>
      <w:r w:rsidRPr="00B7764B">
        <w:rPr>
          <w:b/>
          <w:sz w:val="28"/>
        </w:rPr>
        <w:t xml:space="preserve">                             продукции                                                                      пр</w:t>
      </w:r>
      <w:r w:rsidRPr="00B7764B">
        <w:rPr>
          <w:b/>
          <w:sz w:val="28"/>
          <w:lang w:val="uk-UA"/>
        </w:rPr>
        <w:t>иб</w:t>
      </w:r>
      <w:r w:rsidRPr="00B7764B">
        <w:rPr>
          <w:b/>
          <w:sz w:val="28"/>
        </w:rPr>
        <w:t>ыли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sz w:val="28"/>
        </w:rPr>
        <w:t xml:space="preserve">                             </w:t>
      </w:r>
      <w:r w:rsidRPr="00B7764B">
        <w:rPr>
          <w:rFonts w:ascii="Times New Roman" w:hAnsi="Times New Roman"/>
          <w:b/>
          <w:sz w:val="28"/>
        </w:rPr>
        <w:t xml:space="preserve">укрепление положения                                                повышение эффективности 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b/>
          <w:sz w:val="28"/>
        </w:rPr>
        <w:t xml:space="preserve">                             производителя на рынке                                             производства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 w:rsidRPr="00B7764B">
        <w:rPr>
          <w:rFonts w:ascii="Times New Roman" w:hAnsi="Times New Roman"/>
          <w:b/>
          <w:i/>
          <w:sz w:val="28"/>
        </w:rPr>
        <w:t>противоречия между внешними и внутренними целями</w:t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noProof/>
        </w:rPr>
        <w:pict>
          <v:shape id="_x0000_s1143" type="#_x0000_t67" style="position:absolute;left:0;text-align:left;margin-left:324pt;margin-top:9.45pt;width:54.1pt;height:36pt;z-index:251623424"/>
        </w:pict>
      </w:r>
    </w:p>
    <w:p w:rsidR="00D1720F" w:rsidRPr="00B7764B" w:rsidRDefault="00D1720F" w:rsidP="00B7764B">
      <w:pPr>
        <w:pStyle w:val="a7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 w:rsidRPr="00B7764B">
        <w:rPr>
          <w:rFonts w:ascii="Times New Roman" w:hAnsi="Times New Roman"/>
          <w:i/>
          <w:sz w:val="28"/>
        </w:rPr>
        <w:t xml:space="preserve">развитие философии качества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lastRenderedPageBreak/>
        <w:pict>
          <v:group id="_x0000_s1144" style="position:absolute;left:0;text-align:left;margin-left:58.25pt;margin-top:68.55pt;width:597.6pt;height:345.6pt;z-index:251676672" coordorigin="2016,3072" coordsize="11952,6912" o:allowincell="f">
            <v:group id="_x0000_s1145" style="position:absolute;left:3312;top:3456;width:9216;height:6336" coordorigin="3312,3456" coordsize="9216,6336">
              <v:oval id="_x0000_s1146" style="position:absolute;left:3312;top:3456;width:9216;height:6336" strokecolor="#339" strokeweight="1.5pt"/>
              <v:group id="_x0000_s1147" style="position:absolute;left:4320;top:4032;width:7344;height:5184" coordorigin="4320,4032" coordsize="7344,5184">
                <v:line id="_x0000_s1148" style="position:absolute;flip:y" from="7920,4032" to="7920,5040" strokecolor="#339" strokeweight="1.5pt"/>
                <v:group id="_x0000_s1149" style="position:absolute;left:8784;top:4464;width:2880;height:4032" coordorigin="8784,4464" coordsize="2880,4032">
                  <v:line id="_x0000_s1150" style="position:absolute;flip:y" from="8784,4464" to="9792,5184" strokecolor="#339" strokeweight="1.5pt"/>
                  <v:line id="_x0000_s1151" style="position:absolute;flip:y" from="9504,5040" to="10944,5616" strokecolor="#339" strokeweight="1.5pt"/>
                  <v:line id="_x0000_s1152" style="position:absolute" from="9792,6480" to="11664,6480" strokecolor="#339" strokeweight="1.5pt"/>
                  <v:line id="_x0000_s1153" style="position:absolute" from="9504,7344" to="10944,7920" strokecolor="#339" strokeweight="1.5pt"/>
                  <v:line id="_x0000_s1154" style="position:absolute" from="8784,7920" to="9936,8496" strokecolor="#339" strokeweight="1.5pt"/>
                </v:group>
                <v:group id="_x0000_s1155" style="position:absolute;left:4320;top:4464;width:2880;height:4032;flip:x" coordorigin="8784,4464" coordsize="2880,4032">
                  <v:line id="_x0000_s1156" style="position:absolute;flip:y" from="8784,4464" to="9792,5184" strokecolor="#339" strokeweight="1.5pt"/>
                  <v:line id="_x0000_s1157" style="position:absolute;flip:y" from="9504,5040" to="10944,5616" strokecolor="#339" strokeweight="1.5pt"/>
                  <v:line id="_x0000_s1158" style="position:absolute" from="9792,6480" to="11664,6480" strokecolor="#339" strokeweight="1.5pt"/>
                  <v:line id="_x0000_s1159" style="position:absolute" from="9504,7344" to="10944,7920" strokecolor="#339" strokeweight="1.5pt"/>
                  <v:line id="_x0000_s1160" style="position:absolute" from="8784,7920" to="9936,8496" strokecolor="#339" strokeweight="1.5pt"/>
                </v:group>
                <v:line id="_x0000_s1161" style="position:absolute" from="7920,8064" to="7920,9216" strokecolor="#339" strokeweight="1.5pt"/>
              </v:group>
            </v:group>
            <v:oval id="_x0000_s1162" style="position:absolute;left:6192;top:5040;width:3600;height:3024" fillcolor="#ccecff">
              <v:shadow on="t" offset="6pt,-6pt"/>
              <v:textbox>
                <w:txbxContent>
                  <w:p w:rsidR="00D1720F" w:rsidRPr="00891920" w:rsidRDefault="00D1720F">
                    <w:pPr>
                      <w:pStyle w:val="a9"/>
                      <w:rPr>
                        <w:rFonts w:ascii="Times New Roman" w:hAnsi="Times New Roman"/>
                        <w:color w:val="000080"/>
                        <w:sz w:val="28"/>
                        <w:szCs w:val="28"/>
                      </w:rPr>
                    </w:pPr>
                    <w:r w:rsidRPr="00891920">
                      <w:rPr>
                        <w:rFonts w:ascii="Times New Roman" w:hAnsi="Times New Roman"/>
                        <w:color w:val="000080"/>
                        <w:sz w:val="28"/>
                        <w:szCs w:val="28"/>
                      </w:rPr>
                      <w:t>Этапы жизненного цикла продукции</w:t>
                    </w:r>
                  </w:p>
                </w:txbxContent>
              </v:textbox>
            </v:oval>
            <v:group id="_x0000_s1163" style="position:absolute;left:2016;top:3072;width:11952;height:6912" coordorigin="2016,3168" coordsize="11952,6912">
              <v:shape id="_x0000_s1164" type="#_x0000_t202" style="position:absolute;left:6768;top:3168;width:2304;height:864" fillcolor="#ccecff" strokecolor="#ccecff">
                <v:shadow on="t" offset="6pt,-6pt"/>
                <v:textbox>
                  <w:txbxContent>
                    <w:p w:rsidR="00D1720F" w:rsidRDefault="00D1720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Маркетинговые исследования</w:t>
                      </w:r>
                    </w:p>
                  </w:txbxContent>
                </v:textbox>
              </v:shape>
              <v:shape id="_x0000_s1165" type="#_x0000_t202" style="position:absolute;left:9504;top:3600;width:2304;height:864" fillcolor="#ccecff" strokecolor="#ccecff">
                <v:shadow on="t" offset="6pt,-6pt"/>
                <v:textbox>
                  <w:txbxContent>
                    <w:p w:rsidR="00D1720F" w:rsidRDefault="00D1720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Проектирование продукции</w:t>
                      </w:r>
                    </w:p>
                  </w:txbxContent>
                </v:textbox>
              </v:shape>
              <v:shape id="_x0000_s1166" type="#_x0000_t202" style="position:absolute;left:10944;top:4752;width:3024;height:864" fillcolor="#ccecff" strokecolor="#ccecff">
                <v:shadow on="t" offset="6pt,-6pt"/>
                <v:textbox>
                  <w:txbxContent>
                    <w:p w:rsidR="00D1720F" w:rsidRDefault="00D1720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Планирование и разработка процессов</w:t>
                      </w:r>
                    </w:p>
                  </w:txbxContent>
                </v:textbox>
              </v:shape>
              <v:shape id="_x0000_s1167" type="#_x0000_t202" style="position:absolute;left:11664;top:6048;width:2304;height:864" fillcolor="#ccecff" strokecolor="#ccecff">
                <v:shadow on="t" offset="6pt,-6pt"/>
                <v:textbox>
                  <w:txbxContent>
                    <w:p w:rsidR="00D1720F" w:rsidRDefault="00D1720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Закупки</w:t>
                      </w:r>
                    </w:p>
                  </w:txbxContent>
                </v:textbox>
              </v:shape>
              <v:shape id="_x0000_s1168" type="#_x0000_t202" style="position:absolute;left:10944;top:7344;width:2304;height:864" fillcolor="#ccecff" strokecolor="#ccecff">
                <v:shadow on="t" offset="6pt,-6pt"/>
                <v:textbox>
                  <w:txbxContent>
                    <w:p w:rsidR="00D1720F" w:rsidRDefault="00D1720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Производство и обслуживание </w:t>
                      </w:r>
                    </w:p>
                  </w:txbxContent>
                </v:textbox>
              </v:shape>
              <v:shape id="_x0000_s1169" type="#_x0000_t202" style="position:absolute;left:9648;top:8496;width:2304;height:864" fillcolor="#ccecff" strokecolor="#ccecff">
                <v:shadow on="t" offset="6pt,-6pt"/>
                <v:textbox>
                  <w:txbxContent>
                    <w:p w:rsidR="00D1720F" w:rsidRDefault="00D1720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Проверка</w:t>
                      </w:r>
                    </w:p>
                  </w:txbxContent>
                </v:textbox>
              </v:shape>
              <v:shape id="_x0000_s1170" type="#_x0000_t202" style="position:absolute;left:4032;top:8496;width:2304;height:864" fillcolor="#ccecff" strokecolor="#ccecff">
                <v:shadow on="t" offset="6pt,-6pt"/>
                <v:textbox>
                  <w:txbxContent>
                    <w:p w:rsidR="00D1720F" w:rsidRDefault="00D1720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Продажа </w:t>
                      </w:r>
                    </w:p>
                  </w:txbxContent>
                </v:textbox>
              </v:shape>
              <v:shape id="_x0000_s1171" type="#_x0000_t202" style="position:absolute;left:2736;top:7344;width:2304;height:864" fillcolor="#ccecff" strokecolor="#ccecff">
                <v:shadow on="t" offset="6pt,-6pt"/>
                <v:textbox>
                  <w:txbxContent>
                    <w:p w:rsidR="00D1720F" w:rsidRDefault="00D1720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Монтаж и наладка</w:t>
                      </w:r>
                    </w:p>
                  </w:txbxContent>
                </v:textbox>
              </v:shape>
              <v:shape id="_x0000_s1172" type="#_x0000_t202" style="position:absolute;left:2016;top:6048;width:2304;height:864" fillcolor="#ccecff" strokecolor="#ccecff">
                <v:shadow on="t" offset="6pt,-6pt"/>
                <v:textbox>
                  <w:txbxContent>
                    <w:p w:rsidR="00D1720F" w:rsidRDefault="00D1720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Обслуживание</w:t>
                      </w:r>
                    </w:p>
                  </w:txbxContent>
                </v:textbox>
              </v:shape>
              <v:shape id="_x0000_s1173" type="#_x0000_t202" style="position:absolute;left:2304;top:4752;width:2736;height:864" fillcolor="#ccecff" strokecolor="#ccecff">
                <v:shadow on="t" offset="6pt,-6pt"/>
                <v:textbox>
                  <w:txbxContent>
                    <w:p w:rsidR="00D1720F" w:rsidRDefault="00D1720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Послепродажная деятельность </w:t>
                      </w:r>
                    </w:p>
                  </w:txbxContent>
                </v:textbox>
              </v:shape>
              <v:shape id="_x0000_s1174" type="#_x0000_t202" style="position:absolute;left:4032;top:3600;width:2304;height:864" fillcolor="#ccecff" strokecolor="#ccecff">
                <v:shadow on="t" offset="6pt,-6pt"/>
                <v:textbox>
                  <w:txbxContent>
                    <w:p w:rsidR="00D1720F" w:rsidRDefault="00D1720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Утилизация и переработка</w:t>
                      </w:r>
                    </w:p>
                  </w:txbxContent>
                </v:textbox>
              </v:shape>
              <v:shape id="_x0000_s1175" type="#_x0000_t202" style="position:absolute;left:6768;top:9216;width:2304;height:864" fillcolor="#ccecff" strokecolor="#ccecff">
                <v:shadow on="t" offset="6pt,-6pt"/>
                <v:textbox>
                  <w:txbxContent>
                    <w:p w:rsidR="00D1720F" w:rsidRDefault="00D1720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Упаковка и хранение</w:t>
                      </w:r>
                    </w:p>
                  </w:txbxContent>
                </v:textbox>
              </v:shape>
            </v:group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891920" w:rsidRDefault="00891920" w:rsidP="00891920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«ПЕТЛЯ КАЧЕСТВА»</w:t>
      </w:r>
    </w:p>
    <w:p w:rsidR="00D1720F" w:rsidRPr="00B7764B" w:rsidRDefault="00D1720F" w:rsidP="0089192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891920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 xml:space="preserve">Качество – конечная цель любого производителя.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Качество зависит от всех этапов жизненного цикла продукции. Чем раньше параметры качества будут определены и заложены, тем меньше будут затраты на обеспечение качества. </w:t>
      </w:r>
      <w:r w:rsidRPr="00B7764B">
        <w:rPr>
          <w:rFonts w:ascii="Times New Roman" w:hAnsi="Times New Roman"/>
          <w:b/>
          <w:sz w:val="28"/>
        </w:rPr>
        <w:t xml:space="preserve">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Затраты на коррекцию и улучшение продукции зависят от того, на каком этапе жизненного цикла проведена эта корректировка. Практика показывает, затраты что на корректировку при переходе от одного этапа жизненного цикла к следующему возрастают на порядок (правило 10-кратных затрат). </w:t>
      </w:r>
    </w:p>
    <w:p w:rsidR="00891920" w:rsidRDefault="00D1720F" w:rsidP="00891920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Следовательно: Следует не допускать брак, а не исправл</w:t>
      </w:r>
      <w:r w:rsidR="00891920">
        <w:rPr>
          <w:rFonts w:ascii="Times New Roman" w:hAnsi="Times New Roman"/>
          <w:sz w:val="28"/>
        </w:rPr>
        <w:t>ять его. Это дешевле и выгоднее</w:t>
      </w:r>
    </w:p>
    <w:p w:rsidR="00D1720F" w:rsidRPr="00B7764B" w:rsidRDefault="00891920" w:rsidP="00891920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E14827">
        <w:rPr>
          <w:noProof/>
        </w:rPr>
        <w:lastRenderedPageBreak/>
        <w:pict>
          <v:shape id="_x0000_s1176" type="#_x0000_t202" style="position:absolute;left:0;text-align:left;margin-left:72.65pt;margin-top:73.35pt;width:4in;height:57.6pt;z-index:251680768" o:allowincell="f" strokecolor="white">
            <v:textbox style="mso-next-textbox:#_x0000_s1176">
              <w:txbxContent>
                <w:p w:rsidR="00D1720F" w:rsidRDefault="00D1720F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Относительные затраты на проведение изменения</w:t>
                  </w:r>
                </w:p>
              </w:txbxContent>
            </v:textbox>
          </v:shape>
        </w:pict>
      </w:r>
      <w:r w:rsidR="00E14827">
        <w:rPr>
          <w:noProof/>
        </w:rPr>
        <w:pict>
          <v:group id="_x0000_s1177" style="position:absolute;left:0;text-align:left;margin-left:58.25pt;margin-top:73.35pt;width:676.8pt;height:4in;z-index:251677696" coordorigin="1584,3168" coordsize="13536,5760" o:allowincell="f">
            <v:group id="_x0000_s1178" style="position:absolute;left:1584;top:3168;width:13536;height:5760" coordorigin="1584,3168" coordsize="13536,5760">
              <v:line id="_x0000_s1179" style="position:absolute" from="1584,8928" to="15120,8928" strokeweight="1.5pt">
                <v:stroke endarrow="block"/>
              </v:line>
              <v:line id="_x0000_s1180" style="position:absolute;flip:y" from="1584,3168" to="1584,8928" strokeweight="1.5pt">
                <v:stroke endarrow="block"/>
              </v:line>
            </v:group>
            <v:line id="_x0000_s1181" style="position:absolute;flip:y" from="1584,4464" to="13680,8928" strokecolor="red" strokeweight="2.25pt"/>
            <v:group id="_x0000_s1182" style="position:absolute;left:1584;top:4752;width:11232;height:4176" coordorigin="1584,4752" coordsize="11232,4176">
              <v:line id="_x0000_s1183" style="position:absolute" from="4608,7776" to="4608,8928"/>
              <v:line id="_x0000_s1184" style="position:absolute" from="7344,6768" to="7344,8928"/>
              <v:line id="_x0000_s1185" style="position:absolute" from="10080,5760" to="10080,8928"/>
              <v:line id="_x0000_s1186" style="position:absolute" from="12816,4752" to="12816,8928"/>
              <v:line id="_x0000_s1187" style="position:absolute" from="1584,7776" to="4608,7776"/>
              <v:line id="_x0000_s1188" style="position:absolute" from="1584,6768" to="7344,6768"/>
              <v:line id="_x0000_s1189" style="position:absolute;flip:x" from="1584,5760" to="10080,5760"/>
              <v:line id="_x0000_s1190" style="position:absolute;flip:x" from="1584,4752" to="12816,4752"/>
            </v:group>
          </v:group>
        </w:pict>
      </w:r>
      <w:r w:rsidR="00E14827">
        <w:rPr>
          <w:noProof/>
        </w:rPr>
        <w:pict>
          <v:group id="_x0000_s1191" style="position:absolute;left:0;text-align:left;margin-left:-6.55pt;margin-top:15.6pt;width:57.6pt;height:180pt;z-index:251679744" coordorigin="720,4176" coordsize="1152,3600" o:allowincell="f">
            <v:shape id="_x0000_s1192" type="#_x0000_t202" style="position:absolute;left:720;top:4176;width:1152;height:576" strokecolor="white">
              <v:textbox style="mso-next-textbox:#_x0000_s1192">
                <w:txbxContent>
                  <w:p w:rsidR="00D1720F" w:rsidRDefault="00D1720F">
                    <w:pPr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sz w:val="36"/>
                      </w:rPr>
                      <w:t xml:space="preserve"> 1000</w:t>
                    </w:r>
                  </w:p>
                  <w:p w:rsidR="00D1720F" w:rsidRDefault="00D1720F">
                    <w:pPr>
                      <w:rPr>
                        <w:i/>
                        <w:sz w:val="36"/>
                      </w:rPr>
                    </w:pPr>
                  </w:p>
                </w:txbxContent>
              </v:textbox>
            </v:shape>
            <v:shape id="_x0000_s1193" type="#_x0000_t202" style="position:absolute;left:720;top:5184;width:1152;height:576" strokecolor="white">
              <v:textbox style="mso-next-textbox:#_x0000_s1193">
                <w:txbxContent>
                  <w:p w:rsidR="00D1720F" w:rsidRDefault="00D1720F">
                    <w:pPr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sz w:val="36"/>
                      </w:rPr>
                      <w:t xml:space="preserve">   100</w:t>
                    </w:r>
                  </w:p>
                  <w:p w:rsidR="00D1720F" w:rsidRDefault="00D1720F">
                    <w:pPr>
                      <w:rPr>
                        <w:i/>
                        <w:sz w:val="36"/>
                      </w:rPr>
                    </w:pPr>
                  </w:p>
                </w:txbxContent>
              </v:textbox>
            </v:shape>
            <v:shape id="_x0000_s1194" type="#_x0000_t202" style="position:absolute;left:720;top:6192;width:1152;height:576" strokecolor="white">
              <v:textbox style="mso-next-textbox:#_x0000_s1194">
                <w:txbxContent>
                  <w:p w:rsidR="00D1720F" w:rsidRDefault="00D1720F">
                    <w:pPr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sz w:val="36"/>
                      </w:rPr>
                      <w:t xml:space="preserve">    10</w:t>
                    </w:r>
                  </w:p>
                  <w:p w:rsidR="00D1720F" w:rsidRDefault="00D1720F">
                    <w:pPr>
                      <w:rPr>
                        <w:i/>
                        <w:sz w:val="36"/>
                      </w:rPr>
                    </w:pPr>
                  </w:p>
                </w:txbxContent>
              </v:textbox>
            </v:shape>
            <v:shape id="_x0000_s1195" type="#_x0000_t202" style="position:absolute;left:720;top:7200;width:1152;height:576" strokecolor="white">
              <v:textbox style="mso-next-textbox:#_x0000_s1195">
                <w:txbxContent>
                  <w:p w:rsidR="00D1720F" w:rsidRDefault="00D1720F">
                    <w:pPr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sz w:val="36"/>
                      </w:rPr>
                      <w:t xml:space="preserve">     1</w:t>
                    </w:r>
                  </w:p>
                  <w:p w:rsidR="00D1720F" w:rsidRDefault="00D1720F">
                    <w:pPr>
                      <w:rPr>
                        <w:i/>
                        <w:sz w:val="36"/>
                      </w:rPr>
                    </w:pPr>
                  </w:p>
                </w:txbxContent>
              </v:textbox>
            </v:shape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196" type="#_x0000_t202" style="position:absolute;left:0;text-align:left;margin-left:65.45pt;margin-top:28.7pt;width:691.2pt;height:43.2pt;z-index:251678720" o:allowincell="f" strokecolor="white">
            <v:textbox style="mso-next-textbox:#_x0000_s1196">
              <w:txbxContent>
                <w:p w:rsidR="00D1720F" w:rsidRDefault="00D1720F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  <w:sz w:val="36"/>
                    </w:rPr>
                    <w:t xml:space="preserve">Планирование          Разработка          Производство      Использование </w:t>
                  </w:r>
                  <w:r>
                    <w:rPr>
                      <w:rFonts w:ascii="Times New Roman" w:hAnsi="Times New Roman"/>
                      <w:sz w:val="36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/>
                      <w:sz w:val="36"/>
                    </w:rPr>
                    <w:t xml:space="preserve">Время   </w:t>
                  </w:r>
                  <w:r>
                    <w:rPr>
                      <w:rFonts w:ascii="Times New Roman" w:hAnsi="Times New Roman"/>
                      <w:sz w:val="36"/>
                    </w:rPr>
                    <w:t xml:space="preserve">   </w:t>
                  </w:r>
                </w:p>
              </w:txbxContent>
            </v:textbox>
          </v:shape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           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891920" w:rsidRDefault="00891920" w:rsidP="00891920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91920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197" style="position:absolute;left:0;text-align:left;margin-left:36pt;margin-top:-36.65pt;width:459pt;height:309.55pt;z-index:251625472" coordorigin="2291,3057" coordsize="9480,6788">
            <v:line id="_x0000_s1198" style="position:absolute" from="2291,3957" to="2313,9537"/>
            <v:group id="_x0000_s1199" style="position:absolute;left:2313;top:5464;width:2448;height:4381" coordorigin="2313,5464" coordsize="2448,4381"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_x0000_s1200" type="#_x0000_t93" style="position:absolute;left:2313;top:5464;width:2448;height:432">
                <v:fill color2="fill darken(196)" angle="-90" method="linear sigma" focus="100%" type="gradient"/>
              </v:shape>
              <v:shape id="_x0000_s1201" type="#_x0000_t93" style="position:absolute;left:2313;top:6326;width:2448;height:432">
                <v:fill color2="fill darken(196)" angle="-90" method="linear sigma" focus="100%" type="gradient"/>
              </v:shape>
              <v:shape id="_x0000_s1202" type="#_x0000_t93" style="position:absolute;left:2313;top:7331;width:2448;height:432">
                <v:fill color2="fill darken(196)" angle="-90" method="linear sigma" focus="100%" type="gradient"/>
              </v:shape>
              <v:shape id="_x0000_s1203" type="#_x0000_t93" style="position:absolute;left:2313;top:8334;width:2448;height:432">
                <v:fill color2="fill darken(196)" angle="-90" method="linear sigma" focus="100%" type="gradient"/>
              </v:shape>
              <v:shape id="_x0000_s1204" type="#_x0000_t93" style="position:absolute;left:2313;top:9413;width:2448;height:432">
                <v:fill color2="fill darken(196)" angle="-90" method="linear sigma" focus="100%" type="gradient"/>
              </v:shape>
            </v:group>
            <v:roundrect id="_x0000_s1205" style="position:absolute;left:4451;top:3057;width:7320;height:1620" arcsize="10923f">
              <v:fill color2="fill darken(203)" angle="-135" method="linear sigma" focus="50%" type="gradient"/>
              <v:shadow on="t" offset="6pt,-6pt"/>
              <v:textbox style="mso-next-textbox:#_x0000_s1205">
                <w:txbxContent>
                  <w:p w:rsidR="00D1720F" w:rsidRPr="00891920" w:rsidRDefault="00D1720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91920">
                      <w:rPr>
                        <w:b/>
                        <w:sz w:val="28"/>
                        <w:szCs w:val="28"/>
                      </w:rPr>
                      <w:t>Этапы развития философии качества</w:t>
                    </w:r>
                  </w:p>
                </w:txbxContent>
              </v:textbox>
            </v:roundrect>
            <v:line id="_x0000_s1206" style="position:absolute" from="2291,3957" to="4451,3957"/>
          </v:group>
        </w:pict>
      </w:r>
    </w:p>
    <w:p w:rsidR="00891920" w:rsidRDefault="00891920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891920" w:rsidRDefault="00891920" w:rsidP="00891920">
      <w:pPr>
        <w:spacing w:line="360" w:lineRule="auto"/>
        <w:ind w:left="3600"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891920">
      <w:pPr>
        <w:spacing w:line="360" w:lineRule="auto"/>
        <w:ind w:left="360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sz w:val="28"/>
        </w:rPr>
        <w:t xml:space="preserve"> </w:t>
      </w:r>
      <w:r w:rsidRPr="00B7764B">
        <w:rPr>
          <w:rFonts w:ascii="Times New Roman" w:hAnsi="Times New Roman"/>
          <w:b/>
          <w:sz w:val="28"/>
          <w:lang w:val="uk-UA"/>
        </w:rPr>
        <w:t>І. К</w:t>
      </w:r>
      <w:r w:rsidRPr="00B7764B">
        <w:rPr>
          <w:rFonts w:ascii="Times New Roman" w:hAnsi="Times New Roman"/>
          <w:b/>
          <w:sz w:val="28"/>
        </w:rPr>
        <w:t>онтроль качества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pStyle w:val="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                                             </w:t>
      </w:r>
      <w:r w:rsidRPr="00B7764B">
        <w:rPr>
          <w:rFonts w:ascii="Times New Roman" w:hAnsi="Times New Roman"/>
          <w:sz w:val="28"/>
          <w:lang w:val="uk-UA"/>
        </w:rPr>
        <w:t>ІІ. У</w:t>
      </w:r>
      <w:r w:rsidRPr="00B7764B">
        <w:rPr>
          <w:rFonts w:ascii="Times New Roman" w:hAnsi="Times New Roman"/>
          <w:sz w:val="28"/>
        </w:rPr>
        <w:t>правление процессами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 xml:space="preserve">                                             </w:t>
      </w:r>
      <w:r w:rsidRPr="00B7764B">
        <w:rPr>
          <w:rFonts w:ascii="Times New Roman" w:hAnsi="Times New Roman"/>
          <w:b/>
          <w:sz w:val="28"/>
          <w:lang w:val="uk-UA"/>
        </w:rPr>
        <w:t>ІІІ. М</w:t>
      </w:r>
      <w:r w:rsidRPr="00B7764B">
        <w:rPr>
          <w:rFonts w:ascii="Times New Roman" w:hAnsi="Times New Roman"/>
          <w:b/>
          <w:sz w:val="28"/>
        </w:rPr>
        <w:t>енеджмент качества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 xml:space="preserve">                                             </w:t>
      </w:r>
      <w:r w:rsidRPr="00B7764B">
        <w:rPr>
          <w:rFonts w:ascii="Times New Roman" w:hAnsi="Times New Roman"/>
          <w:b/>
          <w:sz w:val="28"/>
          <w:lang w:val="uk-UA"/>
        </w:rPr>
        <w:t>І</w:t>
      </w:r>
      <w:r w:rsidRPr="00B7764B">
        <w:rPr>
          <w:rFonts w:ascii="Times New Roman" w:hAnsi="Times New Roman"/>
          <w:b/>
          <w:sz w:val="28"/>
          <w:lang w:val="en-US"/>
        </w:rPr>
        <w:t>V</w:t>
      </w:r>
      <w:r w:rsidRPr="00B7764B">
        <w:rPr>
          <w:rFonts w:ascii="Times New Roman" w:hAnsi="Times New Roman"/>
          <w:b/>
          <w:sz w:val="28"/>
        </w:rPr>
        <w:t xml:space="preserve">. Планирование качества                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B7764B">
        <w:rPr>
          <w:rFonts w:ascii="Times New Roman" w:hAnsi="Times New Roman"/>
          <w:sz w:val="28"/>
        </w:rPr>
        <w:t xml:space="preserve">                </w:t>
      </w:r>
      <w:r w:rsidRPr="00B7764B">
        <w:rPr>
          <w:rFonts w:ascii="Times New Roman" w:hAnsi="Times New Roman"/>
          <w:b/>
          <w:sz w:val="28"/>
          <w:lang w:val="en-US"/>
        </w:rPr>
        <w:t>V</w:t>
      </w:r>
      <w:r w:rsidRPr="00B7764B">
        <w:rPr>
          <w:rFonts w:ascii="Times New Roman" w:hAnsi="Times New Roman"/>
          <w:b/>
          <w:sz w:val="28"/>
        </w:rPr>
        <w:t>. Всеобщее управление качеством (</w:t>
      </w:r>
      <w:r w:rsidRPr="00B7764B">
        <w:rPr>
          <w:rFonts w:ascii="Times New Roman" w:hAnsi="Times New Roman"/>
          <w:b/>
          <w:sz w:val="28"/>
          <w:lang w:val="en-US"/>
        </w:rPr>
        <w:t>TQM</w:t>
      </w:r>
      <w:r w:rsidRPr="00B7764B">
        <w:rPr>
          <w:rFonts w:ascii="Times New Roman" w:hAnsi="Times New Roman"/>
          <w:b/>
          <w:sz w:val="28"/>
        </w:rPr>
        <w:t>)</w:t>
      </w:r>
    </w:p>
    <w:p w:rsidR="00D1720F" w:rsidRPr="00B7764B" w:rsidRDefault="00891920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noProof/>
        </w:rPr>
        <w:pict>
          <v:shape id="_x0000_s1207" type="#_x0000_t16" style="position:absolute;left:0;text-align:left;margin-left:562.25pt;margin-top:80.55pt;width:172.8pt;height:1in;z-index:251693056" o:allowincell="f">
            <v:textbox>
              <w:txbxContent>
                <w:p w:rsidR="00D1720F" w:rsidRDefault="00D1720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lang w:val="en-US"/>
                    </w:rPr>
                    <w:t>TQM</w:t>
                  </w:r>
                  <w:r>
                    <w:rPr>
                      <w:b/>
                      <w:sz w:val="28"/>
                    </w:rPr>
                    <w:t>,</w:t>
                  </w:r>
                </w:p>
                <w:p w:rsidR="00D1720F" w:rsidRDefault="00D1720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стандарты на </w:t>
                  </w:r>
                  <w:r>
                    <w:rPr>
                      <w:b/>
                      <w:sz w:val="28"/>
                      <w:lang w:val="en-US"/>
                    </w:rPr>
                    <w:t xml:space="preserve">CALS </w:t>
                  </w:r>
                  <w:r>
                    <w:rPr>
                      <w:b/>
                      <w:sz w:val="28"/>
                    </w:rPr>
                    <w:t>-технологии</w:t>
                  </w:r>
                </w:p>
              </w:txbxContent>
            </v:textbox>
          </v:shape>
        </w:pict>
      </w:r>
    </w:p>
    <w:p w:rsidR="00D1720F" w:rsidRPr="00B7764B" w:rsidRDefault="00D1720F" w:rsidP="0089192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E14827" w:rsidP="0089192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noProof/>
        </w:rPr>
        <w:pict>
          <v:shape id="_x0000_s1208" type="#_x0000_t16" style="position:absolute;left:0;text-align:left;margin-left:6in;margin-top:-3.5pt;width:172.8pt;height:1in;z-index:251692032">
            <v:textbox>
              <w:txbxContent>
                <w:p w:rsidR="00D1720F" w:rsidRDefault="00D1720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Национальная и европейская премии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9" type="#_x0000_t16" style="position:absolute;left:0;text-align:left;margin-left:166.25pt;margin-top:12.1pt;width:172.8pt;height:1in;z-index:251689984" o:allowincell="f">
            <v:textbox>
              <w:txbxContent>
                <w:p w:rsidR="00D1720F" w:rsidRDefault="00D1720F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D1720F" w:rsidRDefault="00D1720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Военные стандарты</w:t>
                  </w:r>
                </w:p>
              </w:txbxContent>
            </v:textbox>
          </v:shape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noProof/>
        </w:rPr>
        <w:pict>
          <v:shape id="_x0000_s1210" type="#_x0000_t16" style="position:absolute;left:0;text-align:left;margin-left:303.05pt;margin-top:-128.55pt;width:172.8pt;height:1in;z-index:251691008" o:allowincell="f">
            <v:textbox>
              <w:txbxContent>
                <w:p w:rsidR="00D1720F" w:rsidRDefault="00D1720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Стандарты </w:t>
                  </w:r>
                  <w:r>
                    <w:rPr>
                      <w:b/>
                      <w:sz w:val="28"/>
                      <w:lang w:val="en-US"/>
                    </w:rPr>
                    <w:t xml:space="preserve">ISO </w:t>
                  </w:r>
                  <w:r>
                    <w:rPr>
                      <w:b/>
                      <w:sz w:val="28"/>
                    </w:rPr>
                    <w:t>серии 9000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1" type="#_x0000_t16" style="position:absolute;left:0;text-align:left;margin-left:29.45pt;margin-top:1.05pt;width:172.8pt;height:1in;z-index:251688960" o:allowincell="f">
            <v:textbox>
              <w:txbxContent>
                <w:p w:rsidR="00D1720F" w:rsidRDefault="00D1720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Технический контроль</w:t>
                  </w:r>
                </w:p>
              </w:txbxContent>
            </v:textbox>
          </v:shape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891920" w:rsidRDefault="00891920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noProof/>
        </w:rPr>
        <w:pict>
          <v:shape id="_x0000_s1212" type="#_x0000_t202" style="position:absolute;left:0;text-align:left;margin-left:36pt;margin-top:10.3pt;width:367.2pt;height:43.2pt;z-index:251694080" strokecolor="white">
            <v:textbox>
              <w:txbxContent>
                <w:p w:rsidR="00D1720F" w:rsidRDefault="00D1720F">
                  <w:pPr>
                    <w:pStyle w:val="4"/>
                    <w:rPr>
                      <w:b/>
                      <w:lang w:val="ru-RU"/>
                    </w:rPr>
                  </w:pPr>
                  <w:r>
                    <w:rPr>
                      <w:b/>
                    </w:rPr>
                    <w:t>Этапы развития нормативной базы качества</w:t>
                  </w:r>
                </w:p>
              </w:txbxContent>
            </v:textbox>
          </v:shape>
        </w:pict>
      </w:r>
    </w:p>
    <w:p w:rsidR="00D1720F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891920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13" type="#_x0000_t176" style="position:absolute;left:0;text-align:left;margin-left:126pt;margin-top:.85pt;width:441pt;height:27pt;z-index:251651072" strokeweight="3pt">
            <v:shadow on="t" offset="6pt,-6pt"/>
            <v:textbox style="mso-next-textbox:#_x0000_s1213">
              <w:txbxContent>
                <w:p w:rsidR="00D1720F" w:rsidRPr="00891920" w:rsidRDefault="00D172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1920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89192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этап</w:t>
                  </w:r>
                  <w:r w:rsidRPr="00891920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89192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контроль качества</w:t>
                  </w:r>
                  <w:r w:rsidRPr="00891920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214" type="#_x0000_t84" style="position:absolute;left:0;text-align:left;margin-left:162pt;margin-top:18.85pt;width:387pt;height:38.9pt;z-index:251652096">
            <v:shadow offset="-6pt,6pt"/>
            <v:textbox style="mso-next-textbox:#_x0000_s1214">
              <w:txbxContent>
                <w:p w:rsidR="00D1720F" w:rsidRPr="00891920" w:rsidRDefault="00D1720F">
                  <w:pPr>
                    <w:pStyle w:val="3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1920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Концепция обеспечения качества </w:t>
                  </w:r>
                </w:p>
              </w:txbxContent>
            </v:textbox>
          </v:shape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215" type="#_x0000_t67" style="position:absolute;left:0;text-align:left;margin-left:342pt;margin-top:6.6pt;width:36pt;height:36pt;z-index:251653120">
            <v:shadow on="t" offset="6pt,-6pt"/>
          </v:shape>
        </w:pict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216" type="#_x0000_t10" style="position:absolute;left:0;text-align:left;margin-left:36pt;margin-top:18.45pt;width:9in;height:81pt;z-index:251654144">
            <v:shadow on="t" offset="6pt,6pt"/>
            <o:extrusion v:ext="view" render="wireFrame"/>
            <v:textbox style="mso-next-textbox:#_x0000_s1216">
              <w:txbxContent>
                <w:p w:rsidR="00D1720F" w:rsidRPr="00891920" w:rsidRDefault="00D1720F">
                  <w:pPr>
                    <w:numPr>
                      <w:ilvl w:val="0"/>
                      <w:numId w:val="9"/>
                    </w:num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1920">
                    <w:rPr>
                      <w:rFonts w:ascii="Times New Roman" w:hAnsi="Times New Roman"/>
                      <w:sz w:val="28"/>
                      <w:szCs w:val="28"/>
                    </w:rPr>
                    <w:t>потребитель должен получать только ту продукцию, которая отвечает требованиям стандартов</w:t>
                  </w:r>
                </w:p>
                <w:p w:rsidR="00D1720F" w:rsidRPr="00891920" w:rsidRDefault="00D1720F">
                  <w:pPr>
                    <w:numPr>
                      <w:ilvl w:val="0"/>
                      <w:numId w:val="9"/>
                    </w:num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1920">
                    <w:rPr>
                      <w:rFonts w:ascii="Times New Roman" w:hAnsi="Times New Roman"/>
                      <w:sz w:val="28"/>
                      <w:szCs w:val="28"/>
                    </w:rPr>
                    <w:t>все усилия должны быть направлены на предупреждение попадания некачественной продукции к конечному потребителю</w:t>
                  </w:r>
                </w:p>
              </w:txbxContent>
            </v:textbox>
          </v:shape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lastRenderedPageBreak/>
        <w:t>введение понятия «стандартное качество» (С.Кольт)</w:t>
      </w:r>
    </w:p>
    <w:p w:rsidR="00D1720F" w:rsidRPr="00B7764B" w:rsidRDefault="00D1720F" w:rsidP="00B7764B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 применение эталонных средств измерений (Г.М.Леланд)</w:t>
      </w:r>
    </w:p>
    <w:p w:rsidR="00D1720F" w:rsidRPr="00B7764B" w:rsidRDefault="00D1720F" w:rsidP="00B7764B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 осуществление контроля обученными специалистами (С.Кольт)</w:t>
      </w:r>
    </w:p>
    <w:p w:rsidR="00D1720F" w:rsidRPr="00B7764B" w:rsidRDefault="00D1720F" w:rsidP="00B7764B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 использование методов выходного контроля продукции на предприятии поставщика (Г.Форд)</w:t>
      </w:r>
    </w:p>
    <w:p w:rsidR="00D1720F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217" style="position:absolute;left:0;text-align:left;margin-left:36pt;margin-top:1.75pt;width:490.7pt;height:153pt;z-index:251650048" coordorigin="1571,6558" coordsize="9814,3523">
            <v:oval id="_x0000_s1218" style="position:absolute;left:4185;top:6558;width:7200;height:1248">
              <v:shadow on="t" offset="6pt,-6pt"/>
              <v:textbox style="mso-next-textbox:#_x0000_s1218">
                <w:txbxContent>
                  <w:p w:rsidR="00D1720F" w:rsidRDefault="00D1720F">
                    <w:pPr>
                      <w:numPr>
                        <w:ilvl w:val="0"/>
                        <w:numId w:val="7"/>
                      </w:num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44"/>
                      </w:rPr>
                      <w:t>Теория Форда-Тейлора</w:t>
                    </w:r>
                  </w:p>
                </w:txbxContent>
              </v:textbox>
            </v:oval>
            <v:line id="_x0000_s1219" style="position:absolute" from="1593,8411" to="2745,8411">
              <v:stroke endarrow="block"/>
            </v:line>
            <v:line id="_x0000_s1220" style="position:absolute" from="1593,9239" to="2745,9239">
              <v:stroke endarrow="block"/>
            </v:line>
            <v:line id="_x0000_s1221" style="position:absolute" from="1593,10081" to="2745,10081">
              <v:stroke endarrow="block"/>
            </v:line>
            <v:line id="_x0000_s1222" style="position:absolute" from="1571,7201" to="1571,10081"/>
            <v:line id="_x0000_s1223" style="position:absolute" from="1571,7201" to="4211,7201"/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891920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sz w:val="28"/>
        </w:rPr>
        <w:t xml:space="preserve"> </w:t>
      </w:r>
      <w:r w:rsidR="00891920">
        <w:rPr>
          <w:rFonts w:ascii="Times New Roman" w:hAnsi="Times New Roman"/>
          <w:sz w:val="28"/>
        </w:rPr>
        <w:t xml:space="preserve">                      </w:t>
      </w:r>
      <w:r w:rsidRPr="00B7764B">
        <w:rPr>
          <w:rFonts w:ascii="Times New Roman" w:hAnsi="Times New Roman"/>
          <w:sz w:val="28"/>
        </w:rPr>
        <w:t xml:space="preserve">  </w:t>
      </w:r>
      <w:r w:rsidRPr="00B7764B">
        <w:rPr>
          <w:rFonts w:ascii="Times New Roman" w:hAnsi="Times New Roman"/>
          <w:b/>
          <w:sz w:val="28"/>
        </w:rPr>
        <w:t>Концепция научного менеджмента (системный подход, кадровый менеджмент)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 xml:space="preserve">                        Идея разделения ответственности между персоналом и руководством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 xml:space="preserve">                        организации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 xml:space="preserve">                        Идея научного нормирования труда                                                                    </w:t>
      </w:r>
    </w:p>
    <w:p w:rsidR="00D1720F" w:rsidRPr="00B7764B" w:rsidRDefault="00891920" w:rsidP="0089192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224" style="position:absolute;left:0;text-align:left;margin-left:81pt;margin-top:-18.65pt;width:590.4pt;height:207pt;z-index:251626496" coordorigin="2457,2877" coordsize="11808,7338">
            <v:shape id="_x0000_s1225" type="#_x0000_t176" style="position:absolute;left:3731;top:2877;width:8928;height:864" strokeweight="3pt">
              <v:shadow on="t" offset="6pt,-6pt"/>
              <v:textbox style="mso-next-textbox:#_x0000_s1225">
                <w:txbxContent>
                  <w:p w:rsidR="00D1720F" w:rsidRPr="00891920" w:rsidRDefault="00D1720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9192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en-US"/>
                      </w:rPr>
                      <w:t>I</w:t>
                    </w:r>
                    <w:r w:rsidRPr="0089192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этап</w:t>
                    </w:r>
                    <w:r w:rsidRPr="00891920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(</w:t>
                    </w:r>
                    <w:r w:rsidRPr="00891920">
                      <w:rPr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контроль качества</w:t>
                    </w:r>
                    <w:r w:rsidRPr="00891920">
                      <w:rPr>
                        <w:rFonts w:ascii="Times New Roman" w:hAnsi="Times New Roman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_x0000_s1226" type="#_x0000_t84" style="position:absolute;left:4691;top:4137;width:7344;height:1728">
              <v:shadow offset="-6pt,6pt"/>
              <v:textbox>
                <w:txbxContent>
                  <w:p w:rsidR="00D1720F" w:rsidRPr="00891920" w:rsidRDefault="00D1720F">
                    <w:pPr>
                      <w:pStyle w:val="3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91920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Результат внедрения концепции обеспечения качества </w:t>
                    </w:r>
                  </w:p>
                </w:txbxContent>
              </v:textbox>
            </v:shape>
            <v:shape id="_x0000_s1227" type="#_x0000_t67" style="position:absolute;left:7811;top:6117;width:1080;height:1152">
              <v:shadow on="t" offset="6pt,-6pt"/>
            </v:shape>
            <v:oval id="_x0000_s1228" style="position:absolute;left:2457;top:7623;width:11808;height:2592">
              <v:shadow on="t" offset="6pt,-6pt"/>
              <v:textbox>
                <w:txbxContent>
                  <w:p w:rsidR="00D1720F" w:rsidRPr="00891920" w:rsidRDefault="00D1720F">
                    <w:pPr>
                      <w:pStyle w:val="2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91920">
                      <w:rPr>
                        <w:rFonts w:ascii="Times New Roman" w:hAnsi="Times New Roman"/>
                        <w:sz w:val="28"/>
                        <w:szCs w:val="28"/>
                      </w:rPr>
                      <w:t>Увеличение количества контролеров на предприятиях военной и авиационной промышленности до 30-40% от общего количества работников</w:t>
                    </w:r>
                  </w:p>
                </w:txbxContent>
              </v:textbox>
            </v:oval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229" type="#_x0000_t176" style="position:absolute;left:0;text-align:left;margin-left:2in;margin-top:13.15pt;width:446.4pt;height:43.2pt;z-index:251655168" strokeweight="3pt">
            <v:shadow on="t" offset="6pt,-6pt"/>
            <v:textbox style="mso-next-textbox:#_x0000_s1229">
              <w:txbxContent>
                <w:p w:rsidR="00D1720F" w:rsidRPr="00891920" w:rsidRDefault="00D172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1920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89192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этап</w:t>
                  </w:r>
                  <w:r w:rsidRPr="00891920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89192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uk-UA"/>
                    </w:rPr>
                    <w:t>управление</w:t>
                  </w:r>
                  <w:r w:rsidRPr="0089192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процессами</w:t>
                  </w:r>
                  <w:r w:rsidRPr="00891920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230" type="#_x0000_t84" style="position:absolute;left:0;text-align:left;margin-left:162pt;margin-top:9.85pt;width:410.4pt;height:48pt;z-index:251656192">
            <v:shadow offset="-6pt,6pt"/>
            <v:textbox style="mso-next-textbox:#_x0000_s1230">
              <w:txbxContent>
                <w:p w:rsidR="00D1720F" w:rsidRPr="00891920" w:rsidRDefault="00D1720F">
                  <w:pPr>
                    <w:pStyle w:val="3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1920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Концепция обеспечения качества </w:t>
                  </w:r>
                </w:p>
              </w:txbxContent>
            </v:textbox>
          </v:shape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231" type="#_x0000_t67" style="position:absolute;left:0;text-align:left;margin-left:351pt;margin-top:6.6pt;width:52.9pt;height:36pt;z-index:251658240">
            <v:shadow on="t" offset="6pt,-6pt"/>
          </v:shape>
        </w:pict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232" type="#_x0000_t10" style="position:absolute;left:0;text-align:left;margin-left:63pt;margin-top:18.45pt;width:662.4pt;height:81pt;z-index:251657216">
            <v:shadow on="t" offset="6pt,6pt"/>
            <o:extrusion v:ext="view" render="wireFrame"/>
            <v:textbox>
              <w:txbxContent>
                <w:p w:rsidR="00D1720F" w:rsidRPr="00A15AD1" w:rsidRDefault="00D1720F">
                  <w:pPr>
                    <w:numPr>
                      <w:ilvl w:val="0"/>
                      <w:numId w:val="9"/>
                    </w:num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5AD1">
                    <w:rPr>
                      <w:rFonts w:ascii="Times New Roman" w:hAnsi="Times New Roman"/>
                      <w:sz w:val="28"/>
                      <w:szCs w:val="28"/>
                    </w:rPr>
                    <w:t>потребитель должен получать только ту продукцию, которая отвечает требованиям стандартов</w:t>
                  </w:r>
                </w:p>
                <w:p w:rsidR="00D1720F" w:rsidRPr="00A15AD1" w:rsidRDefault="00D1720F">
                  <w:pPr>
                    <w:numPr>
                      <w:ilvl w:val="0"/>
                      <w:numId w:val="9"/>
                    </w:num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5AD1">
                    <w:rPr>
                      <w:rFonts w:ascii="Times New Roman" w:hAnsi="Times New Roman"/>
                      <w:sz w:val="28"/>
                      <w:szCs w:val="28"/>
                    </w:rPr>
                    <w:t>основные усилия должны быть сосредоточены на управлении производственными процессами, обеспечивая тем самым увеличение выхода качественной продукции</w:t>
                  </w:r>
                </w:p>
              </w:txbxContent>
            </v:textbox>
          </v:shape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:rsidR="00D1720F" w:rsidRPr="00B7764B" w:rsidRDefault="00D1720F" w:rsidP="00B7764B">
      <w:pPr>
        <w:numPr>
          <w:ilvl w:val="0"/>
          <w:numId w:val="11"/>
        </w:numPr>
        <w:tabs>
          <w:tab w:val="clear" w:pos="360"/>
          <w:tab w:val="num" w:pos="1440"/>
        </w:tabs>
        <w:spacing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lastRenderedPageBreak/>
        <w:t>использование статистических методов оценки качества продукции (контрольные карты Шухарта);</w:t>
      </w:r>
    </w:p>
    <w:p w:rsidR="00D1720F" w:rsidRPr="00B7764B" w:rsidRDefault="00D1720F" w:rsidP="00B7764B">
      <w:pPr>
        <w:numPr>
          <w:ilvl w:val="0"/>
          <w:numId w:val="11"/>
        </w:numPr>
        <w:tabs>
          <w:tab w:val="clear" w:pos="360"/>
          <w:tab w:val="num" w:pos="1440"/>
        </w:tabs>
        <w:spacing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создание аудиторской группы по качеству, осуществляющей проверку эффективности системы обеспечения качества (ранее проверка проводилась с целью выявления бракованной продукции);</w:t>
      </w:r>
    </w:p>
    <w:p w:rsidR="00D1720F" w:rsidRPr="00B7764B" w:rsidRDefault="00D1720F" w:rsidP="00B7764B">
      <w:pPr>
        <w:numPr>
          <w:ilvl w:val="0"/>
          <w:numId w:val="11"/>
        </w:numPr>
        <w:tabs>
          <w:tab w:val="clear" w:pos="360"/>
          <w:tab w:val="num" w:pos="1440"/>
        </w:tabs>
        <w:spacing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повышенное внимание уделяется управлению производственными процессами.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noProof/>
        </w:rPr>
        <w:pict>
          <v:group id="_x0000_s1233" style="position:absolute;left:0;text-align:left;margin-left:63pt;margin-top:4.6pt;width:590.4pt;height:279pt;z-index:251630592" coordorigin="2603,2877" coordsize="11808,7272">
            <v:shape id="_x0000_s1234" type="#_x0000_t176" style="position:absolute;left:4211;top:2877;width:8928;height:864" strokeweight="3pt">
              <v:shadow on="t" offset="6pt,-6pt"/>
              <v:textbox style="mso-next-textbox:#_x0000_s1234">
                <w:txbxContent>
                  <w:p w:rsidR="00D1720F" w:rsidRPr="00A15AD1" w:rsidRDefault="00D1720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15AD1">
                      <w:rPr>
                        <w:rFonts w:ascii="Times New Roman" w:hAnsi="Times New Roman"/>
                        <w:b/>
                        <w:sz w:val="28"/>
                        <w:szCs w:val="28"/>
                        <w:lang w:val="en-US"/>
                      </w:rPr>
                      <w:t>II</w:t>
                    </w:r>
                    <w:r w:rsidRPr="00A15AD1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этап</w:t>
                    </w:r>
                    <w:r w:rsidRPr="00A15AD1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(</w:t>
                    </w:r>
                    <w:r w:rsidRPr="00A15AD1">
                      <w:rPr>
                        <w:rFonts w:ascii="Times New Roman" w:hAnsi="Times New Roman"/>
                        <w:b/>
                        <w:i/>
                        <w:sz w:val="28"/>
                        <w:szCs w:val="28"/>
                        <w:lang w:val="uk-UA"/>
                      </w:rPr>
                      <w:t>управление</w:t>
                    </w:r>
                    <w:r w:rsidRPr="00A15AD1">
                      <w:rPr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 xml:space="preserve"> процессами</w:t>
                    </w:r>
                    <w:r w:rsidRPr="00A15AD1">
                      <w:rPr>
                        <w:rFonts w:ascii="Times New Roman" w:hAnsi="Times New Roman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_x0000_s1235" type="#_x0000_t67" style="position:absolute;left:7931;top:6117;width:1080;height:1152">
              <v:shadow on="t" offset="6pt,-6pt"/>
            </v:shape>
            <v:oval id="_x0000_s1236" style="position:absolute;left:2603;top:7557;width:11808;height:2592">
              <v:shadow on="t" offset="6pt,-6pt"/>
              <v:textbox style="mso-next-textbox:#_x0000_s1236">
                <w:txbxContent>
                  <w:p w:rsidR="00D1720F" w:rsidRPr="00A15AD1" w:rsidRDefault="00D1720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A15AD1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Значительное повышение эффективности производства при  обеспечении достаточно высокого качества товаров и услуг</w:t>
                    </w:r>
                  </w:p>
                </w:txbxContent>
              </v:textbox>
            </v:oval>
            <v:shape id="_x0000_s1237" type="#_x0000_t84" style="position:absolute;left:4931;top:4137;width:7344;height:1728">
              <v:shadow offset="-6pt,6pt"/>
              <v:textbox style="mso-next-textbox:#_x0000_s1237">
                <w:txbxContent>
                  <w:p w:rsidR="00D1720F" w:rsidRPr="00A15AD1" w:rsidRDefault="00D1720F">
                    <w:pPr>
                      <w:pStyle w:val="3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15AD1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Результат внедрения концепции обеспечения качества </w:t>
                    </w:r>
                  </w:p>
                </w:txbxContent>
              </v:textbox>
            </v:shape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A15AD1" w:rsidP="00A15AD1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238" style="position:absolute;left:0;text-align:left;margin-left:54pt;margin-top:-27.65pt;width:9in;height:225pt;z-index:251659264" coordorigin="2051,2877" coordsize="12960,7611">
            <v:shape id="_x0000_s1239" type="#_x0000_t176" style="position:absolute;left:4091;top:2877;width:8928;height:864" strokeweight="3pt">
              <v:shadow on="t" offset="6pt,-6pt"/>
              <v:textbox style="mso-next-textbox:#_x0000_s1239">
                <w:txbxContent>
                  <w:p w:rsidR="00D1720F" w:rsidRPr="00A15AD1" w:rsidRDefault="00D1720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15AD1">
                      <w:rPr>
                        <w:rFonts w:ascii="Times New Roman" w:hAnsi="Times New Roman"/>
                        <w:b/>
                        <w:sz w:val="28"/>
                        <w:szCs w:val="28"/>
                        <w:lang w:val="en-US"/>
                      </w:rPr>
                      <w:t>II</w:t>
                    </w:r>
                    <w:r w:rsidRPr="00A15AD1">
                      <w:rPr>
                        <w:rFonts w:ascii="Times New Roman" w:hAnsi="Times New Roman"/>
                        <w:b/>
                        <w:sz w:val="28"/>
                        <w:szCs w:val="28"/>
                        <w:lang w:val="uk-UA"/>
                      </w:rPr>
                      <w:t>І</w:t>
                    </w:r>
                    <w:r w:rsidRPr="00A15AD1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этап</w:t>
                    </w:r>
                    <w:r w:rsidRPr="00A15AD1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(</w:t>
                    </w:r>
                    <w:r w:rsidRPr="00A15AD1">
                      <w:rPr>
                        <w:rFonts w:ascii="Times New Roman" w:hAnsi="Times New Roman"/>
                        <w:b/>
                        <w:i/>
                        <w:sz w:val="28"/>
                        <w:szCs w:val="28"/>
                        <w:lang w:val="uk-UA"/>
                      </w:rPr>
                      <w:t>менеджмент</w:t>
                    </w:r>
                    <w:r w:rsidRPr="00A15AD1">
                      <w:rPr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 xml:space="preserve"> качества</w:t>
                    </w:r>
                    <w:r w:rsidRPr="00A15AD1">
                      <w:rPr>
                        <w:rFonts w:ascii="Times New Roman" w:hAnsi="Times New Roman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240" type="#_x0000_t110" style="position:absolute;left:3371;top:4296;width:10224;height:2304" strokeweight="3pt">
              <v:shadow on="t" offset="6pt,-6pt"/>
              <v:textbox style="mso-next-textbox:#_x0000_s1240">
                <w:txbxContent>
                  <w:p w:rsidR="00D1720F" w:rsidRPr="00A15AD1" w:rsidRDefault="00D1720F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A15AD1">
                      <w:rPr>
                        <w:b/>
                        <w:i/>
                        <w:sz w:val="28"/>
                        <w:szCs w:val="28"/>
                      </w:rPr>
                      <w:t>Основная идея программы Д.М.</w:t>
                    </w:r>
                    <w:r w:rsidR="00A15AD1">
                      <w:rPr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Pr="00A15AD1">
                      <w:rPr>
                        <w:b/>
                        <w:i/>
                        <w:sz w:val="28"/>
                        <w:szCs w:val="28"/>
                      </w:rPr>
                      <w:t>Джурана</w:t>
                    </w:r>
                  </w:p>
                </w:txbxContent>
              </v:textbox>
            </v:shape>
            <v:shape id="_x0000_s1241" type="#_x0000_t67" style="position:absolute;left:8051;top:6816;width:936;height:864">
              <v:shadow on="t" offset="6pt,-6pt"/>
            </v:shape>
            <v:shape id="_x0000_s1242" type="#_x0000_t117" style="position:absolute;left:2051;top:7896;width:12960;height:2592" strokeweight="2.25pt">
              <v:shadow on="t" offset="6pt,-6pt"/>
              <v:textbox style="mso-next-textbox:#_x0000_s1242">
                <w:txbxContent>
                  <w:p w:rsidR="00D1720F" w:rsidRPr="00A15AD1" w:rsidRDefault="00D1720F">
                    <w:pPr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A15AD1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Основа качества продукции – качество труда и качественный менеджмент на всех уровнях, то есть такая организация работы коллективов людей, когда каждый работник получает удовлетворение от своей работы.</w:t>
                    </w:r>
                  </w:p>
                </w:txbxContent>
              </v:textbox>
            </v:shape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243" type="#_x0000_t176" style="position:absolute;left:0;text-align:left;margin-left:162pt;margin-top:13.15pt;width:446.4pt;height:43.2pt;z-index:251627520" strokeweight="3pt">
            <v:shadow on="t" offset="6pt,-6pt"/>
            <v:textbox style="mso-next-textbox:#_x0000_s1243">
              <w:txbxContent>
                <w:p w:rsidR="00D1720F" w:rsidRPr="00A15AD1" w:rsidRDefault="00D172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5AD1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A15AD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І</w:t>
                  </w:r>
                  <w:r w:rsidRPr="00A15A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этап</w:t>
                  </w:r>
                  <w:r w:rsidRPr="00A15AD1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A15AD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uk-UA"/>
                    </w:rPr>
                    <w:t>менеджмент</w:t>
                  </w:r>
                  <w:r w:rsidRPr="00A15AD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качества</w:t>
                  </w:r>
                  <w:r w:rsidRPr="00A15AD1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A15AD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B7764B">
        <w:rPr>
          <w:rFonts w:ascii="Times New Roman" w:hAnsi="Times New Roman"/>
          <w:b/>
          <w:i/>
          <w:sz w:val="28"/>
          <w:u w:val="single"/>
        </w:rPr>
        <w:t>Программа Д.М.Джурана</w:t>
      </w:r>
      <w:r w:rsidRPr="00B7764B">
        <w:rPr>
          <w:rFonts w:ascii="Times New Roman" w:hAnsi="Times New Roman"/>
          <w:b/>
          <w:i/>
          <w:sz w:val="28"/>
        </w:rPr>
        <w:t>:</w:t>
      </w:r>
    </w:p>
    <w:p w:rsidR="00D1720F" w:rsidRPr="00B7764B" w:rsidRDefault="00D1720F" w:rsidP="00B7764B">
      <w:pPr>
        <w:numPr>
          <w:ilvl w:val="0"/>
          <w:numId w:val="12"/>
        </w:numPr>
        <w:tabs>
          <w:tab w:val="clear" w:pos="360"/>
          <w:tab w:val="num" w:pos="1069"/>
        </w:tabs>
        <w:spacing w:line="360" w:lineRule="auto"/>
        <w:ind w:left="0" w:firstLine="720"/>
        <w:jc w:val="both"/>
        <w:rPr>
          <w:rFonts w:ascii="Times New Roman" w:hAnsi="Times New Roman"/>
          <w:i/>
          <w:sz w:val="28"/>
        </w:rPr>
      </w:pPr>
      <w:r w:rsidRPr="00B7764B">
        <w:rPr>
          <w:rFonts w:ascii="Times New Roman" w:hAnsi="Times New Roman"/>
          <w:b/>
          <w:sz w:val="28"/>
        </w:rPr>
        <w:t xml:space="preserve"> </w:t>
      </w:r>
      <w:r w:rsidRPr="00B7764B">
        <w:rPr>
          <w:rFonts w:ascii="Times New Roman" w:hAnsi="Times New Roman"/>
          <w:sz w:val="28"/>
        </w:rPr>
        <w:t>усовершенствование не только производственных процессов, но и системы в целом;</w:t>
      </w:r>
    </w:p>
    <w:p w:rsidR="00D1720F" w:rsidRPr="00B7764B" w:rsidRDefault="00D1720F" w:rsidP="00B7764B">
      <w:pPr>
        <w:numPr>
          <w:ilvl w:val="0"/>
          <w:numId w:val="12"/>
        </w:numPr>
        <w:tabs>
          <w:tab w:val="clear" w:pos="360"/>
          <w:tab w:val="num" w:pos="1069"/>
        </w:tabs>
        <w:spacing w:line="360" w:lineRule="auto"/>
        <w:ind w:left="0" w:firstLine="720"/>
        <w:jc w:val="both"/>
        <w:rPr>
          <w:rFonts w:ascii="Times New Roman" w:hAnsi="Times New Roman"/>
          <w:i/>
          <w:sz w:val="28"/>
        </w:rPr>
      </w:pPr>
      <w:r w:rsidRPr="00B7764B">
        <w:rPr>
          <w:rFonts w:ascii="Times New Roman" w:hAnsi="Times New Roman"/>
          <w:sz w:val="28"/>
        </w:rPr>
        <w:t xml:space="preserve"> личное участие высшего руководства в решении проблем качества на предприятии;</w:t>
      </w:r>
    </w:p>
    <w:p w:rsidR="00D1720F" w:rsidRPr="00B7764B" w:rsidRDefault="00D1720F" w:rsidP="00B7764B">
      <w:pPr>
        <w:numPr>
          <w:ilvl w:val="0"/>
          <w:numId w:val="12"/>
        </w:numPr>
        <w:tabs>
          <w:tab w:val="clear" w:pos="360"/>
          <w:tab w:val="num" w:pos="1069"/>
        </w:tabs>
        <w:spacing w:line="360" w:lineRule="auto"/>
        <w:ind w:left="0" w:firstLine="720"/>
        <w:jc w:val="both"/>
        <w:rPr>
          <w:rFonts w:ascii="Times New Roman" w:hAnsi="Times New Roman"/>
          <w:i/>
          <w:sz w:val="28"/>
        </w:rPr>
      </w:pPr>
      <w:r w:rsidRPr="00B7764B">
        <w:rPr>
          <w:rFonts w:ascii="Times New Roman" w:hAnsi="Times New Roman"/>
          <w:sz w:val="28"/>
        </w:rPr>
        <w:t xml:space="preserve"> обучение всех сотрудников организации методам обеспечения качества;</w:t>
      </w:r>
    </w:p>
    <w:p w:rsidR="00D1720F" w:rsidRPr="00B7764B" w:rsidRDefault="00D1720F" w:rsidP="00B7764B">
      <w:pPr>
        <w:numPr>
          <w:ilvl w:val="0"/>
          <w:numId w:val="12"/>
        </w:numPr>
        <w:tabs>
          <w:tab w:val="clear" w:pos="360"/>
          <w:tab w:val="num" w:pos="1069"/>
        </w:tabs>
        <w:spacing w:line="360" w:lineRule="auto"/>
        <w:ind w:left="0" w:firstLine="720"/>
        <w:jc w:val="both"/>
        <w:rPr>
          <w:rFonts w:ascii="Times New Roman" w:hAnsi="Times New Roman"/>
          <w:i/>
          <w:sz w:val="28"/>
        </w:rPr>
      </w:pPr>
      <w:r w:rsidRPr="00B7764B">
        <w:rPr>
          <w:rFonts w:ascii="Times New Roman" w:hAnsi="Times New Roman"/>
          <w:sz w:val="28"/>
        </w:rPr>
        <w:t xml:space="preserve"> мотивирование сотрудников на высококачественную работу;</w:t>
      </w:r>
    </w:p>
    <w:p w:rsidR="00D1720F" w:rsidRPr="00B7764B" w:rsidRDefault="00D1720F" w:rsidP="00B7764B">
      <w:pPr>
        <w:numPr>
          <w:ilvl w:val="0"/>
          <w:numId w:val="12"/>
        </w:numPr>
        <w:tabs>
          <w:tab w:val="clear" w:pos="360"/>
          <w:tab w:val="num" w:pos="1069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 концепция «Ноль дефектов».   </w:t>
      </w:r>
    </w:p>
    <w:p w:rsidR="00D1720F" w:rsidRPr="00B7764B" w:rsidRDefault="00A15AD1" w:rsidP="00B7764B">
      <w:pPr>
        <w:spacing w:line="360" w:lineRule="auto"/>
        <w:ind w:firstLine="720"/>
        <w:jc w:val="both"/>
        <w:rPr>
          <w:rFonts w:ascii="Times New Roman" w:hAnsi="Times New Roman"/>
          <w:i/>
          <w:noProof/>
          <w:sz w:val="28"/>
        </w:rPr>
      </w:pPr>
      <w:r>
        <w:rPr>
          <w:rFonts w:ascii="Times New Roman" w:hAnsi="Times New Roman"/>
          <w:i/>
          <w:noProof/>
          <w:sz w:val="28"/>
        </w:rPr>
        <w:br w:type="page"/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noProof/>
        </w:rPr>
        <w:pict>
          <v:group id="_x0000_s1244" style="position:absolute;left:0;text-align:left;margin-left:117pt;margin-top:-18.65pt;width:446.4pt;height:243pt;z-index:251628544" coordorigin="3851,3057" coordsize="8928,6036">
            <v:shape id="_x0000_s1245" type="#_x0000_t176" style="position:absolute;left:3851;top:3057;width:8928;height:864" strokeweight="3pt">
              <v:shadow on="t" offset="6pt,-6pt"/>
              <v:textbox style="mso-next-textbox:#_x0000_s1245">
                <w:txbxContent>
                  <w:p w:rsidR="00D1720F" w:rsidRPr="00A15AD1" w:rsidRDefault="00D1720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15AD1">
                      <w:rPr>
                        <w:rFonts w:ascii="Times New Roman" w:hAnsi="Times New Roman"/>
                        <w:b/>
                        <w:sz w:val="28"/>
                        <w:szCs w:val="28"/>
                        <w:lang w:val="en-US"/>
                      </w:rPr>
                      <w:t>IV</w:t>
                    </w:r>
                    <w:r w:rsidRPr="00A15AD1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этап</w:t>
                    </w:r>
                    <w:r w:rsidRPr="00A15AD1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(</w:t>
                    </w:r>
                    <w:r w:rsidRPr="00A15AD1">
                      <w:rPr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планирование качества</w:t>
                    </w:r>
                    <w:r w:rsidRPr="00A15AD1">
                      <w:rPr>
                        <w:rFonts w:ascii="Times New Roman" w:hAnsi="Times New Roman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group id="_x0000_s1246" style="position:absolute;left:4329;top:4593;width:8064;height:4500" coordorigin="4329,4317" coordsize="8064,4500">
              <v:oval id="_x0000_s1247" style="position:absolute;left:4329;top:4317;width:8064;height:1296" strokeweight="3pt">
                <v:shadow on="t" offset="6pt,-6pt"/>
                <v:textbox style="mso-next-textbox:#_x0000_s1247">
                  <w:txbxContent>
                    <w:p w:rsidR="00D1720F" w:rsidRPr="00A15AD1" w:rsidRDefault="00D1720F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A15AD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Предпосылки для развития</w:t>
                      </w:r>
                    </w:p>
                  </w:txbxContent>
                </v:textbox>
              </v:oval>
              <v:line id="_x0000_s1248" style="position:absolute" from="4329,5037" to="4331,8817"/>
              <v:group id="_x0000_s1249" style="position:absolute;left:4329;top:6708;width:1440;height:2109" coordorigin="4329,6528" coordsize="1440,2109">
                <v:line id="_x0000_s1250" style="position:absolute" from="4329,6528" to="5769,6528">
                  <v:stroke endarrow="block"/>
                </v:line>
                <v:line id="_x0000_s1251" style="position:absolute" from="4329,7557" to="5769,7557">
                  <v:stroke endarrow="block"/>
                </v:line>
                <v:line id="_x0000_s1252" style="position:absolute" from="4331,8637" to="5769,8637">
                  <v:stroke endarrow="block"/>
                </v:line>
              </v:group>
            </v:group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i/>
          <w:noProof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i/>
          <w:noProof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i/>
          <w:noProof/>
          <w:sz w:val="28"/>
        </w:rPr>
      </w:pPr>
    </w:p>
    <w:p w:rsidR="00D1720F" w:rsidRPr="00B7764B" w:rsidRDefault="00D1720F" w:rsidP="00A15AD1">
      <w:pPr>
        <w:spacing w:line="360" w:lineRule="auto"/>
        <w:jc w:val="both"/>
        <w:rPr>
          <w:rFonts w:ascii="Times New Roman" w:hAnsi="Times New Roman"/>
          <w:noProof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A15AD1" w:rsidRPr="00B7764B" w:rsidRDefault="00A15AD1" w:rsidP="00A15AD1">
      <w:pPr>
        <w:spacing w:line="360" w:lineRule="auto"/>
        <w:ind w:left="3600"/>
        <w:jc w:val="both"/>
        <w:rPr>
          <w:rFonts w:ascii="Times New Roman" w:hAnsi="Times New Roman"/>
          <w:b/>
          <w:noProof/>
          <w:sz w:val="28"/>
        </w:rPr>
      </w:pPr>
      <w:r w:rsidRPr="00B7764B">
        <w:rPr>
          <w:rFonts w:ascii="Times New Roman" w:hAnsi="Times New Roman"/>
          <w:b/>
          <w:noProof/>
          <w:sz w:val="28"/>
        </w:rPr>
        <w:t>глобализация мирового рынка товаров и  услуг</w:t>
      </w:r>
    </w:p>
    <w:p w:rsidR="00A15AD1" w:rsidRPr="00B7764B" w:rsidRDefault="00A15AD1" w:rsidP="00A15AD1">
      <w:pPr>
        <w:spacing w:line="360" w:lineRule="auto"/>
        <w:ind w:firstLine="720"/>
        <w:jc w:val="both"/>
        <w:rPr>
          <w:rFonts w:ascii="Times New Roman" w:hAnsi="Times New Roman"/>
          <w:b/>
          <w:noProof/>
          <w:sz w:val="28"/>
        </w:rPr>
      </w:pPr>
      <w:r w:rsidRPr="00B7764B">
        <w:rPr>
          <w:rFonts w:ascii="Times New Roman" w:hAnsi="Times New Roman"/>
          <w:b/>
          <w:noProof/>
          <w:sz w:val="28"/>
        </w:rPr>
        <w:t xml:space="preserve">                                         обострение конкуренции на мировом</w:t>
      </w:r>
      <w:r>
        <w:rPr>
          <w:rFonts w:ascii="Times New Roman" w:hAnsi="Times New Roman"/>
          <w:b/>
          <w:noProof/>
          <w:sz w:val="28"/>
        </w:rPr>
        <w:t xml:space="preserve"> </w:t>
      </w:r>
      <w:r w:rsidRPr="00B7764B">
        <w:rPr>
          <w:rFonts w:ascii="Times New Roman" w:hAnsi="Times New Roman"/>
          <w:b/>
          <w:noProof/>
          <w:sz w:val="28"/>
        </w:rPr>
        <w:t>рынке</w:t>
      </w:r>
    </w:p>
    <w:p w:rsidR="00D1720F" w:rsidRPr="00B7764B" w:rsidRDefault="00A15AD1" w:rsidP="00A15AD1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b/>
          <w:noProof/>
          <w:sz w:val="28"/>
        </w:rPr>
        <w:t xml:space="preserve">                                         политика государственной защиты потребителей      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253" type="#_x0000_t176" style="position:absolute;left:0;text-align:left;margin-left:117pt;margin-top:.85pt;width:446.4pt;height:27pt;z-index:251629568" strokeweight="3pt">
            <v:shadow on="t" offset="6pt,-6pt"/>
            <v:textbox style="mso-next-textbox:#_x0000_s1253">
              <w:txbxContent>
                <w:p w:rsidR="00D1720F" w:rsidRPr="00A15AD1" w:rsidRDefault="00D172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5AD1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IV</w:t>
                  </w:r>
                  <w:r w:rsidRPr="00A15A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этап</w:t>
                  </w:r>
                  <w:r w:rsidRPr="00A15AD1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A15AD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планирование качества</w:t>
                  </w:r>
                  <w:r w:rsidRPr="00A15AD1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A15AD1" w:rsidRDefault="00D1720F" w:rsidP="00B7764B">
      <w:pPr>
        <w:numPr>
          <w:ilvl w:val="0"/>
          <w:numId w:val="14"/>
        </w:numPr>
        <w:tabs>
          <w:tab w:val="clear" w:pos="360"/>
          <w:tab w:val="num" w:pos="1069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15AD1">
        <w:rPr>
          <w:rFonts w:ascii="Times New Roman" w:hAnsi="Times New Roman"/>
          <w:sz w:val="28"/>
        </w:rPr>
        <w:t>осознание того, что большая часть дефектов продукции закладывается на стадии разработки из-за недостаточного качества проектных работ;</w:t>
      </w:r>
    </w:p>
    <w:p w:rsidR="00D1720F" w:rsidRPr="00A15AD1" w:rsidRDefault="00D1720F" w:rsidP="00B7764B">
      <w:pPr>
        <w:numPr>
          <w:ilvl w:val="0"/>
          <w:numId w:val="14"/>
        </w:numPr>
        <w:tabs>
          <w:tab w:val="clear" w:pos="360"/>
          <w:tab w:val="num" w:pos="1069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15AD1">
        <w:rPr>
          <w:rFonts w:ascii="Times New Roman" w:hAnsi="Times New Roman"/>
          <w:sz w:val="28"/>
        </w:rPr>
        <w:t xml:space="preserve">использование математического моделирования свойств продукции, моделирования процессов производства, что позволяет предупредить конструкторские и технологические дефекты еще на стадии разработки; </w:t>
      </w:r>
    </w:p>
    <w:p w:rsidR="00D1720F" w:rsidRPr="00A15AD1" w:rsidRDefault="00D1720F" w:rsidP="00B7764B">
      <w:pPr>
        <w:numPr>
          <w:ilvl w:val="0"/>
          <w:numId w:val="14"/>
        </w:numPr>
        <w:tabs>
          <w:tab w:val="clear" w:pos="360"/>
          <w:tab w:val="num" w:pos="1069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15AD1">
        <w:rPr>
          <w:rFonts w:ascii="Times New Roman" w:hAnsi="Times New Roman"/>
          <w:sz w:val="28"/>
        </w:rPr>
        <w:t>концепция «Ноль дефектов» трансформировалась в концепцию «удовлетворенного потребителя»;</w:t>
      </w:r>
    </w:p>
    <w:p w:rsidR="00D1720F" w:rsidRPr="00A15AD1" w:rsidRDefault="00D1720F" w:rsidP="00B7764B">
      <w:pPr>
        <w:numPr>
          <w:ilvl w:val="0"/>
          <w:numId w:val="14"/>
        </w:numPr>
        <w:tabs>
          <w:tab w:val="clear" w:pos="360"/>
          <w:tab w:val="num" w:pos="1069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15AD1">
        <w:rPr>
          <w:rFonts w:ascii="Times New Roman" w:hAnsi="Times New Roman"/>
          <w:sz w:val="28"/>
        </w:rPr>
        <w:lastRenderedPageBreak/>
        <w:t>достижение наиболее полного удовлетворения потребителя посредством постоянного снижение стоимости продукции при обеспечении ее высокого качества;</w:t>
      </w:r>
    </w:p>
    <w:p w:rsidR="00D1720F" w:rsidRPr="00A15AD1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254" type="#_x0000_t176" style="position:absolute;left:0;text-align:left;margin-left:2in;margin-top:20.2pt;width:511.2pt;height:27pt;z-index:251646976" strokeweight="3pt">
            <v:shadow on="t" offset="6pt,-6pt"/>
            <v:textbox style="mso-next-textbox:#_x0000_s1254">
              <w:txbxContent>
                <w:p w:rsidR="00D1720F" w:rsidRPr="00A15AD1" w:rsidRDefault="00D172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5AD1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V</w:t>
                  </w:r>
                  <w:r w:rsidRPr="00A15A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этап</w:t>
                  </w:r>
                  <w:r w:rsidRPr="00A15AD1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A15AD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всеобщее управление качеством «</w:t>
                  </w:r>
                  <w:r w:rsidRPr="00A15AD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TQM</w:t>
                  </w:r>
                  <w:r w:rsidRPr="00A15AD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»</w:t>
                  </w:r>
                  <w:r w:rsidRPr="00A15AD1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D1720F" w:rsidRPr="00A15AD1">
        <w:rPr>
          <w:rFonts w:ascii="Times New Roman" w:hAnsi="Times New Roman"/>
          <w:sz w:val="28"/>
        </w:rPr>
        <w:t xml:space="preserve"> 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A15AD1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Цель работы – ноль дефектов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Правило работы – предупреждение дефектов, а не их устранение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Развитая система самоконтроля; все производственные отношения между персоналом строятся как отношения между потребителями и поставщиками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 xml:space="preserve">Постоянное обучение персонала </w:t>
      </w:r>
    </w:p>
    <w:p w:rsidR="00D1720F" w:rsidRPr="00B7764B" w:rsidRDefault="00E14827" w:rsidP="00B7764B">
      <w:pPr>
        <w:pStyle w:val="7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oval id="_x0000_s1255" style="position:absolute;left:0;text-align:left;margin-left:207pt;margin-top:4.15pt;width:259.2pt;height:277.95pt;z-index:251631616"/>
        </w:pict>
      </w:r>
      <w:r>
        <w:rPr>
          <w:noProof/>
        </w:rPr>
        <w:pict>
          <v:group id="_x0000_s1256" style="position:absolute;left:0;text-align:left;margin-left:36pt;margin-top:4.15pt;width:613.1pt;height:251.25pt;z-index:251632640" coordorigin="1593,3510" coordsize="12960,7035">
            <v:rect id="_x0000_s1257" style="position:absolute;left:6057;top:3510;width:4176;height:1008">
              <v:fill color2="fill darken(203)" method="linear sigma" focus="100%" type="gradient"/>
              <v:textbox>
                <w:txbxContent>
                  <w:p w:rsidR="00D1720F" w:rsidRPr="00A15AD1" w:rsidRDefault="00D1720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A15AD1">
                      <w:rPr>
                        <w:rFonts w:ascii="Times New Roman" w:hAnsi="Times New Roman"/>
                        <w:sz w:val="28"/>
                        <w:szCs w:val="28"/>
                      </w:rPr>
                      <w:t>Повышение качества и производительности</w:t>
                    </w:r>
                  </w:p>
                </w:txbxContent>
              </v:textbox>
            </v:rect>
            <v:rect id="_x0000_s1258" style="position:absolute;left:9801;top:4860;width:4320;height:1008">
              <v:fill color2="fill darken(203)" method="linear sigma" focus="100%" type="gradient"/>
              <v:textbox>
                <w:txbxContent>
                  <w:p w:rsidR="00D1720F" w:rsidRPr="00A15AD1" w:rsidRDefault="00D1720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A15AD1">
                      <w:rPr>
                        <w:rFonts w:ascii="Times New Roman" w:hAnsi="Times New Roman"/>
                        <w:sz w:val="28"/>
                        <w:szCs w:val="28"/>
                      </w:rPr>
                      <w:t>Снижение затрат</w:t>
                    </w:r>
                  </w:p>
                </w:txbxContent>
              </v:textbox>
            </v:rect>
            <v:rect id="_x0000_s1259" style="position:absolute;left:10377;top:6428;width:4176;height:1008">
              <v:fill color2="fill darken(203)" method="linear sigma" focus="100%" type="gradient"/>
              <v:textbox>
                <w:txbxContent>
                  <w:p w:rsidR="00D1720F" w:rsidRPr="00A15AD1" w:rsidRDefault="00D1720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A15AD1">
                      <w:rPr>
                        <w:rFonts w:ascii="Times New Roman" w:hAnsi="Times New Roman"/>
                        <w:sz w:val="28"/>
                        <w:szCs w:val="28"/>
                      </w:rPr>
                      <w:t>Повышение конкурентоспособности</w:t>
                    </w:r>
                  </w:p>
                </w:txbxContent>
              </v:textbox>
            </v:rect>
            <v:rect id="_x0000_s1260" style="position:absolute;left:9945;top:7851;width:4320;height:1440">
              <v:fill color2="fill darken(203)" method="linear sigma" focus="100%" type="gradient"/>
              <v:textbox>
                <w:txbxContent>
                  <w:p w:rsidR="00D1720F" w:rsidRPr="00A15AD1" w:rsidRDefault="00D1720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A15AD1">
                      <w:rPr>
                        <w:rFonts w:ascii="Times New Roman" w:hAnsi="Times New Roman"/>
                        <w:sz w:val="28"/>
                        <w:szCs w:val="28"/>
                      </w:rPr>
                      <w:t>Укрепление экономической стабильности</w:t>
                    </w:r>
                  </w:p>
                </w:txbxContent>
              </v:textbox>
            </v:rect>
            <v:rect id="_x0000_s1261" style="position:absolute;left:2025;top:7851;width:4320;height:1440">
              <v:fill color2="fill darken(203)" method="linear sigma" focus="100%" type="gradient"/>
              <v:textbox style="mso-next-textbox:#_x0000_s1261">
                <w:txbxContent>
                  <w:p w:rsidR="00D1720F" w:rsidRPr="00A15AD1" w:rsidRDefault="00D1720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A15AD1">
                      <w:rPr>
                        <w:rFonts w:ascii="Times New Roman" w:hAnsi="Times New Roman"/>
                        <w:sz w:val="28"/>
                        <w:szCs w:val="28"/>
                      </w:rPr>
                      <w:t>Улучшение производственного климата</w:t>
                    </w:r>
                  </w:p>
                </w:txbxContent>
              </v:textbox>
            </v:rect>
            <v:rect id="_x0000_s1262" style="position:absolute;left:1593;top:6428;width:4176;height:1008">
              <v:fill color2="fill darken(203)" method="linear sigma" focus="100%" type="gradient"/>
              <v:textbox>
                <w:txbxContent>
                  <w:p w:rsidR="00D1720F" w:rsidRPr="00A15AD1" w:rsidRDefault="00D1720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A15AD1">
                      <w:rPr>
                        <w:rFonts w:ascii="Times New Roman" w:hAnsi="Times New Roman"/>
                        <w:sz w:val="28"/>
                        <w:szCs w:val="28"/>
                      </w:rPr>
                      <w:t>Охрана окружающей среды</w:t>
                    </w:r>
                  </w:p>
                </w:txbxContent>
              </v:textbox>
            </v:rect>
            <v:rect id="_x0000_s1263" style="position:absolute;left:2169;top:4860;width:4176;height:1008">
              <v:fill color2="fill darken(203)" method="linear sigma" focus="100%" type="gradient"/>
              <v:textbox>
                <w:txbxContent>
                  <w:p w:rsidR="00D1720F" w:rsidRPr="00A15AD1" w:rsidRDefault="00D1720F">
                    <w:pPr>
                      <w:pStyle w:val="8"/>
                      <w:rPr>
                        <w:sz w:val="28"/>
                        <w:szCs w:val="28"/>
                      </w:rPr>
                    </w:pPr>
                    <w:r w:rsidRPr="00A15AD1">
                      <w:rPr>
                        <w:sz w:val="28"/>
                        <w:szCs w:val="28"/>
                      </w:rPr>
                      <w:t>Соответствие законам</w:t>
                    </w:r>
                  </w:p>
                </w:txbxContent>
              </v:textbox>
            </v:rect>
            <v:rect id="_x0000_s1264" style="position:absolute;left:6035;top:9537;width:4176;height:1008">
              <v:fill color2="fill darken(203)" method="linear sigma" focus="100%" type="gradient"/>
              <v:textbox>
                <w:txbxContent>
                  <w:p w:rsidR="00D1720F" w:rsidRPr="00A15AD1" w:rsidRDefault="00D1720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A15AD1">
                      <w:rPr>
                        <w:rFonts w:ascii="Times New Roman" w:hAnsi="Times New Roman"/>
                        <w:sz w:val="28"/>
                        <w:szCs w:val="28"/>
                      </w:rPr>
                      <w:t>Удовлетворенность потребителя</w:t>
                    </w:r>
                  </w:p>
                </w:txbxContent>
              </v:textbox>
            </v:rect>
          </v:group>
        </w:pict>
      </w:r>
      <w:r w:rsidR="00D1720F" w:rsidRPr="00B7764B">
        <w:rPr>
          <w:rFonts w:ascii="Times New Roman" w:hAnsi="Times New Roman"/>
          <w:sz w:val="28"/>
        </w:rPr>
        <w:t>Цели менеджмента качества</w:t>
      </w:r>
      <w:r w:rsidR="00A15AD1">
        <w:rPr>
          <w:rFonts w:ascii="Times New Roman" w:hAnsi="Times New Roman"/>
          <w:sz w:val="28"/>
        </w:rPr>
        <w:t>:</w:t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line id="_x0000_s1265" style="position:absolute;left:0;text-align:left;flip:x;z-index:251633664" from="252pt,16pt" to="337.3pt,60.25pt"/>
        </w:pict>
      </w:r>
      <w:r>
        <w:rPr>
          <w:noProof/>
        </w:rPr>
        <w:pict>
          <v:line id="_x0000_s1266" style="position:absolute;left:0;text-align:left;z-index:251634688" from="351pt,16pt" to="438.5pt,60.25pt"/>
        </w:pict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line id="_x0000_s1267" style="position:absolute;left:0;text-align:left;flip:x;z-index:251636736" from="252pt,9.85pt" to="426pt,171.85pt"/>
        </w:pict>
      </w:r>
      <w:r>
        <w:rPr>
          <w:noProof/>
        </w:rPr>
        <w:pict>
          <v:line id="_x0000_s1268" style="position:absolute;left:0;text-align:left;z-index:251635712" from="261pt,9.85pt" to="441pt,171.85pt"/>
        </w:pict>
      </w:r>
    </w:p>
    <w:p w:rsidR="00D1720F" w:rsidRPr="00B7764B" w:rsidRDefault="00E14827" w:rsidP="00B7764B">
      <w:pPr>
        <w:pStyle w:val="a7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oval id="_x0000_s1269" style="position:absolute;left:0;text-align:left;margin-left:270pt;margin-top:3.75pt;width:151.2pt;height:93.6pt;z-index:251648000">
            <v:fill color2="fill darken(196)" focusposition=".5,.5" focussize="" method="linear sigma" type="gradientRadial"/>
            <v:textbox style="mso-next-textbox:#_x0000_s1269">
              <w:txbxContent>
                <w:p w:rsidR="00D1720F" w:rsidRDefault="00D1720F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34"/>
                      <w:lang w:val="uk-UA"/>
                    </w:rPr>
                  </w:pPr>
                  <w:r>
                    <w:rPr>
                      <w:b/>
                      <w:caps/>
                      <w:sz w:val="34"/>
                      <w:lang w:val="uk-UA"/>
                    </w:rPr>
                    <w:t>Система качества</w:t>
                  </w:r>
                </w:p>
              </w:txbxContent>
            </v:textbox>
          </v:oval>
        </w:pict>
      </w:r>
      <w:r>
        <w:rPr>
          <w:noProof/>
        </w:rPr>
        <w:pict>
          <v:line id="_x0000_s1270" style="position:absolute;left:0;text-align:left;flip:y;z-index:251638784" from="234pt,12.75pt" to="438.1pt,84.95pt"/>
        </w:pict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line id="_x0000_s1271" style="position:absolute;left:0;text-align:left;flip:x;z-index:251637760" from="5in,13.45pt" to="5in,265.45pt" o:allowincell="f"/>
        </w:pict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noProof/>
        </w:rPr>
        <w:pict>
          <v:line id="_x0000_s1272" style="position:absolute;left:0;text-align:left;z-index:251640832" from="261pt,.45pt" to="433.8pt,.45pt"/>
        </w:pict>
      </w:r>
      <w:r>
        <w:rPr>
          <w:noProof/>
        </w:rPr>
        <w:pict>
          <v:line id="_x0000_s1273" style="position:absolute;left:0;text-align:left;z-index:251639808" from="234pt,.45pt" to="434.3pt,72.65pt"/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A15AD1">
      <w:pPr>
        <w:spacing w:line="360" w:lineRule="auto"/>
        <w:ind w:firstLine="709"/>
        <w:jc w:val="both"/>
        <w:rPr>
          <w:rFonts w:ascii="Times New Roman" w:hAnsi="Times New Roman"/>
          <w:b/>
          <w:noProof/>
          <w:sz w:val="28"/>
          <w:u w:val="single"/>
        </w:rPr>
      </w:pPr>
      <w:r w:rsidRPr="00B7764B">
        <w:rPr>
          <w:rFonts w:ascii="Times New Roman" w:hAnsi="Times New Roman"/>
          <w:b/>
          <w:noProof/>
          <w:sz w:val="28"/>
          <w:u w:val="single"/>
        </w:rPr>
        <w:lastRenderedPageBreak/>
        <w:t xml:space="preserve">Основные модули </w:t>
      </w:r>
    </w:p>
    <w:p w:rsidR="00D1720F" w:rsidRPr="00B7764B" w:rsidRDefault="00D1720F" w:rsidP="00B7764B">
      <w:pPr>
        <w:pStyle w:val="9"/>
        <w:spacing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B7764B">
        <w:rPr>
          <w:rFonts w:ascii="Times New Roman" w:hAnsi="Times New Roman"/>
          <w:sz w:val="28"/>
        </w:rPr>
        <w:t>TQM</w:t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noProof/>
        </w:rPr>
        <w:pict>
          <v:group id="_x0000_s1274" style="position:absolute;left:0;text-align:left;margin-left:73.1pt;margin-top:11.65pt;width:8in;height:224.55pt;z-index:251642880" coordorigin="2313,4908" coordsize="11520,5355" o:allowincell="f">
            <v:roundrect id="_x0000_s1275" style="position:absolute;left:5625;top:4908;width:5184;height:1099" arcsize="10923f">
              <v:fill color2="fill darken(118)" method="linear sigma" focus="100%" type="gradient"/>
              <v:shadow on="t" offset="6pt,-6pt"/>
              <v:textbox>
                <w:txbxContent>
                  <w:p w:rsidR="00D1720F" w:rsidRDefault="00D1720F">
                    <w:pPr>
                      <w:pStyle w:val="8"/>
                    </w:pPr>
                    <w:r>
                      <w:t>Политика в области качества</w:t>
                    </w:r>
                  </w:p>
                  <w:p w:rsidR="00D1720F" w:rsidRDefault="00D1720F">
                    <w:pPr>
                      <w:pStyle w:val="8"/>
                    </w:pPr>
                    <w:r>
                      <w:t>Роль высшего руководства</w:t>
                    </w:r>
                  </w:p>
                </w:txbxContent>
              </v:textbox>
            </v:roundrect>
            <v:roundrect id="_x0000_s1276" style="position:absolute;left:4329;top:6247;width:7488;height:1152" arcsize="10923f">
              <v:fill color2="fill darken(118)" method="linear sigma" focus="100%" type="gradient"/>
              <v:shadow on="t" offset="6pt,-6pt"/>
              <v:textbox>
                <w:txbxContent>
                  <w:p w:rsidR="00D1720F" w:rsidRDefault="00D1720F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Ориентация всех целей, задач, обязательств и действий на потребителя </w:t>
                    </w:r>
                  </w:p>
                </w:txbxContent>
              </v:textbox>
            </v:roundrect>
            <v:roundrect id="_x0000_s1277" style="position:absolute;left:8361;top:7586;width:4752;height:1152" arcsize="10923f">
              <v:fill color2="fill darken(118)" method="linear sigma" focus="100%" type="gradient"/>
              <v:shadow on="t" offset="6pt,-6pt"/>
              <v:textbox>
                <w:txbxContent>
                  <w:p w:rsidR="00D1720F" w:rsidRDefault="00D1720F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Непрерывное улучшение качества всех процессов</w:t>
                    </w:r>
                  </w:p>
                </w:txbxContent>
              </v:textbox>
            </v:roundrect>
            <v:roundrect id="_x0000_s1278" style="position:absolute;left:3177;top:7586;width:5184;height:1152" arcsize="10923f">
              <v:fill color2="fill darken(118)" method="linear sigma" focus="100%" type="gradient"/>
              <v:shadow on="t" offset="6pt,-6pt"/>
              <v:textbox>
                <w:txbxContent>
                  <w:p w:rsidR="00D1720F" w:rsidRDefault="00D1720F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Ответственность всего персонала за качество</w:t>
                    </w:r>
                  </w:p>
                </w:txbxContent>
              </v:textbox>
            </v:roundrect>
            <v:roundrect id="_x0000_s1279" style="position:absolute;left:2313;top:8924;width:11520;height:1339" arcsize="10923f">
              <v:fill color2="fill darken(118)" method="linear sigma" focus="100%" type="gradient"/>
              <v:shadow on="t" offset="6pt,-6pt"/>
              <v:textbox style="mso-next-textbox:#_x0000_s1279">
                <w:txbxContent>
                  <w:p w:rsidR="00D1720F" w:rsidRDefault="00D1720F">
                    <w:pPr>
                      <w:pStyle w:val="8"/>
                    </w:pPr>
                    <w:r>
                      <w:t xml:space="preserve">Система качества </w:t>
                    </w:r>
                  </w:p>
                  <w:p w:rsidR="00D1720F" w:rsidRDefault="00D1720F">
                    <w:pPr>
                      <w:pStyle w:val="8"/>
                    </w:pPr>
                    <w:r>
                      <w:t>Методы обеспечения качества</w:t>
                    </w:r>
                  </w:p>
                  <w:p w:rsidR="00D1720F" w:rsidRDefault="00D1720F"/>
                  <w:p w:rsidR="00D1720F" w:rsidRDefault="00D1720F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</w:rPr>
        <w:pict>
          <v:line id="_x0000_s1280" style="position:absolute;left:0;text-align:left;z-index:251644928" from="512.3pt,4.45pt" to="738pt,288.1pt" o:allowincell="f"/>
        </w:pict>
      </w:r>
      <w:r>
        <w:rPr>
          <w:noProof/>
        </w:rPr>
        <w:pict>
          <v:line id="_x0000_s1281" style="position:absolute;left:0;text-align:left;flip:x;z-index:251643904" from="0,4.45pt" to="231.5pt,288.1pt" o:allowincell="f"/>
        </w:pict>
      </w:r>
      <w:r>
        <w:rPr>
          <w:noProof/>
        </w:rPr>
        <w:pict>
          <v:line id="_x0000_s1282" style="position:absolute;left:0;text-align:left;z-index:251641856" from="231.5pt,4.45pt" to="512.3pt,4.45pt" o:allowincell="f"/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noProof/>
        </w:rPr>
        <w:pict>
          <v:line id="_x0000_s1283" style="position:absolute;left:0;text-align:left;z-index:251649024" from="0,23.25pt" to="738pt,23.25pt" o:allowincell="f"/>
        </w:pict>
      </w:r>
    </w:p>
    <w:p w:rsidR="00D1720F" w:rsidRPr="00B7764B" w:rsidRDefault="00D1720F" w:rsidP="00B7764B">
      <w:pPr>
        <w:pStyle w:val="a3"/>
        <w:tabs>
          <w:tab w:val="clear" w:pos="4153"/>
          <w:tab w:val="clear" w:pos="8306"/>
          <w:tab w:val="left" w:pos="13920"/>
        </w:tabs>
        <w:spacing w:line="360" w:lineRule="auto"/>
        <w:ind w:firstLine="720"/>
        <w:jc w:val="both"/>
        <w:rPr>
          <w:noProof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lastRenderedPageBreak/>
        <w:pict>
          <v:rect id="_x0000_s1284" style="position:absolute;left:0;text-align:left;margin-left:36pt;margin-top:-3.5pt;width:270pt;height:36pt;z-index:251660288">
            <v:textbox style="mso-next-textbox:#_x0000_s1284">
              <w:txbxContent>
                <w:p w:rsidR="00D1720F" w:rsidRPr="00A15AD1" w:rsidRDefault="00D1720F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15AD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15A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Концепция качества в ХХ</w:t>
                  </w:r>
                  <w:r w:rsidRPr="00A15AD1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A15A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веке</w:t>
                  </w:r>
                </w:p>
              </w:txbxContent>
            </v:textbox>
          </v:rect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A15AD1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285" style="position:absolute;left:0;text-align:left;margin-left:12pt;margin-top:5.55pt;width:708pt;height:252pt;z-index:251665408" coordorigin="1091,4677" coordsize="14160,5040" o:allowincell="f">
            <v:group id="_x0000_s1286" style="position:absolute;left:5051;top:5217;width:6144;height:2700" coordorigin="5051,5217" coordsize="6144,2700"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_x0000_s1287" type="#_x0000_t94" style="position:absolute;left:9971;top:5217;width:1224;height:864">
                <v:shadow on="t" offset="6pt,-6pt"/>
              </v:shape>
              <v:shape id="_x0000_s1288" type="#_x0000_t94" style="position:absolute;left:7493;top:6855;width:1260;height:864;rotation:90">
                <v:shadow on="t" offset="6pt,-6pt"/>
              </v:shape>
              <v:shape id="_x0000_s1289" type="#_x0000_t94" style="position:absolute;left:5051;top:5217;width:1224;height:864;rotation:-11823349fd">
                <v:shadow on="t" offset="6pt,-6pt"/>
              </v:shape>
            </v:group>
            <v:group id="_x0000_s1290" style="position:absolute;left:1091;top:4677;width:14160;height:5040" coordorigin="1091,4677" coordsize="14160,5040">
              <v:shape id="_x0000_s1291" type="#_x0000_t117" style="position:absolute;left:6371;top:4677;width:3456;height:1728">
                <v:fill r:id="rId9" o:title="" type="tile"/>
                <v:shadow on="t" offset="6pt,-6pt"/>
                <v:textbox style="mso-next-textbox:#_x0000_s1291">
                  <w:txbxContent>
                    <w:p w:rsidR="00D1720F" w:rsidRPr="00A15AD1" w:rsidRDefault="00D1720F" w:rsidP="00A15AD1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A15AD1">
                        <w:rPr>
                          <w:sz w:val="28"/>
                          <w:szCs w:val="28"/>
                        </w:rPr>
                        <w:t>TQM</w:t>
                      </w:r>
                    </w:p>
                  </w:txbxContent>
                </v:textbox>
              </v:shape>
              <v:roundrect id="_x0000_s1292" style="position:absolute;left:11411;top:4857;width:3840;height:2016" arcsize="10923f">
                <v:fill r:id="rId9" o:title="" type="tile"/>
                <v:shadow on="t" type="double" color2="shadow add(102)" offset="-3pt,-3pt" offset2="-6pt,-6pt"/>
                <v:textbox style="mso-next-textbox:#_x0000_s1292">
                  <w:txbxContent>
                    <w:p w:rsidR="00D1720F" w:rsidRPr="00A15AD1" w:rsidRDefault="00D1720F" w:rsidP="00A15AD1">
                      <w:pPr>
                        <w:pStyle w:val="a9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A15AD1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Движущая сила новых видов деятельности</w:t>
                      </w:r>
                    </w:p>
                  </w:txbxContent>
                </v:textbox>
              </v:roundrect>
              <v:roundrect id="_x0000_s1293" style="position:absolute;left:5171;top:8097;width:6048;height:1620" arcsize="10923f">
                <v:fill r:id="rId9" o:title="" type="tile"/>
                <v:shadow on="t" type="double" color2="shadow add(102)" offset="-3pt,-3pt" offset2="-6pt,-6pt"/>
                <v:textbox>
                  <w:txbxContent>
                    <w:p w:rsidR="00D1720F" w:rsidRPr="00A15AD1" w:rsidRDefault="00D1720F">
                      <w:pPr>
                        <w:pStyle w:val="a9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15AD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Главный источник возрастания продаж и годовых доходов организации</w:t>
                      </w:r>
                    </w:p>
                  </w:txbxContent>
                </v:textbox>
              </v:roundrect>
              <v:roundrect id="_x0000_s1294" style="position:absolute;left:1091;top:4857;width:3840;height:2016" arcsize="10923f">
                <v:fill r:id="rId9" o:title="" type="tile"/>
                <v:shadow on="t" type="double" color2="shadow add(102)" offset="-3pt,-3pt" offset2="-6pt,-6pt"/>
                <v:textbox style="mso-next-textbox:#_x0000_s1294">
                  <w:txbxContent>
                    <w:p w:rsidR="00D1720F" w:rsidRPr="00A15AD1" w:rsidRDefault="00D1720F" w:rsidP="00A15AD1">
                      <w:pPr>
                        <w:pStyle w:val="a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15AD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Главный фактор в революции качества</w:t>
                      </w:r>
                    </w:p>
                  </w:txbxContent>
                </v:textbox>
              </v:roundrect>
            </v:group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A15AD1" w:rsidRDefault="00A15AD1" w:rsidP="00A15AD1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A15AD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lastRenderedPageBreak/>
        <w:pict>
          <v:rect id="_x0000_s1295" style="position:absolute;left:0;text-align:left;margin-left:27pt;margin-top:-3.5pt;width:648.6pt;height:36pt;z-index:251661312">
            <v:textbox style="mso-next-textbox:#_x0000_s1295">
              <w:txbxContent>
                <w:p w:rsidR="00D1720F" w:rsidRDefault="00D1720F">
                  <w:pPr>
                    <w:tabs>
                      <w:tab w:val="left" w:pos="240"/>
                    </w:tabs>
                    <w:rPr>
                      <w:rFonts w:ascii="Bookman Old Style" w:hAnsi="Bookman Old Style"/>
                      <w:b/>
                      <w:sz w:val="36"/>
                    </w:rPr>
                  </w:pPr>
                  <w:r>
                    <w:rPr>
                      <w:rFonts w:ascii="Bookman Old Style" w:hAnsi="Bookman Old Style"/>
                      <w:sz w:val="36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sz w:val="36"/>
                    </w:rPr>
                    <w:t>Концепция качества в ХХ</w:t>
                  </w:r>
                  <w:r>
                    <w:rPr>
                      <w:rFonts w:ascii="Bookman Old Style" w:hAnsi="Bookman Old Style"/>
                      <w:b/>
                      <w:sz w:val="36"/>
                      <w:lang w:val="en-US"/>
                    </w:rPr>
                    <w:t>I</w:t>
                  </w:r>
                  <w:r>
                    <w:rPr>
                      <w:rFonts w:ascii="Bookman Old Style" w:hAnsi="Bookman Old Style"/>
                      <w:b/>
                      <w:sz w:val="36"/>
                    </w:rPr>
                    <w:t xml:space="preserve"> веке</w:t>
                  </w:r>
                </w:p>
              </w:txbxContent>
            </v:textbox>
          </v:rect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296" style="position:absolute;left:0;text-align:left;margin-left:18pt;margin-top:20.2pt;width:650.25pt;height:270pt;z-index:251662336" coordorigin="1211,4677" coordsize="13005,5400"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297" type="#_x0000_t21" style="position:absolute;left:1211;top:4677;width:4464;height:2520">
              <v:shadow on="t" offset="6pt,-6pt"/>
              <v:textbox style="mso-next-textbox:#_x0000_s1297">
                <w:txbxContent>
                  <w:p w:rsidR="00D1720F" w:rsidRDefault="00D1720F">
                    <w:pPr>
                      <w:jc w:val="center"/>
                      <w:rPr>
                        <w:rFonts w:ascii="Bookman Old Style" w:hAnsi="Bookman Old Style"/>
                        <w:b/>
                        <w:sz w:val="40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40"/>
                      </w:rPr>
                      <w:t>Предпосылки для развития концепции</w:t>
                    </w:r>
                  </w:p>
                </w:txbxContent>
              </v:textbox>
            </v:shape>
            <v:shape id="_x0000_s1298" type="#_x0000_t67" style="position:absolute;left:6683;top:4724;width:576;height:1872;rotation:-270">
              <v:shadow on="t" offset="6pt,-6pt"/>
            </v:shape>
            <v:shape id="_x0000_s1299" type="#_x0000_t21" style="position:absolute;left:8291;top:5037;width:5328;height:1440">
              <v:shadow on="t" offset="6pt,-6pt"/>
              <v:textbox style="mso-next-textbox:#_x0000_s1299">
                <w:txbxContent>
                  <w:p w:rsidR="00D1720F" w:rsidRDefault="00D1720F">
                    <w:pPr>
                      <w:pStyle w:val="23"/>
                      <w:rPr>
                        <w:rFonts w:ascii="Bookman Old Style" w:hAnsi="Bookman Old Style"/>
                      </w:rPr>
                    </w:pPr>
                    <w:r>
                      <w:rPr>
                        <w:rFonts w:ascii="Bookman Old Style" w:hAnsi="Bookman Old Style"/>
                      </w:rPr>
                      <w:t>Инновации в области качества</w:t>
                    </w:r>
                  </w:p>
                </w:txbxContent>
              </v:textbox>
            </v:shape>
            <v:shape id="_x0000_s1300" type="#_x0000_t67" style="position:absolute;left:10691;top:6657;width:600;height:1080">
              <v:shadow on="t" offset="6pt,-6pt"/>
            </v:shape>
            <v:shape id="_x0000_s1301" type="#_x0000_t21" style="position:absolute;left:7592;top:8022;width:6624;height:2055">
              <v:shadow on="t" offset="6pt,-6pt"/>
              <v:textbox style="mso-next-textbox:#_x0000_s1301">
                <w:txbxContent>
                  <w:p w:rsidR="00D1720F" w:rsidRDefault="00D1720F">
                    <w:pPr>
                      <w:pStyle w:val="23"/>
                      <w:rPr>
                        <w:rFonts w:ascii="Bookman Old Style" w:hAnsi="Bookman Old Style"/>
                      </w:rPr>
                    </w:pPr>
                    <w:r>
                      <w:rPr>
                        <w:rFonts w:ascii="Bookman Old Style" w:hAnsi="Bookman Old Style"/>
                      </w:rPr>
                      <w:t>Движущие силы жизнеспособного бизнеса, образования и управления</w:t>
                    </w:r>
                  </w:p>
                </w:txbxContent>
              </v:textbox>
            </v:shape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A15AD1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rect id="_x0000_s1302" style="position:absolute;left:0;text-align:left;margin-left:36pt;margin-top:-27.65pt;width:261pt;height:27pt;z-index:251663360">
            <v:textbox style="mso-next-textbox:#_x0000_s1302">
              <w:txbxContent>
                <w:p w:rsidR="00D1720F" w:rsidRPr="00A15AD1" w:rsidRDefault="00D1720F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15AD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15A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Концепция качества в ХХ</w:t>
                  </w:r>
                  <w:r w:rsidRPr="00A15AD1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A15A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веке</w:t>
                  </w:r>
                </w:p>
              </w:txbxContent>
            </v:textbox>
          </v:rect>
        </w:pict>
      </w:r>
      <w:r>
        <w:rPr>
          <w:noProof/>
        </w:rPr>
        <w:pict>
          <v:group id="_x0000_s1303" style="position:absolute;left:0;text-align:left;margin-left:0;margin-top:8.35pt;width:666pt;height:347.4pt;z-index:251666432" coordorigin="1656,3597" coordsize="13320,6948">
            <v:shape id="_x0000_s1304" type="#_x0000_t176" style="position:absolute;left:5580;top:3597;width:5940;height:720">
              <v:shadow on="t" type="double" color2="shadow add(102)" offset="-3pt,-3pt" offset2="-6pt,-6pt"/>
              <v:textbox style="mso-next-textbox:#_x0000_s1304">
                <w:txbxContent>
                  <w:p w:rsidR="00D1720F" w:rsidRPr="00A15AD1" w:rsidRDefault="00D1720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A15AD1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Движущие силы </w:t>
                    </w:r>
                  </w:p>
                </w:txbxContent>
              </v:textbox>
            </v:shape>
            <v:group id="_x0000_s1305" style="position:absolute;left:1656;top:5037;width:13320;height:5508" coordorigin="1331,5037" coordsize="13320,5508">
              <v:group id="_x0000_s1306" style="position:absolute;left:1331;top:5037;width:1821;height:5479" coordorigin="1331,5037" coordsize="1821,5479">
                <v:rect id="_x0000_s1307" style="position:absolute;left:1656;top:5037;width:1080;height:540">
                  <v:textbox style="mso-next-textbox:#_x0000_s1307">
                    <w:txbxContent>
                      <w:p w:rsidR="00D1720F" w:rsidRDefault="00D1720F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І</w:t>
                        </w:r>
                      </w:p>
                    </w:txbxContent>
                  </v:textbox>
                </v:rect>
                <v:rect id="_x0000_s1308" style="position:absolute;left:1331;top:5577;width:1821;height:4939">
                  <v:textbox style="layout-flow:vertical;mso-layout-flow-alt:bottom-to-top;mso-next-textbox:#_x0000_s1308">
                    <w:txbxContent>
                      <w:p w:rsidR="00D1720F" w:rsidRDefault="00D1720F">
                        <w:pPr>
                          <w:pStyle w:val="33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sz w:val="24"/>
                          </w:rPr>
                          <w:t>Кардинальные изменения в способе изучения, принятия решений, определении взглядов в направлении улучшения качества товаров, услуг, окружающей</w:t>
                        </w:r>
                        <w:r>
                          <w:rPr>
                            <w:b w:val="0"/>
                            <w:sz w:val="24"/>
                          </w:rPr>
                          <w:t xml:space="preserve"> среды  </w:t>
                        </w:r>
                      </w:p>
                    </w:txbxContent>
                  </v:textbox>
                </v:rect>
              </v:group>
              <v:group id="_x0000_s1309" style="position:absolute;left:3491;top:5037;width:2160;height:5508" coordorigin="3491,5037" coordsize="2160,5508">
                <v:rect id="_x0000_s1310" style="position:absolute;left:3971;top:5037;width:1080;height:540">
                  <v:textbox style="mso-next-textbox:#_x0000_s1310">
                    <w:txbxContent>
                      <w:p w:rsidR="00D1720F" w:rsidRDefault="00D1720F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ІІ</w:t>
                        </w:r>
                      </w:p>
                    </w:txbxContent>
                  </v:textbox>
                </v:rect>
                <v:rect id="_x0000_s1311" style="position:absolute;left:3491;top:5577;width:2160;height:4968">
                  <v:textbox style="layout-flow:vertical;mso-layout-flow-alt:bottom-to-top;mso-next-textbox:#_x0000_s1311">
                    <w:txbxContent>
                      <w:p w:rsidR="00D1720F" w:rsidRDefault="00D1720F">
                        <w:pPr>
                          <w:rPr>
                            <w:rFonts w:ascii="Bookman Old Style" w:hAnsi="Bookman Old Style"/>
                            <w:color w:val="000000"/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/>
                          </w:rPr>
                          <w:t>Качество становится одной из самых главных идей в сфере управления;</w:t>
                        </w:r>
                      </w:p>
                      <w:p w:rsidR="00D1720F" w:rsidRDefault="00D1720F">
                        <w:pPr>
                          <w:pStyle w:val="33"/>
                          <w:rPr>
                            <w:rFonts w:ascii="Bookman Old Style" w:hAnsi="Bookman Old Style"/>
                            <w:b w:val="0"/>
                            <w:sz w:val="24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sz w:val="24"/>
                          </w:rPr>
                          <w:t xml:space="preserve">Происходит трансформация традиционных </w:t>
                        </w:r>
                        <w:r>
                          <w:rPr>
                            <w:rFonts w:ascii="Bookman Old Style" w:hAnsi="Bookman Old Style"/>
                            <w:b w:val="0"/>
                            <w:sz w:val="24"/>
                            <w:lang w:val="uk-UA"/>
                          </w:rPr>
                          <w:t xml:space="preserve">представлений </w:t>
                        </w:r>
                        <w:r>
                          <w:rPr>
                            <w:rFonts w:ascii="Bookman Old Style" w:hAnsi="Bookman Old Style"/>
                            <w:b w:val="0"/>
                            <w:sz w:val="24"/>
                          </w:rPr>
                          <w:t>о быстром и дешевом производстве продукции в Новые принципы бизнеса</w:t>
                        </w:r>
                      </w:p>
                    </w:txbxContent>
                  </v:textbox>
                </v:rect>
              </v:group>
              <v:group id="_x0000_s1312" style="position:absolute;left:6131;top:5037;width:1800;height:5479" coordorigin="6131,5037" coordsize="1800,5479">
                <v:rect id="_x0000_s1313" style="position:absolute;left:6491;top:5037;width:1080;height:540">
                  <v:textbox style="mso-next-textbox:#_x0000_s1313">
                    <w:txbxContent>
                      <w:p w:rsidR="00D1720F" w:rsidRDefault="00D1720F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ІІІ</w:t>
                        </w:r>
                      </w:p>
                    </w:txbxContent>
                  </v:textbox>
                </v:rect>
                <v:rect id="_x0000_s1314" style="position:absolute;left:6131;top:5577;width:1800;height:4939">
                  <v:textbox style="layout-flow:vertical;mso-layout-flow-alt:bottom-to-top;mso-next-textbox:#_x0000_s1314">
                    <w:txbxContent>
                      <w:p w:rsidR="00D1720F" w:rsidRDefault="00D1720F">
                        <w:pPr>
                          <w:rPr>
                            <w:rFonts w:ascii="Bookman Old Style" w:hAnsi="Bookman Old Style"/>
                            <w:sz w:val="28"/>
                          </w:rPr>
                        </w:pPr>
                        <w:r>
                          <w:rPr>
                            <w:rFonts w:ascii="Bookman Old Style" w:hAnsi="Bookman Old Style"/>
                            <w:sz w:val="28"/>
                          </w:rPr>
                          <w:t xml:space="preserve">Наука об экономии затрат на качество требует </w:t>
                        </w:r>
                        <w:r>
                          <w:rPr>
                            <w:rFonts w:ascii="Bookman Old Style" w:hAnsi="Bookman Old Style"/>
                          </w:rPr>
                          <w:t>изменить</w:t>
                        </w:r>
                        <w:r>
                          <w:rPr>
                            <w:rFonts w:ascii="Bookman Old Style" w:hAnsi="Bookman Old Style"/>
                            <w:sz w:val="28"/>
                          </w:rPr>
                          <w:t xml:space="preserve"> бизнес-стратегию и планирование в компаниях</w:t>
                        </w:r>
                      </w:p>
                    </w:txbxContent>
                  </v:textbox>
                </v:rect>
              </v:group>
              <v:group id="_x0000_s1315" style="position:absolute;left:8411;top:5037;width:4080;height:5479" coordorigin="8411,5037" coordsize="4080,5479">
                <v:rect id="_x0000_s1316" style="position:absolute;left:11051;top:5037;width:1080;height:540">
                  <v:textbox style="mso-next-textbox:#_x0000_s1316">
                    <w:txbxContent>
                      <w:p w:rsidR="00D1720F" w:rsidRDefault="00D1720F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</w:rPr>
                          <w:t>V</w:t>
                        </w:r>
                      </w:p>
                    </w:txbxContent>
                  </v:textbox>
                </v:rect>
                <v:group id="_x0000_s1317" style="position:absolute;left:8411;top:5037;width:1800;height:5479" coordorigin="8411,5037" coordsize="1800,5479">
                  <v:rect id="_x0000_s1318" style="position:absolute;left:8771;top:5037;width:1080;height:540">
                    <v:textbox style="mso-next-textbox:#_x0000_s1318">
                      <w:txbxContent>
                        <w:p w:rsidR="00D1720F" w:rsidRDefault="00D1720F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</w:rPr>
                            <w:t>І</w:t>
                          </w:r>
                          <w:r>
                            <w:rPr>
                              <w:sz w:val="32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rect>
                  <v:rect id="_x0000_s1319" style="position:absolute;left:8411;top:5577;width:1800;height:4939">
                    <v:textbox style="layout-flow:vertical;mso-layout-flow-alt:bottom-to-top;mso-next-textbox:#_x0000_s1319">
                      <w:txbxContent>
                        <w:p w:rsidR="00D1720F" w:rsidRDefault="00D1720F">
                          <w:pPr>
                            <w:rPr>
                              <w:rFonts w:ascii="Bookman Old Style" w:hAnsi="Bookman Old Style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>Качество становится языком международного бизнеса</w:t>
                          </w:r>
                          <w:r>
                            <w:rPr>
                              <w:rFonts w:ascii="Bookman Old Style" w:hAnsi="Bookman Old Style"/>
                              <w:lang w:val="uk-UA"/>
                            </w:rPr>
                            <w:t>.</w:t>
                          </w:r>
                          <w:r>
                            <w:rPr>
                              <w:rFonts w:ascii="Bookman Old Style" w:hAnsi="Bookman Old Style"/>
                            </w:rPr>
                            <w:t xml:space="preserve"> Все, что позволяет получить наилучшие результаты в сфере качества быстро стает доступным во всем мире.   </w:t>
                          </w:r>
                        </w:p>
                      </w:txbxContent>
                    </v:textbox>
                  </v:rect>
                </v:group>
                <v:rect id="_x0000_s1320" style="position:absolute;left:10691;top:5577;width:1800;height:4939">
                  <v:textbox style="layout-flow:vertical;mso-layout-flow-alt:bottom-to-top;mso-next-textbox:#_x0000_s1320">
                    <w:txbxContent>
                      <w:p w:rsidR="00D1720F" w:rsidRDefault="00D1720F">
                        <w:pPr>
                          <w:rPr>
                            <w:rFonts w:ascii="Bookman Old Style" w:hAnsi="Bookman Old Style"/>
                          </w:rPr>
                        </w:pPr>
                        <w:r>
                          <w:rPr>
                            <w:rFonts w:ascii="Bookman Old Style" w:hAnsi="Bookman Old Style"/>
                          </w:rPr>
                          <w:t>Возникает необходимость принятия решений на основании фактов, что подтверждает  роль качества как жизненно важного явления</w:t>
                        </w:r>
                      </w:p>
                    </w:txbxContent>
                  </v:textbox>
                </v:rect>
              </v:group>
              <v:group id="_x0000_s1321" style="position:absolute;left:12851;top:5037;width:1800;height:5479" coordorigin="12851,5037" coordsize="1800,5479">
                <v:rect id="_x0000_s1322" style="position:absolute;left:12851;top:5577;width:1800;height:4939">
                  <v:textbox style="layout-flow:vertical;mso-layout-flow-alt:bottom-to-top;mso-next-textbox:#_x0000_s1322">
                    <w:txbxContent>
                      <w:p w:rsidR="00D1720F" w:rsidRDefault="00D1720F">
                        <w:r>
                          <w:t xml:space="preserve">Возникает потребность оценивать результаты бизнеса, которые представляют собой следствие улучшение качества постоянно, систематично, а не от случая к случаю. </w:t>
                        </w:r>
                      </w:p>
                    </w:txbxContent>
                  </v:textbox>
                </v:rect>
                <v:rect id="_x0000_s1323" style="position:absolute;left:13211;top:5037;width:960;height:540;flip:x">
                  <v:textbox style="mso-next-textbox:#_x0000_s1323">
                    <w:txbxContent>
                      <w:p w:rsidR="00D1720F" w:rsidRDefault="00D1720F">
                        <w:pPr>
                          <w:jc w:val="center"/>
                          <w:rPr>
                            <w:sz w:val="32"/>
                            <w:lang w:val="uk-UA"/>
                          </w:rPr>
                        </w:pPr>
                        <w:r>
                          <w:rPr>
                            <w:sz w:val="32"/>
                          </w:rPr>
                          <w:t>V</w:t>
                        </w:r>
                        <w:r>
                          <w:rPr>
                            <w:sz w:val="32"/>
                            <w:lang w:val="uk-UA"/>
                          </w:rPr>
                          <w:t>І</w:t>
                        </w:r>
                      </w:p>
                    </w:txbxContent>
                  </v:textbox>
                </v:rect>
              </v:group>
            </v:group>
            <v:group id="_x0000_s1324" style="position:absolute;left:2472;top:4320;width:11640;height:720" coordorigin="2051,4317" coordsize="11640,720">
              <v:line id="_x0000_s1325" style="position:absolute" from="8171,4317" to="8171,4677"/>
              <v:line id="_x0000_s1326" style="position:absolute" from="2051,4677" to="13691,4677"/>
              <v:line id="_x0000_s1327" style="position:absolute" from="2051,4677" to="2051,5037"/>
              <v:line id="_x0000_s1328" style="position:absolute" from="4451,4677" to="4451,5037"/>
              <v:line id="_x0000_s1329" style="position:absolute" from="7091,4677" to="7091,5037"/>
              <v:line id="_x0000_s1330" style="position:absolute" from="9371,4677" to="9371,5037"/>
              <v:line id="_x0000_s1331" style="position:absolute" from="11531,4677" to="11531,5037"/>
              <v:line id="_x0000_s1332" style="position:absolute" from="13691,4677" to="13691,5037"/>
            </v:group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A15AD1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E14827">
        <w:rPr>
          <w:noProof/>
        </w:rPr>
        <w:lastRenderedPageBreak/>
        <w:pict>
          <v:shape id="_x0000_s1333" type="#_x0000_t176" style="position:absolute;left:0;text-align:left;margin-left:90pt;margin-top:5.5pt;width:441pt;height:36pt;z-index:251664384">
            <v:shadow on="t" type="double" color2="shadow add(102)" offset="-3pt,-3pt" offset2="-6pt,-6pt"/>
            <v:textbox style="mso-next-textbox:#_x0000_s1333">
              <w:txbxContent>
                <w:p w:rsidR="00D1720F" w:rsidRPr="00A15AD1" w:rsidRDefault="00D1720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5A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Факторы, определяющие возможности качества </w:t>
                  </w:r>
                </w:p>
              </w:txbxContent>
            </v:textbox>
          </v:shape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334" style="position:absolute;left:0;text-align:left;margin-left:27pt;margin-top:2.2pt;width:9in;height:18pt;z-index:251668480" coordorigin="1931,4317" coordsize="12960,360">
            <v:line id="_x0000_s1335" style="position:absolute;flip:x" from="1931,4317" to="7691,4677"/>
            <v:line id="_x0000_s1336" style="position:absolute;flip:x" from="5531,4317" to="7811,4677"/>
            <v:line id="_x0000_s1337" style="position:absolute" from="7691,4317" to="8411,4677"/>
            <v:line id="_x0000_s1338" style="position:absolute" from="7811,4317" to="11531,4677"/>
            <v:line id="_x0000_s1339" style="position:absolute" from="7331,4317" to="14891,4677"/>
          </v:group>
        </w:pict>
      </w:r>
    </w:p>
    <w:p w:rsidR="00D1720F" w:rsidRPr="00B7764B" w:rsidRDefault="00E14827" w:rsidP="00A15AD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340" style="position:absolute;left:0;text-align:left;margin-left:-36pt;margin-top:5.05pt;width:738pt;height:333pt;z-index:251667456" coordorigin="611,4677" coordsize="15517,5760">
            <v:rect id="_x0000_s1341" style="position:absolute;left:1451;top:4677;width:1620;height:540">
              <v:textbox style="mso-next-textbox:#_x0000_s1341">
                <w:txbxContent>
                  <w:p w:rsidR="00D1720F" w:rsidRDefault="00D1720F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І фактор</w:t>
                    </w:r>
                  </w:p>
                </w:txbxContent>
              </v:textbox>
            </v:rect>
            <v:rect id="_x0000_s1342" style="position:absolute;left:7571;top:4677;width:1620;height:540">
              <v:textbox style="mso-next-textbox:#_x0000_s1342">
                <w:txbxContent>
                  <w:p w:rsidR="00D1720F" w:rsidRDefault="00D1720F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ІІІ фактор</w:t>
                    </w:r>
                  </w:p>
                </w:txbxContent>
              </v:textbox>
            </v:rect>
            <v:rect id="_x0000_s1343" style="position:absolute;left:4811;top:4677;width:1620;height:540">
              <v:textbox style="mso-next-textbox:#_x0000_s1343">
                <w:txbxContent>
                  <w:p w:rsidR="00D1720F" w:rsidRDefault="00D1720F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ІІ фактор</w:t>
                    </w:r>
                  </w:p>
                </w:txbxContent>
              </v:textbox>
            </v:rect>
            <v:rect id="_x0000_s1344" style="position:absolute;left:10571;top:4677;width:1620;height:540">
              <v:textbox style="mso-next-textbox:#_x0000_s1344">
                <w:txbxContent>
                  <w:p w:rsidR="00D1720F" w:rsidRDefault="00D1720F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І</w:t>
                    </w:r>
                    <w:r>
                      <w:rPr>
                        <w:sz w:val="28"/>
                        <w:lang w:val="en-US"/>
                      </w:rPr>
                      <w:t>V</w:t>
                    </w:r>
                    <w:r>
                      <w:rPr>
                        <w:sz w:val="28"/>
                      </w:rPr>
                      <w:t xml:space="preserve"> фактор</w:t>
                    </w:r>
                  </w:p>
                </w:txbxContent>
              </v:textbox>
            </v:rect>
            <v:shape id="_x0000_s1345" type="#_x0000_t202" style="position:absolute;left:9936;top:5217;width:2880;height:5220">
              <v:textbox style="mso-next-textbox:#_x0000_s1345">
                <w:txbxContent>
                  <w:p w:rsidR="00D1720F" w:rsidRPr="00A15AD1" w:rsidRDefault="00D1720F">
                    <w:pPr>
                      <w:ind w:left="60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 xml:space="preserve">  </w:t>
                    </w:r>
                    <w:r w:rsidRPr="00A15AD1">
                      <w:rPr>
                        <w:rFonts w:ascii="Times New Roman" w:hAnsi="Times New Roman"/>
                        <w:szCs w:val="24"/>
                      </w:rPr>
                      <w:t>Обуславливается резким возрастанием новых требований к качеству, вызванных появлением и быстрым распространением новых технологий;</w:t>
                    </w:r>
                  </w:p>
                  <w:p w:rsidR="00D1720F" w:rsidRDefault="00D1720F">
                    <w:r w:rsidRPr="00A15AD1">
                      <w:rPr>
                        <w:rFonts w:ascii="Times New Roman" w:hAnsi="Times New Roman"/>
                        <w:szCs w:val="24"/>
                      </w:rPr>
                      <w:t xml:space="preserve">  Использование и внедрение  информационных технологий и технологий коммуникаций предусматривает качественное планирование и управление информацией и массивами данных</w:t>
                    </w:r>
                    <w:r>
                      <w:rPr>
                        <w:rFonts w:ascii="Century Gothic" w:hAnsi="Century Gothic"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346" type="#_x0000_t202" style="position:absolute;left:611;top:5217;width:3240;height:5220">
              <v:textbox style="mso-next-textbox:#_x0000_s1346">
                <w:txbxContent>
                  <w:p w:rsidR="00D1720F" w:rsidRPr="00A15AD1" w:rsidRDefault="00D1720F">
                    <w:pPr>
                      <w:ind w:left="60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 xml:space="preserve">Связанный с </w:t>
                    </w:r>
                    <w:r w:rsidRPr="00A15AD1">
                      <w:rPr>
                        <w:rFonts w:ascii="Times New Roman" w:hAnsi="Times New Roman"/>
                        <w:szCs w:val="24"/>
                      </w:rPr>
                      <w:t>фундаментальными изменениями в ожидании потребителей относительно качества;</w:t>
                    </w:r>
                  </w:p>
                  <w:p w:rsidR="00D1720F" w:rsidRPr="00A15AD1" w:rsidRDefault="00D1720F">
                    <w:pPr>
                      <w:ind w:left="60"/>
                      <w:rPr>
                        <w:rFonts w:ascii="Times New Roman" w:hAnsi="Times New Roman"/>
                        <w:szCs w:val="24"/>
                      </w:rPr>
                    </w:pPr>
                    <w:r w:rsidRPr="00A15AD1">
                      <w:rPr>
                        <w:rFonts w:ascii="Times New Roman" w:hAnsi="Times New Roman"/>
                        <w:szCs w:val="24"/>
                      </w:rPr>
                      <w:t>В данный момент покупатели рассматривают  качество как главный фактор при выборе покупки по сравнению с ценой;</w:t>
                    </w:r>
                  </w:p>
                  <w:p w:rsidR="00D1720F" w:rsidRPr="00A15AD1" w:rsidRDefault="00D1720F" w:rsidP="00A15AD1">
                    <w:pPr>
                      <w:ind w:left="60"/>
                      <w:rPr>
                        <w:rFonts w:ascii="Times New Roman" w:hAnsi="Times New Roman"/>
                        <w:szCs w:val="24"/>
                      </w:rPr>
                    </w:pPr>
                    <w:r w:rsidRPr="00A15AD1">
                      <w:rPr>
                        <w:rFonts w:ascii="Times New Roman" w:hAnsi="Times New Roman"/>
                        <w:szCs w:val="24"/>
                      </w:rPr>
                      <w:t xml:space="preserve">Покупатель воспринимает качество как ценность изделия, и не связывает это понятие с функциями, областью возможного применения или характеристиками </w:t>
                    </w:r>
                    <w:r w:rsidR="00A15AD1">
                      <w:rPr>
                        <w:rFonts w:ascii="Times New Roman" w:hAnsi="Times New Roman"/>
                        <w:szCs w:val="24"/>
                      </w:rPr>
                      <w:t>продукции.</w:t>
                    </w:r>
                  </w:p>
                </w:txbxContent>
              </v:textbox>
            </v:shape>
            <v:shape id="_x0000_s1347" type="#_x0000_t202" style="position:absolute;left:4091;top:5217;width:2760;height:5220">
              <v:textbox style="mso-next-textbox:#_x0000_s1347">
                <w:txbxContent>
                  <w:p w:rsidR="00D1720F" w:rsidRPr="00A15AD1" w:rsidRDefault="00D1720F">
                    <w:pPr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Century Gothic" w:hAnsi="Century Gothic"/>
                      </w:rPr>
                      <w:t xml:space="preserve">  </w:t>
                    </w:r>
                    <w:r w:rsidRPr="00A15AD1">
                      <w:rPr>
                        <w:rFonts w:ascii="Times New Roman" w:hAnsi="Times New Roman"/>
                        <w:szCs w:val="24"/>
                      </w:rPr>
                      <w:t>Проявляется в кардинальных изменениях подходов к обеспечению эффективного влияния качества на положение компании на рынке;</w:t>
                    </w:r>
                  </w:p>
                  <w:p w:rsidR="00D1720F" w:rsidRPr="00A15AD1" w:rsidRDefault="00D1720F">
                    <w:pPr>
                      <w:rPr>
                        <w:rFonts w:ascii="Times New Roman" w:hAnsi="Times New Roman"/>
                        <w:szCs w:val="24"/>
                      </w:rPr>
                    </w:pPr>
                    <w:r w:rsidRPr="00A15AD1">
                      <w:rPr>
                        <w:rFonts w:ascii="Times New Roman" w:hAnsi="Times New Roman"/>
                        <w:szCs w:val="24"/>
                      </w:rPr>
                      <w:t xml:space="preserve">  Возникает необходимость изменения стратегии организации в направлении повышения  ценности качества, не ограничиваясь лишь снижением дефектности, что ранее являлось традиционным подходом</w:t>
                    </w:r>
                  </w:p>
                </w:txbxContent>
              </v:textbox>
            </v:shape>
            <v:shape id="_x0000_s1348" type="#_x0000_t202" style="position:absolute;left:7091;top:5217;width:2520;height:5220">
              <v:textbox style="mso-next-textbox:#_x0000_s1348">
                <w:txbxContent>
                  <w:p w:rsidR="00D1720F" w:rsidRPr="00A15AD1" w:rsidRDefault="00D1720F">
                    <w:pPr>
                      <w:rPr>
                        <w:rFonts w:ascii="Times New Roman" w:hAnsi="Times New Roman"/>
                        <w:szCs w:val="24"/>
                      </w:rPr>
                    </w:pPr>
                    <w:r w:rsidRPr="00A15AD1">
                      <w:rPr>
                        <w:rFonts w:ascii="Times New Roman" w:hAnsi="Times New Roman"/>
                        <w:szCs w:val="24"/>
                      </w:rPr>
                      <w:t>Возврат к подходу, когда качество рассматривается как ключ к эффективному управлению звеном поставок;</w:t>
                    </w:r>
                  </w:p>
                  <w:p w:rsidR="00D1720F" w:rsidRPr="00A15AD1" w:rsidRDefault="00D1720F">
                    <w:pPr>
                      <w:rPr>
                        <w:rFonts w:ascii="Times New Roman" w:hAnsi="Times New Roman"/>
                        <w:szCs w:val="24"/>
                      </w:rPr>
                    </w:pPr>
                    <w:r w:rsidRPr="00A15AD1">
                      <w:rPr>
                        <w:rFonts w:ascii="Times New Roman" w:hAnsi="Times New Roman"/>
                        <w:szCs w:val="24"/>
                      </w:rPr>
                      <w:t xml:space="preserve">  Ключевые условия улучшения качества и повышения его ценности – тесная интеграция компании и ее поставщиков. </w:t>
                    </w:r>
                  </w:p>
                  <w:p w:rsidR="00D1720F" w:rsidRPr="00A15AD1" w:rsidRDefault="00D1720F">
                    <w:pPr>
                      <w:rPr>
                        <w:rFonts w:ascii="Times New Roman" w:hAnsi="Times New Roman"/>
                        <w:szCs w:val="24"/>
                      </w:rPr>
                    </w:pPr>
                  </w:p>
                </w:txbxContent>
              </v:textbox>
            </v:shape>
            <v:shape id="_x0000_s1349" type="#_x0000_t202" style="position:absolute;left:13128;top:5217;width:3000;height:5220">
              <v:textbox style="mso-next-textbox:#_x0000_s1349">
                <w:txbxContent>
                  <w:p w:rsidR="00D1720F" w:rsidRPr="00A15AD1" w:rsidRDefault="00D1720F">
                    <w:pPr>
                      <w:rPr>
                        <w:rFonts w:ascii="Times New Roman" w:hAnsi="Times New Roman"/>
                        <w:szCs w:val="24"/>
                      </w:rPr>
                    </w:pPr>
                    <w:r w:rsidRPr="00A15AD1">
                      <w:rPr>
                        <w:rFonts w:ascii="Times New Roman" w:hAnsi="Times New Roman"/>
                        <w:szCs w:val="24"/>
                      </w:rPr>
                      <w:t>Связанный с экономикой качества, которая развивается как интегральный показатель деятельности руководителей. Основанный на учете затрат и отчетности;</w:t>
                    </w:r>
                  </w:p>
                  <w:p w:rsidR="00D1720F" w:rsidRPr="00A15AD1" w:rsidRDefault="00D1720F">
                    <w:pPr>
                      <w:rPr>
                        <w:rFonts w:ascii="Times New Roman" w:hAnsi="Times New Roman"/>
                        <w:szCs w:val="24"/>
                      </w:rPr>
                    </w:pPr>
                    <w:r w:rsidRPr="00A15AD1">
                      <w:rPr>
                        <w:rFonts w:ascii="Times New Roman" w:hAnsi="Times New Roman"/>
                        <w:szCs w:val="24"/>
                      </w:rPr>
                      <w:t xml:space="preserve">  Необходимость учета затрат на достижение удовлетворенности потребителя, то есть систематическая оценка и управление затратами на качество (ранее бухгалтерский учет касался лишь процессов продажи, производства, распределения и функционирования).  </w:t>
                    </w:r>
                  </w:p>
                  <w:p w:rsidR="00D1720F" w:rsidRPr="00A15AD1" w:rsidRDefault="00D1720F">
                    <w:pPr>
                      <w:rPr>
                        <w:rFonts w:ascii="Times New Roman" w:hAnsi="Times New Roman"/>
                        <w:szCs w:val="24"/>
                      </w:rPr>
                    </w:pPr>
                  </w:p>
                </w:txbxContent>
              </v:textbox>
            </v:shape>
            <v:rect id="_x0000_s1350" style="position:absolute;left:13848;top:4677;width:1560;height:540">
              <v:textbox>
                <w:txbxContent>
                  <w:p w:rsidR="00D1720F" w:rsidRDefault="00D1720F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 фактор</w:t>
                    </w:r>
                  </w:p>
                </w:txbxContent>
              </v:textbox>
            </v:rect>
          </v:group>
        </w:pict>
      </w:r>
    </w:p>
    <w:p w:rsidR="00D1720F" w:rsidRPr="00B7764B" w:rsidRDefault="00D1720F" w:rsidP="00B7764B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noProof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noProof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</w:rPr>
      </w:pPr>
    </w:p>
    <w:p w:rsidR="00D1720F" w:rsidRPr="00B7764B" w:rsidRDefault="00D1720F" w:rsidP="00B7764B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</w:rPr>
      </w:pPr>
    </w:p>
    <w:p w:rsidR="00D1720F" w:rsidRPr="00B7764B" w:rsidRDefault="00D1720F" w:rsidP="00B7764B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1720F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rect id="_x0000_s1351" style="position:absolute;left:0;text-align:left;margin-left:36pt;margin-top:-18.65pt;width:234pt;height:27pt;z-index:251669504">
            <v:textbox>
              <w:txbxContent>
                <w:p w:rsidR="00D1720F" w:rsidRPr="00D1720F" w:rsidRDefault="00D1720F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172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Концепция качества в ХХ</w:t>
                  </w:r>
                  <w:r w:rsidRPr="00D1720F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D172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веке</w:t>
                  </w:r>
                </w:p>
              </w:txbxContent>
            </v:textbox>
          </v:rect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D1720F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lang w:val="uk-UA"/>
        </w:rPr>
      </w:pPr>
      <w:r w:rsidRPr="00B7764B">
        <w:rPr>
          <w:rFonts w:ascii="Times New Roman" w:hAnsi="Times New Roman"/>
          <w:b/>
          <w:i/>
          <w:sz w:val="28"/>
        </w:rPr>
        <w:t>Общие черты успешных компаний в ХХ</w:t>
      </w:r>
      <w:r w:rsidRPr="00B7764B">
        <w:rPr>
          <w:rFonts w:ascii="Times New Roman" w:hAnsi="Times New Roman"/>
          <w:b/>
          <w:i/>
          <w:sz w:val="28"/>
          <w:lang w:val="uk-UA"/>
        </w:rPr>
        <w:t>І:</w:t>
      </w:r>
    </w:p>
    <w:p w:rsidR="00D1720F" w:rsidRPr="00B7764B" w:rsidRDefault="00D1720F" w:rsidP="00B7764B">
      <w:pPr>
        <w:numPr>
          <w:ilvl w:val="0"/>
          <w:numId w:val="18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lang w:val="uk-UA"/>
        </w:rPr>
      </w:pPr>
      <w:r w:rsidRPr="00B7764B">
        <w:rPr>
          <w:rFonts w:ascii="Times New Roman" w:hAnsi="Times New Roman"/>
          <w:sz w:val="28"/>
          <w:u w:val="single"/>
        </w:rPr>
        <w:t>Основные цели</w:t>
      </w:r>
      <w:r w:rsidRPr="00B7764B">
        <w:rPr>
          <w:rFonts w:ascii="Times New Roman" w:hAnsi="Times New Roman"/>
          <w:sz w:val="28"/>
        </w:rPr>
        <w:t xml:space="preserve"> – постоянное увеличение пользы от своей деятельности для потребителей, сотрудников, инвесторов, поставщиков, всего общества путем постоянного улучшения качества и результатов бизнеса во всех направлениях деятельности;</w:t>
      </w:r>
    </w:p>
    <w:p w:rsidR="00D1720F" w:rsidRPr="00B7764B" w:rsidRDefault="00D1720F" w:rsidP="00B7764B">
      <w:pPr>
        <w:numPr>
          <w:ilvl w:val="0"/>
          <w:numId w:val="18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lang w:val="uk-UA"/>
        </w:rPr>
      </w:pPr>
      <w:r w:rsidRPr="00B7764B">
        <w:rPr>
          <w:rFonts w:ascii="Times New Roman" w:hAnsi="Times New Roman"/>
          <w:sz w:val="28"/>
          <w:u w:val="single"/>
          <w:lang w:val="uk-UA"/>
        </w:rPr>
        <w:t>Движущая сила</w:t>
      </w:r>
      <w:r w:rsidRPr="00B7764B">
        <w:rPr>
          <w:rFonts w:ascii="Times New Roman" w:hAnsi="Times New Roman"/>
          <w:sz w:val="28"/>
          <w:lang w:val="uk-UA"/>
        </w:rPr>
        <w:t xml:space="preserve"> – представление о качестве, которое исходит от потребителя, а не от компании;</w:t>
      </w:r>
    </w:p>
    <w:p w:rsidR="00D1720F" w:rsidRPr="00B7764B" w:rsidRDefault="00D1720F" w:rsidP="00B7764B">
      <w:pPr>
        <w:numPr>
          <w:ilvl w:val="0"/>
          <w:numId w:val="18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lang w:val="uk-UA"/>
        </w:rPr>
      </w:pPr>
      <w:r w:rsidRPr="00B7764B">
        <w:rPr>
          <w:rFonts w:ascii="Times New Roman" w:hAnsi="Times New Roman"/>
          <w:sz w:val="28"/>
          <w:u w:val="single"/>
          <w:lang w:val="uk-UA"/>
        </w:rPr>
        <w:t>Стремление к улучшению деятельности</w:t>
      </w:r>
      <w:r w:rsidRPr="00B7764B">
        <w:rPr>
          <w:rFonts w:ascii="Times New Roman" w:hAnsi="Times New Roman"/>
          <w:sz w:val="28"/>
          <w:lang w:val="uk-UA"/>
        </w:rPr>
        <w:t xml:space="preserve"> без задержек и промедлений, а также признание важности всесторонних взаимодействий с окружающей средой (с глобальным рынком, растущими требованиями потребителей, жизненой позиции сотрудников, изменениями в поведении поставщиков и инвесторов, ожиданиями общества в целом);</w:t>
      </w:r>
    </w:p>
    <w:p w:rsidR="00D1720F" w:rsidRPr="00B7764B" w:rsidRDefault="00D1720F" w:rsidP="00B7764B">
      <w:pPr>
        <w:numPr>
          <w:ilvl w:val="0"/>
          <w:numId w:val="18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lang w:val="uk-UA"/>
        </w:rPr>
      </w:pPr>
      <w:r w:rsidRPr="00B7764B">
        <w:rPr>
          <w:rFonts w:ascii="Times New Roman" w:hAnsi="Times New Roman"/>
          <w:sz w:val="28"/>
          <w:u w:val="single"/>
          <w:lang w:val="uk-UA"/>
        </w:rPr>
        <w:t>Объединение сразу и навсегда пяти факторов</w:t>
      </w:r>
      <w:r w:rsidRPr="00B7764B">
        <w:rPr>
          <w:rFonts w:ascii="Times New Roman" w:hAnsi="Times New Roman"/>
          <w:sz w:val="28"/>
          <w:lang w:val="uk-UA"/>
        </w:rPr>
        <w:t>: постоянное увеличение удовлетворенности потребителя; эффективное управление производственными затратами; эффективное использование людских ресурсов; тесное сотрудничество с поставщиками;  отвественность за охрану окружающей среды и перед обществом в целом;</w:t>
      </w:r>
    </w:p>
    <w:p w:rsidR="00D1720F" w:rsidRPr="00B7764B" w:rsidRDefault="00D1720F" w:rsidP="00B7764B">
      <w:pPr>
        <w:numPr>
          <w:ilvl w:val="0"/>
          <w:numId w:val="18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lang w:val="uk-UA"/>
        </w:rPr>
      </w:pPr>
      <w:r w:rsidRPr="00B7764B">
        <w:rPr>
          <w:rFonts w:ascii="Times New Roman" w:hAnsi="Times New Roman"/>
          <w:sz w:val="28"/>
          <w:u w:val="single"/>
          <w:lang w:val="uk-UA"/>
        </w:rPr>
        <w:t>Осознание необходимости кардинальных улучшений</w:t>
      </w:r>
      <w:r w:rsidRPr="00B7764B">
        <w:rPr>
          <w:rFonts w:ascii="Times New Roman" w:hAnsi="Times New Roman"/>
          <w:sz w:val="28"/>
          <w:lang w:val="uk-UA"/>
        </w:rPr>
        <w:t xml:space="preserve"> своего бизнеса путем углубления знаний и повышщения мастерства, а также решение проблем демократическим путем;</w:t>
      </w:r>
    </w:p>
    <w:p w:rsidR="00D1720F" w:rsidRPr="00B7764B" w:rsidRDefault="00D1720F" w:rsidP="00B7764B">
      <w:pPr>
        <w:numPr>
          <w:ilvl w:val="0"/>
          <w:numId w:val="18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lang w:val="uk-UA"/>
        </w:rPr>
      </w:pPr>
      <w:r w:rsidRPr="00B7764B">
        <w:rPr>
          <w:rFonts w:ascii="Times New Roman" w:hAnsi="Times New Roman"/>
          <w:sz w:val="28"/>
          <w:u w:val="single"/>
          <w:lang w:val="uk-UA"/>
        </w:rPr>
        <w:lastRenderedPageBreak/>
        <w:t>Усиленное внимание</w:t>
      </w:r>
      <w:r w:rsidRPr="00B7764B">
        <w:rPr>
          <w:rFonts w:ascii="Times New Roman" w:hAnsi="Times New Roman"/>
          <w:sz w:val="28"/>
          <w:lang w:val="uk-UA"/>
        </w:rPr>
        <w:t xml:space="preserve"> к процессам, методам, ресурсам, которые помогают каждому сотруднику думать, изучать, действовать и решать каким образом лично или в составе коллектива предоставлять потребителю продукцию и услуги высокого качества;</w:t>
      </w:r>
    </w:p>
    <w:p w:rsidR="00D1720F" w:rsidRPr="00B7764B" w:rsidRDefault="00D1720F" w:rsidP="00B7764B">
      <w:pPr>
        <w:numPr>
          <w:ilvl w:val="0"/>
          <w:numId w:val="18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lang w:val="uk-UA"/>
        </w:rPr>
      </w:pPr>
      <w:r w:rsidRPr="00B7764B">
        <w:rPr>
          <w:rFonts w:ascii="Times New Roman" w:hAnsi="Times New Roman"/>
          <w:sz w:val="28"/>
          <w:u w:val="single"/>
          <w:lang w:val="uk-UA"/>
        </w:rPr>
        <w:t>Преобразование управления ресурсами</w:t>
      </w:r>
      <w:r w:rsidRPr="00B7764B">
        <w:rPr>
          <w:rFonts w:ascii="Times New Roman" w:hAnsi="Times New Roman"/>
          <w:sz w:val="28"/>
          <w:lang w:val="uk-UA"/>
        </w:rPr>
        <w:t xml:space="preserve"> в сфере качества в основу своей конкурентоспособности.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noProof/>
        </w:rPr>
        <w:pict>
          <v:rect id="_x0000_s1352" style="position:absolute;left:0;text-align:left;margin-left:36pt;margin-top:1.75pt;width:612pt;height:135pt;z-index:251645952">
            <v:fill r:id="rId9" o:title="" type="tile"/>
            <v:textbox>
              <w:txbxContent>
                <w:p w:rsidR="00D1720F" w:rsidRPr="00D1720F" w:rsidRDefault="00D1720F">
                  <w:pPr>
                    <w:pStyle w:val="8"/>
                    <w:rPr>
                      <w:i/>
                      <w:caps/>
                      <w:sz w:val="28"/>
                      <w:szCs w:val="28"/>
                    </w:rPr>
                  </w:pPr>
                  <w:r w:rsidRPr="00D1720F">
                    <w:rPr>
                      <w:i/>
                      <w:caps/>
                      <w:sz w:val="28"/>
                      <w:szCs w:val="28"/>
                      <w:lang w:val="uk-UA"/>
                    </w:rPr>
                    <w:t>Качество</w:t>
                  </w:r>
                </w:p>
                <w:p w:rsidR="00D1720F" w:rsidRPr="00D1720F" w:rsidRDefault="00D1720F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1720F" w:rsidRPr="00D1720F" w:rsidRDefault="00D1720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720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Совокупность характеристик продукции (процесса, услуги), которые относяться к ее способности удовлетворять </w:t>
                  </w:r>
                  <w:r w:rsidRPr="00D1720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uk-UA"/>
                    </w:rPr>
                    <w:t>установленные и предполагаемые</w:t>
                  </w:r>
                  <w:r w:rsidRPr="00D1720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потребности (</w:t>
                  </w:r>
                  <w:r w:rsidRPr="00D1720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ISO</w:t>
                  </w:r>
                  <w:r w:rsidRPr="00D1720F">
                    <w:rPr>
                      <w:rFonts w:ascii="Times New Roman" w:hAnsi="Times New Roman"/>
                      <w:sz w:val="28"/>
                      <w:szCs w:val="28"/>
                    </w:rPr>
                    <w:t xml:space="preserve"> 8402</w:t>
                  </w:r>
                  <w:r w:rsidRPr="00D1720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  <w:r w:rsidRPr="00D1720F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D1720F" w:rsidRPr="00D1720F" w:rsidRDefault="00D172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1720F" w:rsidRPr="00D1720F" w:rsidRDefault="00D172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720F">
                    <w:rPr>
                      <w:rFonts w:ascii="Times New Roman" w:hAnsi="Times New Roman"/>
                      <w:sz w:val="28"/>
                      <w:szCs w:val="28"/>
                    </w:rPr>
                    <w:t>«Качество – пригодность к употреблению.»</w:t>
                  </w:r>
                </w:p>
                <w:p w:rsidR="00D1720F" w:rsidRPr="00D1720F" w:rsidRDefault="00D1720F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172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(Джозеф М.Джуран)</w:t>
                  </w:r>
                </w:p>
                <w:p w:rsidR="00D1720F" w:rsidRDefault="00D1720F" w:rsidP="00D1720F">
                  <w:pPr>
                    <w:rPr>
                      <w:rFonts w:ascii="Bookman Old Style" w:hAnsi="Bookman Old Style"/>
                      <w:b/>
                      <w:caps/>
                      <w:sz w:val="32"/>
                      <w:lang w:val="uk-UA"/>
                    </w:rPr>
                  </w:pPr>
                </w:p>
              </w:txbxContent>
            </v:textbox>
          </v:rect>
        </w:pict>
      </w:r>
      <w:r w:rsidR="00D1720F" w:rsidRPr="00B7764B">
        <w:rPr>
          <w:rFonts w:ascii="Times New Roman" w:hAnsi="Times New Roman"/>
          <w:sz w:val="28"/>
          <w:lang w:val="uk-UA"/>
        </w:rPr>
        <w:t xml:space="preserve">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D1720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B7764B">
        <w:rPr>
          <w:rFonts w:ascii="Times New Roman" w:hAnsi="Times New Roman"/>
          <w:sz w:val="28"/>
          <w:u w:val="single"/>
          <w:lang w:val="uk-UA"/>
        </w:rPr>
        <w:t>Создание системы управления качеством предполагает осуществление следующих принципов</w:t>
      </w:r>
      <w:r w:rsidRPr="00B7764B">
        <w:rPr>
          <w:rFonts w:ascii="Times New Roman" w:hAnsi="Times New Roman"/>
          <w:sz w:val="28"/>
          <w:lang w:val="uk-UA"/>
        </w:rPr>
        <w:t>: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  <w:szCs w:val="28"/>
        </w:rPr>
        <w:sym w:font="Symbol" w:char="F0DE"/>
      </w:r>
      <w:r w:rsidRPr="00B7764B">
        <w:rPr>
          <w:rFonts w:ascii="Times New Roman" w:hAnsi="Times New Roman"/>
          <w:sz w:val="28"/>
        </w:rPr>
        <w:t xml:space="preserve"> Удовлетворение запросов заказчика – главная цель достижения качества.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  <w:szCs w:val="28"/>
        </w:rPr>
        <w:sym w:font="Symbol" w:char="F0DE"/>
      </w:r>
      <w:r w:rsidRPr="00B7764B">
        <w:rPr>
          <w:rFonts w:ascii="Times New Roman" w:hAnsi="Times New Roman"/>
          <w:sz w:val="28"/>
        </w:rPr>
        <w:t xml:space="preserve"> Качество – это не только свойство продукции, но и характеристика всего процесса ее производства.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  <w:szCs w:val="28"/>
        </w:rPr>
        <w:sym w:font="Symbol" w:char="F0DE"/>
      </w:r>
      <w:r w:rsidRPr="00B7764B">
        <w:rPr>
          <w:rFonts w:ascii="Times New Roman" w:hAnsi="Times New Roman"/>
          <w:sz w:val="28"/>
        </w:rPr>
        <w:t xml:space="preserve"> </w:t>
      </w:r>
      <w:r w:rsidRPr="00B7764B">
        <w:rPr>
          <w:rFonts w:ascii="Times New Roman" w:hAnsi="Times New Roman"/>
          <w:sz w:val="28"/>
          <w:u w:val="single"/>
        </w:rPr>
        <w:t>Каждый</w:t>
      </w:r>
      <w:r w:rsidRPr="00B7764B">
        <w:rPr>
          <w:rFonts w:ascii="Times New Roman" w:hAnsi="Times New Roman"/>
          <w:sz w:val="28"/>
        </w:rPr>
        <w:t xml:space="preserve"> сотрудник обеспечивает качество на своем рабочем месте.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  <w:szCs w:val="28"/>
        </w:rPr>
        <w:sym w:font="Symbol" w:char="F0DE"/>
      </w:r>
      <w:r w:rsidRPr="00B7764B">
        <w:rPr>
          <w:rFonts w:ascii="Times New Roman" w:hAnsi="Times New Roman"/>
          <w:sz w:val="28"/>
        </w:rPr>
        <w:t xml:space="preserve"> Достижение качества возможно только при совместных усилиях </w:t>
      </w:r>
      <w:r w:rsidRPr="00B7764B">
        <w:rPr>
          <w:rFonts w:ascii="Times New Roman" w:hAnsi="Times New Roman"/>
          <w:sz w:val="28"/>
          <w:u w:val="single"/>
        </w:rPr>
        <w:t>всех</w:t>
      </w:r>
      <w:r w:rsidRPr="00B7764B">
        <w:rPr>
          <w:rFonts w:ascii="Times New Roman" w:hAnsi="Times New Roman"/>
          <w:sz w:val="28"/>
        </w:rPr>
        <w:t xml:space="preserve"> сотрудников, их совместном желании и взаимопонимании.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  <w:szCs w:val="28"/>
        </w:rPr>
        <w:lastRenderedPageBreak/>
        <w:sym w:font="Symbol" w:char="F0DE"/>
      </w:r>
      <w:r w:rsidRPr="00B7764B">
        <w:rPr>
          <w:rFonts w:ascii="Times New Roman" w:hAnsi="Times New Roman"/>
          <w:sz w:val="28"/>
        </w:rPr>
        <w:t xml:space="preserve"> Каждое предприятие должно стремиться к улучшению качества на </w:t>
      </w:r>
      <w:r w:rsidRPr="00B7764B">
        <w:rPr>
          <w:rFonts w:ascii="Times New Roman" w:hAnsi="Times New Roman"/>
          <w:sz w:val="28"/>
          <w:u w:val="single"/>
        </w:rPr>
        <w:t>всех</w:t>
      </w:r>
      <w:r w:rsidRPr="00B7764B">
        <w:rPr>
          <w:rFonts w:ascii="Times New Roman" w:hAnsi="Times New Roman"/>
          <w:sz w:val="28"/>
        </w:rPr>
        <w:t xml:space="preserve"> этапах своей деятельности.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  <w:szCs w:val="28"/>
        </w:rPr>
        <w:sym w:font="Symbol" w:char="F0DE"/>
      </w:r>
      <w:r w:rsidRPr="00B7764B">
        <w:rPr>
          <w:rFonts w:ascii="Times New Roman" w:hAnsi="Times New Roman"/>
          <w:sz w:val="28"/>
        </w:rPr>
        <w:t xml:space="preserve"> Основой достижения качества является создание и эффективное функционирование системы качества организации.</w:t>
      </w:r>
    </w:p>
    <w:p w:rsidR="00D1720F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Возникновению Теории Всеобщего Управления Качеством предшествовали работы специалистов в разных областях знаний.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13939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2"/>
        <w:gridCol w:w="1242"/>
        <w:gridCol w:w="2640"/>
        <w:gridCol w:w="2280"/>
        <w:gridCol w:w="52"/>
        <w:gridCol w:w="7655"/>
        <w:gridCol w:w="58"/>
      </w:tblGrid>
      <w:tr w:rsidR="00D1720F" w:rsidRPr="00D1720F" w:rsidTr="00D1720F">
        <w:trPr>
          <w:gridBefore w:val="1"/>
          <w:gridAfter w:val="1"/>
          <w:wBefore w:w="12" w:type="dxa"/>
          <w:wAfter w:w="58" w:type="dxa"/>
        </w:trPr>
        <w:tc>
          <w:tcPr>
            <w:tcW w:w="6214" w:type="dxa"/>
            <w:gridSpan w:val="4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Поведенческие науки:</w:t>
            </w:r>
          </w:p>
        </w:tc>
        <w:tc>
          <w:tcPr>
            <w:tcW w:w="7655" w:type="dxa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Науки управления:</w:t>
            </w:r>
          </w:p>
        </w:tc>
      </w:tr>
      <w:tr w:rsidR="00D1720F" w:rsidRPr="00D1720F" w:rsidTr="00D1720F">
        <w:trPr>
          <w:gridBefore w:val="1"/>
          <w:gridAfter w:val="1"/>
          <w:wBefore w:w="12" w:type="dxa"/>
          <w:wAfter w:w="58" w:type="dxa"/>
        </w:trPr>
        <w:tc>
          <w:tcPr>
            <w:tcW w:w="6214" w:type="dxa"/>
            <w:gridSpan w:val="4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</w:p>
          <w:p w:rsidR="00D1720F" w:rsidRPr="00D1720F" w:rsidRDefault="00D1720F" w:rsidP="00D1720F">
            <w:pPr>
              <w:numPr>
                <w:ilvl w:val="0"/>
                <w:numId w:val="22"/>
              </w:numPr>
              <w:spacing w:line="360" w:lineRule="auto"/>
              <w:ind w:left="0"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социология;</w:t>
            </w:r>
          </w:p>
          <w:p w:rsidR="00D1720F" w:rsidRPr="00D1720F" w:rsidRDefault="00D1720F" w:rsidP="00D1720F">
            <w:pPr>
              <w:numPr>
                <w:ilvl w:val="0"/>
                <w:numId w:val="22"/>
              </w:numPr>
              <w:spacing w:line="360" w:lineRule="auto"/>
              <w:ind w:left="0"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психология;</w:t>
            </w:r>
          </w:p>
          <w:p w:rsidR="00D1720F" w:rsidRPr="00D1720F" w:rsidRDefault="00D1720F" w:rsidP="00D1720F">
            <w:pPr>
              <w:numPr>
                <w:ilvl w:val="0"/>
                <w:numId w:val="22"/>
              </w:numPr>
              <w:spacing w:line="360" w:lineRule="auto"/>
              <w:ind w:left="0"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социальная антропология;</w:t>
            </w:r>
          </w:p>
          <w:p w:rsidR="00D1720F" w:rsidRPr="00D1720F" w:rsidRDefault="00D1720F" w:rsidP="00D1720F">
            <w:pPr>
              <w:numPr>
                <w:ilvl w:val="0"/>
                <w:numId w:val="22"/>
              </w:numPr>
              <w:spacing w:line="360" w:lineRule="auto"/>
              <w:ind w:left="0"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этика.</w:t>
            </w:r>
          </w:p>
          <w:p w:rsidR="00D1720F" w:rsidRPr="00D1720F" w:rsidRDefault="00D1720F" w:rsidP="00D1720F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</w:p>
          <w:p w:rsidR="00D1720F" w:rsidRPr="00D1720F" w:rsidRDefault="00D1720F" w:rsidP="00D1720F">
            <w:pPr>
              <w:numPr>
                <w:ilvl w:val="0"/>
                <w:numId w:val="21"/>
              </w:numPr>
              <w:spacing w:line="360" w:lineRule="auto"/>
              <w:ind w:left="0"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экономика и бухучет;</w:t>
            </w:r>
          </w:p>
          <w:p w:rsidR="00D1720F" w:rsidRPr="00D1720F" w:rsidRDefault="00D1720F" w:rsidP="00D1720F">
            <w:pPr>
              <w:numPr>
                <w:ilvl w:val="0"/>
                <w:numId w:val="21"/>
              </w:numPr>
              <w:spacing w:line="360" w:lineRule="auto"/>
              <w:ind w:left="0"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математическая статистика;</w:t>
            </w:r>
          </w:p>
          <w:p w:rsidR="00D1720F" w:rsidRPr="00D1720F" w:rsidRDefault="00D1720F" w:rsidP="00D1720F">
            <w:pPr>
              <w:numPr>
                <w:ilvl w:val="0"/>
                <w:numId w:val="21"/>
              </w:numPr>
              <w:spacing w:line="360" w:lineRule="auto"/>
              <w:ind w:left="0"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исследование операций;</w:t>
            </w:r>
          </w:p>
          <w:p w:rsidR="00D1720F" w:rsidRPr="00D1720F" w:rsidRDefault="00D1720F" w:rsidP="00D1720F">
            <w:pPr>
              <w:numPr>
                <w:ilvl w:val="0"/>
                <w:numId w:val="22"/>
              </w:numPr>
              <w:spacing w:line="360" w:lineRule="auto"/>
              <w:ind w:left="0"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эргономика;</w:t>
            </w:r>
          </w:p>
          <w:p w:rsidR="00D1720F" w:rsidRPr="00D1720F" w:rsidRDefault="00D1720F" w:rsidP="00D1720F">
            <w:pPr>
              <w:numPr>
                <w:ilvl w:val="0"/>
                <w:numId w:val="22"/>
              </w:numPr>
              <w:spacing w:line="360" w:lineRule="auto"/>
              <w:ind w:left="0"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количественные подходы принятия решений.</w:t>
            </w:r>
          </w:p>
        </w:tc>
      </w:tr>
      <w:tr w:rsidR="00D1720F" w:rsidRPr="00B7764B" w:rsidTr="00D1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54" w:type="dxa"/>
            <w:gridSpan w:val="2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1980-1990</w:t>
            </w:r>
          </w:p>
        </w:tc>
        <w:tc>
          <w:tcPr>
            <w:tcW w:w="2640" w:type="dxa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Всеобщее управление качеством</w:t>
            </w:r>
          </w:p>
        </w:tc>
        <w:tc>
          <w:tcPr>
            <w:tcW w:w="2280" w:type="dxa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Джуран, Деминг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Кросби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Исикава</w:t>
            </w:r>
          </w:p>
        </w:tc>
        <w:tc>
          <w:tcPr>
            <w:tcW w:w="7765" w:type="dxa"/>
            <w:gridSpan w:val="3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 xml:space="preserve">Качество – пригодность для пользователя, принципы качества, 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Усовершенствование методологии и инструментов контроля качества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Анализ ожиданий потребителя</w:t>
            </w:r>
          </w:p>
        </w:tc>
      </w:tr>
      <w:tr w:rsidR="00D1720F" w:rsidRPr="00B7764B" w:rsidTr="00D1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54" w:type="dxa"/>
            <w:gridSpan w:val="2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1960-1970</w:t>
            </w:r>
          </w:p>
        </w:tc>
        <w:tc>
          <w:tcPr>
            <w:tcW w:w="2640" w:type="dxa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Системные подходы</w:t>
            </w:r>
          </w:p>
        </w:tc>
        <w:tc>
          <w:tcPr>
            <w:tcW w:w="2280" w:type="dxa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Берталанфи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Фейгенбаум</w:t>
            </w:r>
          </w:p>
        </w:tc>
        <w:tc>
          <w:tcPr>
            <w:tcW w:w="7765" w:type="dxa"/>
            <w:gridSpan w:val="3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Решение проблемы качества и цены продукции в зависимости от выгоды потребителя и производителя по мере повышения жизненного уровня населения</w:t>
            </w:r>
          </w:p>
        </w:tc>
      </w:tr>
      <w:tr w:rsidR="00D1720F" w:rsidRPr="00B7764B" w:rsidTr="00D1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54" w:type="dxa"/>
            <w:gridSpan w:val="2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1940</w:t>
            </w:r>
          </w:p>
        </w:tc>
        <w:tc>
          <w:tcPr>
            <w:tcW w:w="2640" w:type="dxa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 xml:space="preserve">Теория управления качеством </w:t>
            </w:r>
          </w:p>
        </w:tc>
        <w:tc>
          <w:tcPr>
            <w:tcW w:w="2280" w:type="dxa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Джозеф М.Джуран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Деминг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Каору Исикава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Таичи Охно</w:t>
            </w:r>
          </w:p>
        </w:tc>
        <w:tc>
          <w:tcPr>
            <w:tcW w:w="7765" w:type="dxa"/>
            <w:gridSpan w:val="3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Контроль качества – инструмент управления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Руководство высшего звена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Обучение высших руководителей методам статистического контроля качества (семь инструментов контроля качества), максимальное удовлетворение потребителя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Система производства, обеспечивающая сокращение до минимума запасов на складе</w:t>
            </w:r>
          </w:p>
        </w:tc>
      </w:tr>
      <w:tr w:rsidR="00D1720F" w:rsidRPr="00B7764B" w:rsidTr="00D1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54" w:type="dxa"/>
            <w:gridSpan w:val="2"/>
            <w:vMerge w:val="restart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lastRenderedPageBreak/>
              <w:t>1930-1960</w:t>
            </w:r>
          </w:p>
        </w:tc>
        <w:tc>
          <w:tcPr>
            <w:tcW w:w="2640" w:type="dxa"/>
            <w:vMerge w:val="restart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Бихевиористские (поведенческие) науки</w:t>
            </w:r>
          </w:p>
        </w:tc>
        <w:tc>
          <w:tcPr>
            <w:tcW w:w="2280" w:type="dxa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Майо Маслоу</w:t>
            </w:r>
          </w:p>
        </w:tc>
        <w:tc>
          <w:tcPr>
            <w:tcW w:w="7765" w:type="dxa"/>
            <w:gridSpan w:val="3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Иерархическая, динамическая последовательность потребностей потребителей (базируется на системных подходах)</w:t>
            </w:r>
          </w:p>
        </w:tc>
      </w:tr>
      <w:tr w:rsidR="00D1720F" w:rsidRPr="00B7764B" w:rsidTr="00D1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54" w:type="dxa"/>
            <w:gridSpan w:val="2"/>
            <w:vMerge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40" w:type="dxa"/>
            <w:vMerge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80" w:type="dxa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Мак-Грегор</w:t>
            </w:r>
          </w:p>
        </w:tc>
        <w:tc>
          <w:tcPr>
            <w:tcW w:w="7765" w:type="dxa"/>
            <w:gridSpan w:val="3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 xml:space="preserve">Две противоположные теории: “теория </w:t>
            </w:r>
            <w:r w:rsidRPr="00D1720F">
              <w:rPr>
                <w:rFonts w:ascii="Times New Roman" w:hAnsi="Times New Roman"/>
                <w:sz w:val="20"/>
                <w:lang w:val="en-US"/>
              </w:rPr>
              <w:t>X</w:t>
            </w:r>
            <w:r w:rsidRPr="00D1720F">
              <w:rPr>
                <w:rFonts w:ascii="Times New Roman" w:hAnsi="Times New Roman"/>
                <w:sz w:val="20"/>
              </w:rPr>
              <w:t xml:space="preserve">” и </w:t>
            </w:r>
            <w:r w:rsidRPr="00D1720F">
              <w:rPr>
                <w:rFonts w:ascii="Times New Roman" w:hAnsi="Times New Roman"/>
                <w:sz w:val="20"/>
                <w:u w:val="single"/>
              </w:rPr>
              <w:t xml:space="preserve">“теория  </w:t>
            </w:r>
            <w:r w:rsidRPr="00D1720F">
              <w:rPr>
                <w:rFonts w:ascii="Times New Roman" w:hAnsi="Times New Roman"/>
                <w:sz w:val="20"/>
                <w:u w:val="single"/>
                <w:lang w:val="en-US"/>
              </w:rPr>
              <w:t>Y</w:t>
            </w:r>
            <w:r w:rsidRPr="00D1720F">
              <w:rPr>
                <w:rFonts w:ascii="Times New Roman" w:hAnsi="Times New Roman"/>
                <w:sz w:val="20"/>
                <w:u w:val="single"/>
              </w:rPr>
              <w:t>”</w:t>
            </w:r>
            <w:r w:rsidRPr="00D1720F">
              <w:rPr>
                <w:rFonts w:ascii="Times New Roman" w:hAnsi="Times New Roman"/>
                <w:sz w:val="20"/>
              </w:rPr>
              <w:t xml:space="preserve"> (более подходящая  </w:t>
            </w:r>
            <w:r w:rsidRPr="00D1720F">
              <w:rPr>
                <w:rFonts w:ascii="Times New Roman" w:hAnsi="Times New Roman"/>
                <w:sz w:val="20"/>
                <w:lang w:val="en-US"/>
              </w:rPr>
              <w:t>TQM</w:t>
            </w:r>
            <w:r w:rsidRPr="00D1720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1720F" w:rsidRPr="00B7764B" w:rsidTr="00D1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54" w:type="dxa"/>
            <w:gridSpan w:val="2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1910-1930</w:t>
            </w:r>
          </w:p>
        </w:tc>
        <w:tc>
          <w:tcPr>
            <w:tcW w:w="2640" w:type="dxa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Статистика</w:t>
            </w:r>
          </w:p>
        </w:tc>
        <w:tc>
          <w:tcPr>
            <w:tcW w:w="2280" w:type="dxa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Вальтер Шухарт</w:t>
            </w:r>
          </w:p>
          <w:p w:rsidR="00D1720F" w:rsidRPr="00D1720F" w:rsidRDefault="00D1720F" w:rsidP="00D1720F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Харольд Ф.Додж, Харри Ж.Ромиг, Абрахам Уолд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 xml:space="preserve">У.Вейбулл 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Рональд А.Фишер</w:t>
            </w:r>
          </w:p>
        </w:tc>
        <w:tc>
          <w:tcPr>
            <w:tcW w:w="7765" w:type="dxa"/>
            <w:gridSpan w:val="3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Применение статистических методов к производственному процессу, анализ экспериментальных данных с помощью контрольных карт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Статистическая обработка и анализ экспериментальных данных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Стандарты по выборочному контролю готовой продукции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Распределение непрерывной случайной величины, номинал которой – время безотказной работы готового изделия (закон Вейбулла)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Критерий оценки выборочных дисперсий</w:t>
            </w:r>
          </w:p>
        </w:tc>
      </w:tr>
      <w:tr w:rsidR="00D1720F" w:rsidRPr="00B7764B" w:rsidTr="00D1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80"/>
        </w:trPr>
        <w:tc>
          <w:tcPr>
            <w:tcW w:w="1254" w:type="dxa"/>
            <w:gridSpan w:val="2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1900-1930</w:t>
            </w:r>
          </w:p>
        </w:tc>
        <w:tc>
          <w:tcPr>
            <w:tcW w:w="2640" w:type="dxa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Научный менеджмент</w:t>
            </w:r>
          </w:p>
        </w:tc>
        <w:tc>
          <w:tcPr>
            <w:tcW w:w="2280" w:type="dxa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Тейлор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Вебер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Файоль</w:t>
            </w:r>
          </w:p>
        </w:tc>
        <w:tc>
          <w:tcPr>
            <w:tcW w:w="7765" w:type="dxa"/>
            <w:gridSpan w:val="3"/>
          </w:tcPr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Разделение ответственности за разработку проекта и его выполнение,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разделение сложных операций на простые повторяющиеся действия,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источник брака – необученные рабочие и несовершенное оборудование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Порядок управления, бюрократия как «эффективность»,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склонность к стереотипам</w:t>
            </w:r>
          </w:p>
          <w:p w:rsidR="00D1720F" w:rsidRPr="00D1720F" w:rsidRDefault="00D1720F" w:rsidP="00D1720F">
            <w:pPr>
              <w:spacing w:line="360" w:lineRule="auto"/>
              <w:ind w:firstLine="12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Универсальная функциональная модель, управление действиями, цикл и персонал</w:t>
            </w:r>
          </w:p>
        </w:tc>
      </w:tr>
    </w:tbl>
    <w:p w:rsidR="00D1720F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Pr="00B7764B">
        <w:rPr>
          <w:rFonts w:ascii="Times New Roman" w:hAnsi="Times New Roman"/>
          <w:sz w:val="28"/>
        </w:rPr>
        <w:lastRenderedPageBreak/>
        <w:t>Пирамида потребностей Маслоу</w:t>
      </w: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353" type="#_x0000_t202" style="position:absolute;left:0;text-align:left;margin-left:360.65pt;margin-top:10.65pt;width:334.7pt;height:316.8pt;z-index:251671552" o:allowincell="f">
            <v:textbox>
              <w:txbxContent>
                <w:p w:rsidR="00D1720F" w:rsidRPr="00D1720F" w:rsidRDefault="00D1720F">
                  <w:pPr>
                    <w:ind w:firstLine="48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1720F">
                    <w:rPr>
                      <w:rFonts w:ascii="Times New Roman" w:hAnsi="Times New Roman"/>
                      <w:szCs w:val="24"/>
                    </w:rPr>
                    <w:t xml:space="preserve">Все приведенные потребности рассматриваются как динамическая модель, изменяющаяся в зависимости от особенностей каждого человека и окружающих его условий.  </w:t>
                  </w:r>
                </w:p>
                <w:p w:rsidR="00D1720F" w:rsidRPr="00D1720F" w:rsidRDefault="00D1720F">
                  <w:pPr>
                    <w:ind w:firstLine="48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1720F">
                    <w:rPr>
                      <w:rFonts w:ascii="Times New Roman" w:hAnsi="Times New Roman"/>
                      <w:szCs w:val="24"/>
                    </w:rPr>
                    <w:t xml:space="preserve">Основываясь на элементарных потребностях человека, можно стимулировать рост его более высоких по иерархии потребностей. </w:t>
                  </w:r>
                </w:p>
                <w:p w:rsidR="00D1720F" w:rsidRPr="00D1720F" w:rsidRDefault="00D1720F">
                  <w:pPr>
                    <w:ind w:firstLine="48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1720F">
                    <w:rPr>
                      <w:rFonts w:ascii="Times New Roman" w:hAnsi="Times New Roman"/>
                      <w:szCs w:val="24"/>
                    </w:rPr>
                    <w:t>Задача руководства при этом заключается не только в обеспечении работоспособности и удовлетворении минимальных потребностей всех членов коллектива, но и в стимулировании более эффективного труда каждого из них, за счет перехода от низкого к более высокому уровню иерархических ступеней.</w:t>
                  </w:r>
                </w:p>
                <w:p w:rsidR="00D1720F" w:rsidRPr="00D1720F" w:rsidRDefault="00D1720F">
                  <w:pPr>
                    <w:ind w:firstLine="48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1720F">
                    <w:rPr>
                      <w:rFonts w:ascii="Times New Roman" w:hAnsi="Times New Roman"/>
                      <w:szCs w:val="24"/>
                    </w:rPr>
                    <w:t xml:space="preserve">Такой подход позволяет учесть требования не только потребителя, но и персонала, изменить систему управления организацией. 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354" style="position:absolute;left:0;text-align:left;margin-left:15.05pt;margin-top:10.65pt;width:324pt;height:302.4pt;z-index:251670528" coordorigin="5328,4320" coordsize="6480,6048" o:allowincell="f">
            <v:shape id="_x0000_s1355" type="#_x0000_t202" style="position:absolute;left:5328;top:4320;width:6480;height:864">
              <v:fill color2="fill darken(118)" method="linear sigma" type="gradient"/>
              <v:textbox style="mso-next-textbox:#_x0000_s1355">
                <w:txbxContent>
                  <w:p w:rsidR="00D1720F" w:rsidRPr="00D1720F" w:rsidRDefault="00D1720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D1720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Самореализация</w:t>
                    </w:r>
                  </w:p>
                </w:txbxContent>
              </v:textbox>
            </v:shape>
            <v:shapetype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_x0000_s1356" type="#_x0000_t79" style="position:absolute;left:5328;top:9216;width:6480;height:1152">
              <v:fill color2="fill darken(118)" method="linear sigma" type="gradient"/>
              <v:textbox style="mso-next-textbox:#_x0000_s1356">
                <w:txbxContent>
                  <w:p w:rsidR="00D1720F" w:rsidRPr="00D1720F" w:rsidRDefault="00D1720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D1720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Физиологические потребности</w:t>
                    </w:r>
                  </w:p>
                  <w:p w:rsidR="00D1720F" w:rsidRDefault="00D1720F">
                    <w:pPr>
                      <w:pStyle w:val="a3"/>
                      <w:tabs>
                        <w:tab w:val="clear" w:pos="4153"/>
                        <w:tab w:val="clear" w:pos="8306"/>
                      </w:tabs>
                      <w:rPr>
                        <w:b/>
                      </w:rPr>
                    </w:pPr>
                  </w:p>
                </w:txbxContent>
              </v:textbox>
            </v:shape>
            <v:shape id="_x0000_s1357" type="#_x0000_t79" style="position:absolute;left:5328;top:7920;width:6480;height:1152">
              <v:fill color2="fill darken(118)" method="linear sigma" type="gradient"/>
              <v:textbox style="mso-next-textbox:#_x0000_s1357">
                <w:txbxContent>
                  <w:p w:rsidR="00D1720F" w:rsidRPr="00D1720F" w:rsidRDefault="00D1720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D1720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Безопасность</w:t>
                    </w:r>
                  </w:p>
                  <w:p w:rsidR="00D1720F" w:rsidRPr="00D1720F" w:rsidRDefault="00D1720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58" type="#_x0000_t79" style="position:absolute;left:5328;top:6624;width:6480;height:1152">
              <v:fill color2="fill darken(118)" method="linear sigma" type="gradient"/>
              <v:textbox style="mso-next-textbox:#_x0000_s1358">
                <w:txbxContent>
                  <w:p w:rsidR="00D1720F" w:rsidRPr="00D1720F" w:rsidRDefault="00D1720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D1720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Общение</w:t>
                    </w:r>
                  </w:p>
                  <w:p w:rsidR="00D1720F" w:rsidRPr="00D1720F" w:rsidRDefault="00D1720F">
                    <w:pPr>
                      <w:pStyle w:val="a3"/>
                      <w:tabs>
                        <w:tab w:val="clear" w:pos="4153"/>
                        <w:tab w:val="clear" w:pos="8306"/>
                      </w:tabs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359" type="#_x0000_t79" style="position:absolute;left:5328;top:5328;width:6480;height:1152">
              <v:fill color2="fill darken(118)" method="linear sigma" type="gradient"/>
              <v:textbox style="mso-next-textbox:#_x0000_s1359">
                <w:txbxContent>
                  <w:p w:rsidR="00D1720F" w:rsidRPr="00D1720F" w:rsidRDefault="00D1720F">
                    <w:pPr>
                      <w:pStyle w:val="a3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1720F">
                      <w:rPr>
                        <w:b/>
                        <w:sz w:val="28"/>
                        <w:szCs w:val="28"/>
                      </w:rPr>
                      <w:t>Признание и уважение</w:t>
                    </w:r>
                  </w:p>
                </w:txbxContent>
              </v:textbox>
            </v:shape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D1720F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Pr="00D1720F">
        <w:rPr>
          <w:rFonts w:ascii="Times New Roman" w:hAnsi="Times New Roman"/>
          <w:b/>
          <w:caps/>
          <w:sz w:val="28"/>
        </w:rPr>
        <w:lastRenderedPageBreak/>
        <w:t>Основные тезисы  теорий  Мак-Грегора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8702"/>
      </w:tblGrid>
      <w:tr w:rsidR="00D1720F" w:rsidRPr="00B7764B" w:rsidTr="00D1720F">
        <w:tc>
          <w:tcPr>
            <w:tcW w:w="5211" w:type="dxa"/>
          </w:tcPr>
          <w:p w:rsidR="00D1720F" w:rsidRPr="00D1720F" w:rsidRDefault="00D1720F" w:rsidP="00D1720F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color w:val="000000"/>
                <w:sz w:val="20"/>
              </w:rPr>
              <w:t>“Т</w:t>
            </w:r>
            <w:r w:rsidRPr="00D1720F">
              <w:rPr>
                <w:rFonts w:ascii="Times New Roman" w:hAnsi="Times New Roman"/>
                <w:b/>
                <w:sz w:val="20"/>
              </w:rPr>
              <w:t xml:space="preserve">еория </w:t>
            </w:r>
            <w:r w:rsidRPr="00D1720F">
              <w:rPr>
                <w:rFonts w:ascii="Times New Roman" w:hAnsi="Times New Roman"/>
                <w:b/>
                <w:sz w:val="20"/>
                <w:lang w:val="en-US"/>
              </w:rPr>
              <w:t>X</w:t>
            </w:r>
            <w:r w:rsidRPr="00D1720F">
              <w:rPr>
                <w:rFonts w:ascii="Times New Roman" w:hAnsi="Times New Roman"/>
                <w:b/>
                <w:sz w:val="20"/>
              </w:rPr>
              <w:t xml:space="preserve">”: </w:t>
            </w:r>
          </w:p>
          <w:p w:rsidR="00D1720F" w:rsidRPr="00D1720F" w:rsidRDefault="00D1720F" w:rsidP="00D1720F">
            <w:pPr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1720F">
              <w:rPr>
                <w:rFonts w:ascii="Times New Roman" w:hAnsi="Times New Roman"/>
                <w:color w:val="000000"/>
                <w:sz w:val="20"/>
              </w:rPr>
              <w:t>средний человек не любит рабатать и избегает работы;</w:t>
            </w:r>
          </w:p>
          <w:p w:rsidR="00D1720F" w:rsidRPr="00D1720F" w:rsidRDefault="00D1720F" w:rsidP="00D1720F">
            <w:pPr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1720F">
              <w:rPr>
                <w:rFonts w:ascii="Times New Roman" w:hAnsi="Times New Roman"/>
                <w:color w:val="000000"/>
                <w:sz w:val="20"/>
              </w:rPr>
              <w:t>большинство людей нужно заставлять работать, контролировать их, угрожать наказанием;</w:t>
            </w:r>
          </w:p>
          <w:p w:rsidR="00D1720F" w:rsidRPr="00D1720F" w:rsidRDefault="00D1720F" w:rsidP="00D1720F">
            <w:pPr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1720F">
              <w:rPr>
                <w:rFonts w:ascii="Times New Roman" w:hAnsi="Times New Roman"/>
                <w:color w:val="000000"/>
                <w:sz w:val="20"/>
              </w:rPr>
              <w:t>средний человек избегает ответственности, предпочитает быть ведомым, он не честолюбив.</w:t>
            </w:r>
          </w:p>
          <w:p w:rsidR="00D1720F" w:rsidRPr="00D1720F" w:rsidRDefault="00D1720F" w:rsidP="00D1720F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D1720F" w:rsidRPr="00D1720F" w:rsidRDefault="00D1720F" w:rsidP="00D1720F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2" w:type="dxa"/>
          </w:tcPr>
          <w:p w:rsidR="00D1720F" w:rsidRPr="00D1720F" w:rsidRDefault="00D1720F" w:rsidP="00D1720F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1720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“Теория  Y”</w:t>
            </w:r>
            <w:r w:rsidRPr="00D1720F">
              <w:rPr>
                <w:rFonts w:ascii="Times New Roman" w:hAnsi="Times New Roman"/>
                <w:b/>
                <w:sz w:val="20"/>
                <w:lang w:val="en-US"/>
              </w:rPr>
              <w:t xml:space="preserve"> : </w:t>
            </w:r>
          </w:p>
          <w:p w:rsidR="00D1720F" w:rsidRPr="00D1720F" w:rsidRDefault="00D1720F" w:rsidP="00D1720F">
            <w:pPr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для человека естественно прилагать максимум усилий для выполнения работы, средний человек не может не любить работу;</w:t>
            </w:r>
          </w:p>
          <w:p w:rsidR="00D1720F" w:rsidRPr="00D1720F" w:rsidRDefault="00D1720F" w:rsidP="00D1720F">
            <w:pPr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угрозы и наказания не гарантируют, что усилия работающего будут направлены на достижение нужных целей;</w:t>
            </w:r>
          </w:p>
          <w:p w:rsidR="00D1720F" w:rsidRPr="00D1720F" w:rsidRDefault="00D1720F" w:rsidP="00D1720F">
            <w:pPr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 xml:space="preserve">сам факт достижения определенной цели – награда для работающего;  </w:t>
            </w:r>
          </w:p>
          <w:p w:rsidR="00D1720F" w:rsidRPr="00D1720F" w:rsidRDefault="00D1720F" w:rsidP="00D1720F">
            <w:pPr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интеллектуальные способности среднего человека используются не полностью;</w:t>
            </w:r>
          </w:p>
          <w:p w:rsidR="00D1720F" w:rsidRPr="00D1720F" w:rsidRDefault="00D1720F" w:rsidP="00D1720F">
            <w:pPr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человек обладает творческим мышлением и изобретательностью, замечает связи между различными явлениями.</w:t>
            </w:r>
          </w:p>
        </w:tc>
      </w:tr>
    </w:tbl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Теории Маслоу и Мак-Грегора дополняют друг друга и позволяют создать две абсолютно разные системы управления организацией. Обе теории базируются на системных подходах. </w:t>
      </w:r>
    </w:p>
    <w:p w:rsidR="00D1720F" w:rsidRPr="00D1720F" w:rsidRDefault="00D1720F" w:rsidP="00D1720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1720F">
        <w:rPr>
          <w:rFonts w:ascii="Times New Roman" w:hAnsi="Times New Roman"/>
          <w:sz w:val="28"/>
        </w:rPr>
        <w:t xml:space="preserve">Девиз </w:t>
      </w:r>
      <w:r w:rsidRPr="00D1720F">
        <w:rPr>
          <w:rFonts w:ascii="Times New Roman" w:hAnsi="Times New Roman"/>
          <w:b/>
          <w:sz w:val="28"/>
        </w:rPr>
        <w:t>«Система углубленных знаний» (</w:t>
      </w:r>
      <w:r w:rsidRPr="00D1720F">
        <w:rPr>
          <w:rFonts w:ascii="Times New Roman" w:hAnsi="Times New Roman"/>
          <w:b/>
          <w:sz w:val="28"/>
          <w:lang w:val="en-US"/>
        </w:rPr>
        <w:t>Profound</w:t>
      </w:r>
      <w:r w:rsidRPr="00D1720F">
        <w:rPr>
          <w:rFonts w:ascii="Times New Roman" w:hAnsi="Times New Roman"/>
          <w:b/>
          <w:sz w:val="28"/>
        </w:rPr>
        <w:t xml:space="preserve"> </w:t>
      </w:r>
      <w:r w:rsidRPr="00D1720F">
        <w:rPr>
          <w:rFonts w:ascii="Times New Roman" w:hAnsi="Times New Roman"/>
          <w:b/>
          <w:sz w:val="28"/>
          <w:lang w:val="en-US"/>
        </w:rPr>
        <w:t>Knowledge</w:t>
      </w:r>
      <w:r w:rsidRPr="00D1720F">
        <w:rPr>
          <w:rFonts w:ascii="Times New Roman" w:hAnsi="Times New Roman"/>
          <w:b/>
          <w:sz w:val="28"/>
        </w:rPr>
        <w:t>)</w:t>
      </w:r>
      <w:r w:rsidRPr="00D1720F">
        <w:rPr>
          <w:rFonts w:ascii="Times New Roman" w:hAnsi="Times New Roman"/>
          <w:sz w:val="28"/>
        </w:rPr>
        <w:t xml:space="preserve"> Деминг начал использовать в 1987 году. </w:t>
      </w:r>
    </w:p>
    <w:p w:rsidR="00D1720F" w:rsidRPr="00D1720F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1720F">
        <w:rPr>
          <w:rFonts w:ascii="Times New Roman" w:hAnsi="Times New Roman"/>
          <w:sz w:val="28"/>
        </w:rPr>
        <w:t>Система углубленных знаний, необходимых для руководителя, включает не поверхностные, а глубокие знания следующих разделов науки: системный подход, оптимизация, теория вариаций (элементы теории статистики), теория познания, психология.</w:t>
      </w:r>
    </w:p>
    <w:p w:rsidR="00D1720F" w:rsidRPr="00D1720F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1720F">
        <w:rPr>
          <w:rFonts w:ascii="Times New Roman" w:hAnsi="Times New Roman"/>
          <w:b/>
          <w:sz w:val="28"/>
        </w:rPr>
        <w:t>Системный подход</w:t>
      </w:r>
      <w:r w:rsidRPr="00D1720F">
        <w:rPr>
          <w:rFonts w:ascii="Times New Roman" w:hAnsi="Times New Roman"/>
          <w:sz w:val="28"/>
        </w:rPr>
        <w:t xml:space="preserve"> это методология познания и практики, основанная на рассмотрении объектов как систем. При этом </w:t>
      </w:r>
      <w:r w:rsidRPr="00D1720F">
        <w:rPr>
          <w:rFonts w:ascii="Times New Roman" w:hAnsi="Times New Roman"/>
          <w:b/>
          <w:sz w:val="28"/>
        </w:rPr>
        <w:t>система</w:t>
      </w:r>
      <w:r w:rsidRPr="00D1720F">
        <w:rPr>
          <w:rFonts w:ascii="Times New Roman" w:hAnsi="Times New Roman"/>
          <w:sz w:val="28"/>
        </w:rPr>
        <w:t xml:space="preserve"> – совокупность взаимосвязанных элементов объекта, работающих для достижения одной цели. Успешное управление системой требует глубоких знаний о всех ее внутренних элементах и взаимосвязях между ними. </w:t>
      </w: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lastRenderedPageBreak/>
        <w:t xml:space="preserve">В системах прослеживается четкая взаимосвязь отдельных элементов, что вызывает необходимость  развития кооперации и коммуникации между ними. Все элементы системы влияют на достижение общей цели, стоящей перед ней. Без общей цели система существовать не может. </w:t>
      </w:r>
      <w:r w:rsidRPr="00B7764B">
        <w:rPr>
          <w:rFonts w:ascii="Times New Roman" w:hAnsi="Times New Roman"/>
          <w:b/>
          <w:sz w:val="28"/>
        </w:rPr>
        <w:t>Цель должна быть  известна каждому и быть единой для всех.</w:t>
      </w:r>
      <w:r w:rsidRPr="00B7764B">
        <w:rPr>
          <w:rFonts w:ascii="Times New Roman" w:hAnsi="Times New Roman"/>
          <w:sz w:val="28"/>
        </w:rPr>
        <w:t xml:space="preserve"> При этом цель – это ценностная оценка, носящая субъективный характер. Цель организации должна удовлетворять персонал, поставщиков, потребителей, общество в целом и окружающую среду. 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Для достижения оптимизации нужно стремиться к достижению цели </w:t>
      </w:r>
      <w:r w:rsidRPr="00B7764B">
        <w:rPr>
          <w:rFonts w:ascii="Times New Roman" w:hAnsi="Times New Roman"/>
          <w:b/>
          <w:i/>
          <w:sz w:val="28"/>
        </w:rPr>
        <w:t>каждым</w:t>
      </w:r>
      <w:r w:rsidRPr="00B7764B">
        <w:rPr>
          <w:rFonts w:ascii="Times New Roman" w:hAnsi="Times New Roman"/>
          <w:sz w:val="28"/>
        </w:rPr>
        <w:t xml:space="preserve"> элементом системы. Неуспех в оптимизации вызывает потери каждого элемента в системе. Для осуществления оптимизации система должна быть управляемой. Задача управления при этом – стремление к оптимизации и поддержанию системы в оптимальном состоянии как можно дольше. Изменения, возникающие с течением времени также должны быть оптимизированы. Чем сложнее система, тем большие усилия требуются при управлении.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При стабильном процессе отдельные элементы системы могут самонастраиваться на выполнение цели. Но любая система требуется в руководстве со стороны. Пример оптимизированной системы – хорошо играющий без дирижера на концерте оркестр. Каждый музыкант оркестра не обязательно -  виртуоз, но оркестр в целом играет хорошо, а подготовил его во время репетиций – дирижер.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Бизнес – система, состоящая из отдельных элементов (персонал, материалы, оборудование, технология и пр.), преследующих индивидуальные цели (прибыль, производительность, объем продаж), но функционирующих для  поддержания друг друга  в достижении общей цели. Работа каждого элемента системы должна оцениваться по его вкладу в достижении общей цели, а не по его индивидуальным успехам. Иногда отдельный элемент может функционировать даже в убыток себе, но обеспечивать при этом успешную и стабильную работу всей системы. 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lastRenderedPageBreak/>
        <w:t xml:space="preserve">Цели системы должны соответствовать ее ресурсам. Максимализация продаж и минимализация издержек производства не должны достигаться за счет максимализации ценности продукции для потребителя и минимализации его стоимости. Поскольку при оптимальной организации системы при достижении главной цели – наибольшее удовлетворение требований потребителя, как следствие будут достигнуты и другие цели. </w:t>
      </w:r>
      <w:r w:rsidRPr="00B7764B">
        <w:rPr>
          <w:rFonts w:ascii="Times New Roman" w:hAnsi="Times New Roman"/>
          <w:sz w:val="28"/>
          <w:lang w:val="en-US"/>
        </w:rPr>
        <w:t>TQM</w:t>
      </w:r>
      <w:r w:rsidRPr="00B7764B">
        <w:rPr>
          <w:rFonts w:ascii="Times New Roman" w:hAnsi="Times New Roman"/>
          <w:sz w:val="28"/>
        </w:rPr>
        <w:t xml:space="preserve">  позволяет увеличить максимально ценность продукта для потребителя, при этом минимизировать его стоимость для производителя.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Главная задача руководства при постановке задачи  и организации системы - устранение функциональных барьеров между элементами системы. Руководитель не должен принимать решения не учитывая взаимодействия компонентов системы. Любое решение руководителя создает взаимосвязанную структуру «Выигрыш - потеря» для компонентов системы.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Потерями являются затраты на исправление уже имеющихся дефектов.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Любая система должна быть оптимизирована  по параметрам выигрыш – потеря.  Именно оптимизация системы должна стать основой для взаимодействия для любых элементов системы. Точной оптимизации не требуется, необходимо как можно ближе подойти к оптимизации. </w:t>
      </w: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При традиционном подходе для того, чтобы избежать потерь необходимо обеспечить значения параметров качества в пределах значений допусков.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Тагучи рассматривает </w:t>
      </w:r>
      <w:r w:rsidRPr="00B7764B">
        <w:rPr>
          <w:rFonts w:ascii="Times New Roman" w:hAnsi="Times New Roman"/>
          <w:b/>
          <w:i/>
          <w:sz w:val="28"/>
        </w:rPr>
        <w:t>оптимальный уровень</w:t>
      </w:r>
      <w:r w:rsidRPr="00B7764B">
        <w:rPr>
          <w:rFonts w:ascii="Times New Roman" w:hAnsi="Times New Roman"/>
          <w:sz w:val="28"/>
        </w:rPr>
        <w:t xml:space="preserve"> отсутствия потерь. При этом изменение границы допуска (например от точки А до точки В) приводит к изменению уровня потерь. </w:t>
      </w: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Таким образом: </w:t>
      </w:r>
    </w:p>
    <w:p w:rsidR="00D1720F" w:rsidRPr="00B7764B" w:rsidRDefault="00D1720F" w:rsidP="00B7764B">
      <w:pPr>
        <w:numPr>
          <w:ilvl w:val="0"/>
          <w:numId w:val="25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потери качества могут быть представлены как изменения определенной цели (от точки В до точки А)</w:t>
      </w:r>
    </w:p>
    <w:p w:rsidR="00D1720F" w:rsidRDefault="00D1720F" w:rsidP="00B7764B">
      <w:pPr>
        <w:numPr>
          <w:ilvl w:val="0"/>
          <w:numId w:val="25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lastRenderedPageBreak/>
        <w:t xml:space="preserve">качество должно быть определено в продукте с самого начала. </w:t>
      </w:r>
    </w:p>
    <w:p w:rsidR="00D1720F" w:rsidRPr="00B7764B" w:rsidRDefault="00D1720F" w:rsidP="00D1720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D1720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 w:rsidRPr="00B7764B">
        <w:rPr>
          <w:rFonts w:ascii="Times New Roman" w:hAnsi="Times New Roman"/>
          <w:b/>
          <w:sz w:val="28"/>
          <w:u w:val="single"/>
        </w:rPr>
        <w:t>Семь положений качества Тагучи: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D1720F" w:rsidRDefault="00D1720F" w:rsidP="00B7764B">
      <w:pPr>
        <w:numPr>
          <w:ilvl w:val="0"/>
          <w:numId w:val="22"/>
        </w:numPr>
        <w:tabs>
          <w:tab w:val="clear" w:pos="1437"/>
          <w:tab w:val="num" w:pos="60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1720F">
        <w:rPr>
          <w:rFonts w:ascii="Times New Roman" w:hAnsi="Times New Roman"/>
          <w:sz w:val="28"/>
        </w:rPr>
        <w:t>общество несет издержки за низкое качество продукции, доставленной потребителю</w:t>
      </w:r>
    </w:p>
    <w:p w:rsidR="00D1720F" w:rsidRPr="00D1720F" w:rsidRDefault="00D1720F" w:rsidP="00B7764B">
      <w:pPr>
        <w:numPr>
          <w:ilvl w:val="0"/>
          <w:numId w:val="22"/>
        </w:numPr>
        <w:tabs>
          <w:tab w:val="clear" w:pos="1437"/>
          <w:tab w:val="num" w:pos="60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1720F">
        <w:rPr>
          <w:rFonts w:ascii="Times New Roman" w:hAnsi="Times New Roman"/>
          <w:sz w:val="28"/>
        </w:rPr>
        <w:t>фирма должна постоянно улучшать качество продукции для того, чтобы оставаться на рынке</w:t>
      </w:r>
    </w:p>
    <w:p w:rsidR="00D1720F" w:rsidRPr="00D1720F" w:rsidRDefault="00D1720F" w:rsidP="00B7764B">
      <w:pPr>
        <w:numPr>
          <w:ilvl w:val="0"/>
          <w:numId w:val="22"/>
        </w:numPr>
        <w:tabs>
          <w:tab w:val="clear" w:pos="1437"/>
          <w:tab w:val="num" w:pos="60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1720F">
        <w:rPr>
          <w:rFonts w:ascii="Times New Roman" w:hAnsi="Times New Roman"/>
          <w:sz w:val="28"/>
        </w:rPr>
        <w:t>улучшение должно заключаться в сокращении различий между характеристиками произведенной продукции и образцом</w:t>
      </w:r>
    </w:p>
    <w:p w:rsidR="00D1720F" w:rsidRPr="00D1720F" w:rsidRDefault="00D1720F" w:rsidP="00B7764B">
      <w:pPr>
        <w:numPr>
          <w:ilvl w:val="0"/>
          <w:numId w:val="22"/>
        </w:numPr>
        <w:tabs>
          <w:tab w:val="clear" w:pos="1437"/>
          <w:tab w:val="num" w:pos="60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1720F">
        <w:rPr>
          <w:rFonts w:ascii="Times New Roman" w:hAnsi="Times New Roman"/>
          <w:sz w:val="28"/>
        </w:rPr>
        <w:t xml:space="preserve">ухудшение качества в </w:t>
      </w:r>
      <w:r w:rsidRPr="00D1720F">
        <w:rPr>
          <w:rFonts w:ascii="Times New Roman" w:hAnsi="Times New Roman"/>
          <w:sz w:val="28"/>
          <w:lang w:val="en-US"/>
        </w:rPr>
        <w:t>n</w:t>
      </w:r>
      <w:r w:rsidRPr="00D1720F">
        <w:rPr>
          <w:rFonts w:ascii="Times New Roman" w:hAnsi="Times New Roman"/>
          <w:sz w:val="28"/>
          <w:lang w:val="uk-UA"/>
        </w:rPr>
        <w:t xml:space="preserve"> раз ведет к потере потребителей данной организации в </w:t>
      </w:r>
      <w:r w:rsidRPr="00D1720F">
        <w:rPr>
          <w:rFonts w:ascii="Times New Roman" w:hAnsi="Times New Roman"/>
          <w:sz w:val="28"/>
          <w:lang w:val="en-US"/>
        </w:rPr>
        <w:t>n</w:t>
      </w:r>
      <w:r w:rsidRPr="00D1720F">
        <w:rPr>
          <w:rFonts w:ascii="Times New Roman" w:hAnsi="Times New Roman"/>
          <w:sz w:val="28"/>
          <w:vertAlign w:val="superscript"/>
        </w:rPr>
        <w:t>2</w:t>
      </w:r>
      <w:r w:rsidRPr="00D1720F">
        <w:rPr>
          <w:rFonts w:ascii="Times New Roman" w:hAnsi="Times New Roman"/>
          <w:sz w:val="28"/>
        </w:rPr>
        <w:t xml:space="preserve">  раз</w:t>
      </w:r>
    </w:p>
    <w:p w:rsidR="00D1720F" w:rsidRPr="00D1720F" w:rsidRDefault="00D1720F" w:rsidP="00B7764B">
      <w:pPr>
        <w:numPr>
          <w:ilvl w:val="0"/>
          <w:numId w:val="22"/>
        </w:numPr>
        <w:tabs>
          <w:tab w:val="clear" w:pos="1437"/>
          <w:tab w:val="num" w:pos="60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1720F">
        <w:rPr>
          <w:rFonts w:ascii="Times New Roman" w:hAnsi="Times New Roman"/>
          <w:sz w:val="28"/>
        </w:rPr>
        <w:t xml:space="preserve"> </w:t>
      </w:r>
      <w:r w:rsidRPr="00D1720F">
        <w:rPr>
          <w:rFonts w:ascii="Times New Roman" w:hAnsi="Times New Roman"/>
          <w:sz w:val="28"/>
          <w:lang w:val="uk-UA"/>
        </w:rPr>
        <w:t xml:space="preserve"> качество продукции в большей степени определяется процессами проетирования и производства</w:t>
      </w:r>
    </w:p>
    <w:p w:rsidR="00D1720F" w:rsidRPr="00D1720F" w:rsidRDefault="00D1720F" w:rsidP="00B7764B">
      <w:pPr>
        <w:numPr>
          <w:ilvl w:val="0"/>
          <w:numId w:val="22"/>
        </w:numPr>
        <w:tabs>
          <w:tab w:val="clear" w:pos="1437"/>
          <w:tab w:val="num" w:pos="60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1720F">
        <w:rPr>
          <w:rFonts w:ascii="Times New Roman" w:hAnsi="Times New Roman"/>
          <w:sz w:val="28"/>
          <w:lang w:val="uk-UA"/>
        </w:rPr>
        <w:t>часто между расчетными параметрами  и характеристиками качества продукции существует нелинейная зависимость, которую можно использовать для снижения влияния различных параметров на характеристики продукции</w:t>
      </w:r>
    </w:p>
    <w:p w:rsidR="00D1720F" w:rsidRPr="00B7764B" w:rsidRDefault="00D1720F" w:rsidP="00D1720F">
      <w:pPr>
        <w:numPr>
          <w:ilvl w:val="0"/>
          <w:numId w:val="22"/>
        </w:numPr>
        <w:tabs>
          <w:tab w:val="clear" w:pos="1437"/>
          <w:tab w:val="num" w:pos="60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1720F">
        <w:rPr>
          <w:rFonts w:ascii="Times New Roman" w:hAnsi="Times New Roman"/>
          <w:sz w:val="28"/>
          <w:lang w:val="uk-UA"/>
        </w:rPr>
        <w:t>для определения группы параметров, снижающих разброс характеристик продукции может быть использована программа экспериментов.</w:t>
      </w: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Кросби развил концепцию «нулевых дефектов».</w:t>
      </w: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Уровень дефектов очень высокий  и управление должно устанавливать программы, помогающие продвижению к цели. </w:t>
      </w: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«Аксиомы Кросби»:</w:t>
      </w:r>
    </w:p>
    <w:p w:rsidR="00D1720F" w:rsidRPr="00B7764B" w:rsidRDefault="00D1720F" w:rsidP="00B7764B">
      <w:pPr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lastRenderedPageBreak/>
        <w:t>каждый должен понимать качество как удовлетворение потребностей потребителей, а не только как улучшение продукции</w:t>
      </w:r>
    </w:p>
    <w:p w:rsidR="00D1720F" w:rsidRPr="00B7764B" w:rsidRDefault="00D1720F" w:rsidP="00B7764B">
      <w:pPr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достижение качества  - система, направленная на предотвращение, а не на проверку и оценку</w:t>
      </w:r>
    </w:p>
    <w:p w:rsidR="00D1720F" w:rsidRPr="00B7764B" w:rsidRDefault="00D1720F" w:rsidP="00B7764B">
      <w:pPr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главным ориентиром в оценке качества должен быть «нулевой дефект», уровни качества и процентное выражение брака неприемлемы</w:t>
      </w:r>
    </w:p>
    <w:p w:rsidR="00D1720F" w:rsidRDefault="00D1720F" w:rsidP="00B7764B">
      <w:pPr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«цена несоответствия» – путь к измерению качества. </w:t>
      </w:r>
    </w:p>
    <w:p w:rsidR="00D1720F" w:rsidRPr="00B7764B" w:rsidRDefault="00D1720F" w:rsidP="00D1720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D1720F" w:rsidRPr="00B7764B" w:rsidRDefault="00E14827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360" style="position:absolute;left:0;text-align:left;margin-left:-9pt;margin-top:4.6pt;width:725.4pt;height:198pt;z-index:251682816" coordorigin="1008,3600" coordsize="14688,6443">
            <v:group id="_x0000_s1361" style="position:absolute;left:1008;top:8027;width:14688;height:2016" coordorigin="1008,7200" coordsize="14688,2016">
              <v:roundrect id="_x0000_s1362" style="position:absolute;left:1008;top:7200;width:4608;height:1296" arcsize="10923f" fillcolor="#f8f8f8">
                <v:fill r:id="rId12" o:title="" type="tile"/>
                <v:shadow on="t" offset="6pt,-6pt"/>
                <v:textbox style="mso-next-textbox:#_x0000_s1362">
                  <w:txbxContent>
                    <w:p w:rsidR="00D1720F" w:rsidRPr="00D1720F" w:rsidRDefault="00D1720F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8"/>
                          <w:szCs w:val="28"/>
                        </w:rPr>
                      </w:pPr>
                      <w:r w:rsidRPr="00D1720F">
                        <w:rPr>
                          <w:rFonts w:ascii="Times New Roman" w:hAnsi="Times New Roman"/>
                          <w:b/>
                          <w:caps/>
                          <w:sz w:val="28"/>
                          <w:szCs w:val="28"/>
                        </w:rPr>
                        <w:t>Теория вариаций</w:t>
                      </w:r>
                    </w:p>
                  </w:txbxContent>
                </v:textbox>
              </v:roundrect>
              <v:roundrect id="_x0000_s1363" style="position:absolute;left:6048;top:7920;width:4608;height:1296" arcsize="10923f" fillcolor="#f8f8f8">
                <v:fill r:id="rId12" o:title="" type="tile"/>
                <v:shadow on="t" offset="6pt,-6pt"/>
                <v:textbox style="mso-next-textbox:#_x0000_s1363">
                  <w:txbxContent>
                    <w:p w:rsidR="00D1720F" w:rsidRPr="00D1720F" w:rsidRDefault="00D1720F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8"/>
                          <w:szCs w:val="28"/>
                        </w:rPr>
                      </w:pPr>
                      <w:r w:rsidRPr="00D1720F">
                        <w:rPr>
                          <w:rFonts w:ascii="Times New Roman" w:hAnsi="Times New Roman"/>
                          <w:b/>
                          <w:caps/>
                          <w:sz w:val="28"/>
                          <w:szCs w:val="28"/>
                        </w:rPr>
                        <w:t>Теория познания</w:t>
                      </w:r>
                    </w:p>
                  </w:txbxContent>
                </v:textbox>
              </v:roundrect>
              <v:roundrect id="_x0000_s1364" style="position:absolute;left:11088;top:7200;width:4608;height:1296" arcsize="10923f" fillcolor="#f8f8f8">
                <v:fill r:id="rId12" o:title="" type="tile"/>
                <v:shadow on="t" offset="6pt,-6pt"/>
                <v:textbox style="mso-next-textbox:#_x0000_s1364">
                  <w:txbxContent>
                    <w:p w:rsidR="00D1720F" w:rsidRPr="00D1720F" w:rsidRDefault="00D1720F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Cs w:val="24"/>
                        </w:rPr>
                      </w:pPr>
                      <w:r w:rsidRPr="00D1720F">
                        <w:rPr>
                          <w:rFonts w:ascii="Times New Roman" w:hAnsi="Times New Roman"/>
                          <w:b/>
                          <w:caps/>
                          <w:szCs w:val="24"/>
                        </w:rPr>
                        <w:t xml:space="preserve">психология управления </w:t>
                      </w:r>
                    </w:p>
                  </w:txbxContent>
                </v:textbox>
              </v:roundrect>
            </v:group>
            <v:shape id="_x0000_s1365" type="#_x0000_t21" style="position:absolute;left:5328;top:3600;width:5904;height:2880" fillcolor="#f8f8f8" strokeweight="2.25pt">
              <v:fill r:id="rId12" o:title="" type="tile"/>
              <v:shadow on="t" offset="6pt,-6pt"/>
              <v:textbox>
                <w:txbxContent>
                  <w:p w:rsidR="00D1720F" w:rsidRPr="00D1720F" w:rsidRDefault="00D1720F">
                    <w:pPr>
                      <w:jc w:val="center"/>
                      <w:rPr>
                        <w:b/>
                        <w:caps/>
                        <w:sz w:val="28"/>
                        <w:szCs w:val="28"/>
                      </w:rPr>
                    </w:pPr>
                    <w:r w:rsidRPr="00D1720F">
                      <w:rPr>
                        <w:b/>
                        <w:caps/>
                        <w:sz w:val="28"/>
                        <w:szCs w:val="28"/>
                      </w:rPr>
                      <w:t xml:space="preserve">основа теории всеобщего управления качеством </w:t>
                    </w:r>
                  </w:p>
                </w:txbxContent>
              </v:textbox>
            </v:shape>
            <v:group id="_x0000_s1366" style="position:absolute;left:3312;top:6444;width:10368;height:2016" coordorigin="3312,5616" coordsize="10368,2016"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367" type="#_x0000_t68" style="position:absolute;left:7920;top:6336;width:720;height:1296">
                <v:fill color2="fill darken(118)" method="linear sigma" type="gradient"/>
              </v:shape>
              <v:shape id="_x0000_s1368" type="#_x0000_t68" style="position:absolute;left:3312;top:5616;width:720;height:1296;rotation:2888550fd">
                <v:fill color2="fill darken(118)" method="linear sigma" type="gradient"/>
              </v:shape>
              <v:shape id="_x0000_s1369" type="#_x0000_t68" style="position:absolute;left:12672;top:5616;width:720;height:1296;rotation:-3021441fd">
                <v:fill color2="fill darken(118)" method="linear sigma" type="gradient"/>
              </v:shape>
            </v:group>
          </v:group>
        </w:pic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D1720F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Pr="00D1720F">
        <w:rPr>
          <w:rFonts w:ascii="Times New Roman" w:hAnsi="Times New Roman"/>
          <w:b/>
          <w:caps/>
          <w:sz w:val="28"/>
        </w:rPr>
        <w:lastRenderedPageBreak/>
        <w:t>Теория вариаций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numPr>
          <w:ilvl w:val="0"/>
          <w:numId w:val="26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Понимание вариаций, включающее оценку стабильности системы, представление о случайных и закономерных изменениях.</w:t>
      </w:r>
    </w:p>
    <w:p w:rsidR="00D1720F" w:rsidRPr="00B7764B" w:rsidRDefault="00D1720F" w:rsidP="00B7764B">
      <w:pPr>
        <w:numPr>
          <w:ilvl w:val="0"/>
          <w:numId w:val="26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Понимание влияния постоянно происходящих в обществе, производстве, продукции, обслуживании  вариаций на процесс и людей, участвующих в нем.</w:t>
      </w:r>
    </w:p>
    <w:p w:rsidR="00D1720F" w:rsidRPr="00B7764B" w:rsidRDefault="00D1720F" w:rsidP="00B7764B">
      <w:pPr>
        <w:numPr>
          <w:ilvl w:val="0"/>
          <w:numId w:val="26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Понимание возможностей процесса, на основе каких данных можно сделать вывод о стабильности процесса,  предсказание с высокой точностью вероятностного распределения параметров качества продукции при условии стабильности системы.</w:t>
      </w:r>
    </w:p>
    <w:p w:rsidR="00D1720F" w:rsidRPr="00B7764B" w:rsidRDefault="00D1720F" w:rsidP="00B7764B">
      <w:pPr>
        <w:numPr>
          <w:ilvl w:val="0"/>
          <w:numId w:val="26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Четкое распознавание стабилен процесс или не стабилен. Ошибка недопустима!</w:t>
      </w:r>
    </w:p>
    <w:p w:rsidR="00D1720F" w:rsidRPr="00B7764B" w:rsidRDefault="00D1720F" w:rsidP="00B7764B">
      <w:pPr>
        <w:numPr>
          <w:ilvl w:val="0"/>
          <w:numId w:val="26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Знания о различиях стабильного и нестабильного процессов основывается на оценке уверенного поведения управляемой системы. Стабильна ли в статистическом смысле управляемая система.</w:t>
      </w:r>
    </w:p>
    <w:p w:rsidR="00D1720F" w:rsidRPr="00B7764B" w:rsidRDefault="00D1720F" w:rsidP="00B7764B">
      <w:pPr>
        <w:numPr>
          <w:ilvl w:val="0"/>
          <w:numId w:val="26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Два вида ошибок при попытке усовершенствования процесса:</w:t>
      </w:r>
    </w:p>
    <w:p w:rsidR="00D1720F" w:rsidRPr="00B7764B" w:rsidRDefault="00D1720F" w:rsidP="00B7764B">
      <w:pPr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попытка исправить случайно возникающие отклонения как закономерные;</w:t>
      </w:r>
    </w:p>
    <w:p w:rsidR="00D1720F" w:rsidRPr="00B7764B" w:rsidRDefault="00D1720F" w:rsidP="00B7764B">
      <w:pPr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неправильное определение закономерного отклонения или тенденции как случайное явление.</w:t>
      </w:r>
    </w:p>
    <w:p w:rsidR="00D1720F" w:rsidRPr="00B7764B" w:rsidRDefault="00D1720F" w:rsidP="00B7764B">
      <w:pPr>
        <w:numPr>
          <w:ilvl w:val="0"/>
          <w:numId w:val="26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Знание необходимых действий, необходимых для минимизации потерь от указанных ошибок.</w:t>
      </w:r>
    </w:p>
    <w:p w:rsidR="00D1720F" w:rsidRPr="00B7764B" w:rsidRDefault="00D1720F" w:rsidP="00B7764B">
      <w:pPr>
        <w:numPr>
          <w:ilvl w:val="0"/>
          <w:numId w:val="26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Эффективность любой системы зависит от человеческого вмешательства. </w:t>
      </w:r>
    </w:p>
    <w:p w:rsidR="00D1720F" w:rsidRPr="00B7764B" w:rsidRDefault="00D1720F" w:rsidP="00B7764B">
      <w:pPr>
        <w:numPr>
          <w:ilvl w:val="0"/>
          <w:numId w:val="26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Знание тех характеристик качества, которые имеют наибольшее влияние на функцию потерь. Знания о функции потерь во взаимосвязи с оптимизацией совершенствования системы. </w:t>
      </w:r>
    </w:p>
    <w:p w:rsidR="00D1720F" w:rsidRDefault="00D1720F" w:rsidP="00B7764B">
      <w:pPr>
        <w:numPr>
          <w:ilvl w:val="0"/>
          <w:numId w:val="26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Знание о потерях, возникающих в результате случай</w:t>
      </w:r>
      <w:r>
        <w:rPr>
          <w:rFonts w:ascii="Times New Roman" w:hAnsi="Times New Roman"/>
          <w:sz w:val="28"/>
        </w:rPr>
        <w:t>ных воздействий или изменений.</w:t>
      </w:r>
    </w:p>
    <w:p w:rsidR="00D1720F" w:rsidRPr="00B7764B" w:rsidRDefault="00D1720F" w:rsidP="00D1720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D1720F" w:rsidRPr="00D1720F" w:rsidRDefault="00D1720F" w:rsidP="00B7764B">
      <w:pPr>
        <w:pStyle w:val="8"/>
        <w:spacing w:line="360" w:lineRule="auto"/>
        <w:ind w:firstLine="720"/>
        <w:jc w:val="both"/>
        <w:rPr>
          <w:caps/>
          <w:sz w:val="28"/>
        </w:rPr>
      </w:pPr>
      <w:r w:rsidRPr="00D1720F">
        <w:rPr>
          <w:caps/>
          <w:sz w:val="28"/>
        </w:rPr>
        <w:t>теория познания</w:t>
      </w:r>
    </w:p>
    <w:p w:rsidR="00D1720F" w:rsidRPr="00B7764B" w:rsidRDefault="00D1720F" w:rsidP="00D1720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numPr>
          <w:ilvl w:val="0"/>
          <w:numId w:val="2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Любой, даже самый простой рациональный план требует прогнозирования условий.</w:t>
      </w:r>
    </w:p>
    <w:p w:rsidR="00D1720F" w:rsidRPr="00B7764B" w:rsidRDefault="00D1720F" w:rsidP="00B7764B">
      <w:pPr>
        <w:numPr>
          <w:ilvl w:val="0"/>
          <w:numId w:val="2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При управлении системой необходимо анализировать прошлое и прогнозировать будущее.</w:t>
      </w:r>
    </w:p>
    <w:p w:rsidR="00D1720F" w:rsidRPr="00B7764B" w:rsidRDefault="00D1720F" w:rsidP="00B7764B">
      <w:pPr>
        <w:numPr>
          <w:ilvl w:val="0"/>
          <w:numId w:val="2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Нельзя основываться только на экспериментальных данных, обязательно нужна теория.</w:t>
      </w:r>
    </w:p>
    <w:p w:rsidR="00D1720F" w:rsidRPr="00B7764B" w:rsidRDefault="00D1720F" w:rsidP="00B7764B">
      <w:pPr>
        <w:numPr>
          <w:ilvl w:val="0"/>
          <w:numId w:val="2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Только для статистически определенного процесса возможно прогнозирование. Выводы нужно делать только на основе серии экспериментов.</w:t>
      </w:r>
    </w:p>
    <w:p w:rsidR="00D1720F" w:rsidRPr="00B7764B" w:rsidRDefault="00D1720F" w:rsidP="00B7764B">
      <w:pPr>
        <w:numPr>
          <w:ilvl w:val="0"/>
          <w:numId w:val="2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Изучение проблем и  их теоретический анализ существенно отличаются. Изучение предоставляет необходимую информацию, анализируя которую можно делать выводы и прогнозы.</w:t>
      </w:r>
    </w:p>
    <w:p w:rsidR="00D1720F" w:rsidRPr="00B7764B" w:rsidRDefault="00D1720F" w:rsidP="00B7764B">
      <w:pPr>
        <w:numPr>
          <w:ilvl w:val="0"/>
          <w:numId w:val="2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Нельзя слепо копировать успешные примеры. необходимо их предварительное изучение и осмысление.</w:t>
      </w:r>
    </w:p>
    <w:p w:rsidR="00D1720F" w:rsidRPr="00B7764B" w:rsidRDefault="00D1720F" w:rsidP="00B7764B">
      <w:pPr>
        <w:numPr>
          <w:ilvl w:val="0"/>
          <w:numId w:val="2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Для проведения оптимизации системы необходимы взаимосвязи и переговоры между отдельными элементами системы. </w:t>
      </w:r>
    </w:p>
    <w:p w:rsidR="00D1720F" w:rsidRPr="00B7764B" w:rsidRDefault="00D1720F" w:rsidP="00B7764B">
      <w:pPr>
        <w:numPr>
          <w:ilvl w:val="0"/>
          <w:numId w:val="2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Для разработки теории недостаточно только определенного количества примеров, но даже один необъяснимый пример может иногда  повлечь необходимость пересмотра теории.</w:t>
      </w:r>
    </w:p>
    <w:p w:rsidR="00D1720F" w:rsidRPr="00B7764B" w:rsidRDefault="00D1720F" w:rsidP="00B7764B">
      <w:pPr>
        <w:numPr>
          <w:ilvl w:val="0"/>
          <w:numId w:val="2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Не может быть истинного значения какой-либо характеристики или состояния, поскольку изменения в процедуре их измерения могут вызвать новые значения .</w:t>
      </w:r>
    </w:p>
    <w:p w:rsidR="00D1720F" w:rsidRPr="00B7764B" w:rsidRDefault="00D1720F" w:rsidP="00B7764B">
      <w:pPr>
        <w:numPr>
          <w:ilvl w:val="0"/>
          <w:numId w:val="2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Не существует общий критерий для определения степени важности какого-либо события для разных людей. </w:t>
      </w:r>
    </w:p>
    <w:p w:rsidR="00D1720F" w:rsidRPr="00D1720F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caps/>
          <w:sz w:val="28"/>
        </w:rPr>
      </w:pPr>
      <w:r w:rsidRPr="00D1720F">
        <w:rPr>
          <w:rFonts w:ascii="Times New Roman" w:hAnsi="Times New Roman"/>
          <w:b/>
          <w:caps/>
          <w:sz w:val="28"/>
        </w:rPr>
        <w:t>Психология управления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Психология необходима для понимания отношений между людьми, которые являются одним из компонентов системы управления.</w:t>
      </w:r>
    </w:p>
    <w:p w:rsidR="00D1720F" w:rsidRPr="00B7764B" w:rsidRDefault="00D1720F" w:rsidP="00B7764B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Все люди отличаются друг от друга. Для проведения оптимизации необходимо знание о способностях, склонностях и отличиях каждого.</w:t>
      </w:r>
    </w:p>
    <w:p w:rsidR="00D1720F" w:rsidRPr="00B7764B" w:rsidRDefault="00D1720F" w:rsidP="00B7764B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Разные люди учатся по-разному и разными способами. </w:t>
      </w:r>
    </w:p>
    <w:p w:rsidR="00D1720F" w:rsidRPr="00B7764B" w:rsidRDefault="00D1720F" w:rsidP="00B7764B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Руководитель для улучшения системы управления должен пользоваться своим авторитетом  и полномочиями.</w:t>
      </w:r>
    </w:p>
    <w:p w:rsidR="00D1720F" w:rsidRPr="00B7764B" w:rsidRDefault="00D1720F" w:rsidP="00B7764B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Внутренняя мотивация:</w:t>
      </w:r>
    </w:p>
    <w:p w:rsidR="00D1720F" w:rsidRPr="00B7764B" w:rsidRDefault="00D1720F" w:rsidP="00B7764B">
      <w:pPr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потребность человека в общении, уважении – естественная потребность;</w:t>
      </w:r>
    </w:p>
    <w:p w:rsidR="00D1720F" w:rsidRPr="00B7764B" w:rsidRDefault="00D1720F" w:rsidP="00B7764B">
      <w:pPr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обстоятельства одних людей наделяют самоуважением и достоинством, а других лишают этого;</w:t>
      </w:r>
    </w:p>
    <w:p w:rsidR="00D1720F" w:rsidRPr="00B7764B" w:rsidRDefault="00D1720F" w:rsidP="00B7764B">
      <w:pPr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внутренняя мотивация подавляется, если руководство лишает сотрудников самоуважения и достоинства;</w:t>
      </w:r>
    </w:p>
    <w:p w:rsidR="00D1720F" w:rsidRPr="00B7764B" w:rsidRDefault="00D1720F" w:rsidP="00B7764B">
      <w:pPr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внешние обстоятельства могут также лишать сотрудника достоинства и самоуважения (например, если человек из-за высокой оплаты делает что-то неправильно, осознавая это, он теряет достоинство и самоуважение);</w:t>
      </w:r>
    </w:p>
    <w:p w:rsidR="00D1720F" w:rsidRPr="00B7764B" w:rsidRDefault="00D1720F" w:rsidP="00B7764B">
      <w:pPr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нельзя учиться успешно и с удовольствием. думая все время только об оценках;</w:t>
      </w:r>
    </w:p>
    <w:p w:rsidR="00D1720F" w:rsidRPr="00B7764B" w:rsidRDefault="00D1720F" w:rsidP="00B7764B">
      <w:pPr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каждый человек обладает врожденным желанием учиться и познавать, необходимо сохранять и развивать эти качества.</w:t>
      </w:r>
    </w:p>
    <w:p w:rsidR="00D1720F" w:rsidRPr="00B7764B" w:rsidRDefault="00D1720F" w:rsidP="00D1720F">
      <w:pPr>
        <w:numPr>
          <w:ilvl w:val="0"/>
          <w:numId w:val="28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Внешняя мотивация – подчинение внешним силам, которые нейтрализуют внутреннюю мотивацию.  Оплату нельзя считать мотивацией. </w:t>
      </w: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Следует избегать двух ошибок при в применении системы углубленных знаний:</w:t>
      </w:r>
    </w:p>
    <w:p w:rsidR="00D1720F" w:rsidRPr="00B7764B" w:rsidRDefault="00D1720F" w:rsidP="00B7764B">
      <w:pPr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применение системы за счет создания нового или увеличения  существующего подразделения, занимающегося этим вопросом;</w:t>
      </w:r>
    </w:p>
    <w:p w:rsidR="00D1720F" w:rsidRPr="00B7764B" w:rsidRDefault="00D1720F" w:rsidP="00D1720F">
      <w:pPr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силовое навязывание системы менеджерам разных уровней.</w:t>
      </w: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Инструменты руководителя  (менеджера) по управлению качеством:</w:t>
      </w:r>
    </w:p>
    <w:p w:rsidR="00D1720F" w:rsidRPr="00B7764B" w:rsidRDefault="00D1720F" w:rsidP="00B7764B">
      <w:pPr>
        <w:numPr>
          <w:ilvl w:val="0"/>
          <w:numId w:val="3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проверка каждой стадии «петли качества» внутри интеграционного процесса</w:t>
      </w:r>
    </w:p>
    <w:p w:rsidR="00D1720F" w:rsidRPr="00B7764B" w:rsidRDefault="00D1720F" w:rsidP="00B7764B">
      <w:pPr>
        <w:numPr>
          <w:ilvl w:val="0"/>
          <w:numId w:val="3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проверка каждой стадии жизненного цикла продукта вне «петли качества»</w:t>
      </w:r>
    </w:p>
    <w:p w:rsidR="00D1720F" w:rsidRPr="00B7764B" w:rsidRDefault="00D1720F" w:rsidP="00B7764B">
      <w:pPr>
        <w:numPr>
          <w:ilvl w:val="0"/>
          <w:numId w:val="3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проверка организации бизнеса и управления персоналом</w:t>
      </w:r>
    </w:p>
    <w:p w:rsidR="00D1720F" w:rsidRPr="00B7764B" w:rsidRDefault="00D1720F" w:rsidP="00B7764B">
      <w:pPr>
        <w:numPr>
          <w:ilvl w:val="0"/>
          <w:numId w:val="3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менеджер группы по улучшению качества</w:t>
      </w:r>
    </w:p>
    <w:p w:rsidR="00D1720F" w:rsidRPr="00B7764B" w:rsidRDefault="00D1720F" w:rsidP="00B7764B">
      <w:pPr>
        <w:numPr>
          <w:ilvl w:val="0"/>
          <w:numId w:val="3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наставник по «основным понятиям </w:t>
      </w:r>
      <w:r w:rsidRPr="00B7764B">
        <w:rPr>
          <w:rFonts w:ascii="Times New Roman" w:hAnsi="Times New Roman"/>
          <w:sz w:val="28"/>
          <w:lang w:val="en-US"/>
        </w:rPr>
        <w:t>TQM</w:t>
      </w:r>
      <w:r w:rsidRPr="00B7764B">
        <w:rPr>
          <w:rFonts w:ascii="Times New Roman" w:hAnsi="Times New Roman"/>
          <w:sz w:val="28"/>
        </w:rPr>
        <w:t>”</w:t>
      </w:r>
    </w:p>
    <w:p w:rsidR="00D1720F" w:rsidRPr="00D1720F" w:rsidRDefault="00D1720F" w:rsidP="00D1720F">
      <w:pPr>
        <w:numPr>
          <w:ilvl w:val="0"/>
          <w:numId w:val="3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  <w:lang w:val="en-US"/>
        </w:rPr>
        <w:t>аудитор системы качества.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 xml:space="preserve">Некоторые параметры качества руководителя, владеющего глубокими знаниями системы </w:t>
      </w:r>
      <w:r w:rsidRPr="00B7764B">
        <w:rPr>
          <w:rFonts w:ascii="Times New Roman" w:hAnsi="Times New Roman"/>
          <w:b/>
          <w:sz w:val="28"/>
          <w:lang w:val="en-US"/>
        </w:rPr>
        <w:t>Profound</w:t>
      </w:r>
      <w:r w:rsidRPr="00B7764B">
        <w:rPr>
          <w:rFonts w:ascii="Times New Roman" w:hAnsi="Times New Roman"/>
          <w:b/>
          <w:sz w:val="28"/>
        </w:rPr>
        <w:t xml:space="preserve"> </w:t>
      </w:r>
      <w:r w:rsidRPr="00B7764B">
        <w:rPr>
          <w:rFonts w:ascii="Times New Roman" w:hAnsi="Times New Roman"/>
          <w:b/>
          <w:sz w:val="28"/>
          <w:lang w:val="en-US"/>
        </w:rPr>
        <w:t>Knowledge</w:t>
      </w:r>
      <w:r w:rsidRPr="00B7764B">
        <w:rPr>
          <w:rFonts w:ascii="Times New Roman" w:hAnsi="Times New Roman"/>
          <w:b/>
          <w:sz w:val="28"/>
        </w:rPr>
        <w:t>:</w:t>
      </w:r>
    </w:p>
    <w:p w:rsidR="00D1720F" w:rsidRPr="00B7764B" w:rsidRDefault="00D1720F" w:rsidP="00B7764B">
      <w:pPr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Руководитель и его люди понимают значение своей работы и то, как они должны работать для достижения цели.</w:t>
      </w:r>
    </w:p>
    <w:p w:rsidR="00D1720F" w:rsidRPr="00B7764B" w:rsidRDefault="00D1720F" w:rsidP="00B7764B">
      <w:pPr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Руководитель использует накопленный опыт для оптимизации всех усилий коллектива, видит свою группу как функцию системы.</w:t>
      </w:r>
    </w:p>
    <w:p w:rsidR="00D1720F" w:rsidRPr="00B7764B" w:rsidRDefault="00D1720F" w:rsidP="00B7764B">
      <w:pPr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Он понимает, что все люди разные, пытается вызвать у каждого человека интерес и желание работать. Стремиться оптимизировать образование, умения, способности каждого с целью усовершенствования. Совершенствования и нововведения – его цель.</w:t>
      </w:r>
    </w:p>
    <w:p w:rsidR="00D1720F" w:rsidRPr="00B7764B" w:rsidRDefault="00D1720F" w:rsidP="00B7764B">
      <w:pPr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Руководитель – вечный ученик. Он поощряет стремление людей к учебе, продолжению образования.</w:t>
      </w:r>
    </w:p>
    <w:p w:rsidR="00D1720F" w:rsidRPr="00B7764B" w:rsidRDefault="00D1720F" w:rsidP="00B7764B">
      <w:pPr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Он обучает и консультирует, но при этом не судит.</w:t>
      </w:r>
    </w:p>
    <w:p w:rsidR="00D1720F" w:rsidRPr="00B7764B" w:rsidRDefault="00D1720F" w:rsidP="00B7764B">
      <w:pPr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Он понимает устойчивую систему, знает, что делать с ошибками, несчастными случаями, авариями в условиях устойчивой системы (что совершенно отличается от действий в неустойчивых системах).</w:t>
      </w:r>
    </w:p>
    <w:p w:rsidR="00D1720F" w:rsidRPr="00B7764B" w:rsidRDefault="00D1720F" w:rsidP="00B7764B">
      <w:pPr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Он имеет три источника силы: официальное положение, знания, личные качества. Современный руководитель использует второе и третье, а власть применяет для изменения системы (оборудования, материалов, методов).</w:t>
      </w:r>
    </w:p>
    <w:p w:rsidR="00D1720F" w:rsidRPr="00B7764B" w:rsidRDefault="00D1720F" w:rsidP="00B7764B">
      <w:pPr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Руководитель для улучшения работы будет изучать полученные результаты .</w:t>
      </w:r>
    </w:p>
    <w:p w:rsidR="00D1720F" w:rsidRPr="00B7764B" w:rsidRDefault="00D1720F" w:rsidP="00B7764B">
      <w:pPr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Он может определить кто нуждается в дополнительной или специальной помощи, т.е. «выпадает» из системы. Иногда эту проблему можно решить при помощи простой перестановки.</w:t>
      </w:r>
    </w:p>
    <w:p w:rsidR="00D1720F" w:rsidRPr="00B7764B" w:rsidRDefault="00D1720F" w:rsidP="00B7764B">
      <w:pPr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Руководитель создает обстановку доверия, свободы для нововведений. При этом он понимает, что это сопряжено с риском.</w:t>
      </w:r>
    </w:p>
    <w:p w:rsidR="00D1720F" w:rsidRPr="00B7764B" w:rsidRDefault="00D1720F" w:rsidP="00B7764B">
      <w:pPr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Руководитель, стремясь к постоянно к улучшениям не ожидает достижения  совершенства.</w:t>
      </w:r>
    </w:p>
    <w:p w:rsidR="00D1720F" w:rsidRPr="00B7764B" w:rsidRDefault="00D1720F" w:rsidP="00B7764B">
      <w:pPr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Руководитель слушает и учиться, но не высказывает свои суждения об услышанном.</w:t>
      </w:r>
    </w:p>
    <w:p w:rsidR="00D1720F" w:rsidRPr="00B7764B" w:rsidRDefault="00D1720F" w:rsidP="00B7764B">
      <w:pPr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 xml:space="preserve">Он осознает выгоды от сотрудничества между людьми и группами и потери от конкуренции. </w:t>
      </w:r>
    </w:p>
    <w:p w:rsidR="00D1720F" w:rsidRDefault="00E14827" w:rsidP="00D1720F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noProof/>
        </w:rPr>
        <w:pict>
          <v:roundrect id="_x0000_s1370" style="position:absolute;left:0;text-align:left;margin-left:45pt;margin-top:17.35pt;width:518.4pt;height:36pt;z-index:251683840" arcsize="10923f">
            <v:shadow on="t" offset="6pt,-6pt"/>
            <v:textbox style="mso-next-textbox:#_x0000_s1370">
              <w:txbxContent>
                <w:p w:rsidR="00D1720F" w:rsidRPr="00D1720F" w:rsidRDefault="00D1720F">
                  <w:pPr>
                    <w:pStyle w:val="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720F">
                    <w:rPr>
                      <w:rFonts w:ascii="Times New Roman" w:hAnsi="Times New Roman"/>
                      <w:sz w:val="28"/>
                      <w:szCs w:val="28"/>
                    </w:rPr>
                    <w:t>Всеобщее управление качеством (ТQМ)</w:t>
                  </w:r>
                </w:p>
              </w:txbxContent>
            </v:textbox>
          </v:roundrect>
        </w:pict>
      </w:r>
    </w:p>
    <w:p w:rsidR="00D1720F" w:rsidRPr="00B7764B" w:rsidRDefault="00D1720F" w:rsidP="00D1720F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b/>
          <w:sz w:val="28"/>
        </w:rPr>
        <w:t>TQM - это способ ведения бизнеса,</w:t>
      </w:r>
      <w:r w:rsidRPr="00B7764B">
        <w:rPr>
          <w:rFonts w:ascii="Times New Roman" w:hAnsi="Times New Roman"/>
          <w:sz w:val="28"/>
        </w:rPr>
        <w:t xml:space="preserve"> а не одна программа, и ее внедрение требует большой длительной работы при участии всех сотрудников организации.</w:t>
      </w:r>
    </w:p>
    <w:p w:rsidR="00D1720F" w:rsidRPr="00B7764B" w:rsidRDefault="00D1720F" w:rsidP="00B7764B">
      <w:pPr>
        <w:pStyle w:val="21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Наибольший вклад в развитие теории TQM внесли </w:t>
      </w:r>
      <w:r w:rsidRPr="00B7764B">
        <w:rPr>
          <w:rFonts w:ascii="Times New Roman" w:hAnsi="Times New Roman"/>
          <w:b/>
          <w:sz w:val="28"/>
        </w:rPr>
        <w:t>В.Эдвардс Деминг, Джозеф М.Джуран и Филип Б.Кросби,</w:t>
      </w:r>
      <w:r w:rsidRPr="00B7764B">
        <w:rPr>
          <w:rFonts w:ascii="Times New Roman" w:hAnsi="Times New Roman"/>
          <w:sz w:val="28"/>
        </w:rPr>
        <w:t xml:space="preserve"> которые подчеркивали необходимость подхода к качеству на уровне организации.</w:t>
      </w:r>
    </w:p>
    <w:p w:rsidR="00D1720F" w:rsidRPr="00B7764B" w:rsidRDefault="00D1720F" w:rsidP="00B7764B">
      <w:pPr>
        <w:pStyle w:val="31"/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</w:rPr>
      </w:pPr>
      <w:r w:rsidRPr="00B7764B">
        <w:rPr>
          <w:rFonts w:ascii="Times New Roman" w:hAnsi="Times New Roman"/>
          <w:b w:val="0"/>
          <w:sz w:val="28"/>
        </w:rPr>
        <w:t xml:space="preserve">Самым главным в подходе </w:t>
      </w:r>
      <w:r w:rsidRPr="00B7764B">
        <w:rPr>
          <w:rFonts w:ascii="Times New Roman" w:hAnsi="Times New Roman"/>
          <w:sz w:val="28"/>
        </w:rPr>
        <w:t>В.Эдвардса Деминга</w:t>
      </w:r>
      <w:r w:rsidRPr="00B7764B">
        <w:rPr>
          <w:rFonts w:ascii="Times New Roman" w:hAnsi="Times New Roman"/>
          <w:b w:val="0"/>
          <w:sz w:val="28"/>
        </w:rPr>
        <w:t xml:space="preserve"> к качеству является следующее: признание того, что всегда существуют отклонения, отслеживание "неестественных" отклонений и затем выяснение причин, лежащих в их основе. Если в процессе возникают экстремальные отклонения, это может весьма затруднить прогноз, и, значит, организации может потребоваться больше персонала, сырья и материалов, чтобы свести до минимума влияние нерегулярных поставок от поставщиков.</w:t>
      </w:r>
    </w:p>
    <w:p w:rsidR="00D1720F" w:rsidRPr="00D1720F" w:rsidRDefault="00D1720F" w:rsidP="00D1720F">
      <w:pPr>
        <w:pStyle w:val="31"/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D1720F">
        <w:rPr>
          <w:rFonts w:ascii="Times New Roman" w:hAnsi="Times New Roman"/>
          <w:b w:val="0"/>
          <w:sz w:val="28"/>
          <w:szCs w:val="28"/>
        </w:rPr>
        <w:t>Деминг выдвигает идею об отмене оценки заданий и результатов выполнения работы, так как, по его мнению, они создают атмосферу страха, способствуют краткосрочному вкладу в работу, игнорируя долгосрочные задачи, и разрушают работу в командах. В работе Деминга основное внимание уделяется улучшению качества применительно прежде всего к процессам, системам и статистике.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b/>
          <w:sz w:val="28"/>
        </w:rPr>
        <w:t>14 принципов В.Эдвардса Деминга</w:t>
      </w:r>
    </w:p>
    <w:p w:rsidR="00D1720F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1. Постоянство цели.</w:t>
      </w:r>
    </w:p>
    <w:p w:rsidR="00D1720F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Поддерживайте постоянство целей для стабильного совершенствования процессов производства товаров и оказания услуг.</w:t>
      </w:r>
    </w:p>
    <w:p w:rsidR="00D1720F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2. Новая философия.</w:t>
      </w: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Примите новую философию. Мы живем в новую экономическую эпоху, основы которой были заложены в Японии.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b/>
          <w:sz w:val="28"/>
        </w:rPr>
        <w:t>3. Снижайте зависимость от инспекции.</w:t>
      </w:r>
      <w:r w:rsidRPr="00B7764B">
        <w:rPr>
          <w:rFonts w:ascii="Times New Roman" w:hAnsi="Times New Roman"/>
          <w:sz w:val="28"/>
        </w:rPr>
        <w:t xml:space="preserve">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Устраните потребность в большом объеме контроля как способе достижения качества.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b/>
          <w:sz w:val="28"/>
        </w:rPr>
        <w:t>4. Прекратите практику заключения контрактов по самым низким ценам.</w:t>
      </w:r>
      <w:r w:rsidRPr="00B7764B">
        <w:rPr>
          <w:rFonts w:ascii="Times New Roman" w:hAnsi="Times New Roman"/>
          <w:sz w:val="28"/>
        </w:rPr>
        <w:t xml:space="preserve">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Не практикуйте ведение бизнеса, основываясь исключительно на цене.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b/>
          <w:sz w:val="28"/>
        </w:rPr>
        <w:t>5. Совершенствуйте все процессы в организации.</w:t>
      </w:r>
      <w:r w:rsidRPr="00B7764B">
        <w:rPr>
          <w:rFonts w:ascii="Times New Roman" w:hAnsi="Times New Roman"/>
          <w:sz w:val="28"/>
        </w:rPr>
        <w:t xml:space="preserve">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Постоянно совершенствуйте каждый процесс с точки зрения планирования, производства и обслуживания.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6. Введите обучение на работе.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 xml:space="preserve">7. Установите благоприятный стиль руководства. </w:t>
      </w: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Утверждайте стиль руководства, направленный на то, чтобы помочь людям лучше выполнять свою работу.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b/>
          <w:sz w:val="28"/>
        </w:rPr>
        <w:t>8. Поощряйте эффективные двусторонние коммуникации и другие способы, позволяющие избавиться от страха в организации.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9. Разрушайте барьеры между отделами и людьми.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10. Исключите использование лозунгов, плакатов и призывов.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b/>
          <w:sz w:val="28"/>
        </w:rPr>
        <w:t>11. Устраните цифровые показатели, по которым выносится суждение.</w:t>
      </w:r>
      <w:r w:rsidRPr="00B7764B">
        <w:rPr>
          <w:rFonts w:ascii="Times New Roman" w:hAnsi="Times New Roman"/>
          <w:sz w:val="28"/>
        </w:rPr>
        <w:t xml:space="preserve">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Откажитесь от стандартов выполнения работы, которые предписывают рабочим достижение определенных норм в цифровом выражении и управленческому персоналу - цифровых показателей. Предложите вместо этого поддержку и помощь наставников.</w:t>
      </w: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12. Гордитесь мастерством.</w:t>
      </w: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13. Поощряйте образование.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b/>
          <w:sz w:val="28"/>
        </w:rPr>
        <w:t>14. Приверженность высшего руководства.</w:t>
      </w:r>
      <w:r w:rsidRPr="00B7764B">
        <w:rPr>
          <w:rFonts w:ascii="Times New Roman" w:hAnsi="Times New Roman"/>
          <w:sz w:val="28"/>
        </w:rPr>
        <w:t xml:space="preserve"> </w:t>
      </w:r>
    </w:p>
    <w:p w:rsidR="00D1720F" w:rsidRPr="00D1720F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Добейтесь четкой приверженности высшего руководства идее постоянного улучшения качества и производительности.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b/>
          <w:sz w:val="28"/>
        </w:rPr>
        <w:t>Джозеф М.Джуран</w:t>
      </w:r>
      <w:r w:rsidRPr="00B7764B">
        <w:rPr>
          <w:rFonts w:ascii="Times New Roman" w:hAnsi="Times New Roman"/>
          <w:sz w:val="28"/>
        </w:rPr>
        <w:t xml:space="preserve"> подчеркивает необходимость для каждого менеджера непосредственно заниматься деятельностью, приводящей к повышению качества. Он является сторонником подхода, который предусматривает </w:t>
      </w:r>
      <w:r w:rsidRPr="00B7764B">
        <w:rPr>
          <w:rFonts w:ascii="Times New Roman" w:hAnsi="Times New Roman"/>
          <w:b/>
          <w:sz w:val="28"/>
        </w:rPr>
        <w:t>вовлеченность персонала в процедуры</w:t>
      </w:r>
      <w:r w:rsidRPr="00B7764B">
        <w:rPr>
          <w:rFonts w:ascii="Times New Roman" w:hAnsi="Times New Roman"/>
          <w:sz w:val="28"/>
        </w:rPr>
        <w:t xml:space="preserve">, обеспечивающие качество и решение проблем. </w:t>
      </w:r>
    </w:p>
    <w:p w:rsidR="00D1720F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b/>
          <w:sz w:val="28"/>
        </w:rPr>
        <w:t>10 этапов для повышения качества по Джозефу М.Джурану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1. Сформируйте осознание потребности в качественной работе и создайте возможность для улучшения качества.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2. Установите цели для постоянного совершенствования деятельности.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3. Создайте организацию, которая будет работать над достижением целей, создав условия для определения проблем, выбора проектов, сформировав команды и выбрав координаторов.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4. Предоставьте обучение всем сотрудникам организации.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5. Выполняйте проекты для решения проблем.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6. Информируйте сотрудников о достигнутых улучшениях.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7. Выражайте свое признание сотрудникам, внешним наибольший вклад в улучшение качества.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8. Сообщайте о результатах.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9. Регистрируйте успехи.</w:t>
      </w:r>
    </w:p>
    <w:p w:rsidR="00D1720F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10. Внедряйте достижения, которых Вам удалось добиться в течение года, в системы и процессы, регулярно функционирующие в организации, тем самым закрепляя их.</w:t>
      </w: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b/>
          <w:sz w:val="28"/>
        </w:rPr>
        <w:t>14-этапный план Филипа Б.Кросби по повышению качества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1. Четко определите приверженность руководства идее качества.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2. Используйте команды по работе над улучшением качества для привлечения и информирования о качестве всех членов организации.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3. Измеряйте качество и раскрывайте текущие и потенциальные проблемы с качеством.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4. Подсчитайте стоимость качества.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5. Скажите подчиненным, сколько стоит некачественная работа.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6. Предпримите корректирующие действия.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7. Организуйте специальный комитет, который будет работать над программой нулевого брака.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8. Обучите наставников, которые будут внедрять программу нулевого брака.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9. Проведите "день нулевого брака", чтобы объяснить программу и подчеркнуть тот факт, что в организации к этой проблеме будут относиться по-новому.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10. Устанавливайте и поощряйте персонал устанавливать цели, ориентированные на улучшение качества.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11. Поощряйте подчиненных сообщать о тех проблемах, которые не позволяют им работать без брака.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12. Высказывайте признание тем, кто добивается поставленных целей и отлично выполняет работу.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13. Организуйте советы качества, состоящие из профессионалов и руководителей команд, которые будут регулярно общаться друг с другом.</w:t>
      </w:r>
    </w:p>
    <w:p w:rsidR="00D1720F" w:rsidRPr="00D1720F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14. Проделывайте это снова и снова, подчеркивая, что у д</w:t>
      </w:r>
      <w:r>
        <w:rPr>
          <w:rFonts w:ascii="Times New Roman" w:hAnsi="Times New Roman"/>
          <w:sz w:val="28"/>
        </w:rPr>
        <w:t>анной программы нет завершения.</w:t>
      </w:r>
    </w:p>
    <w:p w:rsidR="00D1720F" w:rsidRPr="00D1720F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1720F">
        <w:rPr>
          <w:rFonts w:ascii="Times New Roman" w:hAnsi="Times New Roman"/>
          <w:b/>
          <w:sz w:val="28"/>
        </w:rPr>
        <w:t>Джон Рэббит</w:t>
      </w:r>
      <w:r w:rsidRPr="00D1720F">
        <w:rPr>
          <w:rFonts w:ascii="Times New Roman" w:hAnsi="Times New Roman"/>
          <w:sz w:val="28"/>
        </w:rPr>
        <w:t xml:space="preserve"> и </w:t>
      </w:r>
      <w:r w:rsidRPr="00D1720F">
        <w:rPr>
          <w:rFonts w:ascii="Times New Roman" w:hAnsi="Times New Roman"/>
          <w:b/>
          <w:sz w:val="28"/>
        </w:rPr>
        <w:t>Питер Бергх</w:t>
      </w:r>
      <w:r w:rsidRPr="00D1720F">
        <w:rPr>
          <w:rFonts w:ascii="Times New Roman" w:hAnsi="Times New Roman"/>
          <w:sz w:val="28"/>
        </w:rPr>
        <w:t xml:space="preserve"> объединили перечисленные выше принципы и этапы в </w:t>
      </w:r>
      <w:r w:rsidRPr="00D1720F">
        <w:rPr>
          <w:rFonts w:ascii="Times New Roman" w:hAnsi="Times New Roman"/>
          <w:b/>
          <w:i/>
          <w:sz w:val="28"/>
        </w:rPr>
        <w:t>семь успешных факторов качества</w:t>
      </w:r>
      <w:r w:rsidRPr="00D1720F">
        <w:rPr>
          <w:rFonts w:ascii="Times New Roman" w:hAnsi="Times New Roman"/>
          <w:sz w:val="28"/>
        </w:rPr>
        <w:t>: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1) фокус на потребителя;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2) фокус на процесс и его результаты;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3) управление участием/ответственностью;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4) непрерывное улучшение;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5) проблемы, зависящие от рабочих, должны составлять не более 20 %;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6) проведение измерений;</w:t>
      </w:r>
    </w:p>
    <w:p w:rsidR="00D1720F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7) постоянно действующие сквозные функциональные Советы, представляющие собой постоянно действующие команды по улучшению качества.</w:t>
      </w:r>
    </w:p>
    <w:p w:rsidR="00D1720F" w:rsidRPr="00D1720F" w:rsidRDefault="00D1720F" w:rsidP="00D1720F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7655"/>
      </w:tblGrid>
      <w:tr w:rsidR="00D1720F" w:rsidRPr="00B7764B" w:rsidTr="00D1720F">
        <w:tc>
          <w:tcPr>
            <w:tcW w:w="5812" w:type="dxa"/>
            <w:shd w:val="clear" w:color="FFFFFF" w:fill="FFFFFF"/>
            <w:vAlign w:val="center"/>
          </w:tcPr>
          <w:p w:rsidR="00D1720F" w:rsidRPr="00D1720F" w:rsidRDefault="00E14827" w:rsidP="00D1720F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>
                <v:roundrect id="_x0000_s1371" style="position:absolute;left:0;text-align:left;margin-left:18pt;margin-top:-27.45pt;width:475.2pt;height:26.8pt;z-index:251681792" arcsize="10923f">
                  <v:shadow on="t" offset="6pt,-6pt"/>
                  <v:textbox style="mso-next-textbox:#_x0000_s1371">
                    <w:txbxContent>
                      <w:p w:rsidR="00D1720F" w:rsidRDefault="00D1720F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Стандарты ISO 9000 и TQM</w:t>
                        </w:r>
                      </w:p>
                    </w:txbxContent>
                  </v:textbox>
                </v:roundrect>
              </w:pict>
            </w:r>
            <w:r w:rsidR="00D1720F" w:rsidRPr="00D1720F">
              <w:rPr>
                <w:rFonts w:ascii="Times New Roman" w:hAnsi="Times New Roman"/>
                <w:b/>
                <w:sz w:val="20"/>
              </w:rPr>
              <w:t>ISO 9000</w:t>
            </w:r>
          </w:p>
        </w:tc>
        <w:tc>
          <w:tcPr>
            <w:tcW w:w="7655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b/>
                <w:sz w:val="20"/>
              </w:rPr>
              <w:t>TQM</w:t>
            </w:r>
          </w:p>
        </w:tc>
      </w:tr>
      <w:tr w:rsidR="00D1720F" w:rsidRPr="00B7764B" w:rsidTr="00D1720F">
        <w:tc>
          <w:tcPr>
            <w:tcW w:w="5812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Нет необходимости фокуса на определенного потребителя</w:t>
            </w:r>
          </w:p>
        </w:tc>
        <w:tc>
          <w:tcPr>
            <w:tcW w:w="7655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Фокус на определенного потребителя</w:t>
            </w:r>
          </w:p>
        </w:tc>
      </w:tr>
      <w:tr w:rsidR="00D1720F" w:rsidRPr="00B7764B" w:rsidTr="00D1720F">
        <w:tc>
          <w:tcPr>
            <w:tcW w:w="5812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Не интегрировано в корпоративную стратегию</w:t>
            </w:r>
          </w:p>
        </w:tc>
        <w:tc>
          <w:tcPr>
            <w:tcW w:w="7655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Интегрированная стратегия компании</w:t>
            </w:r>
          </w:p>
        </w:tc>
      </w:tr>
      <w:tr w:rsidR="00D1720F" w:rsidRPr="00B7764B" w:rsidTr="00D1720F">
        <w:tc>
          <w:tcPr>
            <w:tcW w:w="5812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Фокус на технические системы и процедуры</w:t>
            </w:r>
          </w:p>
        </w:tc>
        <w:tc>
          <w:tcPr>
            <w:tcW w:w="7655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Фокус на философию, концепции, инструменты и методологию</w:t>
            </w:r>
          </w:p>
        </w:tc>
      </w:tr>
      <w:tr w:rsidR="00D1720F" w:rsidRPr="00B7764B" w:rsidTr="00D1720F">
        <w:tc>
          <w:tcPr>
            <w:tcW w:w="5812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Вовлеченность всех сотрудников не обязательна</w:t>
            </w:r>
          </w:p>
        </w:tc>
        <w:tc>
          <w:tcPr>
            <w:tcW w:w="7655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Подчеркивает необходимость вовлечения всех сотрудников</w:t>
            </w:r>
          </w:p>
        </w:tc>
      </w:tr>
      <w:tr w:rsidR="00D1720F" w:rsidRPr="00B7764B" w:rsidTr="00D1720F">
        <w:tc>
          <w:tcPr>
            <w:tcW w:w="5812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Не фокусирует внимание на непрерывном улучшении</w:t>
            </w:r>
          </w:p>
        </w:tc>
        <w:tc>
          <w:tcPr>
            <w:tcW w:w="7655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Непрерывное улучшение и TQM являются синонимами, в результате чего TQM представляется непрерывным и не оканчивающимся путешествием в качество</w:t>
            </w:r>
          </w:p>
        </w:tc>
      </w:tr>
      <w:tr w:rsidR="00D1720F" w:rsidRPr="00B7764B" w:rsidTr="00D1720F">
        <w:tc>
          <w:tcPr>
            <w:tcW w:w="5812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Ответственность за качество должна быть определена и документально оформлена, но часто ответственность за качество возлагается на соответствующие подразделения, например отдел качества</w:t>
            </w:r>
          </w:p>
        </w:tc>
        <w:tc>
          <w:tcPr>
            <w:tcW w:w="7655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Каждый сотрудник ответственен за качество</w:t>
            </w:r>
          </w:p>
        </w:tc>
      </w:tr>
      <w:tr w:rsidR="00D1720F" w:rsidRPr="00B7764B" w:rsidTr="00D1720F">
        <w:tc>
          <w:tcPr>
            <w:tcW w:w="5812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Возможность фокуса на подразделения</w:t>
            </w:r>
          </w:p>
        </w:tc>
        <w:tc>
          <w:tcPr>
            <w:tcW w:w="7655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Организация всех подразделений, функций и уровней</w:t>
            </w:r>
          </w:p>
        </w:tc>
      </w:tr>
      <w:tr w:rsidR="00D1720F" w:rsidRPr="00B7764B" w:rsidTr="00D1720F">
        <w:tc>
          <w:tcPr>
            <w:tcW w:w="5812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В основном статичен</w:t>
            </w:r>
          </w:p>
        </w:tc>
        <w:tc>
          <w:tcPr>
            <w:tcW w:w="7655" w:type="dxa"/>
            <w:shd w:val="clear" w:color="FFFFFF" w:fill="FFFFFF"/>
            <w:vAlign w:val="center"/>
          </w:tcPr>
          <w:p w:rsidR="00D1720F" w:rsidRPr="00D1720F" w:rsidRDefault="00D1720F" w:rsidP="00D1720F">
            <w:pPr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D1720F">
              <w:rPr>
                <w:rFonts w:ascii="Times New Roman" w:hAnsi="Times New Roman"/>
                <w:sz w:val="20"/>
              </w:rPr>
              <w:t>Подразумевает изменение процесса и культуры</w:t>
            </w:r>
          </w:p>
        </w:tc>
      </w:tr>
    </w:tbl>
    <w:p w:rsidR="00D1720F" w:rsidRPr="00B7764B" w:rsidRDefault="00D1720F" w:rsidP="00D1720F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7764B">
        <w:rPr>
          <w:rFonts w:ascii="Times New Roman" w:hAnsi="Times New Roman"/>
          <w:b/>
          <w:sz w:val="28"/>
        </w:rPr>
        <w:t>Основное отличие TQM от стандартов ИСО серии 9000 состоит в том, что TQM является вершиной современных методов управления качеством и ориентирована на повышение качества изделий, когда уже имеется некий достигнутый уровень, а внедрение стандартов ИСО серии 9000 скорее направлено на снижение вероят</w:t>
      </w:r>
      <w:r>
        <w:rPr>
          <w:rFonts w:ascii="Times New Roman" w:hAnsi="Times New Roman"/>
          <w:b/>
          <w:sz w:val="28"/>
        </w:rPr>
        <w:t>ности сделать что-либо неверно.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В большей степени подходы TQM изложены в ИСО 9004:2000, являющемся методическим пособием по применению системы качества.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 ИСО 9001:2000 содержит минимум требований для удовлетворения запросов потребителей. </w:t>
      </w:r>
    </w:p>
    <w:p w:rsidR="00D1720F" w:rsidRPr="00B7764B" w:rsidRDefault="00D1720F" w:rsidP="00D1720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Квалифицированное использование методологии TQM обеспечивает:</w:t>
      </w:r>
    </w:p>
    <w:p w:rsidR="00D1720F" w:rsidRPr="00B7764B" w:rsidRDefault="00D1720F" w:rsidP="00B7764B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1. Увеличение степени удовлетворенности клиентов продуктами и услугами. В условиях TQM обязательным является удовлетворение всех клиентов, а также дополнительные усилия по предупреждению их ожиданий.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2. Улучшение имиджа и репутации фирмы.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3. Повышение производительности труда. Оно наступает автоматически, как только работники становятся партнерами по внедрению TQM.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4. Увеличение прибыли.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>5. Повышение качества и конкурентоспособности продукции и услуг.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6. Обеспечение экономической устойчивости предприятия, а также рационального использования всех видов ресурсов. </w:t>
      </w:r>
    </w:p>
    <w:p w:rsidR="00D1720F" w:rsidRPr="00B7764B" w:rsidRDefault="00D1720F" w:rsidP="00B7764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7. Повышение качества управленческих решений. </w:t>
      </w:r>
    </w:p>
    <w:p w:rsidR="00D1720F" w:rsidRPr="00B7764B" w:rsidRDefault="00D1720F" w:rsidP="00D1720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64B">
        <w:rPr>
          <w:rFonts w:ascii="Times New Roman" w:hAnsi="Times New Roman"/>
          <w:sz w:val="28"/>
        </w:rPr>
        <w:t xml:space="preserve">8. Внедрение новейших достижений в технике и технологиях. </w:t>
      </w:r>
      <w:bookmarkStart w:id="0" w:name="_GoBack"/>
      <w:bookmarkEnd w:id="0"/>
    </w:p>
    <w:sectPr w:rsidR="00D1720F" w:rsidRPr="00B7764B" w:rsidSect="00B7764B">
      <w:headerReference w:type="even" r:id="rId13"/>
      <w:headerReference w:type="default" r:id="rId14"/>
      <w:pgSz w:w="16838" w:h="11906" w:orient="landscape" w:code="9"/>
      <w:pgMar w:top="1134" w:right="851" w:bottom="1134" w:left="1701" w:header="1418" w:footer="72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FDC" w:rsidRDefault="00F35FDC">
      <w:r>
        <w:separator/>
      </w:r>
    </w:p>
  </w:endnote>
  <w:endnote w:type="continuationSeparator" w:id="0">
    <w:p w:rsidR="00F35FDC" w:rsidRDefault="00F3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FDC" w:rsidRDefault="00F35FDC">
      <w:r>
        <w:separator/>
      </w:r>
    </w:p>
  </w:footnote>
  <w:footnote w:type="continuationSeparator" w:id="0">
    <w:p w:rsidR="00F35FDC" w:rsidRDefault="00F35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20F" w:rsidRDefault="00D1720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720F" w:rsidRDefault="00D172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20F" w:rsidRDefault="00D172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C78A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695E0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7823CA"/>
    <w:multiLevelType w:val="singleLevel"/>
    <w:tmpl w:val="6246A2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cs="Times New Roman" w:hint="default"/>
      </w:rPr>
    </w:lvl>
  </w:abstractNum>
  <w:abstractNum w:abstractNumId="4">
    <w:nsid w:val="01221DB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6D005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75A41A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9E536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00F3E6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3AC64B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4510AF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5C56913"/>
    <w:multiLevelType w:val="singleLevel"/>
    <w:tmpl w:val="8C1EFE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1CEA7700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FDD28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2012AFA"/>
    <w:multiLevelType w:val="singleLevel"/>
    <w:tmpl w:val="21DEBCE6"/>
    <w:lvl w:ilvl="0">
      <w:start w:val="1940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hint="default"/>
      </w:rPr>
    </w:lvl>
  </w:abstractNum>
  <w:abstractNum w:abstractNumId="15">
    <w:nsid w:val="26251E1A"/>
    <w:multiLevelType w:val="singleLevel"/>
    <w:tmpl w:val="21DEBCE6"/>
    <w:lvl w:ilvl="0">
      <w:start w:val="1940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hint="default"/>
      </w:rPr>
    </w:lvl>
  </w:abstractNum>
  <w:abstractNum w:abstractNumId="16">
    <w:nsid w:val="2F865DE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FDE1ED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A034C8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D09413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D4670F4"/>
    <w:multiLevelType w:val="multilevel"/>
    <w:tmpl w:val="2174E8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98102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480177D"/>
    <w:multiLevelType w:val="singleLevel"/>
    <w:tmpl w:val="8E32A2E6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cs="Times New Roman" w:hint="default"/>
      </w:rPr>
    </w:lvl>
  </w:abstractNum>
  <w:abstractNum w:abstractNumId="23">
    <w:nsid w:val="49004B0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C481CA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C8C39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6AC254C"/>
    <w:multiLevelType w:val="singleLevel"/>
    <w:tmpl w:val="21DEBCE6"/>
    <w:lvl w:ilvl="0">
      <w:start w:val="1940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hint="default"/>
      </w:rPr>
    </w:lvl>
  </w:abstractNum>
  <w:abstractNum w:abstractNumId="27">
    <w:nsid w:val="71395965"/>
    <w:multiLevelType w:val="multilevel"/>
    <w:tmpl w:val="9A4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254A79"/>
    <w:multiLevelType w:val="multilevel"/>
    <w:tmpl w:val="6C7C651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entury Gothic" w:eastAsia="Times New Roman" w:hAnsi="Century Gothic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76295C04"/>
    <w:multiLevelType w:val="singleLevel"/>
    <w:tmpl w:val="21DEBCE6"/>
    <w:lvl w:ilvl="0">
      <w:start w:val="1940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103" w:hanging="283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24"/>
  </w:num>
  <w:num w:numId="8">
    <w:abstractNumId w:val="7"/>
  </w:num>
  <w:num w:numId="9">
    <w:abstractNumId w:val="19"/>
  </w:num>
  <w:num w:numId="10">
    <w:abstractNumId w:val="9"/>
  </w:num>
  <w:num w:numId="11">
    <w:abstractNumId w:val="18"/>
  </w:num>
  <w:num w:numId="12">
    <w:abstractNumId w:val="6"/>
  </w:num>
  <w:num w:numId="13">
    <w:abstractNumId w:val="17"/>
  </w:num>
  <w:num w:numId="14">
    <w:abstractNumId w:val="2"/>
  </w:num>
  <w:num w:numId="15">
    <w:abstractNumId w:val="16"/>
  </w:num>
  <w:num w:numId="16">
    <w:abstractNumId w:val="27"/>
  </w:num>
  <w:num w:numId="17">
    <w:abstractNumId w:val="28"/>
  </w:num>
  <w:num w:numId="18">
    <w:abstractNumId w:val="20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15"/>
  </w:num>
  <w:num w:numId="21">
    <w:abstractNumId w:val="14"/>
  </w:num>
  <w:num w:numId="22">
    <w:abstractNumId w:val="26"/>
  </w:num>
  <w:num w:numId="23">
    <w:abstractNumId w:val="5"/>
  </w:num>
  <w:num w:numId="24">
    <w:abstractNumId w:val="10"/>
  </w:num>
  <w:num w:numId="25">
    <w:abstractNumId w:val="1"/>
  </w:num>
  <w:num w:numId="26">
    <w:abstractNumId w:val="25"/>
  </w:num>
  <w:num w:numId="27">
    <w:abstractNumId w:val="22"/>
  </w:num>
  <w:num w:numId="28">
    <w:abstractNumId w:val="3"/>
  </w:num>
  <w:num w:numId="29">
    <w:abstractNumId w:val="29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64B"/>
    <w:rsid w:val="00891920"/>
    <w:rsid w:val="00A15AD1"/>
    <w:rsid w:val="00B7764B"/>
    <w:rsid w:val="00B87119"/>
    <w:rsid w:val="00BD6005"/>
    <w:rsid w:val="00D1720F"/>
    <w:rsid w:val="00E14827"/>
    <w:rsid w:val="00F3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3"/>
    <o:shapelayout v:ext="edit">
      <o:idmap v:ext="edit" data="1"/>
    </o:shapelayout>
  </w:shapeDefaults>
  <w:decimalSymbol w:val=","/>
  <w:listSeparator w:val=";"/>
  <w14:defaultImageDpi w14:val="0"/>
  <w15:chartTrackingRefBased/>
  <w15:docId w15:val="{636A1004-8C96-4C69-B2A7-A21ACA43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entury Gothic" w:hAnsi="Century Gothic"/>
      <w:b/>
      <w:sz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ascii="Century Gothic" w:hAnsi="Century Gothic"/>
      <w:b/>
      <w:sz w:val="40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Times New Roman" w:hAnsi="Times New Roman"/>
      <w:b/>
      <w:i/>
      <w:sz w:val="44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rFonts w:ascii="Times New Roman" w:hAnsi="Times New Roman"/>
      <w:b/>
      <w:i/>
      <w:sz w:val="40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709"/>
      <w:jc w:val="center"/>
      <w:outlineLvl w:val="6"/>
    </w:pPr>
    <w:rPr>
      <w:rFonts w:ascii="Century Gothic" w:hAnsi="Century Gothic"/>
      <w:b/>
      <w:sz w:val="40"/>
      <w:u w:val="single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Times New Roman" w:hAnsi="Times New Roman"/>
      <w:b/>
      <w:sz w:val="32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709"/>
      <w:jc w:val="center"/>
      <w:outlineLvl w:val="8"/>
    </w:pPr>
    <w:rPr>
      <w:rFonts w:ascii="Century Gothic" w:hAnsi="Century Gothic"/>
      <w:b/>
      <w:sz w:val="36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4">
    <w:name w:val="Верхній колонтитул Знак"/>
    <w:link w:val="a3"/>
    <w:uiPriority w:val="99"/>
    <w:semiHidden/>
    <w:rPr>
      <w:rFonts w:ascii="Times New Roman CYR" w:hAnsi="Times New Roman CYR"/>
      <w:sz w:val="24"/>
      <w:szCs w:val="20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32"/>
    </w:rPr>
  </w:style>
  <w:style w:type="character" w:customStyle="1" w:styleId="a6">
    <w:name w:val="Основний текст з відступом Знак"/>
    <w:link w:val="a5"/>
    <w:uiPriority w:val="99"/>
    <w:semiHidden/>
    <w:rPr>
      <w:rFonts w:ascii="Times New Roman CYR" w:hAnsi="Times New Roman CYR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8">
    <w:name w:val="Нижній колонтитул Знак"/>
    <w:link w:val="a7"/>
    <w:uiPriority w:val="99"/>
    <w:semiHidden/>
    <w:rPr>
      <w:rFonts w:ascii="Times New Roman CYR" w:hAnsi="Times New Roman CYR"/>
      <w:sz w:val="24"/>
      <w:szCs w:val="20"/>
    </w:rPr>
  </w:style>
  <w:style w:type="paragraph" w:styleId="21">
    <w:name w:val="Body Text Indent 2"/>
    <w:basedOn w:val="a"/>
    <w:link w:val="22"/>
    <w:uiPriority w:val="99"/>
    <w:pPr>
      <w:ind w:left="1701"/>
    </w:pPr>
    <w:rPr>
      <w:rFonts w:ascii="Bookman Old Style" w:hAnsi="Bookman Old Style"/>
      <w:sz w:val="32"/>
    </w:rPr>
  </w:style>
  <w:style w:type="character" w:customStyle="1" w:styleId="22">
    <w:name w:val="Основний текст з відступом 2 Знак"/>
    <w:link w:val="21"/>
    <w:uiPriority w:val="99"/>
    <w:semiHidden/>
    <w:rPr>
      <w:rFonts w:ascii="Times New Roman CYR" w:hAnsi="Times New Roman CYR"/>
      <w:sz w:val="24"/>
      <w:szCs w:val="20"/>
    </w:rPr>
  </w:style>
  <w:style w:type="paragraph" w:styleId="31">
    <w:name w:val="Body Text Indent 3"/>
    <w:basedOn w:val="a"/>
    <w:link w:val="32"/>
    <w:uiPriority w:val="99"/>
    <w:pPr>
      <w:ind w:left="1701"/>
    </w:pPr>
    <w:rPr>
      <w:rFonts w:ascii="Bookman Old Style" w:hAnsi="Bookman Old Style"/>
      <w:b/>
      <w:sz w:val="32"/>
    </w:rPr>
  </w:style>
  <w:style w:type="character" w:customStyle="1" w:styleId="32">
    <w:name w:val="Основний текст з відступом 3 Знак"/>
    <w:link w:val="31"/>
    <w:uiPriority w:val="99"/>
    <w:semiHidden/>
    <w:rPr>
      <w:rFonts w:ascii="Times New Roman CYR" w:hAnsi="Times New Roman CYR"/>
      <w:sz w:val="16"/>
      <w:szCs w:val="16"/>
    </w:rPr>
  </w:style>
  <w:style w:type="paragraph" w:styleId="a9">
    <w:name w:val="Body Text"/>
    <w:basedOn w:val="a"/>
    <w:link w:val="aa"/>
    <w:uiPriority w:val="99"/>
    <w:rPr>
      <w:rFonts w:ascii="Century Gothic" w:hAnsi="Century Gothic"/>
      <w:b/>
      <w:sz w:val="32"/>
    </w:rPr>
  </w:style>
  <w:style w:type="character" w:customStyle="1" w:styleId="aa">
    <w:name w:val="Основний текст Знак"/>
    <w:link w:val="a9"/>
    <w:uiPriority w:val="99"/>
    <w:semiHidden/>
    <w:rPr>
      <w:rFonts w:ascii="Times New Roman CYR" w:hAnsi="Times New Roman CYR"/>
      <w:sz w:val="24"/>
      <w:szCs w:val="20"/>
    </w:rPr>
  </w:style>
  <w:style w:type="character" w:styleId="ab">
    <w:name w:val="page number"/>
    <w:uiPriority w:val="99"/>
    <w:rPr>
      <w:rFonts w:cs="Times New Roman"/>
    </w:rPr>
  </w:style>
  <w:style w:type="paragraph" w:styleId="23">
    <w:name w:val="Body Text 2"/>
    <w:basedOn w:val="a"/>
    <w:link w:val="24"/>
    <w:uiPriority w:val="99"/>
    <w:pPr>
      <w:jc w:val="center"/>
    </w:pPr>
    <w:rPr>
      <w:rFonts w:ascii="Century Gothic" w:hAnsi="Century Gothic"/>
      <w:b/>
      <w:sz w:val="36"/>
    </w:rPr>
  </w:style>
  <w:style w:type="character" w:customStyle="1" w:styleId="24">
    <w:name w:val="Основний текст 2 Знак"/>
    <w:link w:val="23"/>
    <w:uiPriority w:val="99"/>
    <w:semiHidden/>
    <w:rPr>
      <w:rFonts w:ascii="Times New Roman CYR" w:hAnsi="Times New Roman CYR"/>
      <w:sz w:val="24"/>
      <w:szCs w:val="20"/>
    </w:rPr>
  </w:style>
  <w:style w:type="paragraph" w:styleId="33">
    <w:name w:val="Body Text 3"/>
    <w:basedOn w:val="a"/>
    <w:link w:val="34"/>
    <w:uiPriority w:val="99"/>
    <w:pPr>
      <w:jc w:val="center"/>
    </w:pPr>
    <w:rPr>
      <w:rFonts w:ascii="Century Gothic" w:hAnsi="Century Gothic"/>
      <w:b/>
      <w:sz w:val="44"/>
    </w:rPr>
  </w:style>
  <w:style w:type="character" w:customStyle="1" w:styleId="34">
    <w:name w:val="Основний текст 3 Знак"/>
    <w:link w:val="33"/>
    <w:uiPriority w:val="99"/>
    <w:semiHidden/>
    <w:rPr>
      <w:rFonts w:ascii="Times New Roman CYR" w:hAnsi="Times New Roman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DSTU</Company>
  <LinksUpToDate>false</LinksUpToDate>
  <CharactersWithSpaces>29421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Nechiporenko</dc:creator>
  <cp:keywords/>
  <dc:description/>
  <cp:lastModifiedBy>Irina</cp:lastModifiedBy>
  <cp:revision>2</cp:revision>
  <dcterms:created xsi:type="dcterms:W3CDTF">2014-08-23T14:50:00Z</dcterms:created>
  <dcterms:modified xsi:type="dcterms:W3CDTF">2014-08-23T14:50:00Z</dcterms:modified>
</cp:coreProperties>
</file>