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75FE" w:rsidRPr="008B4FE9" w:rsidRDefault="00AC75FE" w:rsidP="00AC75FE">
      <w:pPr>
        <w:pStyle w:val="1"/>
      </w:pPr>
      <w:r w:rsidRPr="008B4FE9">
        <w:t>Романова Е. С, Потемкина О.</w:t>
      </w:r>
    </w:p>
    <w:p w:rsidR="00AC75FE" w:rsidRPr="00AC75FE" w:rsidRDefault="00AC75FE" w:rsidP="00AC75FE">
      <w:pPr>
        <w:pStyle w:val="1"/>
        <w:rPr>
          <w:lang w:val="ru-RU"/>
        </w:rPr>
      </w:pPr>
      <w:r>
        <w:t>Графические методы в психологической диагностике</w:t>
      </w:r>
    </w:p>
    <w:p w:rsidR="00AC75FE" w:rsidRPr="00AC75FE" w:rsidRDefault="00AC75FE" w:rsidP="003F5893">
      <w:pPr>
        <w:jc w:val="both"/>
        <w:rPr>
          <w:rFonts w:ascii="Times New Roman" w:hAnsi="Times New Roman"/>
          <w:sz w:val="24"/>
          <w:szCs w:val="24"/>
        </w:rPr>
      </w:pP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ББК 88.4 Р69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Ответственный редактор:</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доктор психологических наук,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академик Ю. М. Забродин</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Рецензенты: кандидат психологических наук А. Г. Асмолов</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доктор психологических наук В. В. Гульдан доктор психологических наук И. В. Дубровина</w:t>
      </w:r>
    </w:p>
    <w:p w:rsidR="00E11705" w:rsidRDefault="00E11705" w:rsidP="003F5893">
      <w:pPr>
        <w:jc w:val="both"/>
        <w:rPr>
          <w:rFonts w:ascii="Times New Roman" w:hAnsi="Times New Roman"/>
          <w:sz w:val="24"/>
          <w:szCs w:val="24"/>
        </w:rPr>
      </w:pP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ISBN</w:t>
      </w:r>
      <w:r w:rsidRPr="008B4FE9">
        <w:rPr>
          <w:rFonts w:ascii="Times New Roman" w:hAnsi="Times New Roman"/>
          <w:sz w:val="24"/>
          <w:szCs w:val="24"/>
        </w:rPr>
        <w:t xml:space="preserve"> 5-86776-017-0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Графические изображения (рисунок и почерк) давно привлека</w:t>
      </w:r>
      <w:r w:rsidRPr="008B4FE9">
        <w:rPr>
          <w:rFonts w:ascii="Times New Roman" w:hAnsi="Times New Roman"/>
          <w:sz w:val="24"/>
          <w:szCs w:val="24"/>
        </w:rPr>
        <w:softHyphen/>
        <w:t>ли ученых-психологов как возможность раскрытия психологичес</w:t>
      </w:r>
      <w:r w:rsidRPr="008B4FE9">
        <w:rPr>
          <w:rFonts w:ascii="Times New Roman" w:hAnsi="Times New Roman"/>
          <w:sz w:val="24"/>
          <w:szCs w:val="24"/>
        </w:rPr>
        <w:softHyphen/>
        <w:t>кого содержания индивидуальности, ее связи с миром, особенно</w:t>
      </w:r>
      <w:r w:rsidRPr="008B4FE9">
        <w:rPr>
          <w:rFonts w:ascii="Times New Roman" w:hAnsi="Times New Roman"/>
          <w:sz w:val="24"/>
          <w:szCs w:val="24"/>
        </w:rPr>
        <w:softHyphen/>
        <w:t>стями поведения, эмоционального состояния и т. д. Если Вы хотите узнать о своих индивидуальных особенностях, составить свой пси</w:t>
      </w:r>
      <w:r w:rsidRPr="008B4FE9">
        <w:rPr>
          <w:rFonts w:ascii="Times New Roman" w:hAnsi="Times New Roman"/>
          <w:sz w:val="24"/>
          <w:szCs w:val="24"/>
        </w:rPr>
        <w:softHyphen/>
        <w:t>хологический портрет, это можно сделать на основе описания ри</w:t>
      </w:r>
      <w:r w:rsidRPr="008B4FE9">
        <w:rPr>
          <w:rFonts w:ascii="Times New Roman" w:hAnsi="Times New Roman"/>
          <w:sz w:val="24"/>
          <w:szCs w:val="24"/>
        </w:rPr>
        <w:softHyphen/>
        <w:t>суночных тестов, способов их анализа и интерпретации, которые изложены в доступной и удобной форме.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Для практических психологов, философов, юристов, психоте</w:t>
      </w:r>
      <w:r w:rsidRPr="008B4FE9">
        <w:rPr>
          <w:rFonts w:ascii="Times New Roman" w:hAnsi="Times New Roman"/>
          <w:sz w:val="24"/>
          <w:szCs w:val="24"/>
        </w:rPr>
        <w:softHyphen/>
        <w:t>рапевтов, искусствоведов, а так же всех интересующихся проблема</w:t>
      </w:r>
      <w:r w:rsidRPr="008B4FE9">
        <w:rPr>
          <w:rFonts w:ascii="Times New Roman" w:hAnsi="Times New Roman"/>
          <w:sz w:val="24"/>
          <w:szCs w:val="24"/>
        </w:rPr>
        <w:softHyphen/>
        <w:t>ми индивидуальности и ее особенностями.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47202000000-013 Р    А-76(02)-91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ББК 88.4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ISBN</w:t>
      </w:r>
      <w:r w:rsidRPr="008B4FE9">
        <w:rPr>
          <w:rFonts w:ascii="Times New Roman" w:hAnsi="Times New Roman"/>
          <w:sz w:val="24"/>
          <w:szCs w:val="24"/>
        </w:rPr>
        <w:t xml:space="preserve"> 5-86776-017-0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Романова Е. С, Потемкина о ф 1991                                      '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Издательство   «Дидакт» мление, 1991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офор-</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ВВЕДЕНИЕ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последние годы в психологических исследованиях стали весьма популярны графические методы, получившие значи</w:t>
      </w:r>
      <w:r w:rsidRPr="008B4FE9">
        <w:rPr>
          <w:rFonts w:ascii="Times New Roman" w:hAnsi="Times New Roman"/>
          <w:sz w:val="24"/>
          <w:szCs w:val="24"/>
        </w:rPr>
        <w:softHyphen/>
        <w:t>тельное распространение на Западе еще с начала 50-х гг.</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За сравнительно недолгую историю графических методов__</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психодиагностических тестов — разработано много специаль</w:t>
      </w:r>
      <w:r w:rsidRPr="008B4FE9">
        <w:rPr>
          <w:rFonts w:ascii="Times New Roman" w:hAnsi="Times New Roman"/>
          <w:sz w:val="24"/>
          <w:szCs w:val="24"/>
        </w:rPr>
        <w:softHyphen/>
        <w:t>ных приемов и процедур, вошедших в число классических ди</w:t>
      </w:r>
      <w:r w:rsidRPr="008B4FE9">
        <w:rPr>
          <w:rFonts w:ascii="Times New Roman" w:hAnsi="Times New Roman"/>
          <w:sz w:val="24"/>
          <w:szCs w:val="24"/>
        </w:rPr>
        <w:softHyphen/>
        <w:t>агностических средств. Это, в частности, рисунок человека__</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тест Ф.Гудинаф (127), Д.Харрис (129), тест "Дерево" К.Коха (134), "Дом-дерево-человек" Д.Бука (120; 121), рисунок семьи В.Вульфа (77), которые с разными модификациями использо</w:t>
      </w:r>
      <w:r w:rsidRPr="008B4FE9">
        <w:rPr>
          <w:rFonts w:ascii="Times New Roman" w:hAnsi="Times New Roman"/>
          <w:sz w:val="24"/>
          <w:szCs w:val="24"/>
        </w:rPr>
        <w:softHyphen/>
        <w:t>вали В.Хьюлс (131), Л.Корман (126), Р.Бернс и С.Кауфман (124), А.И. Захаров (43), Е.Т.Соколова (94), Г.Т. Хомента-ускас (106; 107) и др. В отечественной практике получила рас</w:t>
      </w:r>
      <w:r w:rsidRPr="008B4FE9">
        <w:rPr>
          <w:rFonts w:ascii="Times New Roman" w:hAnsi="Times New Roman"/>
          <w:sz w:val="24"/>
          <w:szCs w:val="24"/>
        </w:rPr>
        <w:softHyphen/>
        <w:t>пространение диагностическая методика "Пиктограмма", пер- • воначально предложенная А.Р.Лурия как прием изучения особенностей опосредованного запоминания, а затем весьма де</w:t>
      </w:r>
      <w:r w:rsidRPr="008B4FE9">
        <w:rPr>
          <w:rFonts w:ascii="Times New Roman" w:hAnsi="Times New Roman"/>
          <w:sz w:val="24"/>
          <w:szCs w:val="24"/>
        </w:rPr>
        <w:softHyphen/>
        <w:t>тально изученная в работах Г.В.Биренбаум (9), С.Я.Рубинш</w:t>
      </w:r>
      <w:r w:rsidRPr="008B4FE9">
        <w:rPr>
          <w:rFonts w:ascii="Times New Roman" w:hAnsi="Times New Roman"/>
          <w:sz w:val="24"/>
          <w:szCs w:val="24"/>
        </w:rPr>
        <w:softHyphen/>
        <w:t>тейн (85), С.В.Лонгиновой (69; 70), Б.Г.Херсонского (102; 103; 104; 105)и др.</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Однако, при всем разнообразии методов, 6 целом получив</w:t>
      </w:r>
      <w:r w:rsidRPr="008B4FE9">
        <w:rPr>
          <w:rFonts w:ascii="Times New Roman" w:hAnsi="Times New Roman"/>
          <w:sz w:val="24"/>
          <w:szCs w:val="24"/>
        </w:rPr>
        <w:softHyphen/>
        <w:t>ших название графических, их возможности еще недостаточно широко раскрыты. С одной стороны, в практической сфере ис</w:t>
      </w:r>
      <w:r w:rsidRPr="008B4FE9">
        <w:rPr>
          <w:rFonts w:ascii="Times New Roman" w:hAnsi="Times New Roman"/>
          <w:sz w:val="24"/>
          <w:szCs w:val="24"/>
        </w:rPr>
        <w:softHyphen/>
        <w:t>пользуется незначительное количество вариантов заданий и тем изображения, а с другой — отсутствует внимание к провер</w:t>
      </w:r>
      <w:r w:rsidRPr="008B4FE9">
        <w:rPr>
          <w:rFonts w:ascii="Times New Roman" w:hAnsi="Times New Roman"/>
          <w:sz w:val="24"/>
          <w:szCs w:val="24"/>
        </w:rPr>
        <w:softHyphen/>
        <w:t>ке их на валидность, надежность получаемых данных и интер</w:t>
      </w:r>
      <w:r w:rsidRPr="008B4FE9">
        <w:rPr>
          <w:rFonts w:ascii="Times New Roman" w:hAnsi="Times New Roman"/>
          <w:sz w:val="24"/>
          <w:szCs w:val="24"/>
        </w:rPr>
        <w:softHyphen/>
        <w:t>претаций.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Графические методы, относясь к классу проективных, дают человеку возможность самому проецировать реальность и по-своему интерпретировать ее. Поэтому естественно, что пол</w:t>
      </w:r>
      <w:r w:rsidRPr="008B4FE9">
        <w:rPr>
          <w:rFonts w:ascii="Times New Roman" w:hAnsi="Times New Roman"/>
          <w:sz w:val="24"/>
          <w:szCs w:val="24"/>
        </w:rPr>
        <w:softHyphen/>
        <w:t>ученный результат в значительной мере несет на себе отпеча</w:t>
      </w:r>
      <w:r w:rsidRPr="008B4FE9">
        <w:rPr>
          <w:rFonts w:ascii="Times New Roman" w:hAnsi="Times New Roman"/>
          <w:sz w:val="24"/>
          <w:szCs w:val="24"/>
        </w:rPr>
        <w:softHyphen/>
        <w:t>ток личности, ее настроения, состояния, чувства, особенностей представления, отношения и т.д.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Введение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Вообще говоря, в каждом графическом изображении, кото</w:t>
      </w:r>
      <w:r w:rsidRPr="008B4FE9">
        <w:rPr>
          <w:rFonts w:ascii="Times New Roman" w:hAnsi="Times New Roman"/>
          <w:sz w:val="24"/>
          <w:szCs w:val="24"/>
        </w:rPr>
        <w:softHyphen/>
        <w:t>рое можно рассматривать как невербальное сообщение для дру</w:t>
      </w:r>
      <w:r w:rsidRPr="008B4FE9">
        <w:rPr>
          <w:rFonts w:ascii="Times New Roman" w:hAnsi="Times New Roman"/>
          <w:sz w:val="24"/>
          <w:szCs w:val="24"/>
        </w:rPr>
        <w:softHyphen/>
        <w:t>гого, остается что-то специфически индивидуальное. И труд</w:t>
      </w:r>
      <w:r w:rsidRPr="008B4FE9">
        <w:rPr>
          <w:rFonts w:ascii="Times New Roman" w:hAnsi="Times New Roman"/>
          <w:sz w:val="24"/>
          <w:szCs w:val="24"/>
        </w:rPr>
        <w:softHyphen/>
        <w:t>ность методической задачи состоит в том, чтобы максимально контрастно выделить то, что принадлежит автору изображе</w:t>
      </w:r>
      <w:r w:rsidRPr="008B4FE9">
        <w:rPr>
          <w:rFonts w:ascii="Times New Roman" w:hAnsi="Times New Roman"/>
          <w:sz w:val="24"/>
          <w:szCs w:val="24"/>
        </w:rPr>
        <w:softHyphen/>
        <w:t>ния, отчленив его от того, что составляет нормативную, "неав</w:t>
      </w:r>
      <w:r w:rsidRPr="008B4FE9">
        <w:rPr>
          <w:rFonts w:ascii="Times New Roman" w:hAnsi="Times New Roman"/>
          <w:sz w:val="24"/>
          <w:szCs w:val="24"/>
        </w:rPr>
        <w:softHyphen/>
        <w:t>торскую" сторону изображения — канву стандартной ситуа</w:t>
      </w:r>
      <w:r w:rsidRPr="008B4FE9">
        <w:rPr>
          <w:rFonts w:ascii="Times New Roman" w:hAnsi="Times New Roman"/>
          <w:sz w:val="24"/>
          <w:szCs w:val="24"/>
        </w:rPr>
        <w:softHyphen/>
        <w:t>ции, влияние стандарта задания, содержание общего смысла сообщения и т.п. Но это весьма трудно сделать, поскольку в субъективном графическом продукте (письме, рисунке и т.п.) воедино слиты и выражаются совместно с одной стороны, — смысл (сообщение), отношение автора, его способности и т.д., а с другой — ограничения на это выражение со стороны куль</w:t>
      </w:r>
      <w:r w:rsidRPr="008B4FE9">
        <w:rPr>
          <w:rFonts w:ascii="Times New Roman" w:hAnsi="Times New Roman"/>
          <w:sz w:val="24"/>
          <w:szCs w:val="24"/>
        </w:rPr>
        <w:softHyphen/>
        <w:t>туры (в данном сл/чае норм графики), материала изображе</w:t>
      </w:r>
      <w:r w:rsidRPr="008B4FE9">
        <w:rPr>
          <w:rFonts w:ascii="Times New Roman" w:hAnsi="Times New Roman"/>
          <w:sz w:val="24"/>
          <w:szCs w:val="24"/>
        </w:rPr>
        <w:softHyphen/>
        <w:t>ния, структуры графического задания (дом, дерево, человек и т.п.) и наконец, возраста человек</w:t>
      </w:r>
      <w:r w:rsidR="007B3FBC">
        <w:rPr>
          <w:rFonts w:ascii="Times New Roman" w:hAnsi="Times New Roman"/>
          <w:sz w:val="24"/>
          <w:szCs w:val="24"/>
        </w:rPr>
        <w:t xml:space="preserve">а (например, специфичных этапов </w:t>
      </w:r>
      <w:r w:rsidRPr="008B4FE9">
        <w:rPr>
          <w:rFonts w:ascii="Times New Roman" w:hAnsi="Times New Roman"/>
          <w:sz w:val="24"/>
          <w:szCs w:val="24"/>
        </w:rPr>
        <w:t>развития графических умений и навыков ребенка). Ука</w:t>
      </w:r>
      <w:r w:rsidRPr="008B4FE9">
        <w:rPr>
          <w:rFonts w:ascii="Times New Roman" w:hAnsi="Times New Roman"/>
          <w:sz w:val="24"/>
          <w:szCs w:val="24"/>
        </w:rPr>
        <w:softHyphen/>
        <w:t>занные ограничения образуют упомянутую выше своеобраз</w:t>
      </w:r>
      <w:r w:rsidRPr="008B4FE9">
        <w:rPr>
          <w:rFonts w:ascii="Times New Roman" w:hAnsi="Times New Roman"/>
          <w:sz w:val="24"/>
          <w:szCs w:val="24"/>
        </w:rPr>
        <w:softHyphen/>
        <w:t>ную нормативную структуру и выступают как отсчетный фон, на котором и по отношению к которому могут быть выявлены личностные особенности человека.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Это подтверждает весь опыт человеческой культуры. Мы знаем: в рукописном тексте остается как бы "след" пишущего, отражаются его личностные свойства, переживания, отноше</w:t>
      </w:r>
      <w:r w:rsidRPr="008B4FE9">
        <w:rPr>
          <w:rFonts w:ascii="Times New Roman" w:hAnsi="Times New Roman"/>
          <w:sz w:val="24"/>
          <w:szCs w:val="24"/>
        </w:rPr>
        <w:softHyphen/>
        <w:t>ние к смыслу сообщения, наконец, его состояние. Классиче</w:t>
      </w:r>
      <w:r w:rsidRPr="008B4FE9">
        <w:rPr>
          <w:rFonts w:ascii="Times New Roman" w:hAnsi="Times New Roman"/>
          <w:sz w:val="24"/>
          <w:szCs w:val="24"/>
        </w:rPr>
        <w:softHyphen/>
        <w:t>ским примером, подтверждающим сказанное, является анали</w:t>
      </w:r>
      <w:r w:rsidRPr="008B4FE9">
        <w:rPr>
          <w:rFonts w:ascii="Times New Roman" w:hAnsi="Times New Roman"/>
          <w:sz w:val="24"/>
          <w:szCs w:val="24"/>
        </w:rPr>
        <w:softHyphen/>
        <w:t>тическое сопоставление рукописных текстов и рисунков выдающихся русских писателей и художников, (что било сде</w:t>
      </w:r>
      <w:r w:rsidRPr="008B4FE9">
        <w:rPr>
          <w:rFonts w:ascii="Times New Roman" w:hAnsi="Times New Roman"/>
          <w:sz w:val="24"/>
          <w:szCs w:val="24"/>
        </w:rPr>
        <w:softHyphen/>
        <w:t>лано, в частности, при исследовании творчества А.С.Пушкина, Ф.М.Достоевского, С.Эйзенштейна). Этот пример показывает, что существует общий (для разных форм выражения) стиль всей графики индивида. С теоретической точки зрения это оз</w:t>
      </w:r>
      <w:r w:rsidRPr="008B4FE9">
        <w:rPr>
          <w:rFonts w:ascii="Times New Roman" w:hAnsi="Times New Roman"/>
          <w:sz w:val="24"/>
          <w:szCs w:val="24"/>
        </w:rPr>
        <w:softHyphen/>
        <w:t>начает, что возможна и разрешима проблема психологической идентификации личности человека по результатам анализа его графического продукта. Это позволяет рассматривать два различных варианта методов психодиагностики соответствен</w:t>
      </w:r>
      <w:r w:rsidRPr="008B4FE9">
        <w:rPr>
          <w:rFonts w:ascii="Times New Roman" w:hAnsi="Times New Roman"/>
          <w:sz w:val="24"/>
          <w:szCs w:val="24"/>
        </w:rPr>
        <w:softHyphen/>
        <w:t>но видам графического продукта: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методы психографического анализа текста,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психодиагностические рисуночные тесты.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Введение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Рисуночные тесты, как особая разновидность психографи</w:t>
      </w:r>
      <w:r w:rsidRPr="008B4FE9">
        <w:rPr>
          <w:rFonts w:ascii="Times New Roman" w:hAnsi="Times New Roman"/>
          <w:sz w:val="24"/>
          <w:szCs w:val="24"/>
        </w:rPr>
        <w:softHyphen/>
        <w:t>ческих методов, часто используются в практической диагно</w:t>
      </w:r>
      <w:r w:rsidRPr="008B4FE9">
        <w:rPr>
          <w:rFonts w:ascii="Times New Roman" w:hAnsi="Times New Roman"/>
          <w:sz w:val="24"/>
          <w:szCs w:val="24"/>
        </w:rPr>
        <w:softHyphen/>
        <w:t>стике и нередко служат единственным средством развития об</w:t>
      </w:r>
      <w:r w:rsidRPr="008B4FE9">
        <w:rPr>
          <w:rFonts w:ascii="Times New Roman" w:hAnsi="Times New Roman"/>
          <w:sz w:val="24"/>
          <w:szCs w:val="24"/>
        </w:rPr>
        <w:softHyphen/>
        <w:t>щения между психологом и консультируемым: в рисунках содержится обилие "сигналов" для психолога, которые можно использовать для построения диалога с консультируемым. По</w:t>
      </w:r>
      <w:r w:rsidRPr="008B4FE9">
        <w:rPr>
          <w:rFonts w:ascii="Times New Roman" w:hAnsi="Times New Roman"/>
          <w:sz w:val="24"/>
          <w:szCs w:val="24"/>
        </w:rPr>
        <w:softHyphen/>
        <w:t>следний, в свою очередь, в процессе общения с психологом ис</w:t>
      </w:r>
      <w:r w:rsidRPr="008B4FE9">
        <w:rPr>
          <w:rFonts w:ascii="Times New Roman" w:hAnsi="Times New Roman"/>
          <w:sz w:val="24"/>
          <w:szCs w:val="24"/>
        </w:rPr>
        <w:softHyphen/>
        <w:t>пользует не только слова, но и образы. Рисунки, как показы</w:t>
      </w:r>
      <w:r w:rsidRPr="008B4FE9">
        <w:rPr>
          <w:rFonts w:ascii="Times New Roman" w:hAnsi="Times New Roman"/>
          <w:sz w:val="24"/>
          <w:szCs w:val="24"/>
        </w:rPr>
        <w:softHyphen/>
        <w:t>вает опыт, имеют яркие индивидуальные различия, что дает возможность построения на их основе естественных психоло</w:t>
      </w:r>
      <w:r w:rsidRPr="008B4FE9">
        <w:rPr>
          <w:rFonts w:ascii="Times New Roman" w:hAnsi="Times New Roman"/>
          <w:sz w:val="24"/>
          <w:szCs w:val="24"/>
        </w:rPr>
        <w:softHyphen/>
        <w:t>гических классификаций и типологий, и это достигается зна</w:t>
      </w:r>
      <w:r w:rsidRPr="008B4FE9">
        <w:rPr>
          <w:rFonts w:ascii="Times New Roman" w:hAnsi="Times New Roman"/>
          <w:sz w:val="24"/>
          <w:szCs w:val="24"/>
        </w:rPr>
        <w:softHyphen/>
        <w:t>чительно быстрее, чем при применений других методов.</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Анализ рисунков, письма, "изобразительного языка" в це</w:t>
      </w:r>
      <w:r w:rsidRPr="008B4FE9">
        <w:rPr>
          <w:rFonts w:ascii="Times New Roman" w:hAnsi="Times New Roman"/>
          <w:sz w:val="24"/>
          <w:szCs w:val="24"/>
        </w:rPr>
        <w:softHyphen/>
        <w:t>лом не только расширяет диагностические возможности, но и способствует более глубокому пониманию всего душевного со</w:t>
      </w:r>
      <w:r w:rsidRPr="008B4FE9">
        <w:rPr>
          <w:rFonts w:ascii="Times New Roman" w:hAnsi="Times New Roman"/>
          <w:sz w:val="24"/>
          <w:szCs w:val="24"/>
        </w:rPr>
        <w:softHyphen/>
        <w:t>стояния человека, его видения мира и социальной ориентации.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Однако, за многими достоинствами графических методов, простотой и доступностью их применения стоят высокие тре</w:t>
      </w:r>
      <w:r w:rsidRPr="008B4FE9">
        <w:rPr>
          <w:rFonts w:ascii="Times New Roman" w:hAnsi="Times New Roman"/>
          <w:sz w:val="24"/>
          <w:szCs w:val="24"/>
        </w:rPr>
        <w:softHyphen/>
        <w:t>бования к специалисту-психологу, использующему их. Необ</w:t>
      </w:r>
      <w:r w:rsidRPr="008B4FE9">
        <w:rPr>
          <w:rFonts w:ascii="Times New Roman" w:hAnsi="Times New Roman"/>
          <w:sz w:val="24"/>
          <w:szCs w:val="24"/>
        </w:rPr>
        <w:softHyphen/>
        <w:t>ходимы длительная практика, чрезвычайная осторожность в интерпретации, умение правильно формировать сложный ком</w:t>
      </w:r>
      <w:r w:rsidRPr="008B4FE9">
        <w:rPr>
          <w:rFonts w:ascii="Times New Roman" w:hAnsi="Times New Roman"/>
          <w:sz w:val="24"/>
          <w:szCs w:val="24"/>
        </w:rPr>
        <w:softHyphen/>
        <w:t>плекс методик, поскольку графические методы, по нашему убеждению, не должны применяться изолированно от других методов.</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 сожалению, расширяющееся применение графических методов и процедур пока не привело к созданию работ, обоб</w:t>
      </w:r>
      <w:r w:rsidRPr="008B4FE9">
        <w:rPr>
          <w:rFonts w:ascii="Times New Roman" w:hAnsi="Times New Roman"/>
          <w:sz w:val="24"/>
          <w:szCs w:val="24"/>
        </w:rPr>
        <w:softHyphen/>
        <w:t>щающих опыт их использования, к формированию обшего под</w:t>
      </w:r>
      <w:r w:rsidRPr="008B4FE9">
        <w:rPr>
          <w:rFonts w:ascii="Times New Roman" w:hAnsi="Times New Roman"/>
          <w:sz w:val="24"/>
          <w:szCs w:val="24"/>
        </w:rPr>
        <w:softHyphen/>
        <w:t>хода к психологическому анализу разных видов изображении. В настоящее время также нет единства взглядов на интерпре</w:t>
      </w:r>
      <w:r w:rsidRPr="008B4FE9">
        <w:rPr>
          <w:rFonts w:ascii="Times New Roman" w:hAnsi="Times New Roman"/>
          <w:sz w:val="24"/>
          <w:szCs w:val="24"/>
        </w:rPr>
        <w:softHyphen/>
        <w:t>тацию результатов психографического исследования- ЧаШ всего каждый из исследователей, "набивая руку" на акои-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одной или группе методик, выделяет свои собственна16 метры для построения инт</w:t>
      </w:r>
      <w:r w:rsidR="001D3C31">
        <w:rPr>
          <w:rFonts w:ascii="Times New Roman" w:hAnsi="Times New Roman"/>
          <w:sz w:val="24"/>
          <w:szCs w:val="24"/>
        </w:rPr>
        <w:t xml:space="preserve">ерпретации. При этом крайне редки </w:t>
      </w:r>
      <w:r w:rsidRPr="008B4FE9">
        <w:rPr>
          <w:rFonts w:ascii="Times New Roman" w:hAnsi="Times New Roman"/>
          <w:sz w:val="24"/>
          <w:szCs w:val="24"/>
        </w:rPr>
        <w:t>попытки анализировать рисунок в контексте художе</w:t>
      </w:r>
      <w:r w:rsidR="001D3C31">
        <w:rPr>
          <w:rFonts w:ascii="Times New Roman" w:hAnsi="Times New Roman"/>
          <w:sz w:val="24"/>
          <w:szCs w:val="24"/>
        </w:rPr>
        <w:t>с</w:t>
      </w:r>
      <w:r w:rsidRPr="008B4FE9">
        <w:rPr>
          <w:rFonts w:ascii="Times New Roman" w:hAnsi="Times New Roman"/>
          <w:sz w:val="24"/>
          <w:szCs w:val="24"/>
        </w:rPr>
        <w:t>твенно</w:t>
      </w:r>
      <w:r w:rsidR="001D3C31">
        <w:rPr>
          <w:rFonts w:ascii="Times New Roman" w:hAnsi="Times New Roman"/>
          <w:sz w:val="24"/>
          <w:szCs w:val="24"/>
        </w:rPr>
        <w:t xml:space="preserve">й </w:t>
      </w:r>
      <w:r w:rsidRPr="008B4FE9">
        <w:rPr>
          <w:rFonts w:ascii="Times New Roman" w:hAnsi="Times New Roman"/>
          <w:sz w:val="24"/>
          <w:szCs w:val="24"/>
        </w:rPr>
        <w:t>культуры, накопившей богатый опыт оценки художес</w:t>
      </w:r>
      <w:r w:rsidR="001D3C31">
        <w:rPr>
          <w:rFonts w:ascii="Times New Roman" w:hAnsi="Times New Roman"/>
          <w:sz w:val="24"/>
          <w:szCs w:val="24"/>
        </w:rPr>
        <w:t xml:space="preserve">венного </w:t>
      </w:r>
      <w:r w:rsidRPr="008B4FE9">
        <w:rPr>
          <w:rFonts w:ascii="Times New Roman" w:hAnsi="Times New Roman"/>
          <w:sz w:val="24"/>
          <w:szCs w:val="24"/>
        </w:rPr>
        <w:t xml:space="preserve">творчества.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По нашему мнению, это сужает возможности психо</w:t>
      </w:r>
      <w:r w:rsidR="001D3C31">
        <w:rPr>
          <w:rFonts w:ascii="Times New Roman" w:hAnsi="Times New Roman"/>
          <w:sz w:val="24"/>
          <w:szCs w:val="24"/>
        </w:rPr>
        <w:t>логи</w:t>
      </w:r>
      <w:r w:rsidRPr="008B4FE9">
        <w:rPr>
          <w:rFonts w:ascii="Times New Roman" w:hAnsi="Times New Roman"/>
          <w:sz w:val="24"/>
          <w:szCs w:val="24"/>
        </w:rPr>
        <w:t>ческого применения графических методов, сдерживает **    „,бо-тие, обогащение, верификацию. В предлагаемой читате1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Введение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те мы попытались найти общий подход к анализу графического материала (на основе анализа 25 тысяч рисунков детей и более 10 тысяч рисунков взрослых, представителей различных про</w:t>
      </w:r>
      <w:r w:rsidRPr="008B4FE9">
        <w:rPr>
          <w:rFonts w:ascii="Times New Roman" w:hAnsi="Times New Roman"/>
          <w:sz w:val="24"/>
          <w:szCs w:val="24"/>
        </w:rPr>
        <w:softHyphen/>
        <w:t>фессий) , сопоставляя данные, полученные при использовании наиболее употребительных рисуночных тестов. Это позволило нам в какой-то мере систематизировать описание графических методов и способов их применения в психодиагностике.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Книга не претендует на полноту материала по графическим диагностическим методикам и представляет собой лишь на</w:t>
      </w:r>
      <w:r w:rsidRPr="008B4FE9">
        <w:rPr>
          <w:rFonts w:ascii="Times New Roman" w:hAnsi="Times New Roman"/>
          <w:sz w:val="24"/>
          <w:szCs w:val="24"/>
        </w:rPr>
        <w:softHyphen/>
        <w:t>чальный этап в развитии общего подхода. Для детальной раз</w:t>
      </w:r>
      <w:r w:rsidRPr="008B4FE9">
        <w:rPr>
          <w:rFonts w:ascii="Times New Roman" w:hAnsi="Times New Roman"/>
          <w:sz w:val="24"/>
          <w:szCs w:val="24"/>
        </w:rPr>
        <w:softHyphen/>
        <w:t>работки необходимо более глубокое изучение психографиче</w:t>
      </w:r>
      <w:r w:rsidRPr="008B4FE9">
        <w:rPr>
          <w:rFonts w:ascii="Times New Roman" w:hAnsi="Times New Roman"/>
          <w:sz w:val="24"/>
          <w:szCs w:val="24"/>
        </w:rPr>
        <w:softHyphen/>
        <w:t>ской техники и диагностических процедур, сопоставление их с другими методами, систематическое исследование этниче</w:t>
      </w:r>
      <w:r w:rsidRPr="008B4FE9">
        <w:rPr>
          <w:rFonts w:ascii="Times New Roman" w:hAnsi="Times New Roman"/>
          <w:sz w:val="24"/>
          <w:szCs w:val="24"/>
        </w:rPr>
        <w:softHyphen/>
        <w:t>ских, возрастных, половых и других различий в выполнении графических изображений.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Хочется подчеркнуть, что наша книга, в которой предпри</w:t>
      </w:r>
      <w:r w:rsidRPr="008B4FE9">
        <w:rPr>
          <w:rFonts w:ascii="Times New Roman" w:hAnsi="Times New Roman"/>
          <w:sz w:val="24"/>
          <w:szCs w:val="24"/>
        </w:rPr>
        <w:softHyphen/>
        <w:t>нята попытка обобщения данных по графической диагностике, одна из первых, и в силу этого является дискуссионной. Пони</w:t>
      </w:r>
      <w:r w:rsidRPr="008B4FE9">
        <w:rPr>
          <w:rFonts w:ascii="Times New Roman" w:hAnsi="Times New Roman"/>
          <w:sz w:val="24"/>
          <w:szCs w:val="24"/>
        </w:rPr>
        <w:softHyphen/>
        <w:t>мая, что подобный труд не может быть лишен недостатков, ав</w:t>
      </w:r>
      <w:r w:rsidRPr="008B4FE9">
        <w:rPr>
          <w:rFonts w:ascii="Times New Roman" w:hAnsi="Times New Roman"/>
          <w:sz w:val="24"/>
          <w:szCs w:val="24"/>
        </w:rPr>
        <w:softHyphen/>
        <w:t>торы будут очень признательны читателям за за высказанные критические замечания.</w:t>
      </w:r>
    </w:p>
    <w:p w:rsidR="003F5893" w:rsidRPr="008B4FE9" w:rsidRDefault="003F5893" w:rsidP="003F5893">
      <w:pPr>
        <w:jc w:val="both"/>
        <w:rPr>
          <w:rFonts w:ascii="Times New Roman" w:hAnsi="Times New Roman"/>
          <w:sz w:val="24"/>
          <w:szCs w:val="24"/>
        </w:rPr>
      </w:pP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Очерк историко-психологического анализа графической деятельности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1 Краткая история письма и начало почерковедения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Рассматривая историю развития графических продуктов че</w:t>
      </w:r>
      <w:r w:rsidRPr="008B4FE9">
        <w:rPr>
          <w:rFonts w:ascii="Times New Roman" w:hAnsi="Times New Roman"/>
          <w:sz w:val="24"/>
          <w:szCs w:val="24"/>
        </w:rPr>
        <w:softHyphen/>
        <w:t>ловека, целесообразно обратиться к филогенезу письма как особой формы графической деятельности. Здесь можно уви</w:t>
      </w:r>
      <w:r w:rsidRPr="008B4FE9">
        <w:rPr>
          <w:rFonts w:ascii="Times New Roman" w:hAnsi="Times New Roman"/>
          <w:sz w:val="24"/>
          <w:szCs w:val="24"/>
        </w:rPr>
        <w:softHyphen/>
        <w:t>деть длительные и трудные этапы развития письма и рисунка от первоначальных пиктограмм до современной письменно</w:t>
      </w:r>
      <w:r w:rsidRPr="008B4FE9">
        <w:rPr>
          <w:rFonts w:ascii="Times New Roman" w:hAnsi="Times New Roman"/>
          <w:sz w:val="24"/>
          <w:szCs w:val="24"/>
        </w:rPr>
        <w:softHyphen/>
        <w:t>сти, развитие изобразительной деятельности от первого абри</w:t>
      </w:r>
      <w:r w:rsidRPr="008B4FE9">
        <w:rPr>
          <w:rFonts w:ascii="Times New Roman" w:hAnsi="Times New Roman"/>
          <w:sz w:val="24"/>
          <w:szCs w:val="24"/>
        </w:rPr>
        <w:softHyphen/>
        <w:t>са тени, отброшенной человеком, до современной живописи и графики, передающих сложнейшие авторские ощущения и видение происходящего.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Время, сохранившее наскальные рисунки древнего человека, отразило и особенности жизнедеятельности древних людей, и их изобразительные возможности. Изобразительная деятельность поначалу была необходима для передачи сообщений другим лю</w:t>
      </w:r>
      <w:r w:rsidRPr="008B4FE9">
        <w:rPr>
          <w:rFonts w:ascii="Times New Roman" w:hAnsi="Times New Roman"/>
          <w:sz w:val="24"/>
          <w:szCs w:val="24"/>
        </w:rPr>
        <w:softHyphen/>
        <w:t>дям, фиксации опыта. Считается, что таким образом охотники предупреждали товарищей о передвижениях, количестве и по</w:t>
      </w:r>
      <w:r w:rsidRPr="008B4FE9">
        <w:rPr>
          <w:rFonts w:ascii="Times New Roman" w:hAnsi="Times New Roman"/>
          <w:sz w:val="24"/>
          <w:szCs w:val="24"/>
        </w:rPr>
        <w:softHyphen/>
        <w:t>родах зверей — с помощью различных примитивных знаков, основным назначением которых было сообщить об определен</w:t>
      </w:r>
      <w:r w:rsidRPr="008B4FE9">
        <w:rPr>
          <w:rFonts w:ascii="Times New Roman" w:hAnsi="Times New Roman"/>
          <w:sz w:val="24"/>
          <w:szCs w:val="24"/>
        </w:rPr>
        <w:softHyphen/>
        <w:t>ном факте. История письма отражена в фундаментальном тру</w:t>
      </w:r>
      <w:r w:rsidRPr="008B4FE9">
        <w:rPr>
          <w:rFonts w:ascii="Times New Roman" w:hAnsi="Times New Roman"/>
          <w:sz w:val="24"/>
          <w:szCs w:val="24"/>
        </w:rPr>
        <w:softHyphen/>
        <w:t>де ЧЛоукотки (71).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Предполагается, что первоначально все эти знаки были не</w:t>
      </w:r>
      <w:r w:rsidRPr="008B4FE9">
        <w:rPr>
          <w:rFonts w:ascii="Times New Roman" w:hAnsi="Times New Roman"/>
          <w:sz w:val="24"/>
          <w:szCs w:val="24"/>
        </w:rPr>
        <w:softHyphen/>
        <w:t>зависимы от языка, так как они действительно являлись только сигналами, простыми знаками, часто заранее установленны</w:t>
      </w:r>
      <w:r w:rsidRPr="008B4FE9">
        <w:rPr>
          <w:rFonts w:ascii="Times New Roman" w:hAnsi="Times New Roman"/>
          <w:sz w:val="24"/>
          <w:szCs w:val="24"/>
        </w:rPr>
        <w:softHyphen/>
        <w:t>ми, но всегда понятными. В первую очередь сюда можно отне</w:t>
      </w:r>
      <w:r w:rsidRPr="008B4FE9">
        <w:rPr>
          <w:rFonts w:ascii="Times New Roman" w:hAnsi="Times New Roman"/>
          <w:sz w:val="24"/>
          <w:szCs w:val="24"/>
        </w:rPr>
        <w:softHyphen/>
        <w:t>сти знаки, столь необходимые в тех случаях, когда охотник шел по следам стаи. Одним из таких сигналов (приемов их очень много, особенно в этнографии) служит ветвь; положенная кон</w:t>
      </w:r>
      <w:r w:rsidRPr="008B4FE9">
        <w:rPr>
          <w:rFonts w:ascii="Times New Roman" w:hAnsi="Times New Roman"/>
          <w:sz w:val="24"/>
          <w:szCs w:val="24"/>
        </w:rPr>
        <w:softHyphen/>
        <w:t>цом в нужную сторону. В дальнейшем в подобных случаях ста</w:t>
      </w:r>
      <w:r w:rsidRPr="008B4FE9">
        <w:rPr>
          <w:rFonts w:ascii="Times New Roman" w:hAnsi="Times New Roman"/>
          <w:sz w:val="24"/>
          <w:szCs w:val="24"/>
        </w:rPr>
        <w:softHyphen/>
        <w:t>ли размещать негодные для охоты стрелы остриями в нужном направлении. Этот обычай, коренящийся в далеком прошлом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человечества, сохранился до сих пор, и мы вычерчиваем стрел</w:t>
      </w:r>
      <w:r w:rsidRPr="008B4FE9">
        <w:rPr>
          <w:rFonts w:ascii="Times New Roman" w:hAnsi="Times New Roman"/>
          <w:sz w:val="24"/>
          <w:szCs w:val="24"/>
        </w:rPr>
        <w:softHyphen/>
        <w:t>ки, указывающие направление. Но одних указаний направле</w:t>
      </w:r>
      <w:r w:rsidRPr="008B4FE9">
        <w:rPr>
          <w:rFonts w:ascii="Times New Roman" w:hAnsi="Times New Roman"/>
          <w:sz w:val="24"/>
          <w:szCs w:val="24"/>
        </w:rPr>
        <w:softHyphen/>
        <w:t>ния было недостаточно. Вскоре сюда присоединилось стремле</w:t>
      </w:r>
      <w:r w:rsidRPr="008B4FE9">
        <w:rPr>
          <w:rFonts w:ascii="Times New Roman" w:hAnsi="Times New Roman"/>
          <w:sz w:val="24"/>
          <w:szCs w:val="24"/>
        </w:rPr>
        <w:softHyphen/>
        <w:t>ние наглядно передать отсутствующему товарищу и некоторые подробности ситуации — так возникли рисунки. Люди разра</w:t>
      </w:r>
      <w:r w:rsidRPr="008B4FE9">
        <w:rPr>
          <w:rFonts w:ascii="Times New Roman" w:hAnsi="Times New Roman"/>
          <w:sz w:val="24"/>
          <w:szCs w:val="24"/>
        </w:rPr>
        <w:softHyphen/>
        <w:t>ботали на основе рисунков целую систему сообщений, с по</w:t>
      </w:r>
      <w:r w:rsidRPr="008B4FE9">
        <w:rPr>
          <w:rFonts w:ascii="Times New Roman" w:hAnsi="Times New Roman"/>
          <w:sz w:val="24"/>
          <w:szCs w:val="24"/>
        </w:rPr>
        <w:softHyphen/>
        <w:t>мощью которой можно было передавать и более сложные ком</w:t>
      </w:r>
      <w:r w:rsidRPr="008B4FE9">
        <w:rPr>
          <w:rFonts w:ascii="Times New Roman" w:hAnsi="Times New Roman"/>
          <w:sz w:val="24"/>
          <w:szCs w:val="24"/>
        </w:rPr>
        <w:softHyphen/>
        <w:t>плексы значений, чем простое обозначение видов животных и направлений их передвижения. Но все же это еще не письмо, а только намек на него.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действительности письмо также начинается с рисунков, которые своей традиционной формой подсказывают логиче</w:t>
      </w:r>
      <w:r w:rsidRPr="008B4FE9">
        <w:rPr>
          <w:rFonts w:ascii="Times New Roman" w:hAnsi="Times New Roman"/>
          <w:sz w:val="24"/>
          <w:szCs w:val="24"/>
        </w:rPr>
        <w:softHyphen/>
        <w:t>ское содержание сообщений и всегда более конкретны, более однозначны, что снижает возможность ошибок при восприятии их содержания. Однако, не все рисунки, дошедшие до нас от минувших веков, являются письмом, сообщением. На совре</w:t>
      </w:r>
      <w:r w:rsidRPr="008B4FE9">
        <w:rPr>
          <w:rFonts w:ascii="Times New Roman" w:hAnsi="Times New Roman"/>
          <w:sz w:val="24"/>
          <w:szCs w:val="24"/>
        </w:rPr>
        <w:softHyphen/>
        <w:t>менном этапе нам, людям цивилизованным и далеким от при</w:t>
      </w:r>
      <w:r w:rsidRPr="008B4FE9">
        <w:rPr>
          <w:rFonts w:ascii="Times New Roman" w:hAnsi="Times New Roman"/>
          <w:sz w:val="24"/>
          <w:szCs w:val="24"/>
        </w:rPr>
        <w:softHyphen/>
        <w:t>митивного мышления, трудно точно установить, имеем ли мы в том или ином случае дело с "чистым" рисунком — воплоще</w:t>
      </w:r>
      <w:r w:rsidRPr="008B4FE9">
        <w:rPr>
          <w:rFonts w:ascii="Times New Roman" w:hAnsi="Times New Roman"/>
          <w:sz w:val="24"/>
          <w:szCs w:val="24"/>
        </w:rPr>
        <w:softHyphen/>
        <w:t>нием индивидуальной эстетической эмоции, или с письмом, со</w:t>
      </w:r>
      <w:r w:rsidRPr="008B4FE9">
        <w:rPr>
          <w:rFonts w:ascii="Times New Roman" w:hAnsi="Times New Roman"/>
          <w:sz w:val="24"/>
          <w:szCs w:val="24"/>
        </w:rPr>
        <w:softHyphen/>
        <w:t>общением. Иногда имеет место смешение.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Изображения, содержащие сообщение, выполненное рисун</w:t>
      </w:r>
      <w:r w:rsidRPr="008B4FE9">
        <w:rPr>
          <w:rFonts w:ascii="Times New Roman" w:hAnsi="Times New Roman"/>
          <w:sz w:val="24"/>
          <w:szCs w:val="24"/>
        </w:rPr>
        <w:softHyphen/>
        <w:t>ками, называется пиктограммой. Различают пиктограммы и петроглифы. Их различие состоит в том, что пиктограммы — это исключительно рисунки, а петроглифы включают в себя также геометрические и другие элементы. К примеру, в рисуночных сообщениях, обнаруженных на севере американского конти</w:t>
      </w:r>
      <w:r w:rsidRPr="008B4FE9">
        <w:rPr>
          <w:rFonts w:ascii="Times New Roman" w:hAnsi="Times New Roman"/>
          <w:sz w:val="24"/>
          <w:szCs w:val="24"/>
        </w:rPr>
        <w:softHyphen/>
        <w:t>нента, преобладают пиктограммы, а на юге — петроглифы.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У всех пиктограмм есть одна общая особенность: они знакомят нас лишь с одним определенным событием, по большей части бытового характера, иногда разбитым на от</w:t>
      </w:r>
      <w:r w:rsidRPr="008B4FE9">
        <w:rPr>
          <w:rFonts w:ascii="Times New Roman" w:hAnsi="Times New Roman"/>
          <w:sz w:val="24"/>
          <w:szCs w:val="24"/>
        </w:rPr>
        <w:softHyphen/>
        <w:t>дельные моменты, но всегда с легко обнаруживаемой цело-, стностью. Таким образом, можно сказать, что каждый ри</w:t>
      </w:r>
      <w:r w:rsidRPr="008B4FE9">
        <w:rPr>
          <w:rFonts w:ascii="Times New Roman" w:hAnsi="Times New Roman"/>
          <w:sz w:val="24"/>
          <w:szCs w:val="24"/>
        </w:rPr>
        <w:softHyphen/>
        <w:t>сунок как бы соответствует одному предложению. Задача пиктограмм заключается в наиболее наглядной передаче целых комплексов значений; вероятно, поэтому разные ин</w:t>
      </w:r>
      <w:r w:rsidRPr="008B4FE9">
        <w:rPr>
          <w:rFonts w:ascii="Times New Roman" w:hAnsi="Times New Roman"/>
          <w:sz w:val="24"/>
          <w:szCs w:val="24"/>
        </w:rPr>
        <w:softHyphen/>
        <w:t>дивидуумы облекали свое высказывание в различную фор</w:t>
      </w:r>
      <w:r w:rsidRPr="008B4FE9">
        <w:rPr>
          <w:rFonts w:ascii="Times New Roman" w:hAnsi="Times New Roman"/>
          <w:sz w:val="24"/>
          <w:szCs w:val="24"/>
        </w:rPr>
        <w:softHyphen/>
        <w:t>му. Можно выделить пять видов основных назначений, ко</w:t>
      </w:r>
      <w:r w:rsidRPr="008B4FE9">
        <w:rPr>
          <w:rFonts w:ascii="Times New Roman" w:hAnsi="Times New Roman"/>
          <w:sz w:val="24"/>
          <w:szCs w:val="24"/>
        </w:rPr>
        <w:softHyphen/>
        <w:t>торые выполняли пиктограммы. Первый вид — простейшие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Глава </w:t>
      </w:r>
      <w:r w:rsidRPr="008B4FE9">
        <w:rPr>
          <w:rFonts w:ascii="Times New Roman" w:hAnsi="Times New Roman"/>
          <w:sz w:val="24"/>
          <w:szCs w:val="24"/>
          <w:lang w:val="en-US"/>
        </w:rPr>
        <w:t>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пиктограммы, выполняющие назнания любовных посла</w:t>
      </w:r>
      <w:r w:rsidRPr="008B4FE9">
        <w:rPr>
          <w:rFonts w:ascii="Times New Roman" w:hAnsi="Times New Roman"/>
          <w:sz w:val="24"/>
          <w:szCs w:val="24"/>
        </w:rPr>
        <w:softHyphen/>
        <w:t>ний, которые находили у северо</w:t>
      </w:r>
      <w:r w:rsidR="001D3C31">
        <w:rPr>
          <w:rFonts w:ascii="Times New Roman" w:hAnsi="Times New Roman"/>
          <w:sz w:val="24"/>
          <w:szCs w:val="24"/>
        </w:rPr>
        <w:t>а</w:t>
      </w:r>
      <w:r w:rsidRPr="008B4FE9">
        <w:rPr>
          <w:rFonts w:ascii="Times New Roman" w:hAnsi="Times New Roman"/>
          <w:sz w:val="24"/>
          <w:szCs w:val="24"/>
        </w:rPr>
        <w:t>мер</w:t>
      </w:r>
      <w:r w:rsidR="001D3C31">
        <w:rPr>
          <w:rFonts w:ascii="Times New Roman" w:hAnsi="Times New Roman"/>
          <w:sz w:val="24"/>
          <w:szCs w:val="24"/>
        </w:rPr>
        <w:t>ик</w:t>
      </w:r>
      <w:r w:rsidRPr="008B4FE9">
        <w:rPr>
          <w:rFonts w:ascii="Times New Roman" w:hAnsi="Times New Roman"/>
          <w:sz w:val="24"/>
          <w:szCs w:val="24"/>
        </w:rPr>
        <w:t>анских индейцев и оду</w:t>
      </w:r>
      <w:r w:rsidRPr="008B4FE9">
        <w:rPr>
          <w:rFonts w:ascii="Times New Roman" w:hAnsi="Times New Roman"/>
          <w:sz w:val="24"/>
          <w:szCs w:val="24"/>
        </w:rPr>
        <w:softHyphen/>
        <w:t>лов (Северная Сибирь). Второй вид известен как охотничьи сообщения, существовавшие пг чти у всех народов мира да</w:t>
      </w:r>
      <w:r w:rsidRPr="008B4FE9">
        <w:rPr>
          <w:rFonts w:ascii="Times New Roman" w:hAnsi="Times New Roman"/>
          <w:sz w:val="24"/>
          <w:szCs w:val="24"/>
        </w:rPr>
        <w:softHyphen/>
        <w:t xml:space="preserve">же в доисторический период, </w:t>
      </w:r>
      <w:r w:rsidR="001D3C31">
        <w:rPr>
          <w:rFonts w:ascii="Times New Roman" w:hAnsi="Times New Roman"/>
          <w:sz w:val="24"/>
          <w:szCs w:val="24"/>
        </w:rPr>
        <w:t>т</w:t>
      </w:r>
      <w:r w:rsidRPr="008B4FE9">
        <w:rPr>
          <w:rFonts w:ascii="Times New Roman" w:hAnsi="Times New Roman"/>
          <w:sz w:val="24"/>
          <w:szCs w:val="24"/>
        </w:rPr>
        <w:t>ретий вид образуют магиче</w:t>
      </w:r>
      <w:r w:rsidRPr="008B4FE9">
        <w:rPr>
          <w:rFonts w:ascii="Times New Roman" w:hAnsi="Times New Roman"/>
          <w:sz w:val="24"/>
          <w:szCs w:val="24"/>
        </w:rPr>
        <w:softHyphen/>
        <w:t>ские и заклинательные формул л, в особенности распростра</w:t>
      </w:r>
      <w:r w:rsidRPr="008B4FE9">
        <w:rPr>
          <w:rFonts w:ascii="Times New Roman" w:hAnsi="Times New Roman"/>
          <w:sz w:val="24"/>
          <w:szCs w:val="24"/>
        </w:rPr>
        <w:softHyphen/>
        <w:t>ненные у североамерикански</w:t>
      </w:r>
      <w:r w:rsidR="001D3C31">
        <w:rPr>
          <w:rFonts w:ascii="Times New Roman" w:hAnsi="Times New Roman"/>
          <w:sz w:val="24"/>
          <w:szCs w:val="24"/>
        </w:rPr>
        <w:t>х</w:t>
      </w:r>
      <w:r w:rsidRPr="008B4FE9">
        <w:rPr>
          <w:rFonts w:ascii="Times New Roman" w:hAnsi="Times New Roman"/>
          <w:sz w:val="24"/>
          <w:szCs w:val="24"/>
        </w:rPr>
        <w:t xml:space="preserve"> &lt; индейцев, а также в Индонезии. Четвертый — донесения о боевых стычках, на</w:t>
      </w:r>
      <w:r w:rsidRPr="008B4FE9">
        <w:rPr>
          <w:rFonts w:ascii="Times New Roman" w:hAnsi="Times New Roman"/>
          <w:sz w:val="24"/>
          <w:szCs w:val="24"/>
        </w:rPr>
        <w:softHyphen/>
        <w:t>бегах, атаках и походах, а также надписи на могилах. На</w:t>
      </w:r>
      <w:r w:rsidRPr="008B4FE9">
        <w:rPr>
          <w:rFonts w:ascii="Times New Roman" w:hAnsi="Times New Roman"/>
          <w:sz w:val="24"/>
          <w:szCs w:val="24"/>
        </w:rPr>
        <w:softHyphen/>
        <w:t>конец пятый, последний вид — это пиктограммы политиче</w:t>
      </w:r>
      <w:r w:rsidRPr="008B4FE9">
        <w:rPr>
          <w:rFonts w:ascii="Times New Roman" w:hAnsi="Times New Roman"/>
          <w:sz w:val="24"/>
          <w:szCs w:val="24"/>
        </w:rPr>
        <w:softHyphen/>
        <w:t>ского характера, например, петиции, договоры, сведения о переписи населения, а также различные заявления, предуп</w:t>
      </w:r>
      <w:r w:rsidRPr="008B4FE9">
        <w:rPr>
          <w:rFonts w:ascii="Times New Roman" w:hAnsi="Times New Roman"/>
          <w:sz w:val="24"/>
          <w:szCs w:val="24"/>
        </w:rPr>
        <w:softHyphen/>
        <w:t>реждения и т.п. Анализ пиктографических сообщений пока</w:t>
      </w:r>
      <w:r w:rsidRPr="008B4FE9">
        <w:rPr>
          <w:rFonts w:ascii="Times New Roman" w:hAnsi="Times New Roman"/>
          <w:sz w:val="24"/>
          <w:szCs w:val="24"/>
        </w:rPr>
        <w:softHyphen/>
        <w:t>зал, что для них наиболее характерна стихотворная форма с присущей ей ритмической устойчивостью, лучше всего от</w:t>
      </w:r>
      <w:r w:rsidRPr="008B4FE9">
        <w:rPr>
          <w:rFonts w:ascii="Times New Roman" w:hAnsi="Times New Roman"/>
          <w:sz w:val="24"/>
          <w:szCs w:val="24"/>
        </w:rPr>
        <w:softHyphen/>
        <w:t>вечающая постоянному значению отдельных рисунков. Не</w:t>
      </w:r>
      <w:r w:rsidRPr="008B4FE9">
        <w:rPr>
          <w:rFonts w:ascii="Times New Roman" w:hAnsi="Times New Roman"/>
          <w:sz w:val="24"/>
          <w:szCs w:val="24"/>
        </w:rPr>
        <w:softHyphen/>
        <w:t>которые народы особенно любят пользоваться этой формой, поэтому мы иногда говорим о пиктографических стихах или песнях.</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"Наибольший интерес, — пишет Ч.</w:t>
      </w:r>
      <w:r w:rsidR="001D3C31">
        <w:rPr>
          <w:rFonts w:ascii="Times New Roman" w:hAnsi="Times New Roman"/>
          <w:sz w:val="24"/>
          <w:szCs w:val="24"/>
        </w:rPr>
        <w:t xml:space="preserve"> </w:t>
      </w:r>
      <w:r w:rsidRPr="008B4FE9">
        <w:rPr>
          <w:rFonts w:ascii="Times New Roman" w:hAnsi="Times New Roman"/>
          <w:sz w:val="24"/>
          <w:szCs w:val="24"/>
        </w:rPr>
        <w:t>Лоукотка, — пред</w:t>
      </w:r>
      <w:r w:rsidRPr="008B4FE9">
        <w:rPr>
          <w:rFonts w:ascii="Times New Roman" w:hAnsi="Times New Roman"/>
          <w:sz w:val="24"/>
          <w:szCs w:val="24"/>
        </w:rPr>
        <w:softHyphen/>
        <w:t>ставляют знаки марийцев (восточная часть европейской России) и саамов (Швеция), жителей юга Европы, а также арабов и бразильских индейцев, в которых наблюдаются первые попытки стилизации изображений. Стилизация за</w:t>
      </w:r>
      <w:r w:rsidRPr="008B4FE9">
        <w:rPr>
          <w:rFonts w:ascii="Times New Roman" w:hAnsi="Times New Roman"/>
          <w:sz w:val="24"/>
          <w:szCs w:val="24"/>
        </w:rPr>
        <w:softHyphen/>
        <w:t>метна также в некоторых наскальных рисунках Южной Ев</w:t>
      </w:r>
      <w:r w:rsidRPr="008B4FE9">
        <w:rPr>
          <w:rFonts w:ascii="Times New Roman" w:hAnsi="Times New Roman"/>
          <w:sz w:val="24"/>
          <w:szCs w:val="24"/>
        </w:rPr>
        <w:softHyphen/>
        <w:t>ропы и Северной Америки, например, в них мы находим стилизованные руки, бычьи головы и т.п." (71. с.22-23). Можно считать, что разные виды пиктограмм составляют первую ступень развития письма (71).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Значительный прогресс, по сравнению с неопределенными неясными пиктограммами, представляет следующая ступень |развития письменности, так называемая идеографическая, ло-'гически развивающаяся из пиктографической. Поскольку сло</w:t>
      </w:r>
      <w:r w:rsidRPr="008B4FE9">
        <w:rPr>
          <w:rFonts w:ascii="Times New Roman" w:hAnsi="Times New Roman"/>
          <w:sz w:val="24"/>
          <w:szCs w:val="24"/>
        </w:rPr>
        <w:softHyphen/>
        <w:t>во и рисунок представляют собой два возможных способа вы</w:t>
      </w:r>
      <w:r w:rsidRPr="008B4FE9">
        <w:rPr>
          <w:rFonts w:ascii="Times New Roman" w:hAnsi="Times New Roman"/>
          <w:sz w:val="24"/>
          <w:szCs w:val="24"/>
        </w:rPr>
        <w:softHyphen/>
        <w:t>ражения одного и того же объекта, то люди уже на раннем этапе стали отождествлять определенные рисунки с определенными словами. Они начинают пользоваться символами, знаками, приобретающими условный характер. При этом мы видим, что °чень многие знаки и символы происходят от так называемо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кинетической речи. Это чисто графический наглядный эквива</w:t>
      </w:r>
      <w:r w:rsidRPr="008B4FE9">
        <w:rPr>
          <w:rFonts w:ascii="Times New Roman" w:hAnsi="Times New Roman"/>
          <w:sz w:val="24"/>
          <w:szCs w:val="24"/>
        </w:rPr>
        <w:softHyphen/>
        <w:t>лент определенного жеста, уже вошедшего в обиход. Он внед</w:t>
      </w:r>
      <w:r w:rsidRPr="008B4FE9">
        <w:rPr>
          <w:rFonts w:ascii="Times New Roman" w:hAnsi="Times New Roman"/>
          <w:sz w:val="24"/>
          <w:szCs w:val="24"/>
        </w:rPr>
        <w:softHyphen/>
        <w:t>ряется в письмо главным образом там, где кинетическая речь оперирует символическими движениями (часто заимствован</w:t>
      </w:r>
      <w:r w:rsidRPr="008B4FE9">
        <w:rPr>
          <w:rFonts w:ascii="Times New Roman" w:hAnsi="Times New Roman"/>
          <w:sz w:val="24"/>
          <w:szCs w:val="24"/>
        </w:rPr>
        <w:softHyphen/>
        <w:t>ными из магии).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Например: у нас палец, приложенный к губам, означает "молчи!", а у североамериканских индейцев этот жест означает "дитя", указывая на то, что дитя не умеет говорить. Из этого жеста впоследствии возник знак "дитя", графически изобра</w:t>
      </w:r>
      <w:r w:rsidRPr="008B4FE9">
        <w:rPr>
          <w:rFonts w:ascii="Times New Roman" w:hAnsi="Times New Roman"/>
          <w:sz w:val="24"/>
          <w:szCs w:val="24"/>
        </w:rPr>
        <w:softHyphen/>
        <w:t>жавшийся двумя параллельными черточками, пересекаемыми вертикальной третьей чертой.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Идеографическое письмо в определенном смысле уже мож</w:t>
      </w:r>
      <w:r w:rsidRPr="008B4FE9">
        <w:rPr>
          <w:rFonts w:ascii="Times New Roman" w:hAnsi="Times New Roman"/>
          <w:sz w:val="24"/>
          <w:szCs w:val="24"/>
        </w:rPr>
        <w:softHyphen/>
        <w:t>но назвать символическим — в тех случаях, когда с помощью рисунков хотят закрепить и передать другим известные представ</w:t>
      </w:r>
      <w:r w:rsidRPr="008B4FE9">
        <w:rPr>
          <w:rFonts w:ascii="Times New Roman" w:hAnsi="Times New Roman"/>
          <w:sz w:val="24"/>
          <w:szCs w:val="24"/>
        </w:rPr>
        <w:softHyphen/>
        <w:t>ления, выраженные словом. Идеограммами широко пользуются современные народы, особенно для магических целей, но чаще всего это — сугубо религиозная символика, доступная лишь по</w:t>
      </w:r>
      <w:r w:rsidRPr="008B4FE9">
        <w:rPr>
          <w:rFonts w:ascii="Times New Roman" w:hAnsi="Times New Roman"/>
          <w:sz w:val="24"/>
          <w:szCs w:val="24"/>
        </w:rPr>
        <w:softHyphen/>
        <w:t>священным (рис. 1,2,3).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Этап символического письма отличается тенденцией к быстрому поступательному развитию. Символы приобрета</w:t>
      </w:r>
      <w:r w:rsidRPr="008B4FE9">
        <w:rPr>
          <w:rFonts w:ascii="Times New Roman" w:hAnsi="Times New Roman"/>
          <w:sz w:val="24"/>
          <w:szCs w:val="24"/>
        </w:rPr>
        <w:softHyphen/>
        <w:t>ют универсальный характер, их форма и логическое содер</w:t>
      </w:r>
      <w:r w:rsidRPr="008B4FE9">
        <w:rPr>
          <w:rFonts w:ascii="Times New Roman" w:hAnsi="Times New Roman"/>
          <w:sz w:val="24"/>
          <w:szCs w:val="24"/>
        </w:rPr>
        <w:softHyphen/>
        <w:t>жание стандартизируются, употребление становится более условным. Параллельно с этим, сложные в прошлом изо</w:t>
      </w:r>
      <w:r w:rsidRPr="008B4FE9">
        <w:rPr>
          <w:rFonts w:ascii="Times New Roman" w:hAnsi="Times New Roman"/>
          <w:sz w:val="24"/>
          <w:szCs w:val="24"/>
        </w:rPr>
        <w:softHyphen/>
        <w:t>бражения упрощаются, стилизация исчезает, и в конце кондов, преобладание получает чисто звуковой эквивалент. Теперь знак уже не отображает значение слова, а только фиксирует звуковой комплекс. И хотя этим письмом и про</w:t>
      </w:r>
      <w:r w:rsidRPr="008B4FE9">
        <w:rPr>
          <w:rFonts w:ascii="Times New Roman" w:hAnsi="Times New Roman"/>
          <w:sz w:val="24"/>
          <w:szCs w:val="24"/>
        </w:rPr>
        <w:softHyphen/>
        <w:t>должают пользоваться главным образом для сообщений ис</w:t>
      </w:r>
      <w:r w:rsidRPr="008B4FE9">
        <w:rPr>
          <w:rFonts w:ascii="Times New Roman" w:hAnsi="Times New Roman"/>
          <w:sz w:val="24"/>
          <w:szCs w:val="24"/>
        </w:rPr>
        <w:softHyphen/>
        <w:t>торического и религиозного характера, уменьшение количе</w:t>
      </w:r>
      <w:r w:rsidRPr="008B4FE9">
        <w:rPr>
          <w:rFonts w:ascii="Times New Roman" w:hAnsi="Times New Roman"/>
          <w:sz w:val="24"/>
          <w:szCs w:val="24"/>
        </w:rPr>
        <w:softHyphen/>
        <w:t>ства знаков в нем делает его сравнительно более доступным для широких слоев населения.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Таким образом, если на первых этапах "искусство" письма являлось почти исключительным достоянием жрецов и знаха</w:t>
      </w:r>
      <w:r w:rsidRPr="008B4FE9">
        <w:rPr>
          <w:rFonts w:ascii="Times New Roman" w:hAnsi="Times New Roman"/>
          <w:sz w:val="24"/>
          <w:szCs w:val="24"/>
        </w:rPr>
        <w:softHyphen/>
        <w:t>рей, сохранявших его в тайне, то в дальнейшем словесное пись</w:t>
      </w:r>
      <w:r w:rsidRPr="008B4FE9">
        <w:rPr>
          <w:rFonts w:ascii="Times New Roman" w:hAnsi="Times New Roman"/>
          <w:sz w:val="24"/>
          <w:szCs w:val="24"/>
        </w:rPr>
        <w:softHyphen/>
        <w:t>мо порывает с религией, перестает быть орудием ритуала, про</w:t>
      </w:r>
      <w:r w:rsidRPr="008B4FE9">
        <w:rPr>
          <w:rFonts w:ascii="Times New Roman" w:hAnsi="Times New Roman"/>
          <w:sz w:val="24"/>
          <w:szCs w:val="24"/>
        </w:rPr>
        <w:softHyphen/>
        <w:t>никает во дворцы вельмож и в лавки торговцев, а оттуда, прайда, уже в совершенно измененном виде, прокладывает путь и в широкие массы.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Настоящее, в подлинном смысле слова, письмо, которое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1. Идеофаммы</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444pt">
            <v:imagedata r:id="rId6"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26" type="#_x0000_t75" style="width:183pt;height:187.5pt">
            <v:imagedata r:id="rId7"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2. Древнешумерские идеографические 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мы в состоянии читать даже спустя тысячи лет, возникло в Египте и получило всеобщую известность под названием иероглиф . Но есть мнение, что иероглифика может быть старше, что она возникла в месопотамской культуре шуме</w:t>
      </w:r>
      <w:r w:rsidRPr="008B4FE9">
        <w:rPr>
          <w:rFonts w:ascii="Times New Roman" w:hAnsi="Times New Roman"/>
          <w:sz w:val="24"/>
          <w:szCs w:val="24"/>
        </w:rPr>
        <w:softHyphen/>
        <w:t>ров — споры историков по этому поводу продолжаются.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Бесспорно, большим шагом вперед было изобретение фи</w:t>
      </w:r>
      <w:r w:rsidRPr="008B4FE9">
        <w:rPr>
          <w:rFonts w:ascii="Times New Roman" w:hAnsi="Times New Roman"/>
          <w:sz w:val="24"/>
          <w:szCs w:val="24"/>
        </w:rPr>
        <w:softHyphen/>
        <w:t>никиянами фонетического письма, в котором снимаются трудности, присущие другим системам. Теперь письмо до</w:t>
      </w:r>
      <w:r w:rsidRPr="008B4FE9">
        <w:rPr>
          <w:rFonts w:ascii="Times New Roman" w:hAnsi="Times New Roman"/>
          <w:sz w:val="24"/>
          <w:szCs w:val="24"/>
        </w:rPr>
        <w:softHyphen/>
        <w:t>стигает почти полного совершенства: оно уже чисто фоне</w:t>
      </w:r>
      <w:r w:rsidRPr="008B4FE9">
        <w:rPr>
          <w:rFonts w:ascii="Times New Roman" w:hAnsi="Times New Roman"/>
          <w:sz w:val="24"/>
          <w:szCs w:val="24"/>
        </w:rPr>
        <w:softHyphen/>
        <w:t>тическое, не требующее ни идеограмм, ни определителей, ни каких-либо иных дополнений. В пределе каждая буква изображает один определенный звук, каждый звук переда</w:t>
      </w:r>
      <w:r w:rsidRPr="008B4FE9">
        <w:rPr>
          <w:rFonts w:ascii="Times New Roman" w:hAnsi="Times New Roman"/>
          <w:sz w:val="24"/>
          <w:szCs w:val="24"/>
        </w:rPr>
        <w:softHyphen/>
        <w:t xml:space="preserve">ется одной буквой. То, над чем древние египтяне бились тысячелетиями, удалось достигнуть финикиянам. Имелись просто 22 знака, которыми можно было выразить любое </w:t>
      </w:r>
      <w:r w:rsidRPr="008B4FE9">
        <w:rPr>
          <w:rFonts w:ascii="Times New Roman" w:hAnsi="Times New Roman"/>
          <w:sz w:val="24"/>
          <w:szCs w:val="24"/>
          <w:lang w:val="en-US"/>
        </w:rPr>
        <w:t>cjjobo</w:t>
      </w:r>
      <w:r w:rsidRPr="008B4FE9">
        <w:rPr>
          <w:rFonts w:ascii="Times New Roman" w:hAnsi="Times New Roman"/>
          <w:sz w:val="24"/>
          <w:szCs w:val="24"/>
        </w:rPr>
        <w:t xml:space="preserve"> финикийского или родственного ему семитского язы</w:t>
      </w:r>
      <w:r w:rsidRPr="008B4FE9">
        <w:rPr>
          <w:rFonts w:ascii="Times New Roman" w:hAnsi="Times New Roman"/>
          <w:sz w:val="24"/>
          <w:szCs w:val="24"/>
        </w:rPr>
        <w:softHyphen/>
        <w:t>ка. Именно эта легкость и послужила прямой причиной бы-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 Впервые этот термин применил Климент Александрийский в 200 г. до н. э. Иероглиф — от греч. </w:t>
      </w:r>
      <w:r w:rsidRPr="008B4FE9">
        <w:rPr>
          <w:rFonts w:ascii="Times New Roman" w:hAnsi="Times New Roman"/>
          <w:sz w:val="24"/>
          <w:szCs w:val="24"/>
          <w:lang w:val="en-US"/>
        </w:rPr>
        <w:t>hietros</w:t>
      </w:r>
      <w:r w:rsidRPr="008B4FE9">
        <w:rPr>
          <w:rFonts w:ascii="Times New Roman" w:hAnsi="Times New Roman"/>
          <w:sz w:val="24"/>
          <w:szCs w:val="24"/>
        </w:rPr>
        <w:t xml:space="preserve"> — священный и </w:t>
      </w:r>
      <w:r w:rsidRPr="008B4FE9">
        <w:rPr>
          <w:rFonts w:ascii="Times New Roman" w:hAnsi="Times New Roman"/>
          <w:sz w:val="24"/>
          <w:szCs w:val="24"/>
          <w:lang w:val="en-US"/>
        </w:rPr>
        <w:t>glyphe</w:t>
      </w:r>
      <w:r w:rsidRPr="008B4FE9">
        <w:rPr>
          <w:rFonts w:ascii="Times New Roman" w:hAnsi="Times New Roman"/>
          <w:sz w:val="24"/>
          <w:szCs w:val="24"/>
        </w:rPr>
        <w:t xml:space="preserve"> —то, что вырезано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13</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27" type="#_x0000_t75" style="width:284.25pt;height:150pt">
            <v:imagedata r:id="rId8"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3. Хеттская иероглифическая надпись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строго, можно сказать головокружительного распростране</w:t>
      </w:r>
      <w:r w:rsidRPr="008B4FE9">
        <w:rPr>
          <w:rFonts w:ascii="Times New Roman" w:hAnsi="Times New Roman"/>
          <w:sz w:val="24"/>
          <w:szCs w:val="24"/>
        </w:rPr>
        <w:softHyphen/>
        <w:t>ния данного типа письма. То, чего не могли достичь с по</w:t>
      </w:r>
      <w:r w:rsidRPr="008B4FE9">
        <w:rPr>
          <w:rFonts w:ascii="Times New Roman" w:hAnsi="Times New Roman"/>
          <w:sz w:val="24"/>
          <w:szCs w:val="24"/>
        </w:rPr>
        <w:softHyphen/>
        <w:t>мощью иероглифов и клинописи, теперь претворяется в действительность. Письмо перестает быть доступным одним посвященным; графически наглядное изображение звуков освободилось, наконец, от прежних символических форм и стало письмом в подлинном смысле слова.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Наряду с обычным письмом постепенно возникает новая отрасль искусства — каллиграфия. Первичные примитив</w:t>
      </w:r>
      <w:r w:rsidRPr="008B4FE9">
        <w:rPr>
          <w:rFonts w:ascii="Times New Roman" w:hAnsi="Times New Roman"/>
          <w:sz w:val="24"/>
          <w:szCs w:val="24"/>
        </w:rPr>
        <w:softHyphen/>
        <w:t>ные, неуклюже выписываемые знаки приобретают стандар</w:t>
      </w:r>
      <w:r w:rsidRPr="008B4FE9">
        <w:rPr>
          <w:rFonts w:ascii="Times New Roman" w:hAnsi="Times New Roman"/>
          <w:sz w:val="24"/>
          <w:szCs w:val="24"/>
        </w:rPr>
        <w:softHyphen/>
        <w:t>тные изящные формы. Однако, несмотря на отработанную каллиграфию начальных форм письменности, каждая на</w:t>
      </w:r>
      <w:r w:rsidRPr="008B4FE9">
        <w:rPr>
          <w:rFonts w:ascii="Times New Roman" w:hAnsi="Times New Roman"/>
          <w:sz w:val="24"/>
          <w:szCs w:val="24"/>
        </w:rPr>
        <w:softHyphen/>
        <w:t>родность, как и каждая индивидуальность, заимствуя для выражения своей мысли те или иные символы, использова</w:t>
      </w:r>
      <w:r w:rsidRPr="008B4FE9">
        <w:rPr>
          <w:rFonts w:ascii="Times New Roman" w:hAnsi="Times New Roman"/>
          <w:sz w:val="24"/>
          <w:szCs w:val="24"/>
        </w:rPr>
        <w:softHyphen/>
        <w:t>ли их в св€ей манере исполнения. А далее и время делало свое дело. Например, у некоторых культурных групп этот процесс зашел так далеко, что письменная речь стала непо</w:t>
      </w:r>
      <w:r w:rsidRPr="008B4FE9">
        <w:rPr>
          <w:rFonts w:ascii="Times New Roman" w:hAnsi="Times New Roman"/>
          <w:sz w:val="24"/>
          <w:szCs w:val="24"/>
        </w:rPr>
        <w:softHyphen/>
        <w:t>нятной народным массам. В результате такая окаменевшая речь со временем исчезала, уступив место молодым языко</w:t>
      </w:r>
      <w:r w:rsidRPr="008B4FE9">
        <w:rPr>
          <w:rFonts w:ascii="Times New Roman" w:hAnsi="Times New Roman"/>
          <w:sz w:val="24"/>
          <w:szCs w:val="24"/>
        </w:rPr>
        <w:softHyphen/>
        <w:t>вым формам. Классическими примерами этого, известными из истории, могут служить латинский и романские языки начала средних веков, древнегреческий язык и греческие Диалекты после падения Византийской империи, а также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санскрит   и   позднейшие   народные  диалекты   индийского </w:t>
      </w:r>
      <w:r w:rsidRPr="008B4FE9">
        <w:rPr>
          <w:rFonts w:ascii="Times New Roman" w:hAnsi="Times New Roman"/>
          <w:sz w:val="24"/>
          <w:szCs w:val="24"/>
          <w:lang w:val="en-US"/>
        </w:rPr>
        <w:t>i</w:t>
      </w:r>
      <w:r w:rsidRPr="008B4FE9">
        <w:rPr>
          <w:rFonts w:ascii="Times New Roman" w:hAnsi="Times New Roman"/>
          <w:sz w:val="24"/>
          <w:szCs w:val="24"/>
        </w:rPr>
        <w:t xml:space="preserve"> языка (рис. 4, 5, 6, 7), хотя иногда это объясняют и друга-*? ми причинами — следствием завоевания данных народов другими (71).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Необычайное разнообразие типов письма в принципе от</w:t>
      </w:r>
      <w:r w:rsidRPr="008B4FE9">
        <w:rPr>
          <w:rFonts w:ascii="Times New Roman" w:hAnsi="Times New Roman"/>
          <w:sz w:val="24"/>
          <w:szCs w:val="24"/>
        </w:rPr>
        <w:softHyphen/>
        <w:t>крывает перспективы исследовательской работы психологов. Существует устойчивое мнение, что по письму можно изучать или, по крайней мере, судить о национальном характере мыш-' ления людей, его создавших; об особенностях и способах обще</w:t>
      </w:r>
      <w:r w:rsidRPr="008B4FE9">
        <w:rPr>
          <w:rFonts w:ascii="Times New Roman" w:hAnsi="Times New Roman"/>
          <w:sz w:val="24"/>
          <w:szCs w:val="24"/>
        </w:rPr>
        <w:softHyphen/>
        <w:t>ния; о национальных чертах того или иного народа. Анализ воз</w:t>
      </w:r>
      <w:r w:rsidRPr="008B4FE9">
        <w:rPr>
          <w:rFonts w:ascii="Times New Roman" w:hAnsi="Times New Roman"/>
          <w:sz w:val="24"/>
          <w:szCs w:val="24"/>
        </w:rPr>
        <w:softHyphen/>
        <w:t>никновения письма дает некоторые основания говорить о том, что развитие письма, его разнообразие может отражать харак</w:t>
      </w:r>
      <w:r w:rsidRPr="008B4FE9">
        <w:rPr>
          <w:rFonts w:ascii="Times New Roman" w:hAnsi="Times New Roman"/>
          <w:sz w:val="24"/>
          <w:szCs w:val="24"/>
        </w:rPr>
        <w:softHyphen/>
        <w:t>терные психологические особенности народности, групп лю</w:t>
      </w:r>
      <w:r w:rsidRPr="008B4FE9">
        <w:rPr>
          <w:rFonts w:ascii="Times New Roman" w:hAnsi="Times New Roman"/>
          <w:sz w:val="24"/>
          <w:szCs w:val="24"/>
        </w:rPr>
        <w:softHyphen/>
        <w:t>дей.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Как бы то ни было, при общих характеристиках письменно</w:t>
      </w:r>
      <w:r w:rsidRPr="008B4FE9">
        <w:rPr>
          <w:rFonts w:ascii="Times New Roman" w:hAnsi="Times New Roman"/>
          <w:sz w:val="24"/>
          <w:szCs w:val="24"/>
        </w:rPr>
        <w:softHyphen/>
        <w:t>сти в конкретном тексте всегда сохраняется человеческая ин</w:t>
      </w:r>
      <w:r w:rsidRPr="008B4FE9">
        <w:rPr>
          <w:rFonts w:ascii="Times New Roman" w:hAnsi="Times New Roman"/>
          <w:sz w:val="24"/>
          <w:szCs w:val="24"/>
        </w:rPr>
        <w:softHyphen/>
        <w:t>дивидуальность с ее своеобразием, графической специфично</w:t>
      </w:r>
      <w:r w:rsidRPr="008B4FE9">
        <w:rPr>
          <w:rFonts w:ascii="Times New Roman" w:hAnsi="Times New Roman"/>
          <w:sz w:val="24"/>
          <w:szCs w:val="24"/>
        </w:rPr>
        <w:softHyphen/>
        <w:t>стью техники письма — почерком, который, в свою очередь, открывает для нас прежде всего общий вид письма, а затем — его характерные особенности, свойственные данному индивиду (наклон, нажим, штрихи, величина и связь букв, знаки препи</w:t>
      </w:r>
      <w:r w:rsidRPr="008B4FE9">
        <w:rPr>
          <w:rFonts w:ascii="Times New Roman" w:hAnsi="Times New Roman"/>
          <w:sz w:val="24"/>
          <w:szCs w:val="24"/>
        </w:rPr>
        <w:softHyphen/>
        <w:t>нания и т. 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 случайно в дореформенной России существовала судеб</w:t>
      </w:r>
      <w:r w:rsidRPr="008B4FE9">
        <w:rPr>
          <w:rFonts w:ascii="Times New Roman" w:hAnsi="Times New Roman"/>
          <w:sz w:val="24"/>
          <w:szCs w:val="24"/>
        </w:rPr>
        <w:softHyphen/>
        <w:t>ная экспертиза документов — это отражено в "Своде законов Российской империи" 1857 г., в соответствии с которым "рас</w:t>
      </w:r>
      <w:r w:rsidRPr="008B4FE9">
        <w:rPr>
          <w:rFonts w:ascii="Times New Roman" w:hAnsi="Times New Roman"/>
          <w:sz w:val="24"/>
          <w:szCs w:val="24"/>
        </w:rPr>
        <w:softHyphen/>
        <w:t>смотрение и сличение почерков производится назначенными судом, сведущими в том языке, на коем написаны и подписаны сличаемые документы, достойными веры людьми... когда можно — секретарями присутственных мест, учителями чистописа</w:t>
      </w:r>
      <w:r w:rsidRPr="008B4FE9">
        <w:rPr>
          <w:rFonts w:ascii="Times New Roman" w:hAnsi="Times New Roman"/>
          <w:sz w:val="24"/>
          <w:szCs w:val="24"/>
        </w:rPr>
        <w:softHyphen/>
        <w:t>ния или другими преподавателями из находящихся в том месте или поблизости учебных заведений и вообще лицами, которые по заключении надлежащих присутственных мест могут в сем случае быть признаны сведущими..." (25. С. 24). Как видно из положения об экспертах, требования, предъявляемые им, были весьма невысоки, а основным качеством, необходимым для участия в экспертизе, были "писарские" навыки (именно в силу этого главной фигурой в экспертизе рукописей считали секре</w:t>
      </w:r>
      <w:r w:rsidRPr="008B4FE9">
        <w:rPr>
          <w:rFonts w:ascii="Times New Roman" w:hAnsi="Times New Roman"/>
          <w:sz w:val="24"/>
          <w:szCs w:val="24"/>
        </w:rPr>
        <w:softHyphen/>
        <w:t>тарей и учителей чистописания). Таким образом, "до 1889 г. в российских судах исследование документов было представлено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Глава 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4. Различные виды индийского письма: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 брахми; 2 — тохарское; 3 — тибетское; 4 — чамбиали; 5 —деванагари; 6 — кайти; 7 — гуджарати; 8 — моди</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28" type="#_x0000_t75" style="width:261pt;height:435pt">
            <v:imagedata r:id="rId9"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5. Рааличные виды восточного письма: / — иероглифы; 2 — клинопись; 3 — демотическое мероитское письмо;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—самаритянское; 5 — еврейское; 6 — раввинское;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 — новоеврейский курсив; 8 — пехлевийское; 9 — авестийское;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10 — эстрангело; 11 — сирийско-палестингкое; 12 — негториансое;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13 — карн-уни</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29" type="#_x0000_t75" style="width:191.25pt;height:405.75pt">
            <v:imagedata r:id="rId10"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30" type="#_x0000_t75" style="width:302.25pt;height:429.75pt">
            <v:imagedata r:id="rId11"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17</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6. Развитие алфавита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31" type="#_x0000_t75" style="width:134.25pt;height:270pt">
            <v:imagedata r:id="rId12"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32" type="#_x0000_t75" style="width:133.5pt;height:270pt">
            <v:imagedata r:id="rId13"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7. Различные виды письма</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33" type="#_x0000_t75" style="width:285.75pt;height:126pt">
            <v:imagedata r:id="rId14"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1                                                                                                    19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псевдоспециалистами по судебному почерковедению — экс</w:t>
      </w:r>
      <w:r w:rsidRPr="008B4FE9">
        <w:rPr>
          <w:rFonts w:ascii="Times New Roman" w:hAnsi="Times New Roman"/>
          <w:sz w:val="24"/>
          <w:szCs w:val="24"/>
        </w:rPr>
        <w:softHyphen/>
        <w:t>пертами-каллиграфами в лице секретарей присутственных мест, топографами, граверами, учителями чистописания" (25. С.25).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Основные положения почерковедения впервые были разра</w:t>
      </w:r>
      <w:r w:rsidRPr="008B4FE9">
        <w:rPr>
          <w:rFonts w:ascii="Times New Roman" w:hAnsi="Times New Roman"/>
          <w:sz w:val="24"/>
          <w:szCs w:val="24"/>
        </w:rPr>
        <w:softHyphen/>
        <w:t>ботаны русским криминалистом Е.Ф.Буринским (1849-1912).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Уже в конце прошлого века в странах Европы многие из экс</w:t>
      </w:r>
      <w:r w:rsidRPr="008B4FE9">
        <w:rPr>
          <w:rFonts w:ascii="Times New Roman" w:hAnsi="Times New Roman"/>
          <w:sz w:val="24"/>
          <w:szCs w:val="24"/>
        </w:rPr>
        <w:softHyphen/>
        <w:t>пертов по почерку стали известными специалистами и привле</w:t>
      </w:r>
      <w:r w:rsidRPr="008B4FE9">
        <w:rPr>
          <w:rFonts w:ascii="Times New Roman" w:hAnsi="Times New Roman"/>
          <w:sz w:val="24"/>
          <w:szCs w:val="24"/>
        </w:rPr>
        <w:softHyphen/>
        <w:t>кались для экспертизы в судопроизводстве, причем были отла</w:t>
      </w:r>
      <w:r w:rsidRPr="008B4FE9">
        <w:rPr>
          <w:rFonts w:ascii="Times New Roman" w:hAnsi="Times New Roman"/>
          <w:sz w:val="24"/>
          <w:szCs w:val="24"/>
        </w:rPr>
        <w:softHyphen/>
        <w:t>жены международные связи, когда для особо важных экспертиз приглашались эксперты из других стран: Англии, Франции, Америки, Бельгии и др.     ч</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Вот краткие примеры данных графологической экспертизы характеров: всякая волнистость в начертаниях (в линии строк, в рисунке росчерка) харак</w:t>
      </w:r>
      <w:r w:rsidRPr="008B4FE9">
        <w:rPr>
          <w:rFonts w:ascii="Times New Roman" w:hAnsi="Times New Roman"/>
          <w:sz w:val="24"/>
          <w:szCs w:val="24"/>
        </w:rPr>
        <w:softHyphen/>
        <w:t>терна для людей, обладающих известной изворотливостью в области мысли, хитростью. Злоупотребления угловыми линиями в письме указывают на твер</w:t>
      </w:r>
      <w:r w:rsidRPr="008B4FE9">
        <w:rPr>
          <w:rFonts w:ascii="Times New Roman" w:hAnsi="Times New Roman"/>
          <w:sz w:val="24"/>
          <w:szCs w:val="24"/>
        </w:rPr>
        <w:softHyphen/>
        <w:t>дость и настойчивость в проведении своих взглядов и осуществлении своих на</w:t>
      </w:r>
      <w:r w:rsidRPr="008B4FE9">
        <w:rPr>
          <w:rFonts w:ascii="Times New Roman" w:hAnsi="Times New Roman"/>
          <w:sz w:val="24"/>
          <w:szCs w:val="24"/>
        </w:rPr>
        <w:softHyphen/>
        <w:t>мерений, на склонность к заострению конфликтов, тогда как округлость начер</w:t>
      </w:r>
      <w:r w:rsidRPr="008B4FE9">
        <w:rPr>
          <w:rFonts w:ascii="Times New Roman" w:hAnsi="Times New Roman"/>
          <w:sz w:val="24"/>
          <w:szCs w:val="24"/>
        </w:rPr>
        <w:softHyphen/>
        <w:t>таний говорит о склонности смягчать противоречия, сглаживать контрасты, миролюбии натуры. Подобная склонность либо к угловатостям, либо к мягким движениям при письме сказывается во всех произвольных движениях челове</w:t>
      </w:r>
      <w:r w:rsidRPr="008B4FE9">
        <w:rPr>
          <w:rFonts w:ascii="Times New Roman" w:hAnsi="Times New Roman"/>
          <w:sz w:val="24"/>
          <w:szCs w:val="24"/>
        </w:rPr>
        <w:softHyphen/>
        <w:t>ка: жестикуляции, походке и т п</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Три главных графологических категории, построенные на гармонично</w:t>
      </w:r>
      <w:r w:rsidRPr="008B4FE9">
        <w:rPr>
          <w:rFonts w:ascii="Times New Roman" w:hAnsi="Times New Roman"/>
          <w:sz w:val="24"/>
          <w:szCs w:val="24"/>
        </w:rPr>
        <w:softHyphen/>
        <w:t>сти, геометрической выдержанности и графологичности письма, как счита</w:t>
      </w:r>
      <w:r w:rsidRPr="008B4FE9">
        <w:rPr>
          <w:rFonts w:ascii="Times New Roman" w:hAnsi="Times New Roman"/>
          <w:sz w:val="24"/>
          <w:szCs w:val="24"/>
        </w:rPr>
        <w:softHyphen/>
        <w:t>лось, позволяют судить о степени одаренности, самобытности личности, ини</w:t>
      </w:r>
      <w:r w:rsidRPr="008B4FE9">
        <w:rPr>
          <w:rFonts w:ascii="Times New Roman" w:hAnsi="Times New Roman"/>
          <w:sz w:val="24"/>
          <w:szCs w:val="24"/>
        </w:rPr>
        <w:softHyphen/>
        <w:t>циативы, степени сложности и разнообразия (или наоборот, однообразия) психических проявлений человека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Степень гармоничности письма определяется гармонией в сочетаниях со</w:t>
      </w:r>
      <w:r w:rsidRPr="008B4FE9">
        <w:rPr>
          <w:rFonts w:ascii="Times New Roman" w:hAnsi="Times New Roman"/>
          <w:sz w:val="24"/>
          <w:szCs w:val="24"/>
        </w:rPr>
        <w:softHyphen/>
        <w:t>ставных элементов письма. Так, рисунок отдельных букв может казаться иног</w:t>
      </w:r>
      <w:r w:rsidRPr="008B4FE9">
        <w:rPr>
          <w:rFonts w:ascii="Times New Roman" w:hAnsi="Times New Roman"/>
          <w:sz w:val="24"/>
          <w:szCs w:val="24"/>
        </w:rPr>
        <w:softHyphen/>
        <w:t>да и некрасивым, с неправильностями, изломами, но они образуют гармони</w:t>
      </w:r>
      <w:r w:rsidRPr="008B4FE9">
        <w:rPr>
          <w:rFonts w:ascii="Times New Roman" w:hAnsi="Times New Roman"/>
          <w:sz w:val="24"/>
          <w:szCs w:val="24"/>
        </w:rPr>
        <w:softHyphen/>
        <w:t>ческое целое (48).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Степень гармоничности письма, по мнению графологов, отражает степень одаренности личности, развитие умственных способностей, присутствие вкуса, наличие внутренней культуры человека.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Степень геометрической выдержанности письма определяется ровностью линий, строк и полей, равномерностью интервалов между словами и строками (междустрочным пространством), равномерностью нажима и общей выдер</w:t>
      </w:r>
      <w:r w:rsidRPr="008B4FE9">
        <w:rPr>
          <w:rFonts w:ascii="Times New Roman" w:hAnsi="Times New Roman"/>
          <w:sz w:val="24"/>
          <w:szCs w:val="24"/>
        </w:rPr>
        <w:softHyphen/>
        <w:t>жанностью письма. Следует обращать внимание на начало и конец письма Часто линии строк в начале письма, отличаясь ровностью, теряют ее к концу письма. Почерк постепенно становится крупнее, размашистее, неравномернее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Каллиграфы стремились в сравниваемых документах отыскать лишь структурное сходство букв В то время считали, что для того, чтобы быть хорошим экспертом, прежде всего необходимо самому быть превосходным к°ллиграфом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Степень гармонической выдержанности письма, как считалось, отражает осо</w:t>
      </w:r>
      <w:r w:rsidRPr="008B4FE9">
        <w:rPr>
          <w:rFonts w:ascii="Times New Roman" w:hAnsi="Times New Roman"/>
          <w:sz w:val="24"/>
          <w:szCs w:val="24"/>
        </w:rPr>
        <w:softHyphen/>
        <w:t>бенности волевого развития человека, запас нервно-психической энергии, ра</w:t>
      </w:r>
      <w:r w:rsidRPr="008B4FE9">
        <w:rPr>
          <w:rFonts w:ascii="Times New Roman" w:hAnsi="Times New Roman"/>
          <w:sz w:val="24"/>
          <w:szCs w:val="24"/>
        </w:rPr>
        <w:softHyphen/>
        <w:t>ботоспособность, обдуманность или необдуманность волевых актов, устойчи</w:t>
      </w:r>
      <w:r w:rsidRPr="008B4FE9">
        <w:rPr>
          <w:rFonts w:ascii="Times New Roman" w:hAnsi="Times New Roman"/>
          <w:sz w:val="24"/>
          <w:szCs w:val="24"/>
        </w:rPr>
        <w:softHyphen/>
        <w:t>вость или неустойчивость чувств, определенность и неизменность отношений, степень общей уравновешенности, способность (или неспособность) к систе</w:t>
      </w:r>
      <w:r w:rsidRPr="008B4FE9">
        <w:rPr>
          <w:rFonts w:ascii="Times New Roman" w:hAnsi="Times New Roman"/>
          <w:sz w:val="24"/>
          <w:szCs w:val="24"/>
        </w:rPr>
        <w:softHyphen/>
        <w:t>матическому труду, развитие сдерживающих импульсов и др.</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Степень графологичности письма определяется степенью отклонения от каллиграфического образца и противопоставляется каллиграфическому пись</w:t>
      </w:r>
      <w:r w:rsidRPr="008B4FE9">
        <w:rPr>
          <w:rFonts w:ascii="Times New Roman" w:hAnsi="Times New Roman"/>
          <w:sz w:val="24"/>
          <w:szCs w:val="24"/>
        </w:rPr>
        <w:softHyphen/>
        <w:t>му, поскольку безукоризненно каллиграфический почерк безличен. Степень гра</w:t>
      </w:r>
      <w:r w:rsidRPr="008B4FE9">
        <w:rPr>
          <w:rFonts w:ascii="Times New Roman" w:hAnsi="Times New Roman"/>
          <w:sz w:val="24"/>
          <w:szCs w:val="24"/>
        </w:rPr>
        <w:softHyphen/>
        <w:t>фологичности письма напрямую связывалась со степенью самобытности лич</w:t>
      </w:r>
      <w:r w:rsidRPr="008B4FE9">
        <w:rPr>
          <w:rFonts w:ascii="Times New Roman" w:hAnsi="Times New Roman"/>
          <w:sz w:val="24"/>
          <w:szCs w:val="24"/>
        </w:rPr>
        <w:softHyphen/>
        <w:t>ности, личной инициативы, степенью разнообразия (однообразия) психических проявлений личности. Чем ярче отклонения от каллиграфии, тем больше бьши склонны думать, что в каких бы областях ни проявлялась личность • — духовной или материальной, в области общественной и практической жизни, науки и искусства — всюду она не только не довольствуется одним приспособ</w:t>
      </w:r>
      <w:r w:rsidRPr="008B4FE9">
        <w:rPr>
          <w:rFonts w:ascii="Times New Roman" w:hAnsi="Times New Roman"/>
          <w:sz w:val="24"/>
          <w:szCs w:val="24"/>
        </w:rPr>
        <w:softHyphen/>
        <w:t>лением к условиям своей деятельности, но и стремится внести в жизнь что-то свое, новое и оригинальное (48).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Психологическое исследование решает вопросы, связанные с отношением письма к содержанию человеческих представле</w:t>
      </w:r>
      <w:r w:rsidRPr="008B4FE9">
        <w:rPr>
          <w:rFonts w:ascii="Times New Roman" w:hAnsi="Times New Roman"/>
          <w:sz w:val="24"/>
          <w:szCs w:val="24"/>
        </w:rPr>
        <w:softHyphen/>
        <w:t>ний, и, разумеется, с его отношением к слову.</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Психологическое изучение письма — графология — зани</w:t>
      </w:r>
      <w:r w:rsidRPr="008B4FE9">
        <w:rPr>
          <w:rFonts w:ascii="Times New Roman" w:hAnsi="Times New Roman"/>
          <w:sz w:val="24"/>
          <w:szCs w:val="24"/>
        </w:rPr>
        <w:softHyphen/>
        <w:t>мается также и установлением индивидуальных особенностей письма: в зависимости от типа индивидуальности автора, его настроения, состояния, возраста идентифицирует признаки письма С.Д. Зуев-Инсаров.</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наше время принято деление признаков письма на две группы: признаки письменной речи и признаки почерка.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Признаки письменной речи отражают навык владения человеком культурой речи. Они отражают смысловую сто</w:t>
      </w:r>
      <w:r w:rsidRPr="008B4FE9">
        <w:rPr>
          <w:rFonts w:ascii="Times New Roman" w:hAnsi="Times New Roman"/>
          <w:sz w:val="24"/>
          <w:szCs w:val="24"/>
        </w:rPr>
        <w:softHyphen/>
        <w:t>рону сообщения и делятся на общие и частные. Наиболь</w:t>
      </w:r>
      <w:r w:rsidRPr="008B4FE9">
        <w:rPr>
          <w:rFonts w:ascii="Times New Roman" w:hAnsi="Times New Roman"/>
          <w:sz w:val="24"/>
          <w:szCs w:val="24"/>
        </w:rPr>
        <w:softHyphen/>
        <w:t>шую идентификационную ценность представляют призна</w:t>
      </w:r>
      <w:r w:rsidRPr="008B4FE9">
        <w:rPr>
          <w:rFonts w:ascii="Times New Roman" w:hAnsi="Times New Roman"/>
          <w:sz w:val="24"/>
          <w:szCs w:val="24"/>
        </w:rPr>
        <w:softHyphen/>
        <w:t>ки, информирующие об авторской лексике, к которым относятся: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употребление определенных фразеологизмов, професси</w:t>
      </w:r>
      <w:r w:rsidRPr="008B4FE9">
        <w:rPr>
          <w:rFonts w:ascii="Times New Roman" w:hAnsi="Times New Roman"/>
          <w:sz w:val="24"/>
          <w:szCs w:val="24"/>
        </w:rPr>
        <w:softHyphen/>
        <w:t>онализмов, диалектизмов, жаргонных слов, вульгаризмов и т.д.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Под признаком письма (почерка) до сих пор понимается особенность письменно-двигательного навыка, отобразивша</w:t>
      </w:r>
      <w:r w:rsidRPr="008B4FE9">
        <w:rPr>
          <w:rFonts w:ascii="Times New Roman" w:hAnsi="Times New Roman"/>
          <w:sz w:val="24"/>
          <w:szCs w:val="24"/>
        </w:rPr>
        <w:softHyphen/>
        <w:t>яся в рукописи. Почерковедение включает также специаль</w:t>
      </w:r>
      <w:r w:rsidRPr="008B4FE9">
        <w:rPr>
          <w:rFonts w:ascii="Times New Roman" w:hAnsi="Times New Roman"/>
          <w:sz w:val="24"/>
          <w:szCs w:val="24"/>
        </w:rPr>
        <w:softHyphen/>
        <w:t>ное исследование почерка для установления условий, в ко</w:t>
      </w:r>
      <w:r w:rsidRPr="008B4FE9">
        <w:rPr>
          <w:rFonts w:ascii="Times New Roman" w:hAnsi="Times New Roman"/>
          <w:sz w:val="24"/>
          <w:szCs w:val="24"/>
        </w:rPr>
        <w:softHyphen/>
        <w:t>торых выполнялись записи (например, стоя, лежа и т.д.), состояние пишущего (опьянение, заболевание). Разработа-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ны также методики установления пола и возраста по при</w:t>
      </w:r>
      <w:r w:rsidRPr="008B4FE9">
        <w:rPr>
          <w:rFonts w:ascii="Times New Roman" w:hAnsi="Times New Roman"/>
          <w:sz w:val="24"/>
          <w:szCs w:val="24"/>
        </w:rPr>
        <w:softHyphen/>
        <w:t>знакам письма.         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Общие признаки почерка характеризуют почерк в целом как систему движений и подразделяются на: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признаки размещения движений (размещение заголов</w:t>
      </w:r>
      <w:r w:rsidRPr="008B4FE9">
        <w:rPr>
          <w:rFonts w:ascii="Times New Roman" w:hAnsi="Times New Roman"/>
          <w:sz w:val="24"/>
          <w:szCs w:val="24"/>
        </w:rPr>
        <w:softHyphen/>
        <w:t>ков, дат, наличие или отсутствие полей, размер интервалов между строками и словами и т.д.);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признаки, отражающие степень и характер сформиро</w:t>
      </w:r>
      <w:r w:rsidRPr="008B4FE9">
        <w:rPr>
          <w:rFonts w:ascii="Times New Roman" w:hAnsi="Times New Roman"/>
          <w:sz w:val="24"/>
          <w:szCs w:val="24"/>
        </w:rPr>
        <w:softHyphen/>
        <w:t>ванное™ почерка (выработанность, темп письма и т.д.);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признаки строения почерка;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признаки, отражающие структуру движений по их тра</w:t>
      </w:r>
      <w:r w:rsidRPr="008B4FE9">
        <w:rPr>
          <w:rFonts w:ascii="Times New Roman" w:hAnsi="Times New Roman"/>
          <w:sz w:val="24"/>
          <w:szCs w:val="24"/>
        </w:rPr>
        <w:softHyphen/>
        <w:t>ектории (форма, направление, наклон и т.д.).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Частные признаки почерка отражают особенности пись</w:t>
      </w:r>
      <w:r w:rsidRPr="008B4FE9">
        <w:rPr>
          <w:rFonts w:ascii="Times New Roman" w:hAnsi="Times New Roman"/>
          <w:sz w:val="24"/>
          <w:szCs w:val="24"/>
        </w:rPr>
        <w:softHyphen/>
        <w:t>менно-двигательного навыка пишущего, проявляющиеся в процессе выполнения и соединения отдельных письменных знаков и их элементов.</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Одним из проявлений индивидуальности почерка безусловно является "на</w:t>
      </w:r>
      <w:r w:rsidRPr="008B4FE9">
        <w:rPr>
          <w:rFonts w:ascii="Times New Roman" w:hAnsi="Times New Roman"/>
          <w:sz w:val="24"/>
          <w:szCs w:val="24"/>
        </w:rPr>
        <w:softHyphen/>
        <w:t>жим". Графологи считают, что сильные нажимы в почерке бывают у людей, любящих проявлять силу, склонных к энергичным действиям. Нажим свойст</w:t>
      </w:r>
      <w:r w:rsidRPr="008B4FE9">
        <w:rPr>
          <w:rFonts w:ascii="Times New Roman" w:hAnsi="Times New Roman"/>
          <w:sz w:val="24"/>
          <w:szCs w:val="24"/>
        </w:rPr>
        <w:softHyphen/>
        <w:t>венен их натуре, как уверенная, твердая поступь; ровный, умеренный по силе нажим отражает уравновешенность, обдуманность волевых актов, самообла</w:t>
      </w:r>
      <w:r w:rsidRPr="008B4FE9">
        <w:rPr>
          <w:rFonts w:ascii="Times New Roman" w:hAnsi="Times New Roman"/>
          <w:sz w:val="24"/>
          <w:szCs w:val="24"/>
        </w:rPr>
        <w:softHyphen/>
        <w:t>дание, способность к глубоким привязанностям (исходя из степени геометри</w:t>
      </w:r>
      <w:r w:rsidRPr="008B4FE9">
        <w:rPr>
          <w:rFonts w:ascii="Times New Roman" w:hAnsi="Times New Roman"/>
          <w:sz w:val="24"/>
          <w:szCs w:val="24"/>
        </w:rPr>
        <w:softHyphen/>
        <w:t>ческой выдержанности письма); неровный импульсивный нажим (ясно можно отличить тонкие, волосяные штрихи от более толстых штрихов, которые рас</w:t>
      </w:r>
      <w:r w:rsidRPr="008B4FE9">
        <w:rPr>
          <w:rFonts w:ascii="Times New Roman" w:hAnsi="Times New Roman"/>
          <w:sz w:val="24"/>
          <w:szCs w:val="24"/>
        </w:rPr>
        <w:softHyphen/>
        <w:t>пределены неравномерно) — импульсивность волевых актов, порывистость, впе</w:t>
      </w:r>
      <w:r w:rsidRPr="008B4FE9">
        <w:rPr>
          <w:rFonts w:ascii="Times New Roman" w:hAnsi="Times New Roman"/>
          <w:sz w:val="24"/>
          <w:szCs w:val="24"/>
        </w:rPr>
        <w:softHyphen/>
        <w:t>чатлительность, неуравновешенность, эффективность, неспособность к систе</w:t>
      </w:r>
      <w:r w:rsidRPr="008B4FE9">
        <w:rPr>
          <w:rFonts w:ascii="Times New Roman" w:hAnsi="Times New Roman"/>
          <w:sz w:val="24"/>
          <w:szCs w:val="24"/>
        </w:rPr>
        <w:softHyphen/>
        <w:t>матическому труду. Вообще говоря, последнее носит весьма условный характер, хотя и приводит часто к отсутствию равномерности напряжения. Обычно люди с такими проявлениями в почерке в критические моменты жизни способны достигать наивысшего своего напряжения, но затем наступает период почти полного бездействия. Вспыльчивость, способность расстраиваться из-за пустяков, мелочей, склонность к хаотичности в развитии способностей, высо</w:t>
      </w:r>
      <w:r w:rsidRPr="008B4FE9">
        <w:rPr>
          <w:rFonts w:ascii="Times New Roman" w:hAnsi="Times New Roman"/>
          <w:sz w:val="24"/>
          <w:szCs w:val="24"/>
        </w:rPr>
        <w:softHyphen/>
        <w:t>кая эффективность, нарушенное психическое равновесие, частые конфликты в связи с противоречивыми склонностями, отдельные вспышки энергии харак</w:t>
      </w:r>
      <w:r w:rsidRPr="008B4FE9">
        <w:rPr>
          <w:rFonts w:ascii="Times New Roman" w:hAnsi="Times New Roman"/>
          <w:sz w:val="24"/>
          <w:szCs w:val="24"/>
        </w:rPr>
        <w:softHyphen/>
        <w:t>терны для неровного импульсивного нажима, определяющего степень геомет</w:t>
      </w:r>
      <w:r w:rsidRPr="008B4FE9">
        <w:rPr>
          <w:rFonts w:ascii="Times New Roman" w:hAnsi="Times New Roman"/>
          <w:sz w:val="24"/>
          <w:szCs w:val="24"/>
        </w:rPr>
        <w:softHyphen/>
        <w:t>рической выраженности письма; густой, жирный нажим соответствует разви</w:t>
      </w:r>
      <w:r w:rsidRPr="008B4FE9">
        <w:rPr>
          <w:rFonts w:ascii="Times New Roman" w:hAnsi="Times New Roman"/>
          <w:sz w:val="24"/>
          <w:szCs w:val="24"/>
        </w:rPr>
        <w:softHyphen/>
        <w:t>тости чувственных влечений; очень слабый, неровный нажим отражает неуверенность в себе, склонность к постоянным колебаниям, альтернэтивэм, неспособность решиться на что-либо определенное, склонность мучить себя; приступы страха и опасений, часто не имеющих под собой реальной почвы, неврастенические уклоны психики.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качестве примера графологического анализа приводим подпись А-К.Шеллера вместе с графологической ее интепретацией, описанной в ра</w:t>
      </w:r>
      <w:r w:rsidRPr="008B4FE9">
        <w:rPr>
          <w:rFonts w:ascii="Times New Roman" w:hAnsi="Times New Roman"/>
          <w:sz w:val="24"/>
          <w:szCs w:val="24"/>
        </w:rPr>
        <w:softHyphen/>
        <w:t>боте В.Маяцкого (1990). Качество и характер подобной графологической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экспертизы того времени представят интеоес для самостоятельного анализа читателя.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Подпись А. К. Шеллера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Взятая для образца (73) только одна подпись известного беллетриста А. К. Шеллера-Михайлова говорит нам не толь</w:t>
      </w:r>
      <w:r w:rsidRPr="008B4FE9">
        <w:rPr>
          <w:rFonts w:ascii="Times New Roman" w:hAnsi="Times New Roman"/>
          <w:sz w:val="24"/>
          <w:szCs w:val="24"/>
        </w:rPr>
        <w:softHyphen/>
        <w:t>ко о его характере, о выдающемся таланте, уме, деятельно</w:t>
      </w:r>
      <w:r w:rsidRPr="008B4FE9">
        <w:rPr>
          <w:rFonts w:ascii="Times New Roman" w:hAnsi="Times New Roman"/>
          <w:sz w:val="24"/>
          <w:szCs w:val="24"/>
        </w:rPr>
        <w:softHyphen/>
        <w:t>сти, но и о всех резких переменах жизни. Вглядитесь, сколько жизни в этих знаках, каждый штрих, каждая буква, точно живые свидетели напоминают вам его,биографию каг писа</w:t>
      </w:r>
      <w:r w:rsidRPr="008B4FE9">
        <w:rPr>
          <w:rFonts w:ascii="Times New Roman" w:hAnsi="Times New Roman"/>
          <w:sz w:val="24"/>
          <w:szCs w:val="24"/>
        </w:rPr>
        <w:softHyphen/>
        <w:t>теля и как человека. Разберем подробнее.</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34" type="#_x0000_t75" style="width:68.25pt;height:50.25pt">
            <v:imagedata r:id="rId15"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Буква А красивой и изящной формы с удачным завитком и высокой начальной точкой, рассказывает нам о юности Шел</w:t>
      </w:r>
      <w:r w:rsidRPr="008B4FE9">
        <w:rPr>
          <w:rFonts w:ascii="Times New Roman" w:hAnsi="Times New Roman"/>
          <w:sz w:val="24"/>
          <w:szCs w:val="24"/>
        </w:rPr>
        <w:softHyphen/>
        <w:t>лера, когда под влиянием его бабушки, прогоревшей аристок</w:t>
      </w:r>
      <w:r w:rsidRPr="008B4FE9">
        <w:rPr>
          <w:rFonts w:ascii="Times New Roman" w:hAnsi="Times New Roman"/>
          <w:sz w:val="24"/>
          <w:szCs w:val="24"/>
        </w:rPr>
        <w:softHyphen/>
        <w:t>ратам, в нем развились мечтательность, фантазия, честолю</w:t>
      </w:r>
      <w:r w:rsidRPr="008B4FE9">
        <w:rPr>
          <w:rFonts w:ascii="Times New Roman" w:hAnsi="Times New Roman"/>
          <w:sz w:val="24"/>
          <w:szCs w:val="24"/>
        </w:rPr>
        <w:softHyphen/>
        <w:t>бие, стремление к мишурному светскому блеску, роскоши, любовь к комфорту, изяществу, к салонному лоску при пол</w:t>
      </w:r>
      <w:r w:rsidRPr="008B4FE9">
        <w:rPr>
          <w:rFonts w:ascii="Times New Roman" w:hAnsi="Times New Roman"/>
          <w:sz w:val="24"/>
          <w:szCs w:val="24"/>
        </w:rPr>
        <w:softHyphen/>
        <w:t>нейшей духовной пустоте и умственной спячке. Все та же буква говорит нам о сильном характере, решительности и смелости. Возвышающееся начало следующей буквы говорит о природном уме, таланте, силе воли, настойчивости, твер</w:t>
      </w:r>
      <w:r w:rsidRPr="008B4FE9">
        <w:rPr>
          <w:rFonts w:ascii="Times New Roman" w:hAnsi="Times New Roman"/>
          <w:sz w:val="24"/>
          <w:szCs w:val="24"/>
        </w:rPr>
        <w:softHyphen/>
        <w:t>дости в достижении намеченной цели и удачи. Расплываю</w:t>
      </w:r>
      <w:r w:rsidRPr="008B4FE9">
        <w:rPr>
          <w:rFonts w:ascii="Times New Roman" w:hAnsi="Times New Roman"/>
          <w:sz w:val="24"/>
          <w:szCs w:val="24"/>
        </w:rPr>
        <w:softHyphen/>
        <w:t>щийся слегка нажим и идущие все ниже толстые штрихи — это душевная ломка, душевное страдание и горькое разочаро</w:t>
      </w:r>
      <w:r w:rsidRPr="008B4FE9">
        <w:rPr>
          <w:rFonts w:ascii="Times New Roman" w:hAnsi="Times New Roman"/>
          <w:sz w:val="24"/>
          <w:szCs w:val="24"/>
        </w:rPr>
        <w:softHyphen/>
        <w:t>вание того времени, когда писатель, попав в иное общество, сознает все ничтожество своих прежних идеалов, все ничто</w:t>
      </w:r>
      <w:r w:rsidRPr="008B4FE9">
        <w:rPr>
          <w:rFonts w:ascii="Times New Roman" w:hAnsi="Times New Roman"/>
          <w:sz w:val="24"/>
          <w:szCs w:val="24"/>
        </w:rPr>
        <w:softHyphen/>
        <w:t>жество и пустоту того, к чему так стремился, в чем видел цель жизни. Говоря словами поэта: "Он сжег все, чему покло</w:t>
      </w:r>
      <w:r w:rsidRPr="008B4FE9">
        <w:rPr>
          <w:rFonts w:ascii="Times New Roman" w:hAnsi="Times New Roman"/>
          <w:sz w:val="24"/>
          <w:szCs w:val="24"/>
        </w:rPr>
        <w:softHyphen/>
        <w:t>нялся. Поклонился всему, что он прежде сжигал".</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Недешево досталась ему эта нравственная ломка, завер</w:t>
      </w:r>
      <w:r w:rsidRPr="008B4FE9">
        <w:rPr>
          <w:rFonts w:ascii="Times New Roman" w:hAnsi="Times New Roman"/>
          <w:sz w:val="24"/>
          <w:szCs w:val="24"/>
        </w:rPr>
        <w:softHyphen/>
        <w:t>шившаяся страшным кризисом в виде той долгой, опасной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Глава </w:t>
      </w:r>
      <w:r w:rsidRPr="008B4FE9">
        <w:rPr>
          <w:rFonts w:ascii="Times New Roman" w:hAnsi="Times New Roman"/>
          <w:sz w:val="24"/>
          <w:szCs w:val="24"/>
          <w:lang w:val="en-US"/>
        </w:rPr>
        <w:t>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болезни, которую перенес писатель в это время, и о которой так ясно говорит нам слишком ниспадающая уродливо непра</w:t>
      </w:r>
      <w:r w:rsidRPr="008B4FE9">
        <w:rPr>
          <w:rFonts w:ascii="Times New Roman" w:hAnsi="Times New Roman"/>
          <w:sz w:val="24"/>
          <w:szCs w:val="24"/>
        </w:rPr>
        <w:softHyphen/>
        <w:t>вильная буква "л". Затем буквы идут опять ровно на одной высоте — это период успеха и славы; писатель, как говорит</w:t>
      </w:r>
      <w:r w:rsidRPr="008B4FE9">
        <w:rPr>
          <w:rFonts w:ascii="Times New Roman" w:hAnsi="Times New Roman"/>
          <w:sz w:val="24"/>
          <w:szCs w:val="24"/>
        </w:rPr>
        <w:softHyphen/>
        <w:t>ся, вышел на прямую, уравновесив свое материальное и нрав</w:t>
      </w:r>
      <w:r w:rsidRPr="008B4FE9">
        <w:rPr>
          <w:rFonts w:ascii="Times New Roman" w:hAnsi="Times New Roman"/>
          <w:sz w:val="24"/>
          <w:szCs w:val="24"/>
        </w:rPr>
        <w:softHyphen/>
        <w:t>ственное состояние. Размашистая и широкая буква "е" гово</w:t>
      </w:r>
      <w:r w:rsidRPr="008B4FE9">
        <w:rPr>
          <w:rFonts w:ascii="Times New Roman" w:hAnsi="Times New Roman"/>
          <w:sz w:val="24"/>
          <w:szCs w:val="24"/>
        </w:rPr>
        <w:softHyphen/>
        <w:t>рит о его доброте, благотворительной деятельности, бескорыстной, святой любви к ближним. Но, как видит чи</w:t>
      </w:r>
      <w:r w:rsidRPr="008B4FE9">
        <w:rPr>
          <w:rFonts w:ascii="Times New Roman" w:hAnsi="Times New Roman"/>
          <w:sz w:val="24"/>
          <w:szCs w:val="24"/>
        </w:rPr>
        <w:softHyphen/>
        <w:t>татель, и этот период продолжается недолго, как бы пада</w:t>
      </w:r>
      <w:r w:rsidRPr="008B4FE9">
        <w:rPr>
          <w:rFonts w:ascii="Times New Roman" w:hAnsi="Times New Roman"/>
          <w:sz w:val="24"/>
          <w:szCs w:val="24"/>
        </w:rPr>
        <w:softHyphen/>
        <w:t>ющая буква "р" и идущие все ниже и ниже следующие штрихи и росчерк означают постепенный упадок, потерю здоровья и де</w:t>
      </w:r>
      <w:r w:rsidRPr="008B4FE9">
        <w:rPr>
          <w:rFonts w:ascii="Times New Roman" w:hAnsi="Times New Roman"/>
          <w:sz w:val="24"/>
          <w:szCs w:val="24"/>
        </w:rPr>
        <w:softHyphen/>
        <w:t>нег, тяжкую болезнь, мучительные страдания и бедность (73).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психографическом и Криминалистическом изучении по</w:t>
      </w:r>
      <w:r w:rsidRPr="008B4FE9">
        <w:rPr>
          <w:rFonts w:ascii="Times New Roman" w:hAnsi="Times New Roman"/>
          <w:sz w:val="24"/>
          <w:szCs w:val="24"/>
        </w:rPr>
        <w:softHyphen/>
        <w:t>черка одной из важных вех является процесс, учиненный над Н.Г.Чернышевским. Как известно, основным "доказательст</w:t>
      </w:r>
      <w:r w:rsidRPr="008B4FE9">
        <w:rPr>
          <w:rFonts w:ascii="Times New Roman" w:hAnsi="Times New Roman"/>
          <w:sz w:val="24"/>
          <w:szCs w:val="24"/>
        </w:rPr>
        <w:softHyphen/>
        <w:t>вом", призванным изобличить выдающегося русского мысли</w:t>
      </w:r>
      <w:r w:rsidRPr="008B4FE9">
        <w:rPr>
          <w:rFonts w:ascii="Times New Roman" w:hAnsi="Times New Roman"/>
          <w:sz w:val="24"/>
          <w:szCs w:val="24"/>
        </w:rPr>
        <w:softHyphen/>
        <w:t>теля в его подпольной революционной деятельности, были: за</w:t>
      </w:r>
      <w:r w:rsidRPr="008B4FE9">
        <w:rPr>
          <w:rFonts w:ascii="Times New Roman" w:hAnsi="Times New Roman"/>
          <w:sz w:val="24"/>
          <w:szCs w:val="24"/>
        </w:rPr>
        <w:softHyphen/>
        <w:t>писка Чернышевского некоему Костомарову, выступавшему свидетелем по делу, который и подделал данную записку, пись</w:t>
      </w:r>
      <w:r w:rsidRPr="008B4FE9">
        <w:rPr>
          <w:rFonts w:ascii="Times New Roman" w:hAnsi="Times New Roman"/>
          <w:sz w:val="24"/>
          <w:szCs w:val="24"/>
        </w:rPr>
        <w:softHyphen/>
        <w:t>мо к Плещееву, которое поначалу Костомаров потерял, а затем нашел по истечении двух лет. Теперь можно сказать, что это была-подделка (записки и письма), изготовленная Костомаровым, имитирующая почерк Н.Г.Чернышевского. Изучение архи</w:t>
      </w:r>
      <w:r w:rsidRPr="008B4FE9">
        <w:rPr>
          <w:rFonts w:ascii="Times New Roman" w:hAnsi="Times New Roman"/>
          <w:sz w:val="24"/>
          <w:szCs w:val="24"/>
        </w:rPr>
        <w:softHyphen/>
        <w:t>вных документов позволило достоверно установить, что запи</w:t>
      </w:r>
      <w:r w:rsidRPr="008B4FE9">
        <w:rPr>
          <w:rFonts w:ascii="Times New Roman" w:hAnsi="Times New Roman"/>
          <w:sz w:val="24"/>
          <w:szCs w:val="24"/>
        </w:rPr>
        <w:softHyphen/>
        <w:t>ска и письмо, приписываемые Н.Г.Чернышевскому, в действи</w:t>
      </w:r>
      <w:r w:rsidRPr="008B4FE9">
        <w:rPr>
          <w:rFonts w:ascii="Times New Roman" w:hAnsi="Times New Roman"/>
          <w:sz w:val="24"/>
          <w:szCs w:val="24"/>
        </w:rPr>
        <w:softHyphen/>
        <w:t xml:space="preserve">тельности были выполнены Костомаровым по прямому указанию </w:t>
      </w:r>
      <w:r w:rsidRPr="008B4FE9">
        <w:rPr>
          <w:rFonts w:ascii="Times New Roman" w:hAnsi="Times New Roman"/>
          <w:sz w:val="24"/>
          <w:szCs w:val="24"/>
          <w:lang w:val="en-US"/>
        </w:rPr>
        <w:t>III</w:t>
      </w:r>
      <w:r w:rsidRPr="008B4FE9">
        <w:rPr>
          <w:rFonts w:ascii="Times New Roman" w:hAnsi="Times New Roman"/>
          <w:sz w:val="24"/>
          <w:szCs w:val="24"/>
        </w:rPr>
        <w:t xml:space="preserve"> отделения.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Сам Н.Г.Чернышевский в категорической форме отрицал принадлежность инкриминируемых ему документов, в связи с чем возникла необходимость проведения почерковедческой экспертизы. Эта экспертиза называлась каллиграфической, и все исследование письма сводила к выявлению сходства или не</w:t>
      </w:r>
      <w:r w:rsidRPr="008B4FE9">
        <w:rPr>
          <w:rFonts w:ascii="Times New Roman" w:hAnsi="Times New Roman"/>
          <w:sz w:val="24"/>
          <w:szCs w:val="24"/>
        </w:rPr>
        <w:softHyphen/>
        <w:t>сходства начертания отдельных сличаемых почерков, т.е. кон</w:t>
      </w:r>
      <w:r w:rsidRPr="008B4FE9">
        <w:rPr>
          <w:rFonts w:ascii="Times New Roman" w:hAnsi="Times New Roman"/>
          <w:sz w:val="24"/>
          <w:szCs w:val="24"/>
        </w:rPr>
        <w:softHyphen/>
        <w:t>фигурации букв. На предъявленную ему подложную записку Н.Г.Чернышевский сказал: "Эта записка была мне предъявле</w:t>
      </w:r>
      <w:r w:rsidRPr="008B4FE9">
        <w:rPr>
          <w:rFonts w:ascii="Times New Roman" w:hAnsi="Times New Roman"/>
          <w:sz w:val="24"/>
          <w:szCs w:val="24"/>
        </w:rPr>
        <w:softHyphen/>
        <w:t>на комиссиею, и я не признаю ее своей. Этот почерк красивее и лучше моего".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"...Можно нарочно написать худшим почерком, но нельзя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нарочно написать лучшим почерком, чем каким способен пи</w:t>
      </w:r>
      <w:r w:rsidRPr="008B4FE9">
        <w:rPr>
          <w:rFonts w:ascii="Times New Roman" w:hAnsi="Times New Roman"/>
          <w:sz w:val="24"/>
          <w:szCs w:val="24"/>
        </w:rPr>
        <w:softHyphen/>
        <w:t>сать. В ломаном почерке не могут уменьшиться недостатки по</w:t>
      </w:r>
      <w:r w:rsidRPr="008B4FE9">
        <w:rPr>
          <w:rFonts w:ascii="Times New Roman" w:hAnsi="Times New Roman"/>
          <w:sz w:val="24"/>
          <w:szCs w:val="24"/>
        </w:rPr>
        <w:softHyphen/>
        <w:t>длинного почерка"(25. С.30).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"Обращу внимание на две из особенностей, которыми кра</w:t>
      </w:r>
      <w:r w:rsidRPr="008B4FE9">
        <w:rPr>
          <w:rFonts w:ascii="Times New Roman" w:hAnsi="Times New Roman"/>
          <w:sz w:val="24"/>
          <w:szCs w:val="24"/>
        </w:rPr>
        <w:softHyphen/>
        <w:t>сивые и ровные почерки отличаются от неровных и некрасивых. Строка состоит из трех частей: 1. Росчерки, выдающиеся вверх. 2. Росчерки, выдающиеся вниз. 3. Средняя полоса строки... В ровном почерке линии, проведенные по верхним и нижним око</w:t>
      </w:r>
      <w:r w:rsidRPr="008B4FE9">
        <w:rPr>
          <w:rFonts w:ascii="Times New Roman" w:hAnsi="Times New Roman"/>
          <w:sz w:val="24"/>
          <w:szCs w:val="24"/>
        </w:rPr>
        <w:softHyphen/>
        <w:t>нечностям букв, не выходящих из основной средней полосы, должны быть прямые параллельные линии; в неровном они — ломаные линии, то сходящиеся, то расходящиеся.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Прямые части букв, занимающие эту среднюю основную полосу строки, в ровном почерке все имеют одинаковое накло</w:t>
      </w:r>
      <w:r w:rsidRPr="008B4FE9">
        <w:rPr>
          <w:rFonts w:ascii="Times New Roman" w:hAnsi="Times New Roman"/>
          <w:sz w:val="24"/>
          <w:szCs w:val="24"/>
        </w:rPr>
        <w:softHyphen/>
        <w:t>нение к горизонтальной оси строки, а согнутые части — части эллипсов, имеющих один размер, т.е. одинаковую степень соб</w:t>
      </w:r>
      <w:r w:rsidRPr="008B4FE9">
        <w:rPr>
          <w:rFonts w:ascii="Times New Roman" w:hAnsi="Times New Roman"/>
          <w:sz w:val="24"/>
          <w:szCs w:val="24"/>
        </w:rPr>
        <w:softHyphen/>
        <w:t>ственной искривленности, или целые ровные эллипсы... В не</w:t>
      </w:r>
      <w:r w:rsidRPr="008B4FE9">
        <w:rPr>
          <w:rFonts w:ascii="Times New Roman" w:hAnsi="Times New Roman"/>
          <w:sz w:val="24"/>
          <w:szCs w:val="24"/>
        </w:rPr>
        <w:softHyphen/>
        <w:t>ровном почерке ни одна из этих одинаковостей не соблюдает</w:t>
      </w:r>
      <w:r w:rsidRPr="008B4FE9">
        <w:rPr>
          <w:rFonts w:ascii="Times New Roman" w:hAnsi="Times New Roman"/>
          <w:sz w:val="24"/>
          <w:szCs w:val="24"/>
        </w:rPr>
        <w:softHyphen/>
        <w:t>ся" (25. С.29-30).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пояснении, данном Н.Г.Чернышевским, содержится нео</w:t>
      </w:r>
      <w:r w:rsidRPr="008B4FE9">
        <w:rPr>
          <w:rFonts w:ascii="Times New Roman" w:hAnsi="Times New Roman"/>
          <w:sz w:val="24"/>
          <w:szCs w:val="24"/>
        </w:rPr>
        <w:softHyphen/>
        <w:t>бычайная глубина проделанного им анализа. Предложенные Н.Г.Чернышевским принципы не теряют актуальности в наше время, спустя более чем 125 лет после их формулирования. Н.Г.Чернышевскому удалось во многом спрогнозировать буду</w:t>
      </w:r>
      <w:r w:rsidRPr="008B4FE9">
        <w:rPr>
          <w:rFonts w:ascii="Times New Roman" w:hAnsi="Times New Roman"/>
          <w:sz w:val="24"/>
          <w:szCs w:val="24"/>
        </w:rPr>
        <w:softHyphen/>
        <w:t>щие требования к научной экспертизе почерка и необходимым условиям ее проведения.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Наряду с научным анализом почерка (в почерковедении), взгляд на него как на проявление индивидуальности отмечает</w:t>
      </w:r>
      <w:r w:rsidRPr="008B4FE9">
        <w:rPr>
          <w:rFonts w:ascii="Times New Roman" w:hAnsi="Times New Roman"/>
          <w:sz w:val="24"/>
          <w:szCs w:val="24"/>
        </w:rPr>
        <w:softHyphen/>
        <w:t>ся и в художественной литературе. Наиболее яркие страницы, посвященные почерку, написаны такими выдающимися клас</w:t>
      </w:r>
      <w:r w:rsidRPr="008B4FE9">
        <w:rPr>
          <w:rFonts w:ascii="Times New Roman" w:hAnsi="Times New Roman"/>
          <w:sz w:val="24"/>
          <w:szCs w:val="24"/>
        </w:rPr>
        <w:softHyphen/>
        <w:t>сиками как Н.В.Гоголь, Ф.М.Достоевский и, конечно же, А.Ко</w:t>
      </w:r>
      <w:r w:rsidRPr="008B4FE9">
        <w:rPr>
          <w:rFonts w:ascii="Times New Roman" w:hAnsi="Times New Roman"/>
          <w:sz w:val="24"/>
          <w:szCs w:val="24"/>
        </w:rPr>
        <w:softHyphen/>
        <w:t>нан Доил.</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У гоголевского персонажа, героя повести "Шинель" Акакия Акакиевича Башмачкина была удивительная страсть к переписыванию. Ничто более так не занимало его и не доставляло ему столько радости как занятия по переписыва</w:t>
      </w:r>
      <w:r w:rsidRPr="008B4FE9">
        <w:rPr>
          <w:rFonts w:ascii="Times New Roman" w:hAnsi="Times New Roman"/>
          <w:sz w:val="24"/>
          <w:szCs w:val="24"/>
        </w:rPr>
        <w:softHyphen/>
        <w:t>нию бумаг.</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"Вне этого переписывания, казалось, для него ничего не существовало, — пишет Н.В.Гоголь о Башмачкине. — Там, в этом переписывании, ему виделся какой-то разнообразный и приятный мир". Например, у Акакия Акакиевича некоторые буквы "были фавориты", до которых, "если он добирался, то был сам не свой: и посмеивался, и подмигивал, и помогал губами так, что в лице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казалось, можно было прочесть всякую букву, которую выводило перо его" (33. С.134).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Подобно Акакию Акакиевичу, князь Мышкин не просто хороший, но стра</w:t>
      </w:r>
      <w:r w:rsidRPr="008B4FE9">
        <w:rPr>
          <w:rFonts w:ascii="Times New Roman" w:hAnsi="Times New Roman"/>
          <w:sz w:val="24"/>
          <w:szCs w:val="24"/>
        </w:rPr>
        <w:softHyphen/>
        <w:t>стный каллиграф, для которого буквы сами по себе — вне всякого смысла, ко</w:t>
      </w:r>
      <w:r w:rsidRPr="008B4FE9">
        <w:rPr>
          <w:rFonts w:ascii="Times New Roman" w:hAnsi="Times New Roman"/>
          <w:sz w:val="24"/>
          <w:szCs w:val="24"/>
        </w:rPr>
        <w:softHyphen/>
        <w:t>торый они выражают, — являются источниками различных душевных дви</w:t>
      </w:r>
      <w:r w:rsidRPr="008B4FE9">
        <w:rPr>
          <w:rFonts w:ascii="Times New Roman" w:hAnsi="Times New Roman"/>
          <w:sz w:val="24"/>
          <w:szCs w:val="24"/>
        </w:rPr>
        <w:softHyphen/>
        <w:t>жений и сильных переживаний. "С чрезвычайным удовольствием и одушевлением'.князь Мышкин говорит о разных почерках, росчерках, зако</w:t>
      </w:r>
      <w:r w:rsidRPr="008B4FE9">
        <w:rPr>
          <w:rFonts w:ascii="Times New Roman" w:hAnsi="Times New Roman"/>
          <w:sz w:val="24"/>
          <w:szCs w:val="24"/>
        </w:rPr>
        <w:softHyphen/>
        <w:t>рючках, о шрифтах английских и французких, площадном и писарском, вы</w:t>
      </w:r>
      <w:r w:rsidRPr="008B4FE9">
        <w:rPr>
          <w:rFonts w:ascii="Times New Roman" w:hAnsi="Times New Roman"/>
          <w:sz w:val="24"/>
          <w:szCs w:val="24"/>
        </w:rPr>
        <w:softHyphen/>
        <w:t>ражая восхищение и восторг: "Они превосходно подписывались, все наши ста</w:t>
      </w:r>
      <w:r w:rsidRPr="008B4FE9">
        <w:rPr>
          <w:rFonts w:ascii="Times New Roman" w:hAnsi="Times New Roman"/>
          <w:sz w:val="24"/>
          <w:szCs w:val="24"/>
        </w:rPr>
        <w:softHyphen/>
        <w:t>рые игумены и митрополиты, и с каким иногда вкусом, каким старанием! Взгляните на эти круглые "д", "а". Я перевел-французкий характер в русские буквы, что очень трудно, а вышло удачно. Вот еще прекрасный и оригинальный шрифт... Черно написано, но с замечательным вкусом... Дальше уж изящество не может идти, тут все прелесть' Бисер, жемчуг... Росчерк — это наиопасней</w:t>
      </w:r>
      <w:r w:rsidRPr="008B4FE9">
        <w:rPr>
          <w:rFonts w:ascii="Times New Roman" w:hAnsi="Times New Roman"/>
          <w:sz w:val="24"/>
          <w:szCs w:val="24"/>
        </w:rPr>
        <w:softHyphen/>
        <w:t>шая вещь! Этакой шрифт ни с чем не сравним, так даже, что можно влюбиться в него..." Каллиграфия у Мышкина не только возвращает знаку — рисунку буквы — свой прежний смысл, но и приобретает новый, "психологический", отсутствовавший в древней и средневековой цивилизациях и присущий имен</w:t>
      </w:r>
      <w:r w:rsidRPr="008B4FE9">
        <w:rPr>
          <w:rFonts w:ascii="Times New Roman" w:hAnsi="Times New Roman"/>
          <w:sz w:val="24"/>
          <w:szCs w:val="24"/>
        </w:rPr>
        <w:softHyphen/>
        <w:t>но культуре Нового времени. Воспроизведение чужого почерка для князя — это способ проникновения в дух того человека, чьей рукой был начертан по</w:t>
      </w:r>
      <w:r w:rsidRPr="008B4FE9">
        <w:rPr>
          <w:rFonts w:ascii="Times New Roman" w:hAnsi="Times New Roman"/>
          <w:sz w:val="24"/>
          <w:szCs w:val="24"/>
        </w:rPr>
        <w:softHyphen/>
        <w:t>длинник. "Посмотрите, оно составляет ведь характер, и, право, вся тут военно-писарская душа проглянула: разгуляться бы и хотелось, и талант просится, да воротник военный туго на крючок стянут, дисциплина и в почерке вышла, пре</w:t>
      </w:r>
      <w:r w:rsidRPr="008B4FE9">
        <w:rPr>
          <w:rFonts w:ascii="Times New Roman" w:hAnsi="Times New Roman"/>
          <w:sz w:val="24"/>
          <w:szCs w:val="24"/>
        </w:rPr>
        <w:softHyphen/>
        <w:t>лесть!" (113. С. 66-67).</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Интереснейшие наблюдения и анализ почерка выполнил знаменитый герой Артура Конан Доила — Шерлок Холмс. По записке весьма краткого содержания ему удалось выявить тот факт, что она написана двумя джентльменами (отцом и сы</w:t>
      </w:r>
      <w:r w:rsidRPr="008B4FE9">
        <w:rPr>
          <w:rFonts w:ascii="Times New Roman" w:hAnsi="Times New Roman"/>
          <w:sz w:val="24"/>
          <w:szCs w:val="24"/>
        </w:rPr>
        <w:softHyphen/>
        <w:t>ном) , обнаружившими в почерке как сходство, так и различие "характеров (60).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Во многих литературных произведениях приводятся описа</w:t>
      </w:r>
      <w:r w:rsidRPr="008B4FE9">
        <w:rPr>
          <w:rFonts w:ascii="Times New Roman" w:hAnsi="Times New Roman"/>
          <w:sz w:val="24"/>
          <w:szCs w:val="24"/>
        </w:rPr>
        <w:softHyphen/>
        <w:t>ния индивидуальных особенностей почерка. И это не случайно. "Писатель, по крайней мере до наступления эры пишущих ма</w:t>
      </w:r>
      <w:r w:rsidRPr="008B4FE9">
        <w:rPr>
          <w:rFonts w:ascii="Times New Roman" w:hAnsi="Times New Roman"/>
          <w:sz w:val="24"/>
          <w:szCs w:val="24"/>
        </w:rPr>
        <w:softHyphen/>
        <w:t>шинок, — пишет М. Эйштейн, — был одновременно и стара</w:t>
      </w:r>
      <w:r w:rsidRPr="008B4FE9">
        <w:rPr>
          <w:rFonts w:ascii="Times New Roman" w:hAnsi="Times New Roman"/>
          <w:sz w:val="24"/>
          <w:szCs w:val="24"/>
        </w:rPr>
        <w:softHyphen/>
        <w:t>тельным писцом собственных сочинений, и поэтому психоло</w:t>
      </w:r>
      <w:r w:rsidRPr="008B4FE9">
        <w:rPr>
          <w:rFonts w:ascii="Times New Roman" w:hAnsi="Times New Roman"/>
          <w:sz w:val="24"/>
          <w:szCs w:val="24"/>
        </w:rPr>
        <w:softHyphen/>
        <w:t>гическое вживание в мир букв ему профессионально не чуждо" (ИЗ. С. 68).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 сих пор остается загадкой писательское и поэтическое творчество известных поэтов и писателей, но не менее любо</w:t>
      </w:r>
      <w:r w:rsidRPr="008B4FE9">
        <w:rPr>
          <w:rFonts w:ascii="Times New Roman" w:hAnsi="Times New Roman"/>
          <w:sz w:val="24"/>
          <w:szCs w:val="24"/>
        </w:rPr>
        <w:softHyphen/>
        <w:t>пытно их рукописное наследие. Многие рукописи знаменитых писателей и поэтов стали предметом специального изучения, с Помощью которого можно пролить свет на многие и многце тай</w:t>
      </w:r>
      <w:r w:rsidRPr="008B4FE9">
        <w:rPr>
          <w:rFonts w:ascii="Times New Roman" w:hAnsi="Times New Roman"/>
          <w:sz w:val="24"/>
          <w:szCs w:val="24"/>
        </w:rPr>
        <w:softHyphen/>
        <w:t>ны их писательского и поэтического творчества.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Немало работ посвящено изучению рукописей А.С. Пушки</w:t>
      </w:r>
      <w:r w:rsidRPr="008B4FE9">
        <w:rPr>
          <w:rFonts w:ascii="Times New Roman" w:hAnsi="Times New Roman"/>
          <w:sz w:val="24"/>
          <w:szCs w:val="24"/>
        </w:rPr>
        <w:softHyphen/>
        <w:t>на. Многие исследователи занимались их разгадкой, устанав</w:t>
      </w:r>
      <w:r w:rsidRPr="008B4FE9">
        <w:rPr>
          <w:rFonts w:ascii="Times New Roman" w:hAnsi="Times New Roman"/>
          <w:sz w:val="24"/>
          <w:szCs w:val="24"/>
        </w:rPr>
        <w:softHyphen/>
        <w:t>ливая личности тех людей, которых запечатлел поэт, работая над своими произведениями. Яркая образная выразительность рисунков Пушкина, неповторимая манера письма всегда узна</w:t>
      </w:r>
      <w:r w:rsidRPr="008B4FE9">
        <w:rPr>
          <w:rFonts w:ascii="Times New Roman" w:hAnsi="Times New Roman"/>
          <w:sz w:val="24"/>
          <w:szCs w:val="24"/>
        </w:rPr>
        <w:softHyphen/>
        <w:t>ваема и дорога нам. Они во многом проливают свет на мучи</w:t>
      </w:r>
      <w:r w:rsidRPr="008B4FE9">
        <w:rPr>
          <w:rFonts w:ascii="Times New Roman" w:hAnsi="Times New Roman"/>
          <w:sz w:val="24"/>
          <w:szCs w:val="24"/>
        </w:rPr>
        <w:softHyphen/>
        <w:t>тельные переживания, терзавшие великого поэта, на его само</w:t>
      </w:r>
      <w:r w:rsidRPr="008B4FE9">
        <w:rPr>
          <w:rFonts w:ascii="Times New Roman" w:hAnsi="Times New Roman"/>
          <w:sz w:val="24"/>
          <w:szCs w:val="24"/>
        </w:rPr>
        <w:softHyphen/>
        <w:t>иронию, тайны и проблемы. Если всмотреться в рукописи Пушкина, то нельзя не увидеть, что весь почерк его — и начер</w:t>
      </w:r>
      <w:r w:rsidRPr="008B4FE9">
        <w:rPr>
          <w:rFonts w:ascii="Times New Roman" w:hAnsi="Times New Roman"/>
          <w:sz w:val="24"/>
          <w:szCs w:val="24"/>
        </w:rPr>
        <w:softHyphen/>
        <w:t>тания букв и рисунки — легкий, стремительный, летящий, что вполне отвечало его темпераменту. Рисунки А.С. Пушкина как бы рождались сами собой, иногда как воплощение мелькнув</w:t>
      </w:r>
      <w:r w:rsidRPr="008B4FE9">
        <w:rPr>
          <w:rFonts w:ascii="Times New Roman" w:hAnsi="Times New Roman"/>
          <w:sz w:val="24"/>
          <w:szCs w:val="24"/>
        </w:rPr>
        <w:softHyphen/>
        <w:t>шей идеи, иногда вслед за ней, как ее развитие, иногда же в поисках единственно нужного, точного слова или рифмы рука поэта машинально чертила на бумаге образ. Они так органично вплетаются в ткань пушкинских рукописей, что лишь специ</w:t>
      </w:r>
      <w:r w:rsidRPr="008B4FE9">
        <w:rPr>
          <w:rFonts w:ascii="Times New Roman" w:hAnsi="Times New Roman"/>
          <w:sz w:val="24"/>
          <w:szCs w:val="24"/>
        </w:rPr>
        <w:softHyphen/>
        <w:t>альными исследованиями можно было установить, что появи</w:t>
      </w:r>
      <w:r w:rsidRPr="008B4FE9">
        <w:rPr>
          <w:rFonts w:ascii="Times New Roman" w:hAnsi="Times New Roman"/>
          <w:sz w:val="24"/>
          <w:szCs w:val="24"/>
        </w:rPr>
        <w:softHyphen/>
        <w:t>лось на бумаге раньше — строки стихов или рисунки. Исследо</w:t>
      </w:r>
      <w:r w:rsidRPr="008B4FE9">
        <w:rPr>
          <w:rFonts w:ascii="Times New Roman" w:hAnsi="Times New Roman"/>
          <w:sz w:val="24"/>
          <w:szCs w:val="24"/>
        </w:rPr>
        <w:softHyphen/>
        <w:t>ватели творчества А.С. Пушкина считают, что чаще всего рисунки появлялись в момент душевного волнения поэта, не</w:t>
      </w:r>
      <w:r w:rsidRPr="008B4FE9">
        <w:rPr>
          <w:rFonts w:ascii="Times New Roman" w:hAnsi="Times New Roman"/>
          <w:sz w:val="24"/>
          <w:szCs w:val="24"/>
        </w:rPr>
        <w:softHyphen/>
        <w:t>ясной тревоги или смятения. Графика его рукописей — это дневник в образах, зрительный комментарий Пушкина к само</w:t>
      </w:r>
      <w:r w:rsidRPr="008B4FE9">
        <w:rPr>
          <w:rFonts w:ascii="Times New Roman" w:hAnsi="Times New Roman"/>
          <w:sz w:val="24"/>
          <w:szCs w:val="24"/>
        </w:rPr>
        <w:softHyphen/>
        <w:t>му себе (115).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Графическое наследие поэта чрезвычайно разнообразно: портреты, пейзажи, фигуры скачущих лошадей, росчерки, виньетки, и, наконец, иллюстрации к собственным произведе</w:t>
      </w:r>
      <w:r w:rsidRPr="008B4FE9">
        <w:rPr>
          <w:rFonts w:ascii="Times New Roman" w:hAnsi="Times New Roman"/>
          <w:sz w:val="24"/>
          <w:szCs w:val="24"/>
        </w:rPr>
        <w:softHyphen/>
        <w:t>ниям. Рисунки А.С. Пушкина свидетельствуют о многогранном таланте великого поэта. Его "быстрый карандаш" в несколько штрихов мог выполнить портрет, в котором угадывались харак</w:t>
      </w:r>
      <w:r w:rsidRPr="008B4FE9">
        <w:rPr>
          <w:rFonts w:ascii="Times New Roman" w:hAnsi="Times New Roman"/>
          <w:sz w:val="24"/>
          <w:szCs w:val="24"/>
        </w:rPr>
        <w:softHyphen/>
        <w:t>терные черты; то неповторимое, из чего складывается лич</w:t>
      </w:r>
      <w:r w:rsidRPr="008B4FE9">
        <w:rPr>
          <w:rFonts w:ascii="Times New Roman" w:hAnsi="Times New Roman"/>
          <w:sz w:val="24"/>
          <w:szCs w:val="24"/>
        </w:rPr>
        <w:softHyphen/>
        <w:t>ность, индивидуальность. В его набросках было подчас больше сходного с моделью, чем в иных портретах профессионалов-ма</w:t>
      </w:r>
      <w:r w:rsidRPr="008B4FE9">
        <w:rPr>
          <w:rFonts w:ascii="Times New Roman" w:hAnsi="Times New Roman"/>
          <w:sz w:val="24"/>
          <w:szCs w:val="24"/>
        </w:rPr>
        <w:softHyphen/>
        <w:t>стеров. В рукописях Пушкина удивительная портретная гале</w:t>
      </w:r>
      <w:r w:rsidRPr="008B4FE9">
        <w:rPr>
          <w:rFonts w:ascii="Times New Roman" w:hAnsi="Times New Roman"/>
          <w:sz w:val="24"/>
          <w:szCs w:val="24"/>
        </w:rPr>
        <w:softHyphen/>
        <w:t>рея: Вольтер, Дж. Байрон, Д. Дидро, П. Чаадаев, великолепные женские портреты: Е.К. Воронцовой, А. Ризнич, Е.В. Вельяше-вой и, конечно же, А.П. Керн — тонкие, изящные профили... Портрет Анны Петровны Керн считается одним из лучших в пушкинской графике (рис. 8, 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Особое место в графике поэта занимают автопортреты. Они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27</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35" type="#_x0000_t75" style="width:86.25pt;height:96pt">
            <v:imagedata r:id="rId16"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36" type="#_x0000_t75" style="width:70.5pt;height:95.25pt">
            <v:imagedata r:id="rId17"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А. П. Керн. Рисунок в рукописи.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Автопортрет в рукописи стихотворения «Ищи в чутком краю ' здоровья и свободы...». 1828.</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37" type="#_x0000_t75" style="width:272.25pt;height:213.75pt">
            <v:imagedata r:id="rId18"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Автопортрет с пикой и в бурке (из уишковского альбома). 1829.</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38" type="#_x0000_t75" style="width:110.25pt;height:107.25pt">
            <v:imagedata r:id="rId19"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ерновая рукопись </w:t>
      </w:r>
      <w:r w:rsidRPr="008B4FE9">
        <w:rPr>
          <w:rFonts w:ascii="Times New Roman" w:hAnsi="Times New Roman"/>
          <w:sz w:val="24"/>
          <w:szCs w:val="24"/>
          <w:lang w:val="en-US"/>
        </w:rPr>
        <w:t>II</w:t>
      </w:r>
      <w:r w:rsidRPr="008B4FE9">
        <w:rPr>
          <w:rFonts w:ascii="Times New Roman" w:hAnsi="Times New Roman"/>
          <w:sz w:val="24"/>
          <w:szCs w:val="24"/>
        </w:rPr>
        <w:t xml:space="preserve"> главы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Евгения Онегина». 1823. Веер-           Автопортрет (из Уишковского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f</w:t>
      </w:r>
      <w:r w:rsidRPr="008B4FE9">
        <w:rPr>
          <w:rFonts w:ascii="Times New Roman" w:hAnsi="Times New Roman"/>
          <w:sz w:val="24"/>
          <w:szCs w:val="24"/>
        </w:rPr>
        <w:t xml:space="preserve"> — портрет А. С. Грибоедова,          альбома). 1829.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&lt;изу — автопортрет в тюрбане.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8. Рисунки А. С. Пушкина"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39" type="#_x0000_t75" style="width:87.75pt;height:73.5pt">
            <v:imagedata r:id="rId20"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Вольтер. Рисунок в рукописи статьи А С. Пушкина о Вольте</w:t>
      </w:r>
      <w:r w:rsidRPr="008B4FE9">
        <w:rPr>
          <w:rFonts w:ascii="Times New Roman" w:hAnsi="Times New Roman"/>
          <w:sz w:val="24"/>
          <w:szCs w:val="24"/>
        </w:rPr>
        <w:softHyphen/>
        <w:t>ре. 1836.</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40" type="#_x0000_t75" style="width:86.25pt;height:94.5pt">
            <v:imagedata r:id="rId21"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Байрон. Рисунок в вукописи стихо</w:t>
      </w:r>
      <w:r w:rsidRPr="008B4FE9">
        <w:rPr>
          <w:rFonts w:ascii="Times New Roman" w:hAnsi="Times New Roman"/>
          <w:sz w:val="24"/>
          <w:szCs w:val="24"/>
        </w:rPr>
        <w:softHyphen/>
        <w:t>творения «Вновья посетил...» 1835.</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41" type="#_x0000_t75" style="width:72.75pt;height:90.75pt">
            <v:imagedata r:id="rId22"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К. Ф. Рылеев. Рисунок в рукописи </w:t>
      </w:r>
      <w:r w:rsidRPr="008B4FE9">
        <w:rPr>
          <w:rFonts w:ascii="Times New Roman" w:hAnsi="Times New Roman"/>
          <w:sz w:val="24"/>
          <w:szCs w:val="24"/>
          <w:lang w:val="en-US"/>
        </w:rPr>
        <w:t>V</w:t>
      </w:r>
      <w:r w:rsidRPr="008B4FE9">
        <w:rPr>
          <w:rFonts w:ascii="Times New Roman" w:hAnsi="Times New Roman"/>
          <w:sz w:val="24"/>
          <w:szCs w:val="24"/>
        </w:rPr>
        <w:t xml:space="preserve"> главы «Евгения Онегина». 1826-</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42" type="#_x0000_t75" style="width:76.5pt;height:81pt">
            <v:imagedata r:id="rId23"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К. Кюхельбеккер. Рисунок в ру</w:t>
      </w:r>
      <w:r w:rsidRPr="008B4FE9">
        <w:rPr>
          <w:rFonts w:ascii="Times New Roman" w:hAnsi="Times New Roman"/>
          <w:sz w:val="24"/>
          <w:szCs w:val="24"/>
        </w:rPr>
        <w:softHyphen/>
        <w:t xml:space="preserve">кописи </w:t>
      </w:r>
      <w:r w:rsidRPr="008B4FE9">
        <w:rPr>
          <w:rFonts w:ascii="Times New Roman" w:hAnsi="Times New Roman"/>
          <w:sz w:val="24"/>
          <w:szCs w:val="24"/>
          <w:lang w:val="en-US"/>
        </w:rPr>
        <w:t>V</w:t>
      </w:r>
      <w:r w:rsidRPr="008B4FE9">
        <w:rPr>
          <w:rFonts w:ascii="Times New Roman" w:hAnsi="Times New Roman"/>
          <w:sz w:val="24"/>
          <w:szCs w:val="24"/>
        </w:rPr>
        <w:t xml:space="preserve"> главы «Евгения Онеги</w:t>
      </w:r>
      <w:r w:rsidRPr="008B4FE9">
        <w:rPr>
          <w:rFonts w:ascii="Times New Roman" w:hAnsi="Times New Roman"/>
          <w:sz w:val="24"/>
          <w:szCs w:val="24"/>
        </w:rPr>
        <w:softHyphen/>
        <w:t>на». 1826.</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43" type="#_x0000_t75" style="width:51pt;height:72.75pt">
            <v:imagedata r:id="rId24"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П. Я. Чаадаев. Рисунок в рукописи </w:t>
      </w:r>
      <w:r w:rsidRPr="008B4FE9">
        <w:rPr>
          <w:rFonts w:ascii="Times New Roman" w:hAnsi="Times New Roman"/>
          <w:sz w:val="24"/>
          <w:szCs w:val="24"/>
          <w:lang w:val="en-US"/>
        </w:rPr>
        <w:t>IV</w:t>
      </w:r>
      <w:r w:rsidRPr="008B4FE9">
        <w:rPr>
          <w:rFonts w:ascii="Times New Roman" w:hAnsi="Times New Roman"/>
          <w:sz w:val="24"/>
          <w:szCs w:val="24"/>
        </w:rPr>
        <w:t xml:space="preserve"> главы «Евгения Онегина». 1825.</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44" type="#_x0000_t75" style="width:50.25pt;height:84.75pt">
            <v:imagedata r:id="rId25"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Е. В. Вельяшева. Рисунок в рукопи</w:t>
      </w:r>
      <w:r w:rsidRPr="008B4FE9">
        <w:rPr>
          <w:rFonts w:ascii="Times New Roman" w:hAnsi="Times New Roman"/>
          <w:sz w:val="24"/>
          <w:szCs w:val="24"/>
        </w:rPr>
        <w:softHyphen/>
        <w:t>си «Романа в письмах». 1829.</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45" type="#_x0000_t75" style="width:64.5pt;height:80.25pt">
            <v:imagedata r:id="rId26"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Амалия Ризнич. Рисунок в рукопи</w:t>
      </w:r>
      <w:r w:rsidRPr="008B4FE9">
        <w:rPr>
          <w:rFonts w:ascii="Times New Roman" w:hAnsi="Times New Roman"/>
          <w:sz w:val="24"/>
          <w:szCs w:val="24"/>
        </w:rPr>
        <w:softHyphen/>
        <w:t>си 1 главы «Евгения Онегина 1823.</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46" type="#_x0000_t75" style="width:72.75pt;height:105.75pt">
            <v:imagedata r:id="rId27"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Е. К. Воронцова. Рисунок в рукопи</w:t>
      </w:r>
      <w:r w:rsidRPr="008B4FE9">
        <w:rPr>
          <w:rFonts w:ascii="Times New Roman" w:hAnsi="Times New Roman"/>
          <w:sz w:val="24"/>
          <w:szCs w:val="24"/>
        </w:rPr>
        <w:softHyphen/>
        <w:t xml:space="preserve">си </w:t>
      </w:r>
      <w:r w:rsidRPr="008B4FE9">
        <w:rPr>
          <w:rFonts w:ascii="Times New Roman" w:hAnsi="Times New Roman"/>
          <w:sz w:val="24"/>
          <w:szCs w:val="24"/>
          <w:lang w:val="en-US"/>
        </w:rPr>
        <w:t>II</w:t>
      </w:r>
      <w:r w:rsidRPr="008B4FE9">
        <w:rPr>
          <w:rFonts w:ascii="Times New Roman" w:hAnsi="Times New Roman"/>
          <w:sz w:val="24"/>
          <w:szCs w:val="24"/>
        </w:rPr>
        <w:t xml:space="preserve"> главы «Евгения Онегина». 1823.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9. Рисунки А. С. Пушкина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 Глава </w:t>
      </w:r>
      <w:r w:rsidRPr="008B4FE9">
        <w:rPr>
          <w:rFonts w:ascii="Times New Roman" w:hAnsi="Times New Roman"/>
          <w:sz w:val="24"/>
          <w:szCs w:val="24"/>
          <w:lang w:val="en-US"/>
        </w:rPr>
        <w:t>I</w:t>
      </w:r>
      <w:r w:rsidRPr="008B4FE9">
        <w:rPr>
          <w:rFonts w:ascii="Times New Roman" w:hAnsi="Times New Roman"/>
          <w:sz w:val="24"/>
          <w:szCs w:val="24"/>
        </w:rPr>
        <w:t xml:space="preserve">                                                                                                    29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разновозрастны: от молодого юноши до лысого старика. От легкого вдохновенного профиля в нескольких штрихах до сдобренных изве</w:t>
      </w:r>
      <w:r w:rsidRPr="008B4FE9">
        <w:rPr>
          <w:rFonts w:ascii="Times New Roman" w:hAnsi="Times New Roman"/>
          <w:sz w:val="24"/>
          <w:szCs w:val="24"/>
        </w:rPr>
        <w:softHyphen/>
        <w:t>стной долей юмора шаржированных, как "автопортрет в тюрбане", иллюстраций, или сюжетных изображений, как в беседе с Онегиным на берегах Невы или на коне в бурке с пикой.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Рисунки А.С. Пушкина, представляющие собой следы на</w:t>
      </w:r>
      <w:r w:rsidRPr="008B4FE9">
        <w:rPr>
          <w:rFonts w:ascii="Times New Roman" w:hAnsi="Times New Roman"/>
          <w:sz w:val="24"/>
          <w:szCs w:val="24"/>
        </w:rPr>
        <w:softHyphen/>
        <w:t>пряженной мысли и исканий поэта, нередко становятся закон</w:t>
      </w:r>
      <w:r w:rsidRPr="008B4FE9">
        <w:rPr>
          <w:rFonts w:ascii="Times New Roman" w:hAnsi="Times New Roman"/>
          <w:sz w:val="24"/>
          <w:szCs w:val="24"/>
        </w:rPr>
        <w:softHyphen/>
        <w:t>ченными графическими произведениями, поражающими своей неожиданностью, многослойностью смысла.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 менее показательна в этом же смысле "Портретная га</w:t>
      </w:r>
      <w:r w:rsidRPr="008B4FE9">
        <w:rPr>
          <w:rFonts w:ascii="Times New Roman" w:hAnsi="Times New Roman"/>
          <w:sz w:val="24"/>
          <w:szCs w:val="24"/>
        </w:rPr>
        <w:softHyphen/>
        <w:t>лерея", рассыпанная в рукописях Ф.М. Достоевского. Она со</w:t>
      </w:r>
      <w:r w:rsidRPr="008B4FE9">
        <w:rPr>
          <w:rFonts w:ascii="Times New Roman" w:hAnsi="Times New Roman"/>
          <w:sz w:val="24"/>
          <w:szCs w:val="24"/>
        </w:rPr>
        <w:softHyphen/>
        <w:t>стоит из более чем ста рисунков. Обладая подчас большой изо</w:t>
      </w:r>
      <w:r w:rsidRPr="008B4FE9">
        <w:rPr>
          <w:rFonts w:ascii="Times New Roman" w:hAnsi="Times New Roman"/>
          <w:sz w:val="24"/>
          <w:szCs w:val="24"/>
        </w:rPr>
        <w:softHyphen/>
        <w:t>бразительной силой, рисунки эти помогают нам полнее освоить художественный мир писателя, увидеть героев произведений "изнутри" его творческого сознания, как бы его глазами. При этом, конечно, нужно учитывать, что Ф.М. Достоевский рисо</w:t>
      </w:r>
      <w:r w:rsidRPr="008B4FE9">
        <w:rPr>
          <w:rFonts w:ascii="Times New Roman" w:hAnsi="Times New Roman"/>
          <w:sz w:val="24"/>
          <w:szCs w:val="24"/>
        </w:rPr>
        <w:softHyphen/>
        <w:t>вал не для нас, вообще не для зрителя, а само это рисование преследовало особую цель. То, что для профессионального ху</w:t>
      </w:r>
      <w:r w:rsidRPr="008B4FE9">
        <w:rPr>
          <w:rFonts w:ascii="Times New Roman" w:hAnsi="Times New Roman"/>
          <w:sz w:val="24"/>
          <w:szCs w:val="24"/>
        </w:rPr>
        <w:softHyphen/>
        <w:t>дожника является венцом и целью работы — создание пласти</w:t>
      </w:r>
      <w:r w:rsidRPr="008B4FE9">
        <w:rPr>
          <w:rFonts w:ascii="Times New Roman" w:hAnsi="Times New Roman"/>
          <w:sz w:val="24"/>
          <w:szCs w:val="24"/>
        </w:rPr>
        <w:softHyphen/>
        <w:t>ческого образа — для Ф.М. Достоевского было лишь началом тэорчества. Отталкиваясь от графического эскиза, писатель со</w:t>
      </w:r>
      <w:r w:rsidRPr="008B4FE9">
        <w:rPr>
          <w:rFonts w:ascii="Times New Roman" w:hAnsi="Times New Roman"/>
          <w:sz w:val="24"/>
          <w:szCs w:val="24"/>
        </w:rPr>
        <w:softHyphen/>
        <w:t>здавал затем литературное воплощение образа — литератур</w:t>
      </w:r>
      <w:r w:rsidRPr="008B4FE9">
        <w:rPr>
          <w:rFonts w:ascii="Times New Roman" w:hAnsi="Times New Roman"/>
          <w:sz w:val="24"/>
          <w:szCs w:val="24"/>
        </w:rPr>
        <w:softHyphen/>
        <w:t>ный портрет, "слово" героя и его действие в сюжете произве</w:t>
      </w:r>
      <w:r w:rsidRPr="008B4FE9">
        <w:rPr>
          <w:rFonts w:ascii="Times New Roman" w:hAnsi="Times New Roman"/>
          <w:sz w:val="24"/>
          <w:szCs w:val="24"/>
        </w:rPr>
        <w:softHyphen/>
        <w:t>дения. Многообразие этих рисунков, творческих записей, строчек, писем и произведений помогают полнее представить нам все многообразие творческих проявлений гениального пи</w:t>
      </w:r>
      <w:r w:rsidRPr="008B4FE9">
        <w:rPr>
          <w:rFonts w:ascii="Times New Roman" w:hAnsi="Times New Roman"/>
          <w:sz w:val="24"/>
          <w:szCs w:val="24"/>
        </w:rPr>
        <w:softHyphen/>
        <w:t>сателя, создать его ясный цельный образ (99).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Рукописи романа "Преступление и наказание" наиболее богаты рисунками писателя. Почти половина портретов, нари</w:t>
      </w:r>
      <w:r w:rsidRPr="008B4FE9">
        <w:rPr>
          <w:rFonts w:ascii="Times New Roman" w:hAnsi="Times New Roman"/>
          <w:sz w:val="24"/>
          <w:szCs w:val="24"/>
        </w:rPr>
        <w:softHyphen/>
        <w:t>сованных Достоевским, приходится на рукописи этого произ</w:t>
      </w:r>
      <w:r w:rsidRPr="008B4FE9">
        <w:rPr>
          <w:rFonts w:ascii="Times New Roman" w:hAnsi="Times New Roman"/>
          <w:sz w:val="24"/>
          <w:szCs w:val="24"/>
        </w:rPr>
        <w:softHyphen/>
        <w:t>ведения, отражающего следы его многолетних раздумий и нравственно-философских исканий. Достоевский рисунками предварял обычно создание литературного портрета героя. Ри</w:t>
      </w:r>
      <w:r w:rsidRPr="008B4FE9">
        <w:rPr>
          <w:rFonts w:ascii="Times New Roman" w:hAnsi="Times New Roman"/>
          <w:sz w:val="24"/>
          <w:szCs w:val="24"/>
        </w:rPr>
        <w:softHyphen/>
        <w:t>сунки лиц, выполненные в черновиках писателя — органиче</w:t>
      </w:r>
      <w:r w:rsidRPr="008B4FE9">
        <w:rPr>
          <w:rFonts w:ascii="Times New Roman" w:hAnsi="Times New Roman"/>
          <w:sz w:val="24"/>
          <w:szCs w:val="24"/>
        </w:rPr>
        <w:softHyphen/>
        <w:t>ская часть его творческой рукописи. По ним можно проследить Развитие замысла. Помогая себе рисованием, Достоевский как "Ы домысливал "лик" героя, воплощающий, согласно творче</w:t>
      </w:r>
      <w:r w:rsidRPr="008B4FE9">
        <w:rPr>
          <w:rFonts w:ascii="Times New Roman" w:hAnsi="Times New Roman"/>
          <w:sz w:val="24"/>
          <w:szCs w:val="24"/>
        </w:rPr>
        <w:softHyphen/>
        <w:t>скому кредо писателя, самую суть его личности (рис. 10— 13).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Один из первых рисунков, выполненных Достоевским во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47" type="#_x0000_t75" style="width:306pt;height:348.75pt">
            <v:imagedata r:id="rId28"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10. Рисунки Ф. М. Достоевского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время работы над романом, — изображение лица молодого че</w:t>
      </w:r>
      <w:r w:rsidRPr="008B4FE9">
        <w:rPr>
          <w:rFonts w:ascii="Times New Roman" w:hAnsi="Times New Roman"/>
          <w:sz w:val="24"/>
          <w:szCs w:val="24"/>
        </w:rPr>
        <w:softHyphen/>
        <w:t>ловека лет 20—25 с широко расставленными глазами, высоким выпуклым лбом, прямыми решительно сжатыми губами, как бы "просвечивающее" сквозь записи к роману. Разрабатывая план произведения, Достоевский начинает его с изображе</w:t>
      </w:r>
      <w:r w:rsidRPr="008B4FE9">
        <w:rPr>
          <w:rFonts w:ascii="Times New Roman" w:hAnsi="Times New Roman"/>
          <w:sz w:val="24"/>
          <w:szCs w:val="24"/>
        </w:rPr>
        <w:softHyphen/>
        <w:t>ния того же лица в том же ракурсе. (Это первое, что появилось на странице. Автор решал здесь две задачи: построение плана и сюжета произведения и поиск необходимого "лика" главного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31</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48" type="#_x0000_t75" style="width:271.5pt;height:153.75pt">
            <v:imagedata r:id="rId29"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49" type="#_x0000_t75" style="width:231pt;height:147.75pt">
            <v:imagedata r:id="rId30"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11. Рисунки Ф. М. Достоевского к рбману «Преступление и наказание»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Писатель считал, что "художественность... в романи-е — есть способность до того ясно выразить в лицах и образах свою мысль, что читатель, прочитав роман, совершенно так же понимает мысль писателя, как и сам писатель понимал ее, со</w:t>
      </w:r>
      <w:r w:rsidRPr="008B4FE9">
        <w:rPr>
          <w:rFonts w:ascii="Times New Roman" w:hAnsi="Times New Roman"/>
          <w:sz w:val="24"/>
          <w:szCs w:val="24"/>
        </w:rPr>
        <w:softHyphen/>
        <w:t>здавая свое произведение" (Цит. по: 99. С. 92). Работа по со-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зданию литературного героя, по его мнению, сродни работе фи</w:t>
      </w:r>
      <w:r w:rsidRPr="008B4FE9">
        <w:rPr>
          <w:rFonts w:ascii="Times New Roman" w:hAnsi="Times New Roman"/>
          <w:sz w:val="24"/>
          <w:szCs w:val="24"/>
        </w:rPr>
        <w:softHyphen/>
        <w:t>зиономиста, указывающего в лице человека самую сокровен</w:t>
      </w:r>
      <w:r w:rsidRPr="008B4FE9">
        <w:rPr>
          <w:rFonts w:ascii="Times New Roman" w:hAnsi="Times New Roman"/>
          <w:sz w:val="24"/>
          <w:szCs w:val="24"/>
        </w:rPr>
        <w:softHyphen/>
        <w:t>ную его сущность, нравственное достоинство. (99).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"Достоевский никогда не делал записей о внешнем обли</w:t>
      </w:r>
      <w:r w:rsidRPr="008B4FE9">
        <w:rPr>
          <w:rFonts w:ascii="Times New Roman" w:hAnsi="Times New Roman"/>
          <w:sz w:val="24"/>
          <w:szCs w:val="24"/>
        </w:rPr>
        <w:softHyphen/>
        <w:t>ке своих персонажей, — пишет К.А. Баршт, — хотя каж</w:t>
      </w:r>
      <w:r w:rsidRPr="008B4FE9">
        <w:rPr>
          <w:rFonts w:ascii="Times New Roman" w:hAnsi="Times New Roman"/>
          <w:sz w:val="24"/>
          <w:szCs w:val="24"/>
        </w:rPr>
        <w:softHyphen/>
        <w:t>дый из них обычно имеет развернутый и подробный лите</w:t>
      </w:r>
      <w:r w:rsidRPr="008B4FE9">
        <w:rPr>
          <w:rFonts w:ascii="Times New Roman" w:hAnsi="Times New Roman"/>
          <w:sz w:val="24"/>
          <w:szCs w:val="24"/>
        </w:rPr>
        <w:softHyphen/>
        <w:t>ратурный портрет. Словесные записи, черновики описания героев не нужны были писателю потому, что лицо и харак</w:t>
      </w:r>
      <w:r w:rsidRPr="008B4FE9">
        <w:rPr>
          <w:rFonts w:ascii="Times New Roman" w:hAnsi="Times New Roman"/>
          <w:sz w:val="24"/>
          <w:szCs w:val="24"/>
        </w:rPr>
        <w:softHyphen/>
        <w:t>тер хорошо проДумывались Достоевским в процессе рисова</w:t>
      </w:r>
      <w:r w:rsidRPr="008B4FE9">
        <w:rPr>
          <w:rFonts w:ascii="Times New Roman" w:hAnsi="Times New Roman"/>
          <w:sz w:val="24"/>
          <w:szCs w:val="24"/>
        </w:rPr>
        <w:softHyphen/>
        <w:t>ния, и это помогало хорошо осмыслить искомый образ, сформулировать его в эскизной форме. Здесь причина того, что большинство портретных рисунков Достоевского — лег</w:t>
      </w:r>
      <w:r w:rsidRPr="008B4FE9">
        <w:rPr>
          <w:rFonts w:ascii="Times New Roman" w:hAnsi="Times New Roman"/>
          <w:sz w:val="24"/>
          <w:szCs w:val="24"/>
        </w:rPr>
        <w:softHyphen/>
        <w:t>кие эскизы, непрорисованные и незаконченные. Заканчи</w:t>
      </w:r>
      <w:r w:rsidRPr="008B4FE9">
        <w:rPr>
          <w:rFonts w:ascii="Times New Roman" w:hAnsi="Times New Roman"/>
          <w:sz w:val="24"/>
          <w:szCs w:val="24"/>
        </w:rPr>
        <w:softHyphen/>
        <w:t>вать не требовалось — выяснив основные черты образа, пи сатель сосредотачивался на других проблемах, и наоборот если перед нами хорошо прорисованный, ясный портрет как, например, ряд рисунков к роману "Идиот", это обычн&lt; означало творческий тупик писателя, являлось сигналом того, что образ не удается ему. Наиболее хорошо прорисо</w:t>
      </w:r>
      <w:r w:rsidRPr="008B4FE9">
        <w:rPr>
          <w:rFonts w:ascii="Times New Roman" w:hAnsi="Times New Roman"/>
          <w:sz w:val="24"/>
          <w:szCs w:val="24"/>
        </w:rPr>
        <w:softHyphen/>
        <w:t>ванные и удачные в художественном отношении рисунки Достоевского сделаны им как раз к неосуществленным за</w:t>
      </w:r>
      <w:r w:rsidRPr="008B4FE9">
        <w:rPr>
          <w:rFonts w:ascii="Times New Roman" w:hAnsi="Times New Roman"/>
          <w:sz w:val="24"/>
          <w:szCs w:val="24"/>
        </w:rPr>
        <w:softHyphen/>
        <w:t>мыслам. Напротив, легкие, в одну — две линии эскизы на</w:t>
      </w:r>
      <w:r w:rsidRPr="008B4FE9">
        <w:rPr>
          <w:rFonts w:ascii="Times New Roman" w:hAnsi="Times New Roman"/>
          <w:sz w:val="24"/>
          <w:szCs w:val="24"/>
        </w:rPr>
        <w:softHyphen/>
        <w:t>полняют рукописи законченных удачных литературных произведений..." (99. С. 93).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Разрабатывая мировоззрение и основные черты личности главного героя романа "Идиот", писатель определил у него на</w:t>
      </w:r>
      <w:r w:rsidRPr="008B4FE9">
        <w:rPr>
          <w:rFonts w:ascii="Times New Roman" w:hAnsi="Times New Roman"/>
          <w:sz w:val="24"/>
          <w:szCs w:val="24"/>
        </w:rPr>
        <w:softHyphen/>
        <w:t>личие таланта каллиграфии как характеристику, важную для сюжета и раскрытия идеи произведения. Много изменений пре</w:t>
      </w:r>
      <w:r w:rsidRPr="008B4FE9">
        <w:rPr>
          <w:rFonts w:ascii="Times New Roman" w:hAnsi="Times New Roman"/>
          <w:sz w:val="24"/>
          <w:szCs w:val="24"/>
        </w:rPr>
        <w:softHyphen/>
        <w:t>терпел образ главного героя романа от первой редакции до по</w:t>
      </w:r>
      <w:r w:rsidRPr="008B4FE9">
        <w:rPr>
          <w:rFonts w:ascii="Times New Roman" w:hAnsi="Times New Roman"/>
          <w:sz w:val="24"/>
          <w:szCs w:val="24"/>
        </w:rPr>
        <w:softHyphen/>
        <w:t>следней, но единственная черта, которая осталась неизменной до окончательного воплощения — это каллиграфические спо</w:t>
      </w:r>
      <w:r w:rsidRPr="008B4FE9">
        <w:rPr>
          <w:rFonts w:ascii="Times New Roman" w:hAnsi="Times New Roman"/>
          <w:sz w:val="24"/>
          <w:szCs w:val="24"/>
        </w:rPr>
        <w:softHyphen/>
        <w:t>собности. "Мышкин не просто обладает каким-то определен</w:t>
      </w:r>
      <w:r w:rsidRPr="008B4FE9">
        <w:rPr>
          <w:rFonts w:ascii="Times New Roman" w:hAnsi="Times New Roman"/>
          <w:sz w:val="24"/>
          <w:szCs w:val="24"/>
        </w:rPr>
        <w:softHyphen/>
        <w:t>ным "прописным" почерком, он художник-каллиграф, "ар</w:t>
      </w:r>
      <w:r w:rsidRPr="008B4FE9">
        <w:rPr>
          <w:rFonts w:ascii="Times New Roman" w:hAnsi="Times New Roman"/>
          <w:sz w:val="24"/>
          <w:szCs w:val="24"/>
        </w:rPr>
        <w:softHyphen/>
        <w:t>тист", как называет его восхищенный Епанчин. Мышкин в высшей степени обладает свойством, которое Достоевский счи</w:t>
      </w:r>
      <w:r w:rsidRPr="008B4FE9">
        <w:rPr>
          <w:rFonts w:ascii="Times New Roman" w:hAnsi="Times New Roman"/>
          <w:sz w:val="24"/>
          <w:szCs w:val="24"/>
        </w:rPr>
        <w:softHyphen/>
        <w:t>тал признаком гениальности: способностью угадывать, пони</w:t>
      </w:r>
      <w:r w:rsidRPr="008B4FE9">
        <w:rPr>
          <w:rFonts w:ascii="Times New Roman" w:hAnsi="Times New Roman"/>
          <w:sz w:val="24"/>
          <w:szCs w:val="24"/>
        </w:rPr>
        <w:softHyphen/>
        <w:t>мать и воплощать чужую мысль, идею, характер. В своем ис</w:t>
      </w:r>
      <w:r w:rsidRPr="008B4FE9">
        <w:rPr>
          <w:rFonts w:ascii="Times New Roman" w:hAnsi="Times New Roman"/>
          <w:sz w:val="24"/>
          <w:szCs w:val="24"/>
        </w:rPr>
        <w:softHyphen/>
        <w:t>кусстве Мышкин передает характеры русского средневекового монаха (игумена Пафнутия), французского уличного писца.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Глава </w:t>
      </w:r>
      <w:r w:rsidRPr="008B4FE9">
        <w:rPr>
          <w:rFonts w:ascii="Times New Roman" w:hAnsi="Times New Roman"/>
          <w:sz w:val="24"/>
          <w:szCs w:val="24"/>
          <w:lang w:val="en-US"/>
        </w:rPr>
        <w:t>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33</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50" type="#_x0000_t75" style="width:261pt;height:172.5pt">
            <v:imagedata r:id="rId31"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51" type="#_x0000_t75" style="width:126pt;height:153pt">
            <v:imagedata r:id="rId32"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52" type="#_x0000_t75" style="width:87.75pt;height:94.5pt">
            <v:imagedata r:id="rId33"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12. Рисунки Ф. М. Достоевского к роману «Идиот»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английского аристократа, а также "военно-писарский шрифт..." (99. С. 137). Объясняя образцы своих каллиграфиче</w:t>
      </w:r>
      <w:r w:rsidRPr="008B4FE9">
        <w:rPr>
          <w:rFonts w:ascii="Times New Roman" w:hAnsi="Times New Roman"/>
          <w:sz w:val="24"/>
          <w:szCs w:val="24"/>
        </w:rPr>
        <w:softHyphen/>
        <w:t>ских произведений, Мышкин разворачивает целую филосо</w:t>
      </w:r>
      <w:r w:rsidRPr="008B4FE9">
        <w:rPr>
          <w:rFonts w:ascii="Times New Roman" w:hAnsi="Times New Roman"/>
          <w:sz w:val="24"/>
          <w:szCs w:val="24"/>
        </w:rPr>
        <w:softHyphen/>
        <w:t>фию каллиграфии, подвергая ряд воспроизведенных почерков тонкому и глубокому психологическому анализу. Особое зна-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 </w:t>
      </w:r>
      <w:r w:rsidRPr="008B4FE9">
        <w:rPr>
          <w:rFonts w:ascii="Times New Roman" w:hAnsi="Times New Roman"/>
          <w:sz w:val="24"/>
          <w:szCs w:val="24"/>
          <w:lang w:val="en-US"/>
        </w:rPr>
        <w:t>flj</w:t>
      </w:r>
      <w:r w:rsidRPr="008B4FE9">
        <w:rPr>
          <w:rFonts w:ascii="Times New Roman" w:hAnsi="Times New Roman"/>
          <w:sz w:val="24"/>
          <w:szCs w:val="24"/>
        </w:rPr>
        <w:t>~</w:t>
      </w:r>
      <w:r w:rsidRPr="008B4FE9">
        <w:rPr>
          <w:rFonts w:ascii="Times New Roman" w:hAnsi="Times New Roman"/>
          <w:sz w:val="24"/>
          <w:szCs w:val="24"/>
          <w:lang w:val="en-US"/>
        </w:rPr>
        <w:t>k</w:t>
      </w:r>
      <w:r w:rsidRPr="008B4FE9">
        <w:rPr>
          <w:rFonts w:ascii="Times New Roman" w:hAnsi="Times New Roman"/>
          <w:sz w:val="24"/>
          <w:szCs w:val="24"/>
        </w:rPr>
        <w:t>.</w:t>
      </w:r>
      <w:r w:rsidRPr="008B4FE9">
        <w:rPr>
          <w:rFonts w:ascii="Times New Roman" w:hAnsi="Times New Roman"/>
          <w:sz w:val="24"/>
          <w:szCs w:val="24"/>
          <w:lang w:val="en-US"/>
        </w:rPr>
        <w:t>A</w:t>
      </w:r>
      <w:r w:rsidRPr="008B4FE9">
        <w:rPr>
          <w:rFonts w:ascii="Times New Roman" w:hAnsi="Times New Roman"/>
          <w:sz w:val="24"/>
          <w:szCs w:val="24"/>
        </w:rPr>
        <w:t xml:space="preserve">~— ьА. Ь~- </w:t>
      </w:r>
      <w:r w:rsidRPr="008B4FE9">
        <w:rPr>
          <w:rFonts w:ascii="Times New Roman" w:hAnsi="Times New Roman"/>
          <w:sz w:val="24"/>
          <w:szCs w:val="24"/>
          <w:lang w:val="en-US"/>
        </w:rPr>
        <w:t>a</w:t>
      </w:r>
      <w:r w:rsidRPr="008B4FE9">
        <w:rPr>
          <w:rFonts w:ascii="Times New Roman" w:hAnsi="Times New Roman"/>
          <w:sz w:val="24"/>
          <w:szCs w:val="24"/>
        </w:rPr>
        <w:t xml:space="preserve"> ~~~*</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53" type="#_x0000_t75" style="width:287.25pt;height:374.25pt">
            <v:imagedata r:id="rId34"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13. Рисунки ф. М. Достоевского к романам «Преступление и наказа</w:t>
      </w:r>
      <w:r w:rsidRPr="008B4FE9">
        <w:rPr>
          <w:rFonts w:ascii="Times New Roman" w:hAnsi="Times New Roman"/>
          <w:sz w:val="24"/>
          <w:szCs w:val="24"/>
        </w:rPr>
        <w:softHyphen/>
        <w:t>ние» и «Бесы»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чение Мышкин придает росчерку, который "требует необыкно</w:t>
      </w:r>
      <w:r w:rsidRPr="008B4FE9">
        <w:rPr>
          <w:rFonts w:ascii="Times New Roman" w:hAnsi="Times New Roman"/>
          <w:sz w:val="24"/>
          <w:szCs w:val="24"/>
        </w:rPr>
        <w:softHyphen/>
        <w:t>венного вкуса; но если он только удался, если только найдена пропорция, то этакий шрифт ни с чем не сравним, так даже, что в него влюбиться можно" (99. С. 137).</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"Каллиграфия" Достоевского, размышление с пером в ру-</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ках, могла отражать не только процесс создания писателем плана произведения или "лика" героя, но и подчас сопровож</w:t>
      </w:r>
      <w:r w:rsidRPr="008B4FE9">
        <w:rPr>
          <w:rFonts w:ascii="Times New Roman" w:hAnsi="Times New Roman"/>
          <w:sz w:val="24"/>
          <w:szCs w:val="24"/>
        </w:rPr>
        <w:softHyphen/>
        <w:t>дала его мысли о своей судьбе, о проблемах личного характера. Поэтому рисунки Достоевского — явление отнюдь не случай</w:t>
      </w:r>
      <w:r w:rsidRPr="008B4FE9">
        <w:rPr>
          <w:rFonts w:ascii="Times New Roman" w:hAnsi="Times New Roman"/>
          <w:sz w:val="24"/>
          <w:szCs w:val="24"/>
        </w:rPr>
        <w:softHyphen/>
        <w:t>ное в его творческих записях. Они отражают, с одной стороны, особенности образования писателя (обучался в военно-инже</w:t>
      </w:r>
      <w:r w:rsidRPr="008B4FE9">
        <w:rPr>
          <w:rFonts w:ascii="Times New Roman" w:hAnsi="Times New Roman"/>
          <w:sz w:val="24"/>
          <w:szCs w:val="24"/>
        </w:rPr>
        <w:softHyphen/>
        <w:t>нерном училище), условия формирования его эстетического кредо, а с другой — демонстрируют нам совершенно уникаль</w:t>
      </w:r>
      <w:r w:rsidRPr="008B4FE9">
        <w:rPr>
          <w:rFonts w:ascii="Times New Roman" w:hAnsi="Times New Roman"/>
          <w:sz w:val="24"/>
          <w:szCs w:val="24"/>
        </w:rPr>
        <w:softHyphen/>
        <w:t>ный вид рисунка-размышления, особого способа творческой работы.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Интересно отметить, что во время пауз или окончания письма Ф.М. Достоевский часто рисовал виньетки, арабески, "крестоцветы" — резные украшения готических соборов. Поч</w:t>
      </w:r>
      <w:r w:rsidRPr="008B4FE9">
        <w:rPr>
          <w:rFonts w:ascii="Times New Roman" w:hAnsi="Times New Roman"/>
          <w:sz w:val="24"/>
          <w:szCs w:val="24"/>
        </w:rPr>
        <w:softHyphen/>
        <w:t>ти все рисунки "крестоцветов" находятся в романе "Преступ</w:t>
      </w:r>
      <w:r w:rsidRPr="008B4FE9">
        <w:rPr>
          <w:rFonts w:ascii="Times New Roman" w:hAnsi="Times New Roman"/>
          <w:sz w:val="24"/>
          <w:szCs w:val="24"/>
        </w:rPr>
        <w:softHyphen/>
        <w:t>ление и наказание". Начиная с "Идиота", а затем "Бесов", роль рисунка-паузы выполняет готический рисунок (рис. 13).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связи с этим интересны заметки СМ. Эйзенштейна о своем рисовании, о рисунках детей в творчестве У. Диснея (с которым он был в дружеских отношениях и много анализировал особен</w:t>
      </w:r>
      <w:r w:rsidRPr="008B4FE9">
        <w:rPr>
          <w:rFonts w:ascii="Times New Roman" w:hAnsi="Times New Roman"/>
          <w:sz w:val="24"/>
          <w:szCs w:val="24"/>
        </w:rPr>
        <w:softHyphen/>
        <w:t>ности его творчества и, в частности, изобразительные приемы). Автор "теории интеллектуального кино" предпринимает с этой целью экскурсы в область психологии, этнографии, лингвисти</w:t>
      </w:r>
      <w:r w:rsidRPr="008B4FE9">
        <w:rPr>
          <w:rFonts w:ascii="Times New Roman" w:hAnsi="Times New Roman"/>
          <w:sz w:val="24"/>
          <w:szCs w:val="24"/>
        </w:rPr>
        <w:softHyphen/>
        <w:t>ки, биологии, эстетики, философии и т. д. Наблюдая собствен</w:t>
      </w:r>
      <w:r w:rsidRPr="008B4FE9">
        <w:rPr>
          <w:rFonts w:ascii="Times New Roman" w:hAnsi="Times New Roman"/>
          <w:sz w:val="24"/>
          <w:szCs w:val="24"/>
        </w:rPr>
        <w:softHyphen/>
        <w:t>ные изобразительные работы, Эйзенштейн пытается понять природу искусства, особенности своей индивидуальности и соб</w:t>
      </w:r>
      <w:r w:rsidRPr="008B4FE9">
        <w:rPr>
          <w:rFonts w:ascii="Times New Roman" w:hAnsi="Times New Roman"/>
          <w:sz w:val="24"/>
          <w:szCs w:val="24"/>
        </w:rPr>
        <w:softHyphen/>
        <w:t>ственного творческого метода (рис. 14).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"Почему в моих рисунках, несмотря на полное отсутст</w:t>
      </w:r>
      <w:r w:rsidRPr="008B4FE9">
        <w:rPr>
          <w:rFonts w:ascii="Times New Roman" w:hAnsi="Times New Roman"/>
          <w:sz w:val="24"/>
          <w:szCs w:val="24"/>
        </w:rPr>
        <w:softHyphen/>
        <w:t>вие анатомичности, есть человечески-физиологическое вол</w:t>
      </w:r>
      <w:r w:rsidRPr="008B4FE9">
        <w:rPr>
          <w:rFonts w:ascii="Times New Roman" w:hAnsi="Times New Roman"/>
          <w:sz w:val="24"/>
          <w:szCs w:val="24"/>
        </w:rPr>
        <w:softHyphen/>
        <w:t>нение для смотрящих?" — спрашивает себя великий режис</w:t>
      </w:r>
      <w:r w:rsidRPr="008B4FE9">
        <w:rPr>
          <w:rFonts w:ascii="Times New Roman" w:hAnsi="Times New Roman"/>
          <w:sz w:val="24"/>
          <w:szCs w:val="24"/>
        </w:rPr>
        <w:softHyphen/>
        <w:t>сер и отвечает на свой вопрос: "Дело в том, что рисунки — протоплазменны прежде всего и стихийны от того, что по</w:t>
      </w:r>
      <w:r w:rsidRPr="008B4FE9">
        <w:rPr>
          <w:rFonts w:ascii="Times New Roman" w:hAnsi="Times New Roman"/>
          <w:sz w:val="24"/>
          <w:szCs w:val="24"/>
        </w:rPr>
        <w:softHyphen/>
        <w:t>крывают процесс между первичной протополазмой и офор</w:t>
      </w:r>
      <w:r w:rsidRPr="008B4FE9">
        <w:rPr>
          <w:rFonts w:ascii="Times New Roman" w:hAnsi="Times New Roman"/>
          <w:sz w:val="24"/>
          <w:szCs w:val="24"/>
        </w:rPr>
        <w:softHyphen/>
        <w:t>мленным человеком. В моих рисунках истинно привлекаю</w:t>
      </w:r>
      <w:r w:rsidRPr="008B4FE9">
        <w:rPr>
          <w:rFonts w:ascii="Times New Roman" w:hAnsi="Times New Roman"/>
          <w:sz w:val="24"/>
          <w:szCs w:val="24"/>
        </w:rPr>
        <w:softHyphen/>
        <w:t>щей темой является становление из плазмы в оформляющегося человека" (</w:t>
      </w:r>
      <w:r w:rsidRPr="008B4FE9">
        <w:rPr>
          <w:rFonts w:ascii="Times New Roman" w:hAnsi="Times New Roman"/>
          <w:sz w:val="24"/>
          <w:szCs w:val="24"/>
          <w:lang w:val="en-US"/>
        </w:rPr>
        <w:t>III</w:t>
      </w:r>
      <w:r w:rsidRPr="008B4FE9">
        <w:rPr>
          <w:rFonts w:ascii="Times New Roman" w:hAnsi="Times New Roman"/>
          <w:sz w:val="24"/>
          <w:szCs w:val="24"/>
        </w:rPr>
        <w:t>. С. 269 — 270).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Для С. Эйзенштейна изобразительная деятельность имела важнейшее значение. Его ранние рисунки отличаются вырази</w:t>
      </w:r>
      <w:r w:rsidRPr="008B4FE9">
        <w:rPr>
          <w:rFonts w:ascii="Times New Roman" w:hAnsi="Times New Roman"/>
          <w:sz w:val="24"/>
          <w:szCs w:val="24"/>
        </w:rPr>
        <w:softHyphen/>
        <w:t>тельностью движения. Он любил чертить и рисовать на доске в° время лекций; изобразительная деятельность во многом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54" type="#_x0000_t75" style="width:71.25pt;height:95.25pt">
            <v:imagedata r:id="rId35"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55" type="#_x0000_t75" style="width:48.75pt;height:36.75pt">
            <v:imagedata r:id="rId36"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56" type="#_x0000_t75" style="width:42pt;height:32.25pt">
            <v:imagedata r:id="rId37"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57" type="#_x0000_t75" style="width:32.25pt;height:31.5pt">
            <v:imagedata r:id="rId38"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58" type="#_x0000_t75" style="width:82.5pt;height:122.25pt">
            <v:imagedata r:id="rId39"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59" type="#_x0000_t75" style="width:192pt;height:227.25pt">
            <v:imagedata r:id="rId40"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14. Рисунки С. М. Эйзенштейна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37</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60" type="#_x0000_t75" style="width:287.25pt;height:325.5pt">
            <v:imagedata r:id="rId41"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15. Детские рисунки С. М. Эйзенштейна из цикла «В мире животных»</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(1913—1914 гг.)</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способствовала разработке концепций его фильмов. Отсюда не</w:t>
      </w:r>
      <w:r w:rsidRPr="008B4FE9">
        <w:rPr>
          <w:rFonts w:ascii="Times New Roman" w:hAnsi="Times New Roman"/>
          <w:sz w:val="24"/>
          <w:szCs w:val="24"/>
        </w:rPr>
        <w:softHyphen/>
        <w:t>поддельный интерес к рисованным фильмам У. Диснея, его Удивительной личности, пластика движений души которой проникала на экран. В творчестве Эйзенштейна реализуется композиционная формула, по которой осуществляется единст</w:t>
      </w:r>
      <w:r w:rsidRPr="008B4FE9">
        <w:rPr>
          <w:rFonts w:ascii="Times New Roman" w:hAnsi="Times New Roman"/>
          <w:sz w:val="24"/>
          <w:szCs w:val="24"/>
        </w:rPr>
        <w:softHyphen/>
        <w:t>во содержания, доведенного до предела обобщения, и лаконич</w:t>
      </w:r>
      <w:r w:rsidRPr="008B4FE9">
        <w:rPr>
          <w:rFonts w:ascii="Times New Roman" w:hAnsi="Times New Roman"/>
          <w:sz w:val="24"/>
          <w:szCs w:val="24"/>
        </w:rPr>
        <w:softHyphen/>
        <w:t>ность изобразительного решения, сводящегося буквально к не</w:t>
      </w:r>
      <w:r w:rsidRPr="008B4FE9">
        <w:rPr>
          <w:rFonts w:ascii="Times New Roman" w:hAnsi="Times New Roman"/>
          <w:sz w:val="24"/>
          <w:szCs w:val="24"/>
        </w:rPr>
        <w:softHyphen/>
        <w:t>скольким штрихам. Это единство и создает образное, истинно хУДожественное произведение (рис. 15).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Проведенный нами краткий исторический анализ развития пись</w:t>
      </w:r>
      <w:r w:rsidRPr="008B4FE9">
        <w:rPr>
          <w:rFonts w:ascii="Times New Roman" w:hAnsi="Times New Roman"/>
          <w:sz w:val="24"/>
          <w:szCs w:val="24"/>
        </w:rPr>
        <w:softHyphen/>
        <w:t>менности — от наскальных рисунков через пикто- и идеограммы к буженной записи—вобщихчертахраскрываетосновныетенденции развития письменного (рукописного) текста. Их главная суть состоит в движении от нестандартного (весьма индивидуально-евоеобразно-го) рисунка к стандартной графике, от изобразительного подобия — к абстрактному знаку.</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тоже время этот анализ демонстрирует, наряду с развитием и усилением нормативности, стандартности письма, отчетливое нали</w:t>
      </w:r>
      <w:r w:rsidRPr="008B4FE9">
        <w:rPr>
          <w:rFonts w:ascii="Times New Roman" w:hAnsi="Times New Roman"/>
          <w:sz w:val="24"/>
          <w:szCs w:val="24"/>
        </w:rPr>
        <w:softHyphen/>
        <w:t>чие индивидуального стиля — графического почерка. Можно согла</w:t>
      </w:r>
      <w:r w:rsidRPr="008B4FE9">
        <w:rPr>
          <w:rFonts w:ascii="Times New Roman" w:hAnsi="Times New Roman"/>
          <w:sz w:val="24"/>
          <w:szCs w:val="24"/>
        </w:rPr>
        <w:softHyphen/>
        <w:t>ситься, что при любом тексте и изображении, выполненном "</w:t>
      </w:r>
      <w:r w:rsidRPr="008B4FE9">
        <w:rPr>
          <w:rFonts w:ascii="Times New Roman" w:hAnsi="Times New Roman"/>
          <w:sz w:val="24"/>
          <w:szCs w:val="24"/>
          <w:lang w:val="en-US"/>
        </w:rPr>
        <w:t>or</w:t>
      </w:r>
      <w:r w:rsidRPr="008B4FE9">
        <w:rPr>
          <w:rFonts w:ascii="Times New Roman" w:hAnsi="Times New Roman"/>
          <w:sz w:val="24"/>
          <w:szCs w:val="24"/>
        </w:rPr>
        <w:t xml:space="preserve"> руки" в конечных продуктах письма, в его графике запечатлевается инди</w:t>
      </w:r>
      <w:r w:rsidRPr="008B4FE9">
        <w:rPr>
          <w:rFonts w:ascii="Times New Roman" w:hAnsi="Times New Roman"/>
          <w:sz w:val="24"/>
          <w:szCs w:val="24"/>
        </w:rPr>
        <w:softHyphen/>
        <w:t>видуальное своеобразие автора, его психологические особенности. В графике рукописного текста, и в почерке, и в рисунке остается как бы "след" пишущего, отражаются его личностные свойства, его пере</w:t>
      </w:r>
      <w:r w:rsidRPr="008B4FE9">
        <w:rPr>
          <w:rFonts w:ascii="Times New Roman" w:hAnsi="Times New Roman"/>
          <w:sz w:val="24"/>
          <w:szCs w:val="24"/>
        </w:rPr>
        <w:softHyphen/>
        <w:t>живания, отношение к смыслу сообщения, наконец, его состояние. Классическим примером, подтверждающим сказанное, является приведенное нами сопоставление рукописных текстов и рисунков выдающихся деятелей русского искусства (А.С. Пушкина, Ф.М. До</w:t>
      </w:r>
      <w:r w:rsidRPr="008B4FE9">
        <w:rPr>
          <w:rFonts w:ascii="Times New Roman" w:hAnsi="Times New Roman"/>
          <w:sz w:val="24"/>
          <w:szCs w:val="24"/>
        </w:rPr>
        <w:softHyphen/>
        <w:t>стоевского, СМ. Эйзенштейна). Этот пример наглядно подтвержда</w:t>
      </w:r>
      <w:r w:rsidRPr="008B4FE9">
        <w:rPr>
          <w:rFonts w:ascii="Times New Roman" w:hAnsi="Times New Roman"/>
          <w:sz w:val="24"/>
          <w:szCs w:val="24"/>
        </w:rPr>
        <w:softHyphen/>
        <w:t>ет, что существует общий (для разных форм выражения) стиль всей графики индивида. А это, с точки зрения теории, означает возмож</w:t>
      </w:r>
      <w:r w:rsidRPr="008B4FE9">
        <w:rPr>
          <w:rFonts w:ascii="Times New Roman" w:hAnsi="Times New Roman"/>
          <w:sz w:val="24"/>
          <w:szCs w:val="24"/>
        </w:rPr>
        <w:softHyphen/>
        <w:t>ность разрешения проблемы психологической идентификации чело</w:t>
      </w:r>
      <w:r w:rsidRPr="008B4FE9">
        <w:rPr>
          <w:rFonts w:ascii="Times New Roman" w:hAnsi="Times New Roman"/>
          <w:sz w:val="24"/>
          <w:szCs w:val="24"/>
        </w:rPr>
        <w:softHyphen/>
        <w:t>века по результатам анализа его графического продукта.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Проблема теперь состоит в том, чтобы обнаружить научные подходы ктакому "психографическому" анализу, найти надеж</w:t>
      </w:r>
      <w:r w:rsidRPr="008B4FE9">
        <w:rPr>
          <w:rFonts w:ascii="Times New Roman" w:hAnsi="Times New Roman"/>
          <w:sz w:val="24"/>
          <w:szCs w:val="24"/>
        </w:rPr>
        <w:softHyphen/>
        <w:t>ные методы для выделения индивидуальных особенностей пи</w:t>
      </w:r>
      <w:r w:rsidRPr="008B4FE9">
        <w:rPr>
          <w:rFonts w:ascii="Times New Roman" w:hAnsi="Times New Roman"/>
          <w:sz w:val="24"/>
          <w:szCs w:val="24"/>
        </w:rPr>
        <w:softHyphen/>
        <w:t>шущего и, наоборот, "снятия" тех общих закономерностей, которые определяют характер психической деятельности как бы надиндивидуального уровня. Этот надиндивидуальный уровень включает в себя общекультурные признаки, пола, воз</w:t>
      </w:r>
      <w:r w:rsidRPr="008B4FE9">
        <w:rPr>
          <w:rFonts w:ascii="Times New Roman" w:hAnsi="Times New Roman"/>
          <w:sz w:val="24"/>
          <w:szCs w:val="24"/>
        </w:rPr>
        <w:softHyphen/>
        <w:t>раста и т. п.</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Но для нас, авторов настоящей книги, значительный инте</w:t>
      </w:r>
      <w:r w:rsidRPr="008B4FE9">
        <w:rPr>
          <w:rFonts w:ascii="Times New Roman" w:hAnsi="Times New Roman"/>
          <w:sz w:val="24"/>
          <w:szCs w:val="24"/>
        </w:rPr>
        <w:softHyphen/>
        <w:t>рес в этом плане представляют общие особенности возрастного развития человека. Поэтому в конце следующей главы мы рас</w:t>
      </w:r>
      <w:r w:rsidRPr="008B4FE9">
        <w:rPr>
          <w:rFonts w:ascii="Times New Roman" w:hAnsi="Times New Roman"/>
          <w:sz w:val="24"/>
          <w:szCs w:val="24"/>
        </w:rPr>
        <w:softHyphen/>
        <w:t>смотрим уже не филогенетический пласт, а развернем анализ в плоскость онтогенеза графического продукта — онтогенеза изобразительной деятельности человека.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Краткая история графического изображения и начало психологического анализа рисунка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Как мы уже отметили ранее, в продуктах графической дея</w:t>
      </w:r>
      <w:r w:rsidRPr="008B4FE9">
        <w:rPr>
          <w:rFonts w:ascii="Times New Roman" w:hAnsi="Times New Roman"/>
          <w:sz w:val="24"/>
          <w:szCs w:val="24"/>
        </w:rPr>
        <w:softHyphen/>
        <w:t>тельности индивидуума важное место занимает изобрази</w:t>
      </w:r>
      <w:r w:rsidRPr="008B4FE9">
        <w:rPr>
          <w:rFonts w:ascii="Times New Roman" w:hAnsi="Times New Roman"/>
          <w:sz w:val="24"/>
          <w:szCs w:val="24"/>
        </w:rPr>
        <w:softHyphen/>
        <w:t>тельная графика, и не только потому, что история письма тесно связана с появлением рисунка как особого вида графи</w:t>
      </w:r>
      <w:r w:rsidRPr="008B4FE9">
        <w:rPr>
          <w:rFonts w:ascii="Times New Roman" w:hAnsi="Times New Roman"/>
          <w:sz w:val="24"/>
          <w:szCs w:val="24"/>
        </w:rPr>
        <w:softHyphen/>
        <w:t>ческой продукции человека. По-видимому, нет нужды осббо доказывать, что рисунок должен приковывать внимание пси</w:t>
      </w:r>
      <w:r w:rsidRPr="008B4FE9">
        <w:rPr>
          <w:rFonts w:ascii="Times New Roman" w:hAnsi="Times New Roman"/>
          <w:sz w:val="24"/>
          <w:szCs w:val="24"/>
        </w:rPr>
        <w:softHyphen/>
        <w:t>хологов именно потому, что в этой графической форме сняты те жесткие ограничения на письменную речь (тексты), кото</w:t>
      </w:r>
      <w:r w:rsidRPr="008B4FE9">
        <w:rPr>
          <w:rFonts w:ascii="Times New Roman" w:hAnsi="Times New Roman"/>
          <w:sz w:val="24"/>
          <w:szCs w:val="24"/>
        </w:rPr>
        <w:softHyphen/>
        <w:t>рые сформировались к настоящему времени в той или иной культуре и вылились в стандартные правила написания бук</w:t>
      </w:r>
      <w:r w:rsidRPr="008B4FE9">
        <w:rPr>
          <w:rFonts w:ascii="Times New Roman" w:hAnsi="Times New Roman"/>
          <w:sz w:val="24"/>
          <w:szCs w:val="24"/>
        </w:rPr>
        <w:softHyphen/>
        <w:t>венных и иных символов. Поэтому в рисунке, как показывает и наш опыт, заключен значительный объем информации об индивидуально-психологических особенностях его автора.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Это (по аналогии с историческо-психологическим очерком о письме и почерке) дает нам основания кратко рассмотреть в том же ключе особенности рисунка, тем более, что его развитие сохранило в нем основные черты образа в отличие от символи</w:t>
      </w:r>
      <w:r w:rsidRPr="008B4FE9">
        <w:rPr>
          <w:rFonts w:ascii="Times New Roman" w:hAnsi="Times New Roman"/>
          <w:sz w:val="24"/>
          <w:szCs w:val="24"/>
        </w:rPr>
        <w:softHyphen/>
        <w:t>зации и стандартизации знаков письменной речи.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Рисунок: место в изобразительной культуре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По общепринятому определению, рисунок — изображение, выполняемое от руки с помощью графических средств (кон</w:t>
      </w:r>
      <w:r w:rsidRPr="008B4FE9">
        <w:rPr>
          <w:rFonts w:ascii="Times New Roman" w:hAnsi="Times New Roman"/>
          <w:sz w:val="24"/>
          <w:szCs w:val="24"/>
        </w:rPr>
        <w:softHyphen/>
        <w:t>турной линии, штриха, пятна или их различных сочетаний), является мощным средством познания действительности. Ри</w:t>
      </w:r>
      <w:r w:rsidRPr="008B4FE9">
        <w:rPr>
          <w:rFonts w:ascii="Times New Roman" w:hAnsi="Times New Roman"/>
          <w:sz w:val="24"/>
          <w:szCs w:val="24"/>
        </w:rPr>
        <w:softHyphen/>
        <w:t>сунок лежит в основе всех видов изображения на плоскости (живописи, графики, рельефа и т.д.) и как сокупность линей</w:t>
      </w:r>
      <w:r w:rsidRPr="008B4FE9">
        <w:rPr>
          <w:rFonts w:ascii="Times New Roman" w:hAnsi="Times New Roman"/>
          <w:sz w:val="24"/>
          <w:szCs w:val="24"/>
        </w:rPr>
        <w:softHyphen/>
        <w:t>но-пластических элементов определяет структуру и про</w:t>
      </w:r>
      <w:r w:rsidRPr="008B4FE9">
        <w:rPr>
          <w:rFonts w:ascii="Times New Roman" w:hAnsi="Times New Roman"/>
          <w:sz w:val="24"/>
          <w:szCs w:val="24"/>
        </w:rPr>
        <w:softHyphen/>
        <w:t>странственное соотношение форм. Существуют многочислен</w:t>
      </w:r>
      <w:r w:rsidRPr="008B4FE9">
        <w:rPr>
          <w:rFonts w:ascii="Times New Roman" w:hAnsi="Times New Roman"/>
          <w:sz w:val="24"/>
          <w:szCs w:val="24"/>
        </w:rPr>
        <w:softHyphen/>
        <w:t>ные разновидности рисунка, различающиеся по методам Рисования, темам и жанрам, по назначению, технике и ха-Рактеру исполнения.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Рисунок — один из древнейших видов искусства. В перво</w:t>
      </w:r>
      <w:r w:rsidRPr="008B4FE9">
        <w:rPr>
          <w:rFonts w:ascii="Times New Roman" w:hAnsi="Times New Roman"/>
          <w:sz w:val="24"/>
          <w:szCs w:val="24"/>
        </w:rPr>
        <w:softHyphen/>
        <w:t>бытном искусстве рисунок неотделим от наскальной и пещер</w:t>
      </w:r>
      <w:r w:rsidRPr="008B4FE9">
        <w:rPr>
          <w:rFonts w:ascii="Times New Roman" w:hAnsi="Times New Roman"/>
          <w:sz w:val="24"/>
          <w:szCs w:val="24"/>
        </w:rPr>
        <w:softHyphen/>
        <w:t>ной живописи, от примитивной гравировки (процарапывание на кости, камне, глине). В эпоху палеолита — это, в основном, жизненно важные сюжеты изображения животных и сцен охо</w:t>
      </w:r>
      <w:r w:rsidRPr="008B4FE9">
        <w:rPr>
          <w:rFonts w:ascii="Times New Roman" w:hAnsi="Times New Roman"/>
          <w:sz w:val="24"/>
          <w:szCs w:val="24"/>
        </w:rPr>
        <w:softHyphen/>
        <w:t>ты, в эпоху неолита — это рисунки-схемы (часто переходящие в орнамент). Например, художники Древнего Египта рисовали на лице, изображенном в профиль, оба глаза, а живописцы Южной Меланезии изображают плоскости, скрытые от прямо</w:t>
      </w:r>
      <w:r w:rsidRPr="008B4FE9">
        <w:rPr>
          <w:rFonts w:ascii="Times New Roman" w:hAnsi="Times New Roman"/>
          <w:sz w:val="24"/>
          <w:szCs w:val="24"/>
        </w:rPr>
        <w:softHyphen/>
        <w:t>го взгляда: над головой человека рисуется диск, обозначающий затылок или двойное лицо, передающее "круговой взгляд".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Синкретизм первоначальных форм изобразительного и ор</w:t>
      </w:r>
      <w:r w:rsidRPr="008B4FE9">
        <w:rPr>
          <w:rFonts w:ascii="Times New Roman" w:hAnsi="Times New Roman"/>
          <w:sz w:val="24"/>
          <w:szCs w:val="24"/>
        </w:rPr>
        <w:softHyphen/>
        <w:t>наментально-декоративного творчества сохраняется в ри</w:t>
      </w:r>
      <w:r w:rsidRPr="008B4FE9">
        <w:rPr>
          <w:rFonts w:ascii="Times New Roman" w:hAnsi="Times New Roman"/>
          <w:sz w:val="24"/>
          <w:szCs w:val="24"/>
        </w:rPr>
        <w:softHyphen/>
        <w:t>сунке и рабовладельческих культур, отличаясь большей пла</w:t>
      </w:r>
      <w:r w:rsidRPr="008B4FE9">
        <w:rPr>
          <w:rFonts w:ascii="Times New Roman" w:hAnsi="Times New Roman"/>
          <w:sz w:val="24"/>
          <w:szCs w:val="24"/>
        </w:rPr>
        <w:softHyphen/>
        <w:t>стичностью, яркими выразительными возможностями в классическом периоде искусства Древней Греции.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Тонкостью наблюдения реальндй жизни отличаются рисун</w:t>
      </w:r>
      <w:r w:rsidRPr="008B4FE9">
        <w:rPr>
          <w:rFonts w:ascii="Times New Roman" w:hAnsi="Times New Roman"/>
          <w:sz w:val="24"/>
          <w:szCs w:val="24"/>
        </w:rPr>
        <w:softHyphen/>
        <w:t xml:space="preserve">ки тушью на бумаге и шелке Китая, Японии и других стран Дальнего Востока с </w:t>
      </w:r>
      <w:r w:rsidRPr="008B4FE9">
        <w:rPr>
          <w:rFonts w:ascii="Times New Roman" w:hAnsi="Times New Roman"/>
          <w:sz w:val="24"/>
          <w:szCs w:val="24"/>
          <w:lang w:val="en-US"/>
        </w:rPr>
        <w:t>IV</w:t>
      </w:r>
      <w:r w:rsidRPr="008B4FE9">
        <w:rPr>
          <w:rFonts w:ascii="Times New Roman" w:hAnsi="Times New Roman"/>
          <w:sz w:val="24"/>
          <w:szCs w:val="24"/>
        </w:rPr>
        <w:t xml:space="preserve"> века до н.э. Древнекитайские и древне</w:t>
      </w:r>
      <w:r w:rsidRPr="008B4FE9">
        <w:rPr>
          <w:rFonts w:ascii="Times New Roman" w:hAnsi="Times New Roman"/>
          <w:sz w:val="24"/>
          <w:szCs w:val="24"/>
        </w:rPr>
        <w:softHyphen/>
        <w:t>египетские рисунки роднит повествовательность: картина — цепь событий, рассказ, развернутый в ряде фигур.</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Уже на раннем этапе развития изображение выражает на плоскости разные точки зрения на предмет. В древней живопи</w:t>
      </w:r>
      <w:r w:rsidRPr="008B4FE9">
        <w:rPr>
          <w:rFonts w:ascii="Times New Roman" w:hAnsi="Times New Roman"/>
          <w:sz w:val="24"/>
          <w:szCs w:val="24"/>
        </w:rPr>
        <w:softHyphen/>
        <w:t>си соотношение изображаемых явлений было не только про</w:t>
      </w:r>
      <w:r w:rsidRPr="008B4FE9">
        <w:rPr>
          <w:rFonts w:ascii="Times New Roman" w:hAnsi="Times New Roman"/>
          <w:sz w:val="24"/>
          <w:szCs w:val="24"/>
        </w:rPr>
        <w:softHyphen/>
        <w:t>странственным, но и смысловым. Древние художники* ради смыслового выделения часто рисовали фигуру военачальника в несколько раз больше, чем фигуры его воинов. Это были пер</w:t>
      </w:r>
      <w:r w:rsidRPr="008B4FE9">
        <w:rPr>
          <w:rFonts w:ascii="Times New Roman" w:hAnsi="Times New Roman"/>
          <w:sz w:val="24"/>
          <w:szCs w:val="24"/>
        </w:rPr>
        <w:softHyphen/>
        <w:t>вые композиционные акценты живописи, не знавшей перспек</w:t>
      </w:r>
      <w:r w:rsidRPr="008B4FE9">
        <w:rPr>
          <w:rFonts w:ascii="Times New Roman" w:hAnsi="Times New Roman"/>
          <w:sz w:val="24"/>
          <w:szCs w:val="24"/>
        </w:rPr>
        <w:softHyphen/>
        <w:t>тивы.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эпоху средневековья линейный рисунок развивается как архитектурный чертеж и графический образец для со</w:t>
      </w:r>
      <w:r w:rsidRPr="008B4FE9">
        <w:rPr>
          <w:rFonts w:ascii="Times New Roman" w:hAnsi="Times New Roman"/>
          <w:sz w:val="24"/>
          <w:szCs w:val="24"/>
        </w:rPr>
        <w:softHyphen/>
        <w:t>здания деталей декора. Начальный контур изображения при выполнении сложных комбинаций (например, в иконо</w:t>
      </w:r>
      <w:r w:rsidRPr="008B4FE9">
        <w:rPr>
          <w:rFonts w:ascii="Times New Roman" w:hAnsi="Times New Roman"/>
          <w:sz w:val="24"/>
          <w:szCs w:val="24"/>
        </w:rPr>
        <w:softHyphen/>
        <w:t>писи) носит схематичный и орнаментальный характер. Ри</w:t>
      </w:r>
      <w:r w:rsidRPr="008B4FE9">
        <w:rPr>
          <w:rFonts w:ascii="Times New Roman" w:hAnsi="Times New Roman"/>
          <w:sz w:val="24"/>
          <w:szCs w:val="24"/>
        </w:rPr>
        <w:softHyphen/>
        <w:t>сунок как вид графики занимает важное место в оформле</w:t>
      </w:r>
      <w:r w:rsidRPr="008B4FE9">
        <w:rPr>
          <w:rFonts w:ascii="Times New Roman" w:hAnsi="Times New Roman"/>
          <w:sz w:val="24"/>
          <w:szCs w:val="24"/>
        </w:rPr>
        <w:softHyphen/>
        <w:t>нии средневековых манускриптов. По мнений) исследователей, в целом средневековый рисунок представ</w:t>
      </w:r>
      <w:r w:rsidRPr="008B4FE9">
        <w:rPr>
          <w:rFonts w:ascii="Times New Roman" w:hAnsi="Times New Roman"/>
          <w:sz w:val="24"/>
          <w:szCs w:val="24"/>
        </w:rPr>
        <w:softHyphen/>
        <w:t>лял собой условно-плоскостное изображение мира. Компо</w:t>
      </w:r>
      <w:r w:rsidRPr="008B4FE9">
        <w:rPr>
          <w:rFonts w:ascii="Times New Roman" w:hAnsi="Times New Roman"/>
          <w:sz w:val="24"/>
          <w:szCs w:val="24"/>
        </w:rPr>
        <w:softHyphen/>
        <w:t>зиция акцентировала не удаленность предмета от глаза на-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2                                                                                                   41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блюдателя, а его смысл и значение Эти же особенности, как отмечалось, присущи иконотисг того периода.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эпоху Возрождения изобраз тельное искусство становит</w:t>
      </w:r>
      <w:r w:rsidRPr="008B4FE9">
        <w:rPr>
          <w:rFonts w:ascii="Times New Roman" w:hAnsi="Times New Roman"/>
          <w:sz w:val="24"/>
          <w:szCs w:val="24"/>
        </w:rPr>
        <w:softHyphen/>
        <w:t>ся ведущим. В нем отражается г мак истический пафос эпохи, порыв к полноте бытия, к его д; ховным и чувственным радо</w:t>
      </w:r>
      <w:r w:rsidRPr="008B4FE9">
        <w:rPr>
          <w:rFonts w:ascii="Times New Roman" w:hAnsi="Times New Roman"/>
          <w:sz w:val="24"/>
          <w:szCs w:val="24"/>
        </w:rPr>
        <w:softHyphen/>
        <w:t>стям. Особое внимание художник и уделяют передаче возраст</w:t>
      </w:r>
      <w:r w:rsidRPr="008B4FE9">
        <w:rPr>
          <w:rFonts w:ascii="Times New Roman" w:hAnsi="Times New Roman"/>
          <w:sz w:val="24"/>
          <w:szCs w:val="24"/>
        </w:rPr>
        <w:softHyphen/>
        <w:t>ной анатомии человека (дитя на р. 'ка' с мадонны Литты Леонар</w:t>
      </w:r>
      <w:r w:rsidRPr="008B4FE9">
        <w:rPr>
          <w:rFonts w:ascii="Times New Roman" w:hAnsi="Times New Roman"/>
          <w:sz w:val="24"/>
          <w:szCs w:val="24"/>
        </w:rPr>
        <w:softHyphen/>
        <w:t>до да Винчи — это не карлик, не уме лшенный взрослый, как это было до Возрождения, а действительно младенец), воспро</w:t>
      </w:r>
      <w:r w:rsidRPr="008B4FE9">
        <w:rPr>
          <w:rFonts w:ascii="Times New Roman" w:hAnsi="Times New Roman"/>
          <w:sz w:val="24"/>
          <w:szCs w:val="24"/>
        </w:rPr>
        <w:softHyphen/>
        <w:t>изводится анатомия движущегося человеческого тела (Мике-ланджело, фрески Сикстинской капеллы и т.д.). Художники Возрождения утверждают общечеловеческое значение живо</w:t>
      </w:r>
      <w:r w:rsidRPr="008B4FE9">
        <w:rPr>
          <w:rFonts w:ascii="Times New Roman" w:hAnsi="Times New Roman"/>
          <w:sz w:val="24"/>
          <w:szCs w:val="24"/>
        </w:rPr>
        <w:softHyphen/>
        <w:t>писи, не нуждающейся, подобно литературе, в переводе на дру</w:t>
      </w:r>
      <w:r w:rsidRPr="008B4FE9">
        <w:rPr>
          <w:rFonts w:ascii="Times New Roman" w:hAnsi="Times New Roman"/>
          <w:sz w:val="24"/>
          <w:szCs w:val="24"/>
        </w:rPr>
        <w:softHyphen/>
        <w:t>гой язык. Они считали, что "если поэт служит разуму путем уха, то живописец — путем глаза, более достойного чувства... Картина, как много более полезная и прекрасная, понравится больше... Выбери поэта, который описал бы красоту женщины ее возлюбленному, и выбери живописца, который изобразил бы ее, и ты увидишь, куда природа склонит влюбленного судью" (Леонардо да Винчи).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Живопись Ренессанса закладывает основы колористиче</w:t>
      </w:r>
      <w:r w:rsidRPr="008B4FE9">
        <w:rPr>
          <w:rFonts w:ascii="Times New Roman" w:hAnsi="Times New Roman"/>
          <w:sz w:val="24"/>
          <w:szCs w:val="24"/>
        </w:rPr>
        <w:softHyphen/>
        <w:t>ской композиции, выделяющей главное в картине при помощи цвета и света. Так, Рембрандт в своих портретах, пользуясь темным фоном, создает световой акцент, выделяющий самое выразительное в человеке — его лицо и руки. Они как бы вы</w:t>
      </w:r>
      <w:r w:rsidRPr="008B4FE9">
        <w:rPr>
          <w:rFonts w:ascii="Times New Roman" w:hAnsi="Times New Roman"/>
          <w:sz w:val="24"/>
          <w:szCs w:val="24"/>
        </w:rPr>
        <w:softHyphen/>
        <w:t>ступают из темноты, и эта колористическая композиция воп</w:t>
      </w:r>
      <w:r w:rsidRPr="008B4FE9">
        <w:rPr>
          <w:rFonts w:ascii="Times New Roman" w:hAnsi="Times New Roman"/>
          <w:sz w:val="24"/>
          <w:szCs w:val="24"/>
        </w:rPr>
        <w:softHyphen/>
        <w:t>лощает глубокие философско-трагедийные раздумья художни</w:t>
      </w:r>
      <w:r w:rsidRPr="008B4FE9">
        <w:rPr>
          <w:rFonts w:ascii="Times New Roman" w:hAnsi="Times New Roman"/>
          <w:sz w:val="24"/>
          <w:szCs w:val="24"/>
        </w:rPr>
        <w:softHyphen/>
        <w:t>ка о жизни, о человеке и его сущности.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эпоху Возрождения колористические акценты сложи-лись в развернутые принципы композиции. Положение фи-Р в картине раскрывало их жизненные взаимоотношения. Композиция развернулась в пространстве. Возрождение от</w:t>
      </w:r>
      <w:r w:rsidRPr="008B4FE9">
        <w:rPr>
          <w:rFonts w:ascii="Times New Roman" w:hAnsi="Times New Roman"/>
          <w:sz w:val="24"/>
          <w:szCs w:val="24"/>
        </w:rPr>
        <w:softHyphen/>
        <w:t>крыло законы перспективы или даже шире — свободное владение   пространством.   Идея   перспективы   специально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3Рабатывалась (Брунеллески и Альберти), художники Учили организовывать пространство в картине по принци-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 усеченной пирамиды, образуемой лучами, идущими от </w:t>
      </w:r>
      <w:r w:rsidR="007E0F55">
        <w:rPr>
          <w:rFonts w:ascii="Times New Roman" w:hAnsi="Times New Roman"/>
          <w:sz w:val="24"/>
          <w:szCs w:val="24"/>
        </w:rPr>
        <w:t>п</w:t>
      </w:r>
      <w:r w:rsidRPr="008B4FE9">
        <w:rPr>
          <w:rFonts w:ascii="Times New Roman" w:hAnsi="Times New Roman"/>
          <w:sz w:val="24"/>
          <w:szCs w:val="24"/>
        </w:rPr>
        <w:t>РеДметов к человеческому глазу. Об овладении простран-</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Ом говорит не только построение перспективы  (напри-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мер, в "Тайной вечере" Леонардо да Винчи), но и создание "дематериализованного" пространства. Так, в "Сикстинской мадонне" Рафаэль изобразил женщину, ступающую, не глядя под ноги, по облакам. Эффект дематериализации пространства часто достигается направленным смещением перспективы.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эпоху Возрождения закладываются теоретические и прак</w:t>
      </w:r>
      <w:r w:rsidRPr="008B4FE9">
        <w:rPr>
          <w:rFonts w:ascii="Times New Roman" w:hAnsi="Times New Roman"/>
          <w:sz w:val="24"/>
          <w:szCs w:val="24"/>
        </w:rPr>
        <w:softHyphen/>
        <w:t>тические основы всей последующей творческой и учебной ме</w:t>
      </w:r>
      <w:r w:rsidRPr="008B4FE9">
        <w:rPr>
          <w:rFonts w:ascii="Times New Roman" w:hAnsi="Times New Roman"/>
          <w:sz w:val="24"/>
          <w:szCs w:val="24"/>
        </w:rPr>
        <w:softHyphen/>
        <w:t>тодики европейского рисунка (изучейие законов перспекти</w:t>
      </w:r>
      <w:r w:rsidRPr="008B4FE9">
        <w:rPr>
          <w:rFonts w:ascii="Times New Roman" w:hAnsi="Times New Roman"/>
          <w:sz w:val="24"/>
          <w:szCs w:val="24"/>
        </w:rPr>
        <w:softHyphen/>
        <w:t>вы, светотени, пластической анатомии). Большое развитие получает рисование с натуры, намечаются новые жанры: ком</w:t>
      </w:r>
      <w:r w:rsidRPr="008B4FE9">
        <w:rPr>
          <w:rFonts w:ascii="Times New Roman" w:hAnsi="Times New Roman"/>
          <w:sz w:val="24"/>
          <w:szCs w:val="24"/>
        </w:rPr>
        <w:softHyphen/>
        <w:t>позиция, исторический портрет, пейзаж. С ХУ1 в. начинается собирание рисунков выдающихся мастеров как образцов для молодых художников и как произведений, имеющих самосто</w:t>
      </w:r>
      <w:r w:rsidRPr="008B4FE9">
        <w:rPr>
          <w:rFonts w:ascii="Times New Roman" w:hAnsi="Times New Roman"/>
          <w:sz w:val="24"/>
          <w:szCs w:val="24"/>
        </w:rPr>
        <w:softHyphen/>
        <w:t>ятельное значение. (Одна из первых коллекций была собрана историографом Дж.Вазари.)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последующие периоды на традициойный, академический рисунок начинают влиять принципы свободного стиля, про</w:t>
      </w:r>
      <w:r w:rsidRPr="008B4FE9">
        <w:rPr>
          <w:rFonts w:ascii="Times New Roman" w:hAnsi="Times New Roman"/>
          <w:sz w:val="24"/>
          <w:szCs w:val="24"/>
        </w:rPr>
        <w:softHyphen/>
        <w:t>никнутого дыханием жизни и выразительностью представите</w:t>
      </w:r>
      <w:r w:rsidRPr="008B4FE9">
        <w:rPr>
          <w:rFonts w:ascii="Times New Roman" w:hAnsi="Times New Roman"/>
          <w:sz w:val="24"/>
          <w:szCs w:val="24"/>
        </w:rPr>
        <w:softHyphen/>
        <w:t>лей романтизма, импрессионизма, модернизма. В это время уг</w:t>
      </w:r>
      <w:r w:rsidRPr="008B4FE9">
        <w:rPr>
          <w:rFonts w:ascii="Times New Roman" w:hAnsi="Times New Roman"/>
          <w:sz w:val="24"/>
          <w:szCs w:val="24"/>
        </w:rPr>
        <w:softHyphen/>
        <w:t>лубляется и завершается наметившийся 'ранее процесс размежевания живописи и графики. Специфика графики — линейные соотношения, воспроизведение формы предметов, передача их освещенности, соотношения света и тени и т.д. Жи</w:t>
      </w:r>
      <w:r w:rsidRPr="008B4FE9">
        <w:rPr>
          <w:rFonts w:ascii="Times New Roman" w:hAnsi="Times New Roman"/>
          <w:sz w:val="24"/>
          <w:szCs w:val="24"/>
        </w:rPr>
        <w:softHyphen/>
        <w:t>вопись запечатлевает соотношение красок; в цвете и через цвет она выражает существо предметов, их эстетическую ценность, выверяет их общественное назначение, их соответствие или противоречие окружающему. Процесс принципиального раз</w:t>
      </w:r>
      <w:r w:rsidRPr="008B4FE9">
        <w:rPr>
          <w:rFonts w:ascii="Times New Roman" w:hAnsi="Times New Roman"/>
          <w:sz w:val="24"/>
          <w:szCs w:val="24"/>
        </w:rPr>
        <w:softHyphen/>
        <w:t>межевания живописи и графики завершает импрессионисты. Они ничего не передают вне цвета, все линейное для них вто</w:t>
      </w:r>
      <w:r w:rsidRPr="008B4FE9">
        <w:rPr>
          <w:rFonts w:ascii="Times New Roman" w:hAnsi="Times New Roman"/>
          <w:sz w:val="24"/>
          <w:szCs w:val="24"/>
        </w:rPr>
        <w:softHyphen/>
        <w:t>ростепенно. Не рисунок, а цветовые соотношения изображае</w:t>
      </w:r>
      <w:r w:rsidRPr="008B4FE9">
        <w:rPr>
          <w:rFonts w:ascii="Times New Roman" w:hAnsi="Times New Roman"/>
          <w:sz w:val="24"/>
          <w:szCs w:val="24"/>
        </w:rPr>
        <w:softHyphen/>
        <w:t>мых предметов становятся основным носителем эстетического смысла изображаемых произведений. Живопись обретает не</w:t>
      </w:r>
      <w:r w:rsidRPr="008B4FE9">
        <w:rPr>
          <w:rFonts w:ascii="Times New Roman" w:hAnsi="Times New Roman"/>
          <w:sz w:val="24"/>
          <w:szCs w:val="24"/>
        </w:rPr>
        <w:softHyphen/>
        <w:t>зависимость от рисунка, ранее бывшего главной ее целью. Жи</w:t>
      </w:r>
      <w:r w:rsidRPr="008B4FE9">
        <w:rPr>
          <w:rFonts w:ascii="Times New Roman" w:hAnsi="Times New Roman"/>
          <w:sz w:val="24"/>
          <w:szCs w:val="24"/>
        </w:rPr>
        <w:softHyphen/>
        <w:t>вопись приближается к музыке и удаляется от литературы..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Однако вернемся к рисунку как особому графическому изо</w:t>
      </w:r>
      <w:r w:rsidRPr="008B4FE9">
        <w:rPr>
          <w:rFonts w:ascii="Times New Roman" w:hAnsi="Times New Roman"/>
          <w:sz w:val="24"/>
          <w:szCs w:val="24"/>
        </w:rPr>
        <w:softHyphen/>
        <w:t>бражению.</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Графика (греч. </w:t>
      </w:r>
      <w:r w:rsidRPr="008B4FE9">
        <w:rPr>
          <w:rFonts w:ascii="Times New Roman" w:hAnsi="Times New Roman"/>
          <w:sz w:val="24"/>
          <w:szCs w:val="24"/>
          <w:lang w:val="en-US"/>
        </w:rPr>
        <w:t>graphike</w:t>
      </w:r>
      <w:r w:rsidRPr="008B4FE9">
        <w:rPr>
          <w:rFonts w:ascii="Times New Roman" w:hAnsi="Times New Roman"/>
          <w:sz w:val="24"/>
          <w:szCs w:val="24"/>
        </w:rPr>
        <w:t xml:space="preserve">, от </w:t>
      </w:r>
      <w:r w:rsidRPr="008B4FE9">
        <w:rPr>
          <w:rFonts w:ascii="Times New Roman" w:hAnsi="Times New Roman"/>
          <w:sz w:val="24"/>
          <w:szCs w:val="24"/>
          <w:lang w:val="en-US"/>
        </w:rPr>
        <w:t>grapho</w:t>
      </w:r>
      <w:r w:rsidRPr="008B4FE9">
        <w:rPr>
          <w:rFonts w:ascii="Times New Roman" w:hAnsi="Times New Roman"/>
          <w:sz w:val="24"/>
          <w:szCs w:val="24"/>
        </w:rPr>
        <w:t xml:space="preserve"> — пишу) — вид изобра</w:t>
      </w:r>
      <w:r w:rsidRPr="008B4FE9">
        <w:rPr>
          <w:rFonts w:ascii="Times New Roman" w:hAnsi="Times New Roman"/>
          <w:sz w:val="24"/>
          <w:szCs w:val="24"/>
        </w:rPr>
        <w:softHyphen/>
        <w:t>зительного искусства, включающий не только рисунок, но и пе-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чатные художественные произведена гравюру, литографию и другие, основывающиеся на искус :тве, ясунка, нообладающие собственными изобразительным» средствами и выразительны</w:t>
      </w:r>
      <w:r w:rsidRPr="008B4FE9">
        <w:rPr>
          <w:rFonts w:ascii="Times New Roman" w:hAnsi="Times New Roman"/>
          <w:sz w:val="24"/>
          <w:szCs w:val="24"/>
        </w:rPr>
        <w:softHyphen/>
        <w:t>ми возможностями: контурные л шин, штрихи, пятна.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Нужно напомнить, что сам </w:t>
      </w:r>
      <w:r w:rsidRPr="008B4FE9">
        <w:rPr>
          <w:rFonts w:ascii="Times New Roman" w:hAnsi="Times New Roman"/>
          <w:sz w:val="24"/>
          <w:szCs w:val="24"/>
          <w:lang w:val="en-US"/>
        </w:rPr>
        <w:t>ti</w:t>
      </w:r>
      <w:r w:rsidRPr="008B4FE9">
        <w:rPr>
          <w:rFonts w:ascii="Times New Roman" w:hAnsi="Times New Roman"/>
          <w:sz w:val="24"/>
          <w:szCs w:val="24"/>
        </w:rPr>
        <w:t xml:space="preserve"> рмкн "графика" первоначаль</w:t>
      </w:r>
      <w:r w:rsidRPr="008B4FE9">
        <w:rPr>
          <w:rFonts w:ascii="Times New Roman" w:hAnsi="Times New Roman"/>
          <w:sz w:val="24"/>
          <w:szCs w:val="24"/>
        </w:rPr>
        <w:softHyphen/>
        <w:t>но употреблялся лишь применит "льно к письму или каллигра</w:t>
      </w:r>
      <w:r w:rsidRPr="008B4FE9">
        <w:rPr>
          <w:rFonts w:ascii="Times New Roman" w:hAnsi="Times New Roman"/>
          <w:sz w:val="24"/>
          <w:szCs w:val="24"/>
        </w:rPr>
        <w:softHyphen/>
        <w:t xml:space="preserve">фии. Новое значение он получил </w:t>
      </w:r>
      <w:r w:rsidRPr="008B4FE9">
        <w:rPr>
          <w:rFonts w:ascii="Times New Roman" w:hAnsi="Times New Roman"/>
          <w:sz w:val="24"/>
          <w:szCs w:val="24"/>
          <w:lang w:val="en-US"/>
        </w:rPr>
        <w:t>i</w:t>
      </w:r>
      <w:r w:rsidRPr="008B4FE9">
        <w:rPr>
          <w:rFonts w:ascii="Times New Roman" w:hAnsi="Times New Roman"/>
          <w:sz w:val="24"/>
          <w:szCs w:val="24"/>
        </w:rPr>
        <w:t xml:space="preserve"> кснце </w:t>
      </w:r>
      <w:r w:rsidRPr="008B4FE9">
        <w:rPr>
          <w:rFonts w:ascii="Times New Roman" w:hAnsi="Times New Roman"/>
          <w:sz w:val="24"/>
          <w:szCs w:val="24"/>
          <w:lang w:val="en-US"/>
        </w:rPr>
        <w:t>XIX</w:t>
      </w:r>
      <w:r w:rsidRPr="008B4FE9">
        <w:rPr>
          <w:rFonts w:ascii="Times New Roman" w:hAnsi="Times New Roman"/>
          <w:sz w:val="24"/>
          <w:szCs w:val="24"/>
        </w:rPr>
        <w:t xml:space="preserve"> — начале </w:t>
      </w:r>
      <w:r w:rsidRPr="008B4FE9">
        <w:rPr>
          <w:rFonts w:ascii="Times New Roman" w:hAnsi="Times New Roman"/>
          <w:sz w:val="24"/>
          <w:szCs w:val="24"/>
          <w:lang w:val="en-US"/>
        </w:rPr>
        <w:t>XX</w:t>
      </w:r>
      <w:r w:rsidRPr="008B4FE9">
        <w:rPr>
          <w:rFonts w:ascii="Times New Roman" w:hAnsi="Times New Roman"/>
          <w:sz w:val="24"/>
          <w:szCs w:val="24"/>
        </w:rPr>
        <w:t xml:space="preserve"> вв. в связи с бурным развитием полиграфии и распространением каллиграфически четкого, контрастного линейного рисунка. Стилистические средства графики стали весьма разнообразны</w:t>
      </w:r>
      <w:r w:rsidRPr="008B4FE9">
        <w:rPr>
          <w:rFonts w:ascii="Times New Roman" w:hAnsi="Times New Roman"/>
          <w:sz w:val="24"/>
          <w:szCs w:val="24"/>
        </w:rPr>
        <w:softHyphen/>
        <w:t>ми — от беглых, непосредственных, быстро исполненных на</w:t>
      </w:r>
      <w:r w:rsidRPr="008B4FE9">
        <w:rPr>
          <w:rFonts w:ascii="Times New Roman" w:hAnsi="Times New Roman"/>
          <w:sz w:val="24"/>
          <w:szCs w:val="24"/>
        </w:rPr>
        <w:softHyphen/>
        <w:t>бросков, этюдов, эскизов до тщательно разработанных ком</w:t>
      </w:r>
      <w:r w:rsidRPr="008B4FE9">
        <w:rPr>
          <w:rFonts w:ascii="Times New Roman" w:hAnsi="Times New Roman"/>
          <w:sz w:val="24"/>
          <w:szCs w:val="24"/>
        </w:rPr>
        <w:softHyphen/>
        <w:t>позиций: изобразительных, декоративных, штриховых, обладающих лаконичностью, гибкостью, разнообразием.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С конца </w:t>
      </w:r>
      <w:r w:rsidRPr="008B4FE9">
        <w:rPr>
          <w:rFonts w:ascii="Times New Roman" w:hAnsi="Times New Roman"/>
          <w:sz w:val="24"/>
          <w:szCs w:val="24"/>
          <w:lang w:val="en-US"/>
        </w:rPr>
        <w:t>XIX</w:t>
      </w:r>
      <w:r w:rsidRPr="008B4FE9">
        <w:rPr>
          <w:rFonts w:ascii="Times New Roman" w:hAnsi="Times New Roman"/>
          <w:sz w:val="24"/>
          <w:szCs w:val="24"/>
        </w:rPr>
        <w:t xml:space="preserve"> — начала </w:t>
      </w:r>
      <w:r w:rsidRPr="008B4FE9">
        <w:rPr>
          <w:rFonts w:ascii="Times New Roman" w:hAnsi="Times New Roman"/>
          <w:sz w:val="24"/>
          <w:szCs w:val="24"/>
          <w:lang w:val="en-US"/>
        </w:rPr>
        <w:t>XX</w:t>
      </w:r>
      <w:r w:rsidRPr="008B4FE9">
        <w:rPr>
          <w:rFonts w:ascii="Times New Roman" w:hAnsi="Times New Roman"/>
          <w:sz w:val="24"/>
          <w:szCs w:val="24"/>
        </w:rPr>
        <w:t xml:space="preserve"> вв. различают станковую (рису</w:t>
      </w:r>
      <w:r w:rsidRPr="008B4FE9">
        <w:rPr>
          <w:rFonts w:ascii="Times New Roman" w:hAnsi="Times New Roman"/>
          <w:sz w:val="24"/>
          <w:szCs w:val="24"/>
        </w:rPr>
        <w:softHyphen/>
        <w:t>нок, не имеющий прикладного значения, эстамп, лубок), книжную и газетно-журнальную (иллюстрация, оформление и конструирование печатных изданий), прикладную графику (почтовые марки, экслибрисы) и плакат. Получает развитие политический рисунок, отражающий политические взгляды, убеждения, расстановку политических сил и личные особенно</w:t>
      </w:r>
      <w:r w:rsidRPr="008B4FE9">
        <w:rPr>
          <w:rFonts w:ascii="Times New Roman" w:hAnsi="Times New Roman"/>
          <w:sz w:val="24"/>
          <w:szCs w:val="24"/>
        </w:rPr>
        <w:softHyphen/>
        <w:t>сти политических лидеров. Распространяется также жанр пу</w:t>
      </w:r>
      <w:r w:rsidRPr="008B4FE9">
        <w:rPr>
          <w:rFonts w:ascii="Times New Roman" w:hAnsi="Times New Roman"/>
          <w:sz w:val="24"/>
          <w:szCs w:val="24"/>
        </w:rPr>
        <w:softHyphen/>
        <w:t>тевых зарисовок, документально точно повествующих о по</w:t>
      </w:r>
      <w:r w:rsidRPr="008B4FE9">
        <w:rPr>
          <w:rFonts w:ascii="Times New Roman" w:hAnsi="Times New Roman"/>
          <w:sz w:val="24"/>
          <w:szCs w:val="24"/>
        </w:rPr>
        <w:softHyphen/>
        <w:t>вседневной жизни людей.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С начала </w:t>
      </w:r>
      <w:r w:rsidRPr="008B4FE9">
        <w:rPr>
          <w:rFonts w:ascii="Times New Roman" w:hAnsi="Times New Roman"/>
          <w:sz w:val="24"/>
          <w:szCs w:val="24"/>
          <w:lang w:val="en-US"/>
        </w:rPr>
        <w:t>XX</w:t>
      </w:r>
      <w:r w:rsidRPr="008B4FE9">
        <w:rPr>
          <w:rFonts w:ascii="Times New Roman" w:hAnsi="Times New Roman"/>
          <w:sz w:val="24"/>
          <w:szCs w:val="24"/>
        </w:rPr>
        <w:t xml:space="preserve"> в. рисунок самостоятельно развивается под воздействием сменяющих друг друга направлений, оттачива</w:t>
      </w:r>
      <w:r w:rsidRPr="008B4FE9">
        <w:rPr>
          <w:rFonts w:ascii="Times New Roman" w:hAnsi="Times New Roman"/>
          <w:sz w:val="24"/>
          <w:szCs w:val="24"/>
        </w:rPr>
        <w:softHyphen/>
        <w:t>ется профессиональное мастерство рисовальщиков, острая вы</w:t>
      </w:r>
      <w:r w:rsidRPr="008B4FE9">
        <w:rPr>
          <w:rFonts w:ascii="Times New Roman" w:hAnsi="Times New Roman"/>
          <w:sz w:val="24"/>
          <w:szCs w:val="24"/>
        </w:rPr>
        <w:softHyphen/>
        <w:t>разительность форм часто входит в противоречие с нарочитой деформацией предметного мира, графическим эксперименти</w:t>
      </w:r>
      <w:r w:rsidRPr="008B4FE9">
        <w:rPr>
          <w:rFonts w:ascii="Times New Roman" w:hAnsi="Times New Roman"/>
          <w:sz w:val="24"/>
          <w:szCs w:val="24"/>
        </w:rPr>
        <w:softHyphen/>
        <w:t>рованием, возрастает роль субъективного начала, обостряется значение личностного видения, индивидуального восприятия Жизни.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Так складывался рисунок, занимая свое достойное место в изобразительной культуре человечества, имея в каждый пери-°Д развития свои особенности, характерные признаки времени, дечать поколений, но всегда сохраняя для нас индивидуаль-н°сть автора.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Несомненно, что для психолога-практика, использующего гРафическиеметоды,важноиметьпредставленияогенезисеизо-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бразительной и графической деятельности людей. В то же время психологически проанализировать филогенез этой деятельно</w:t>
      </w:r>
      <w:r w:rsidRPr="008B4FE9">
        <w:rPr>
          <w:rFonts w:ascii="Times New Roman" w:hAnsi="Times New Roman"/>
          <w:sz w:val="24"/>
          <w:szCs w:val="24"/>
        </w:rPr>
        <w:softHyphen/>
        <w:t>сти чрезвычайно трудно: ее история представлена весьма фраг</w:t>
      </w:r>
      <w:r w:rsidRPr="008B4FE9">
        <w:rPr>
          <w:rFonts w:ascii="Times New Roman" w:hAnsi="Times New Roman"/>
          <w:sz w:val="24"/>
          <w:szCs w:val="24"/>
        </w:rPr>
        <w:softHyphen/>
        <w:t>ментарно из-за давности возникновения и утраты многих и мно</w:t>
      </w:r>
      <w:r w:rsidRPr="008B4FE9">
        <w:rPr>
          <w:rFonts w:ascii="Times New Roman" w:hAnsi="Times New Roman"/>
          <w:sz w:val="24"/>
          <w:szCs w:val="24"/>
        </w:rPr>
        <w:softHyphen/>
        <w:t>гих промежуточных образцов. Поэтому здесь уместно обращение к онтогенезу рисунка: чрезвычайно интересно про</w:t>
      </w:r>
      <w:r w:rsidRPr="008B4FE9">
        <w:rPr>
          <w:rFonts w:ascii="Times New Roman" w:hAnsi="Times New Roman"/>
          <w:sz w:val="24"/>
          <w:szCs w:val="24"/>
        </w:rPr>
        <w:softHyphen/>
        <w:t>следить стадии приобщения ребенка к изобразительной куль</w:t>
      </w:r>
      <w:r w:rsidRPr="008B4FE9">
        <w:rPr>
          <w:rFonts w:ascii="Times New Roman" w:hAnsi="Times New Roman"/>
          <w:sz w:val="24"/>
          <w:szCs w:val="24"/>
        </w:rPr>
        <w:softHyphen/>
        <w:t>туре, т. е. стадии развития изобразительной деятельности рас</w:t>
      </w:r>
      <w:r w:rsidRPr="008B4FE9">
        <w:rPr>
          <w:rFonts w:ascii="Times New Roman" w:hAnsi="Times New Roman"/>
          <w:sz w:val="24"/>
          <w:szCs w:val="24"/>
        </w:rPr>
        <w:softHyphen/>
        <w:t>тущего индивида. Понятно, что знание возрастных этапов и специфики детского рисунка само по себе важно для психодиаг</w:t>
      </w:r>
      <w:r w:rsidRPr="008B4FE9">
        <w:rPr>
          <w:rFonts w:ascii="Times New Roman" w:hAnsi="Times New Roman"/>
          <w:sz w:val="24"/>
          <w:szCs w:val="24"/>
        </w:rPr>
        <w:softHyphen/>
        <w:t>ностики: ведь рисунок позволяет определить уровень психиче</w:t>
      </w:r>
      <w:r w:rsidRPr="008B4FE9">
        <w:rPr>
          <w:rFonts w:ascii="Times New Roman" w:hAnsi="Times New Roman"/>
          <w:sz w:val="24"/>
          <w:szCs w:val="24"/>
        </w:rPr>
        <w:softHyphen/>
        <w:t>ского развития ребенка в целом и его изобразительной деятель</w:t>
      </w:r>
      <w:r w:rsidRPr="008B4FE9">
        <w:rPr>
          <w:rFonts w:ascii="Times New Roman" w:hAnsi="Times New Roman"/>
          <w:sz w:val="24"/>
          <w:szCs w:val="24"/>
        </w:rPr>
        <w:softHyphen/>
        <w:t>ности в частности. И поэтому при индивидуальной диагностике важно уметь видеть отсчетную точку — ею в данном случае ста</w:t>
      </w:r>
      <w:r w:rsidRPr="008B4FE9">
        <w:rPr>
          <w:rFonts w:ascii="Times New Roman" w:hAnsi="Times New Roman"/>
          <w:sz w:val="24"/>
          <w:szCs w:val="24"/>
        </w:rPr>
        <w:softHyphen/>
        <w:t>новятся возрастные закономерности развития изобразительной деятельности детей, позволяющие сделать заключение относи</w:t>
      </w:r>
      <w:r w:rsidRPr="008B4FE9">
        <w:rPr>
          <w:rFonts w:ascii="Times New Roman" w:hAnsi="Times New Roman"/>
          <w:sz w:val="24"/>
          <w:szCs w:val="24"/>
        </w:rPr>
        <w:softHyphen/>
        <w:t>тельно общих и индивидуальных особенностей личности.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Развитие детского рисунка: психологический взгляд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Рисуночная деятельность детей издавна привлекала внима</w:t>
      </w:r>
      <w:r w:rsidRPr="008B4FE9">
        <w:rPr>
          <w:rFonts w:ascii="Times New Roman" w:hAnsi="Times New Roman"/>
          <w:sz w:val="24"/>
          <w:szCs w:val="24"/>
        </w:rPr>
        <w:softHyphen/>
        <w:t>ние исследователей как возможный метод изучения внутрен</w:t>
      </w:r>
      <w:r w:rsidRPr="008B4FE9">
        <w:rPr>
          <w:rFonts w:ascii="Times New Roman" w:hAnsi="Times New Roman"/>
          <w:sz w:val="24"/>
          <w:szCs w:val="24"/>
        </w:rPr>
        <w:softHyphen/>
        <w:t>него состояния маленького человека, его способности отра</w:t>
      </w:r>
      <w:r w:rsidRPr="008B4FE9">
        <w:rPr>
          <w:rFonts w:ascii="Times New Roman" w:hAnsi="Times New Roman"/>
          <w:sz w:val="24"/>
          <w:szCs w:val="24"/>
        </w:rPr>
        <w:softHyphen/>
        <w:t>жать картину мира, мир своих переживаний.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Так, в 1887 г. вышла книга итальянского исследователя Кор-радо Ричи "Дети-художники" (Болонья, 1887), которая в 1918 г. была переведена на русский язык. В 1913 г. выходит работа Жоржа Рума (Франция) "Графический язык ребенка".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Германии изучение детского рисунка обобщается в работа х К.Лампрехта, Ф.Флейдер в книге "Рождение образа". Авторы дают анализ зарождения и формирования образа в детском ри</w:t>
      </w:r>
      <w:r w:rsidRPr="008B4FE9">
        <w:rPr>
          <w:rFonts w:ascii="Times New Roman" w:hAnsi="Times New Roman"/>
          <w:sz w:val="24"/>
          <w:szCs w:val="24"/>
        </w:rPr>
        <w:softHyphen/>
        <w:t>сунке и переводят его в анализ возникновения и развития худо-жественноготворчества ребенка, идущегопоопределеннойана-логиисразвитиеммировогоискусства.Нужносказать,чтотакое изучение детского рисунка в русле биогенетической теории (в Германии) дало возможность ученым расширитьпонятиео"раз-витии примитивной человеческой жизни вообще".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Применение рисуночных техник для исследования лично-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2                                                                                                   45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сти ребенка имеет важное значение. Оно получило широкое распространение как у нас в стране, так и за рубежом. Большую роль в развитии исследований детского рисунка сыграли работы А.В.Кларка (125), МЛиндстрома (136), Г.Кершенштейнера (133), Е.Х.Кнудсена (135).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Исследованиями в области детского изобразительного твор</w:t>
      </w:r>
      <w:r w:rsidRPr="008B4FE9">
        <w:rPr>
          <w:rFonts w:ascii="Times New Roman" w:hAnsi="Times New Roman"/>
          <w:sz w:val="24"/>
          <w:szCs w:val="24"/>
        </w:rPr>
        <w:softHyphen/>
        <w:t>чества занимались О.И.Галкина (32), Е.И.Игнатьев (49;50), И.П.Сакулина (89), Г.ВЛабунская (63), З.В.Денисова (34), Л.Н.Бочерникова (14), В.С.Мухина (76) и др.</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Мощный толчок развитию этих исследований и вместе с тем оригинальный подход к анализу детских рисунков дали работы Ж.Пиаже. Детский рисунок рассматривается в них как особый вид</w:t>
      </w:r>
      <w:r w:rsidR="007E0F55">
        <w:rPr>
          <w:rFonts w:ascii="Times New Roman" w:hAnsi="Times New Roman"/>
          <w:sz w:val="24"/>
          <w:szCs w:val="24"/>
        </w:rPr>
        <w:t xml:space="preserve"> </w:t>
      </w:r>
      <w:r w:rsidRPr="008B4FE9">
        <w:rPr>
          <w:rFonts w:ascii="Times New Roman" w:hAnsi="Times New Roman"/>
          <w:sz w:val="24"/>
          <w:szCs w:val="24"/>
        </w:rPr>
        <w:t>подражания,</w:t>
      </w:r>
      <w:r w:rsidR="007E0F55">
        <w:rPr>
          <w:rFonts w:ascii="Times New Roman" w:hAnsi="Times New Roman"/>
          <w:sz w:val="24"/>
          <w:szCs w:val="24"/>
        </w:rPr>
        <w:t xml:space="preserve"> </w:t>
      </w:r>
      <w:r w:rsidRPr="008B4FE9">
        <w:rPr>
          <w:rFonts w:ascii="Times New Roman" w:hAnsi="Times New Roman"/>
          <w:sz w:val="24"/>
          <w:szCs w:val="24"/>
        </w:rPr>
        <w:t>развивающийся</w:t>
      </w:r>
      <w:r w:rsidR="007E0F55">
        <w:rPr>
          <w:rFonts w:ascii="Times New Roman" w:hAnsi="Times New Roman"/>
          <w:sz w:val="24"/>
          <w:szCs w:val="24"/>
        </w:rPr>
        <w:t xml:space="preserve"> </w:t>
      </w:r>
      <w:r w:rsidRPr="008B4FE9">
        <w:rPr>
          <w:rFonts w:ascii="Times New Roman" w:hAnsi="Times New Roman"/>
          <w:sz w:val="24"/>
          <w:szCs w:val="24"/>
        </w:rPr>
        <w:t>по</w:t>
      </w:r>
      <w:r w:rsidR="007E0F55">
        <w:rPr>
          <w:rFonts w:ascii="Times New Roman" w:hAnsi="Times New Roman"/>
          <w:sz w:val="24"/>
          <w:szCs w:val="24"/>
        </w:rPr>
        <w:t xml:space="preserve"> </w:t>
      </w:r>
      <w:r w:rsidRPr="008B4FE9">
        <w:rPr>
          <w:rFonts w:ascii="Times New Roman" w:hAnsi="Times New Roman"/>
          <w:sz w:val="24"/>
          <w:szCs w:val="24"/>
        </w:rPr>
        <w:t>общим</w:t>
      </w:r>
      <w:r w:rsidR="007E0F55">
        <w:rPr>
          <w:rFonts w:ascii="Times New Roman" w:hAnsi="Times New Roman"/>
          <w:sz w:val="24"/>
          <w:szCs w:val="24"/>
        </w:rPr>
        <w:t xml:space="preserve"> </w:t>
      </w:r>
      <w:r w:rsidRPr="008B4FE9">
        <w:rPr>
          <w:rFonts w:ascii="Times New Roman" w:hAnsi="Times New Roman"/>
          <w:sz w:val="24"/>
          <w:szCs w:val="24"/>
        </w:rPr>
        <w:t>законам</w:t>
      </w:r>
      <w:r w:rsidR="007E0F55">
        <w:rPr>
          <w:rFonts w:ascii="Times New Roman" w:hAnsi="Times New Roman"/>
          <w:sz w:val="24"/>
          <w:szCs w:val="24"/>
        </w:rPr>
        <w:t xml:space="preserve"> </w:t>
      </w:r>
      <w:r w:rsidRPr="008B4FE9">
        <w:rPr>
          <w:rFonts w:ascii="Times New Roman" w:hAnsi="Times New Roman"/>
          <w:sz w:val="24"/>
          <w:szCs w:val="24"/>
        </w:rPr>
        <w:t>подражания и</w:t>
      </w:r>
      <w:r w:rsidR="007E0F55">
        <w:rPr>
          <w:rFonts w:ascii="Times New Roman" w:hAnsi="Times New Roman"/>
          <w:sz w:val="24"/>
          <w:szCs w:val="24"/>
        </w:rPr>
        <w:t xml:space="preserve"> </w:t>
      </w:r>
      <w:r w:rsidRPr="008B4FE9">
        <w:rPr>
          <w:rFonts w:ascii="Times New Roman" w:hAnsi="Times New Roman"/>
          <w:sz w:val="24"/>
          <w:szCs w:val="24"/>
        </w:rPr>
        <w:t>выражающий</w:t>
      </w:r>
      <w:r w:rsidR="007E0F55">
        <w:rPr>
          <w:rFonts w:ascii="Times New Roman" w:hAnsi="Times New Roman"/>
          <w:sz w:val="24"/>
          <w:szCs w:val="24"/>
        </w:rPr>
        <w:t xml:space="preserve"> </w:t>
      </w:r>
      <w:r w:rsidRPr="008B4FE9">
        <w:rPr>
          <w:rFonts w:ascii="Times New Roman" w:hAnsi="Times New Roman"/>
          <w:sz w:val="24"/>
          <w:szCs w:val="24"/>
        </w:rPr>
        <w:t>особенности</w:t>
      </w:r>
      <w:r w:rsidR="007E0F55">
        <w:rPr>
          <w:rFonts w:ascii="Times New Roman" w:hAnsi="Times New Roman"/>
          <w:sz w:val="24"/>
          <w:szCs w:val="24"/>
        </w:rPr>
        <w:t xml:space="preserve"> </w:t>
      </w:r>
      <w:r w:rsidRPr="008B4FE9">
        <w:rPr>
          <w:rFonts w:ascii="Times New Roman" w:hAnsi="Times New Roman"/>
          <w:sz w:val="24"/>
          <w:szCs w:val="24"/>
        </w:rPr>
        <w:t>умственных</w:t>
      </w:r>
      <w:r w:rsidR="007E0F55">
        <w:rPr>
          <w:rFonts w:ascii="Times New Roman" w:hAnsi="Times New Roman"/>
          <w:sz w:val="24"/>
          <w:szCs w:val="24"/>
        </w:rPr>
        <w:t xml:space="preserve"> </w:t>
      </w:r>
      <w:r w:rsidRPr="008B4FE9">
        <w:rPr>
          <w:rFonts w:ascii="Times New Roman" w:hAnsi="Times New Roman"/>
          <w:sz w:val="24"/>
          <w:szCs w:val="24"/>
        </w:rPr>
        <w:t>образов,</w:t>
      </w:r>
      <w:r w:rsidR="007E0F55">
        <w:rPr>
          <w:rFonts w:ascii="Times New Roman" w:hAnsi="Times New Roman"/>
          <w:sz w:val="24"/>
          <w:szCs w:val="24"/>
        </w:rPr>
        <w:t xml:space="preserve"> </w:t>
      </w:r>
      <w:r w:rsidRPr="008B4FE9">
        <w:rPr>
          <w:rFonts w:ascii="Times New Roman" w:hAnsi="Times New Roman"/>
          <w:sz w:val="24"/>
          <w:szCs w:val="24"/>
        </w:rPr>
        <w:t>индивидуаль</w:t>
      </w:r>
      <w:r w:rsidRPr="008B4FE9">
        <w:rPr>
          <w:rFonts w:ascii="Times New Roman" w:hAnsi="Times New Roman"/>
          <w:sz w:val="24"/>
          <w:szCs w:val="24"/>
        </w:rPr>
        <w:softHyphen/>
        <w:t>ных символов, складывающихся у ребенка. Согласно Ж.Пиаже, в процессе развития рисования у ребенка взамен смутно похо</w:t>
      </w:r>
      <w:r w:rsidRPr="008B4FE9">
        <w:rPr>
          <w:rFonts w:ascii="Times New Roman" w:hAnsi="Times New Roman"/>
          <w:sz w:val="24"/>
          <w:szCs w:val="24"/>
        </w:rPr>
        <w:softHyphen/>
        <w:t>жего символа возникает адекватный предмету образ, который представляет собой частный случай этого символа. Символиче</w:t>
      </w:r>
      <w:r w:rsidRPr="008B4FE9">
        <w:rPr>
          <w:rFonts w:ascii="Times New Roman" w:hAnsi="Times New Roman"/>
          <w:sz w:val="24"/>
          <w:szCs w:val="24"/>
        </w:rPr>
        <w:softHyphen/>
        <w:t>ская игра</w:t>
      </w:r>
      <w:r w:rsidR="007E0F55">
        <w:rPr>
          <w:rFonts w:ascii="Times New Roman" w:hAnsi="Times New Roman"/>
          <w:sz w:val="24"/>
          <w:szCs w:val="24"/>
        </w:rPr>
        <w:t xml:space="preserve"> </w:t>
      </w:r>
      <w:r w:rsidRPr="008B4FE9">
        <w:rPr>
          <w:rFonts w:ascii="Times New Roman" w:hAnsi="Times New Roman"/>
          <w:sz w:val="24"/>
          <w:szCs w:val="24"/>
        </w:rPr>
        <w:t>постепенно</w:t>
      </w:r>
      <w:r w:rsidR="007E0F55">
        <w:rPr>
          <w:rFonts w:ascii="Times New Roman" w:hAnsi="Times New Roman"/>
          <w:sz w:val="24"/>
          <w:szCs w:val="24"/>
        </w:rPr>
        <w:t xml:space="preserve"> </w:t>
      </w:r>
      <w:r w:rsidRPr="008B4FE9">
        <w:rPr>
          <w:rFonts w:ascii="Times New Roman" w:hAnsi="Times New Roman"/>
          <w:sz w:val="24"/>
          <w:szCs w:val="24"/>
        </w:rPr>
        <w:t>переходит</w:t>
      </w:r>
      <w:r w:rsidR="007E0F55">
        <w:rPr>
          <w:rFonts w:ascii="Times New Roman" w:hAnsi="Times New Roman"/>
          <w:sz w:val="24"/>
          <w:szCs w:val="24"/>
        </w:rPr>
        <w:t xml:space="preserve"> </w:t>
      </w:r>
      <w:r w:rsidRPr="008B4FE9">
        <w:rPr>
          <w:rFonts w:ascii="Times New Roman" w:hAnsi="Times New Roman"/>
          <w:sz w:val="24"/>
          <w:szCs w:val="24"/>
        </w:rPr>
        <w:t>в</w:t>
      </w:r>
      <w:r w:rsidR="007E0F55">
        <w:rPr>
          <w:rFonts w:ascii="Times New Roman" w:hAnsi="Times New Roman"/>
          <w:sz w:val="24"/>
          <w:szCs w:val="24"/>
        </w:rPr>
        <w:t xml:space="preserve"> </w:t>
      </w:r>
      <w:r w:rsidRPr="008B4FE9">
        <w:rPr>
          <w:rFonts w:ascii="Times New Roman" w:hAnsi="Times New Roman"/>
          <w:sz w:val="24"/>
          <w:szCs w:val="24"/>
        </w:rPr>
        <w:t>конструирование</w:t>
      </w:r>
      <w:r w:rsidR="007E0F55">
        <w:rPr>
          <w:rFonts w:ascii="Times New Roman" w:hAnsi="Times New Roman"/>
          <w:sz w:val="24"/>
          <w:szCs w:val="24"/>
        </w:rPr>
        <w:t xml:space="preserve"> </w:t>
      </w:r>
      <w:r w:rsidRPr="008B4FE9">
        <w:rPr>
          <w:rFonts w:ascii="Times New Roman" w:hAnsi="Times New Roman"/>
          <w:sz w:val="24"/>
          <w:szCs w:val="24"/>
        </w:rPr>
        <w:t>макета,</w:t>
      </w:r>
      <w:r w:rsidR="007E0F55">
        <w:rPr>
          <w:rFonts w:ascii="Times New Roman" w:hAnsi="Times New Roman"/>
          <w:sz w:val="24"/>
          <w:szCs w:val="24"/>
        </w:rPr>
        <w:t xml:space="preserve"> </w:t>
      </w:r>
      <w:r w:rsidRPr="008B4FE9">
        <w:rPr>
          <w:rFonts w:ascii="Times New Roman" w:hAnsi="Times New Roman"/>
          <w:sz w:val="24"/>
          <w:szCs w:val="24"/>
        </w:rPr>
        <w:t>как можно более точно соответствующего предмету. В развитии символа автор усматривает двоякую тенденцию: с одной сторо</w:t>
      </w:r>
      <w:r w:rsidRPr="008B4FE9">
        <w:rPr>
          <w:rFonts w:ascii="Times New Roman" w:hAnsi="Times New Roman"/>
          <w:sz w:val="24"/>
          <w:szCs w:val="24"/>
        </w:rPr>
        <w:softHyphen/>
        <w:t>ны, в своем развитии символ все более приближается к адекват</w:t>
      </w:r>
      <w:r w:rsidRPr="008B4FE9">
        <w:rPr>
          <w:rFonts w:ascii="Times New Roman" w:hAnsi="Times New Roman"/>
          <w:sz w:val="24"/>
          <w:szCs w:val="24"/>
        </w:rPr>
        <w:softHyphen/>
        <w:t>ному отражению, с другой—символ есть ступень развития "зна</w:t>
      </w:r>
      <w:r w:rsidRPr="008B4FE9">
        <w:rPr>
          <w:rFonts w:ascii="Times New Roman" w:hAnsi="Times New Roman"/>
          <w:sz w:val="24"/>
          <w:szCs w:val="24"/>
        </w:rPr>
        <w:softHyphen/>
        <w:t>кового сознания", которая подготавливает высшие формы знаков — условные знаки. В понимании Пиаже индивидуальные сим</w:t>
      </w:r>
      <w:r w:rsidRPr="008B4FE9">
        <w:rPr>
          <w:rFonts w:ascii="Times New Roman" w:hAnsi="Times New Roman"/>
          <w:sz w:val="24"/>
          <w:szCs w:val="24"/>
        </w:rPr>
        <w:softHyphen/>
        <w:t>волы возникают раньше условных (языковых) знаков. При этом социальныйфакторхотяивлияетнаэто развитие, нонеявляется решающим. Знаки делятся им на два вида по происхождению: социальныезнакиииндивидуальныесимволы. Принципиально прямым задатком "знакового сознания" являются "сигналы" (обозначения предмета посредством его части или свойства). Развитиезнаковогосознанияребенкахарактеризуетсякакпуть, пройденный от "сигналов", формирующихся в результате раз-вития сенсомоторного интеллекта, через символы ксоциальным знакам.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Ссылаясь на лингвистическую школу Ф. де Соссюра, Ж. Пи-аЖе разделяет знаки и символы следующим образом: значение 3Наков — общее для всей социальной среды, в которой растет Ребенок, они условны и не имеют, за редким исключением, ни-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Частр </w:t>
      </w:r>
      <w:r w:rsidRPr="008B4FE9">
        <w:rPr>
          <w:rFonts w:ascii="Times New Roman" w:hAnsi="Times New Roman"/>
          <w:sz w:val="24"/>
          <w:szCs w:val="24"/>
          <w:lang w:val="en-US"/>
        </w:rPr>
        <w:t>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какого сходства с тем, что ими обозначается. Самые распрост</w:t>
      </w:r>
      <w:r w:rsidRPr="008B4FE9">
        <w:rPr>
          <w:rFonts w:ascii="Times New Roman" w:hAnsi="Times New Roman"/>
          <w:sz w:val="24"/>
          <w:szCs w:val="24"/>
        </w:rPr>
        <w:softHyphen/>
        <w:t>раненные знаки — слова (есть и другие — математические, на</w:t>
      </w:r>
      <w:r w:rsidRPr="008B4FE9">
        <w:rPr>
          <w:rFonts w:ascii="Times New Roman" w:hAnsi="Times New Roman"/>
          <w:sz w:val="24"/>
          <w:szCs w:val="24"/>
        </w:rPr>
        <w:softHyphen/>
        <w:t>учные и т.д.). Символы — это более личные, частные, некоди-рованные обозначения, имеющие определенное физическое подобие с содержанием, которое они замещают. В эту группу включены фантастические символы, обозначения-образы и др. Рисунок как продукт образно-символического мышления дол</w:t>
      </w:r>
      <w:r w:rsidRPr="008B4FE9">
        <w:rPr>
          <w:rFonts w:ascii="Times New Roman" w:hAnsi="Times New Roman"/>
          <w:sz w:val="24"/>
          <w:szCs w:val="24"/>
        </w:rPr>
        <w:softHyphen/>
        <w:t>жен рассматриваться в связи с особенностями мысленных обра</w:t>
      </w:r>
      <w:r w:rsidRPr="008B4FE9">
        <w:rPr>
          <w:rFonts w:ascii="Times New Roman" w:hAnsi="Times New Roman"/>
          <w:sz w:val="24"/>
          <w:szCs w:val="24"/>
        </w:rPr>
        <w:softHyphen/>
        <w:t>зов (а отнюдь не понятий), свойственных ребенку. Пиаже под</w:t>
      </w:r>
      <w:r w:rsidRPr="008B4FE9">
        <w:rPr>
          <w:rFonts w:ascii="Times New Roman" w:hAnsi="Times New Roman"/>
          <w:sz w:val="24"/>
          <w:szCs w:val="24"/>
        </w:rPr>
        <w:softHyphen/>
        <w:t>черкивает связь развития рисования с развитием символической функции, вкладывая в это понятие примернс тот же смысл, что и Л.С.Выготский, т.е. способность к разли</w:t>
      </w:r>
      <w:r w:rsidRPr="008B4FE9">
        <w:rPr>
          <w:rFonts w:ascii="Times New Roman" w:hAnsi="Times New Roman"/>
          <w:sz w:val="24"/>
          <w:szCs w:val="24"/>
        </w:rPr>
        <w:softHyphen/>
        <w:t>чению обозначаемого и обозначающего. Таким образом, в этта концепции детское рисование выступает как одно из проявле ний образно-символического мышления ребенка, как внешне!, воплощение символов, образовавшихся путем интериориза ции подражательных действий, носящих сугубо личный, инди видуальный характер.</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Своеобразная точка зрения на этот процесс просматривает ся в работах Д.Н.Узнадзе, который считает, чт© ребенок не при сматривается к оригиналу и рисует без натуры. Значит </w:t>
      </w:r>
      <w:r w:rsidRPr="008B4FE9">
        <w:rPr>
          <w:rFonts w:ascii="Times New Roman" w:hAnsi="Times New Roman"/>
          <w:sz w:val="24"/>
          <w:szCs w:val="24"/>
          <w:lang w:val="en-US"/>
        </w:rPr>
        <w:t>pe</w:t>
      </w:r>
      <w:r w:rsidRPr="008B4FE9">
        <w:rPr>
          <w:rFonts w:ascii="Times New Roman" w:hAnsi="Times New Roman"/>
          <w:sz w:val="24"/>
          <w:szCs w:val="24"/>
        </w:rPr>
        <w:t>6</w:t>
      </w:r>
      <w:r w:rsidRPr="008B4FE9">
        <w:rPr>
          <w:rFonts w:ascii="Times New Roman" w:hAnsi="Times New Roman"/>
          <w:sz w:val="24"/>
          <w:szCs w:val="24"/>
          <w:lang w:val="en-US"/>
        </w:rPr>
        <w:t>eHOf</w:t>
      </w:r>
      <w:r w:rsidRPr="008B4FE9">
        <w:rPr>
          <w:rFonts w:ascii="Times New Roman" w:hAnsi="Times New Roman"/>
          <w:sz w:val="24"/>
          <w:szCs w:val="24"/>
        </w:rPr>
        <w:t xml:space="preserve"> рисует не то, что он непосредственно воспринимает, а то, что ; него есть в представлении (98). И хотя у восприятия и пред ставления одна природа — зрительный образ предмета, однаю в действительности ребенок рисует что-то другое. И это не то что рисует взрослый. Изобразительная форма органически раз вивается от простой модели к более сложной, а не в возраста</w:t>
      </w:r>
      <w:r w:rsidRPr="008B4FE9">
        <w:rPr>
          <w:rFonts w:ascii="Times New Roman" w:hAnsi="Times New Roman"/>
          <w:sz w:val="24"/>
          <w:szCs w:val="24"/>
        </w:rPr>
        <w:softHyphen/>
        <w:t>ющей "правильности" изображения. Ш.Райс (147) нашла, что для маленьких детей характерен выбор окружности, предпо</w:t>
      </w:r>
      <w:r w:rsidRPr="008B4FE9">
        <w:rPr>
          <w:rFonts w:ascii="Times New Roman" w:hAnsi="Times New Roman"/>
          <w:sz w:val="24"/>
          <w:szCs w:val="24"/>
        </w:rPr>
        <w:softHyphen/>
        <w:t>читаемой всем другим формам. Это отражает, по ее мнению, предпочтение простоты круглой формы.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Анализируя детские работы, многие авторы обращают вни</w:t>
      </w:r>
      <w:r w:rsidRPr="008B4FE9">
        <w:rPr>
          <w:rFonts w:ascii="Times New Roman" w:hAnsi="Times New Roman"/>
          <w:sz w:val="24"/>
          <w:szCs w:val="24"/>
        </w:rPr>
        <w:softHyphen/>
        <w:t>мание на то, как в них передается окружающая ребенка дейст</w:t>
      </w:r>
      <w:r w:rsidRPr="008B4FE9">
        <w:rPr>
          <w:rFonts w:ascii="Times New Roman" w:hAnsi="Times New Roman"/>
          <w:sz w:val="24"/>
          <w:szCs w:val="24"/>
        </w:rPr>
        <w:softHyphen/>
        <w:t>вительность и какой личностный смысл в это вкладывается-Исследователи детского рисунка подчеркивают, что рисунок является своего рода рассказом о том,что в нем изображается' и, по-существу, не отличается от словесного рассказа. Собст</w:t>
      </w:r>
      <w:r w:rsidRPr="008B4FE9">
        <w:rPr>
          <w:rFonts w:ascii="Times New Roman" w:hAnsi="Times New Roman"/>
          <w:sz w:val="24"/>
          <w:szCs w:val="24"/>
        </w:rPr>
        <w:softHyphen/>
        <w:t xml:space="preserve">венно, это рассказ, выполненный в образной форме, который необходимо уметь прочитать.                        </w:t>
      </w:r>
      <w:r w:rsidRPr="008B4FE9">
        <w:rPr>
          <w:rFonts w:ascii="Times New Roman" w:hAnsi="Times New Roman"/>
          <w:sz w:val="24"/>
          <w:szCs w:val="24"/>
          <w:lang w:val="en-US"/>
        </w:rPr>
        <w:t>v</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2                                                                                                   47</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Таким образом, можно сказать, что изобразительная дея</w:t>
      </w:r>
      <w:r w:rsidRPr="008B4FE9">
        <w:rPr>
          <w:rFonts w:ascii="Times New Roman" w:hAnsi="Times New Roman"/>
          <w:sz w:val="24"/>
          <w:szCs w:val="24"/>
        </w:rPr>
        <w:softHyphen/>
        <w:t>тельность детей к настоящему времени изучена достаточно ши</w:t>
      </w:r>
      <w:r w:rsidRPr="008B4FE9">
        <w:rPr>
          <w:rFonts w:ascii="Times New Roman" w:hAnsi="Times New Roman"/>
          <w:sz w:val="24"/>
          <w:szCs w:val="24"/>
        </w:rPr>
        <w:softHyphen/>
        <w:t>роко. Мы остановимся лишь на данных, раскрывающих основ</w:t>
      </w:r>
      <w:r w:rsidRPr="008B4FE9">
        <w:rPr>
          <w:rFonts w:ascii="Times New Roman" w:hAnsi="Times New Roman"/>
          <w:sz w:val="24"/>
          <w:szCs w:val="24"/>
        </w:rPr>
        <w:softHyphen/>
        <w:t>ные стадии, которые проходит ребенок в становлени 'изобразительной деятельности-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Первая стадия часто именуется стадией "марания". Первые пробы рисования — это настоящее "марание", "каракули", дитя "играет" карандашом по бумаге, выводит какие-то линии, и это его радует. Дитя привлекает здесь в сущности то же, что состав</w:t>
      </w:r>
      <w:r w:rsidRPr="008B4FE9">
        <w:rPr>
          <w:rFonts w:ascii="Times New Roman" w:hAnsi="Times New Roman"/>
          <w:sz w:val="24"/>
          <w:szCs w:val="24"/>
        </w:rPr>
        <w:softHyphen/>
        <w:t>ляет основу радости всякого, самого высокого и зрелого твор</w:t>
      </w:r>
      <w:r w:rsidRPr="008B4FE9">
        <w:rPr>
          <w:rFonts w:ascii="Times New Roman" w:hAnsi="Times New Roman"/>
          <w:sz w:val="24"/>
          <w:szCs w:val="24"/>
        </w:rPr>
        <w:softHyphen/>
        <w:t>чества, из движений карандашом "что-то" выходит, объекти</w:t>
      </w:r>
      <w:r w:rsidRPr="008B4FE9">
        <w:rPr>
          <w:rFonts w:ascii="Times New Roman" w:hAnsi="Times New Roman"/>
          <w:sz w:val="24"/>
          <w:szCs w:val="24"/>
        </w:rPr>
        <w:softHyphen/>
        <w:t>вируется, созидается (рис. 16).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Создание линии — без "рисунка" в хаосе и нагромождении — волнует и влечет к себе дитя — здесь закладываются, офор</w:t>
      </w:r>
      <w:r w:rsidRPr="008B4FE9">
        <w:rPr>
          <w:rFonts w:ascii="Times New Roman" w:hAnsi="Times New Roman"/>
          <w:sz w:val="24"/>
          <w:szCs w:val="24"/>
        </w:rPr>
        <w:softHyphen/>
        <w:t>мляются основы творческой психологии, ибо суть и ценность всякого творчества — в переходе за грань "переживаний", в со</w:t>
      </w:r>
      <w:r w:rsidRPr="008B4FE9">
        <w:rPr>
          <w:rFonts w:ascii="Times New Roman" w:hAnsi="Times New Roman"/>
          <w:sz w:val="24"/>
          <w:szCs w:val="24"/>
        </w:rPr>
        <w:softHyphen/>
        <w:t>здании объективного, как бы отделяющегося от творца бытия, всем доступного, для всех открытого. Еще линии не становятся материалом для "изображения", изобразительная сила и фун</w:t>
      </w:r>
      <w:r w:rsidRPr="008B4FE9">
        <w:rPr>
          <w:rFonts w:ascii="Times New Roman" w:hAnsi="Times New Roman"/>
          <w:sz w:val="24"/>
          <w:szCs w:val="24"/>
        </w:rPr>
        <w:softHyphen/>
        <w:t xml:space="preserve">кция линий еще не предчувствуется, а так же, как первые </w:t>
      </w:r>
      <w:r w:rsidRPr="008B4FE9">
        <w:rPr>
          <w:rFonts w:ascii="Times New Roman" w:hAnsi="Times New Roman"/>
          <w:sz w:val="24"/>
          <w:szCs w:val="24"/>
          <w:lang w:val="en-US"/>
        </w:rPr>
        <w:t>ngo</w:t>
      </w:r>
      <w:r w:rsidRPr="008B4FE9">
        <w:rPr>
          <w:rFonts w:ascii="Times New Roman" w:hAnsi="Times New Roman"/>
          <w:sz w:val="24"/>
          <w:szCs w:val="24"/>
        </w:rPr>
        <w:t>-бы пения, извлечения звуков из инструмента, так и эти кара</w:t>
      </w:r>
      <w:r w:rsidRPr="008B4FE9">
        <w:rPr>
          <w:rFonts w:ascii="Times New Roman" w:hAnsi="Times New Roman"/>
          <w:sz w:val="24"/>
          <w:szCs w:val="24"/>
        </w:rPr>
        <w:softHyphen/>
        <w:t>кули радуют появлением нового бытия, отделяющегося от ребенка, застывающего, приобретающего таинственно само</w:t>
      </w:r>
      <w:r w:rsidRPr="008B4FE9">
        <w:rPr>
          <w:rFonts w:ascii="Times New Roman" w:hAnsi="Times New Roman"/>
          <w:sz w:val="24"/>
          <w:szCs w:val="24"/>
        </w:rPr>
        <w:softHyphen/>
        <w:t>стоятельность. Творить бытие, вызвать его к жизни, накопляя, нагромождая линии одну за другой — вот что влечет к себе дитя на этой стадии (45).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Эта первая стадия характеризуется В.В.Зеньковским (45) как "доэстетическая" — не красоте подчинена значительная часть детского рисования, поскольку еще нет эстетической за-Дачи как таковой. Однако, подобно природе, первые ступени всякого творчества уже заключают в себе тайну прекрасного, магическую силу фантазии.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О стадии "мараний" А.А.Смирнов (92) писал, что это стадия лишенных смысла штрихов. Ими ребенок еще не пытается вы-Ражать что-либо определенное. Они — только результат под-Ражания тем действиям, которые он видит у взрослых. Он хочет сам водить карандашом по бумаге, как это делают взрослые. </w:t>
      </w:r>
      <w:r w:rsidRPr="008B4FE9">
        <w:rPr>
          <w:rFonts w:ascii="Times New Roman" w:hAnsi="Times New Roman"/>
          <w:sz w:val="24"/>
          <w:szCs w:val="24"/>
          <w:lang w:val="en-US"/>
        </w:rPr>
        <w:t>Uli</w:t>
      </w:r>
      <w:r w:rsidRPr="008B4FE9">
        <w:rPr>
          <w:rFonts w:ascii="Times New Roman" w:hAnsi="Times New Roman"/>
          <w:sz w:val="24"/>
          <w:szCs w:val="24"/>
        </w:rPr>
        <w:t xml:space="preserve"> испытывает большое удовольствие и удовлетворение от то-&gt; что чувствует себя виновником появления каких-то линий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Часть 1</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61" type="#_x0000_t75" style="width:256.5pt;height:408.75pt">
            <v:imagedata r:id="rId42"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16. Первая стадия детского рисунка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2                                                                                                    49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на бумаге. Правда, карандаш еще не слушается его, ведет за собой руку часто совсем не туда, куда хочется ребенку. Но все же его рука оставляет после себя реальный, наглядный след. И это является для него предметом большой гордости.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Довольно часто стадию каракулей или "мараний" считают сходной с гулением ребенка, возникающим очень* рано, до по</w:t>
      </w:r>
      <w:r w:rsidRPr="008B4FE9">
        <w:rPr>
          <w:rFonts w:ascii="Times New Roman" w:hAnsi="Times New Roman"/>
          <w:sz w:val="24"/>
          <w:szCs w:val="24"/>
        </w:rPr>
        <w:softHyphen/>
        <w:t>явления речи, когда ребенок на все лады порождает новые и новые повторяющиеся и беспорядочные звуки (дитя овладевает "звуковой материей").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 Бюлер назвал эту стадию "фонетикой рисования", в ко</w:t>
      </w:r>
      <w:r w:rsidRPr="008B4FE9">
        <w:rPr>
          <w:rFonts w:ascii="Times New Roman" w:hAnsi="Times New Roman"/>
          <w:sz w:val="24"/>
          <w:szCs w:val="24"/>
        </w:rPr>
        <w:softHyphen/>
        <w:t>торой имеет место большая косность того материала, с которым играет ребенок. Здесь сильно сказывается самоподражание, по</w:t>
      </w:r>
      <w:r w:rsidRPr="008B4FE9">
        <w:rPr>
          <w:rFonts w:ascii="Times New Roman" w:hAnsi="Times New Roman"/>
          <w:sz w:val="24"/>
          <w:szCs w:val="24"/>
        </w:rPr>
        <w:softHyphen/>
        <w:t>вторение предыдущих движений, все, что можно извлечь эсте</w:t>
      </w:r>
      <w:r w:rsidRPr="008B4FE9">
        <w:rPr>
          <w:rFonts w:ascii="Times New Roman" w:hAnsi="Times New Roman"/>
          <w:sz w:val="24"/>
          <w:szCs w:val="24"/>
        </w:rPr>
        <w:softHyphen/>
        <w:t>тического, извлекается началом ритма и симметрии. Стадия "мараний" продолжительна и неоднородна. Внутри этой стадии мы видим ряд этапов, среди которых нужно выделить следую</w:t>
      </w:r>
      <w:r w:rsidRPr="008B4FE9">
        <w:rPr>
          <w:rFonts w:ascii="Times New Roman" w:hAnsi="Times New Roman"/>
          <w:sz w:val="24"/>
          <w:szCs w:val="24"/>
        </w:rPr>
        <w:softHyphen/>
        <w:t>щие — подражание движениям взрослых; разглядывание ка</w:t>
      </w:r>
      <w:r w:rsidRPr="008B4FE9">
        <w:rPr>
          <w:rFonts w:ascii="Times New Roman" w:hAnsi="Times New Roman"/>
          <w:sz w:val="24"/>
          <w:szCs w:val="24"/>
        </w:rPr>
        <w:softHyphen/>
        <w:t>ракулей, предфаза каракулей по Кершенштейнеру; рисова</w:t>
      </w:r>
      <w:r w:rsidRPr="008B4FE9">
        <w:rPr>
          <w:rFonts w:ascii="Times New Roman" w:hAnsi="Times New Roman"/>
          <w:sz w:val="24"/>
          <w:szCs w:val="24"/>
        </w:rPr>
        <w:softHyphen/>
        <w:t>ние линий; повторяющиеся каракули; орнамент (овладение первичной формой); появление изображения. "Развитие рисунка из маранья, — пишет В. В. Зеньковский, — из графической игры движется чутьем изобразительной силы ри</w:t>
      </w:r>
      <w:r w:rsidRPr="008B4FE9">
        <w:rPr>
          <w:rFonts w:ascii="Times New Roman" w:hAnsi="Times New Roman"/>
          <w:sz w:val="24"/>
          <w:szCs w:val="24"/>
        </w:rPr>
        <w:softHyphen/>
        <w:t>сунка, его способности давать образы, закреплять и объективи</w:t>
      </w:r>
      <w:r w:rsidRPr="008B4FE9">
        <w:rPr>
          <w:rFonts w:ascii="Times New Roman" w:hAnsi="Times New Roman"/>
          <w:sz w:val="24"/>
          <w:szCs w:val="24"/>
        </w:rPr>
        <w:softHyphen/>
        <w:t>ровать формы" (45).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Затем наступает вторая стадия, когда случайная удача "привязывает" ребенка к чему-то такому, что очень похоже на образ, на изображение чего-то или кого-то, предмет или чело</w:t>
      </w:r>
      <w:r w:rsidRPr="008B4FE9">
        <w:rPr>
          <w:rFonts w:ascii="Times New Roman" w:hAnsi="Times New Roman"/>
          <w:sz w:val="24"/>
          <w:szCs w:val="24"/>
        </w:rPr>
        <w:softHyphen/>
        <w:t>века (рис. 17).</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Тайна изображения долго не дается ребенку. Овладение гра</w:t>
      </w:r>
      <w:r w:rsidRPr="008B4FE9">
        <w:rPr>
          <w:rFonts w:ascii="Times New Roman" w:hAnsi="Times New Roman"/>
          <w:sz w:val="24"/>
          <w:szCs w:val="24"/>
        </w:rPr>
        <w:softHyphen/>
        <w:t>фическими формами происходит медленно, гораздо сложнее и запутаннее, чем развитие словесного творчества.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"Сначала эти штрихи идут более или менее в одном на</w:t>
      </w:r>
      <w:r w:rsidRPr="008B4FE9">
        <w:rPr>
          <w:rFonts w:ascii="Times New Roman" w:hAnsi="Times New Roman"/>
          <w:sz w:val="24"/>
          <w:szCs w:val="24"/>
        </w:rPr>
        <w:softHyphen/>
        <w:t>правлении, — пишет А.А.Смирнов, — но по мере того, как Рука приобретает большую уверенность, они понемногу ме</w:t>
      </w:r>
      <w:r w:rsidRPr="008B4FE9">
        <w:rPr>
          <w:rFonts w:ascii="Times New Roman" w:hAnsi="Times New Roman"/>
          <w:sz w:val="24"/>
          <w:szCs w:val="24"/>
        </w:rPr>
        <w:softHyphen/>
        <w:t>няют его, перекрещиваются друг с другом, принимают фор</w:t>
      </w:r>
      <w:r w:rsidRPr="008B4FE9">
        <w:rPr>
          <w:rFonts w:ascii="Times New Roman" w:hAnsi="Times New Roman"/>
          <w:sz w:val="24"/>
          <w:szCs w:val="24"/>
        </w:rPr>
        <w:softHyphen/>
        <w:t>му ломаных или закругленных линий. В силу этого из их хаотической массы получаются иногда такие случайные со</w:t>
      </w:r>
      <w:r w:rsidRPr="008B4FE9">
        <w:rPr>
          <w:rFonts w:ascii="Times New Roman" w:hAnsi="Times New Roman"/>
          <w:sz w:val="24"/>
          <w:szCs w:val="24"/>
        </w:rPr>
        <w:softHyphen/>
        <w:t>четания, которые напоминают ребенку какие-либо реаль</w:t>
      </w:r>
      <w:r w:rsidRPr="008B4FE9">
        <w:rPr>
          <w:rFonts w:ascii="Times New Roman" w:hAnsi="Times New Roman"/>
          <w:sz w:val="24"/>
          <w:szCs w:val="24"/>
        </w:rPr>
        <w:softHyphen/>
        <w:t>ные предметы... ребенок определенно стремится выразить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62" type="#_x0000_t75" style="width:285.75pt;height:242.25pt">
            <v:imagedata r:id="rId43"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17. Вторая стадия детского рисунка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на бумаге какой-то образ, но его силы еще настолько недо</w:t>
      </w:r>
      <w:r w:rsidRPr="008B4FE9">
        <w:rPr>
          <w:rFonts w:ascii="Times New Roman" w:hAnsi="Times New Roman"/>
          <w:sz w:val="24"/>
          <w:szCs w:val="24"/>
        </w:rPr>
        <w:softHyphen/>
        <w:t>статочны, что посторонний наблюдатель не в состоянии без помощи самого "художника" определить смысл нарисован</w:t>
      </w:r>
      <w:r w:rsidRPr="008B4FE9">
        <w:rPr>
          <w:rFonts w:ascii="Times New Roman" w:hAnsi="Times New Roman"/>
          <w:sz w:val="24"/>
          <w:szCs w:val="24"/>
        </w:rPr>
        <w:softHyphen/>
        <w:t>ного. Кошка изображается длинной, лишь относительно прямой линией, пересеченной множеством других, корот</w:t>
      </w:r>
      <w:r w:rsidRPr="008B4FE9">
        <w:rPr>
          <w:rFonts w:ascii="Times New Roman" w:hAnsi="Times New Roman"/>
          <w:sz w:val="24"/>
          <w:szCs w:val="24"/>
        </w:rPr>
        <w:softHyphen/>
        <w:t>ких. Дом бывает представлен несколькими неодинаковыми "квадратами", расположенными рядом друг с другом" (92. С. 54).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Первые каракули ребенка относятся не к области изображе</w:t>
      </w:r>
      <w:r w:rsidRPr="008B4FE9">
        <w:rPr>
          <w:rFonts w:ascii="Times New Roman" w:hAnsi="Times New Roman"/>
          <w:sz w:val="24"/>
          <w:szCs w:val="24"/>
        </w:rPr>
        <w:softHyphen/>
        <w:t>ния, а скорее к области представления . Другими словами, они являются волнующей попыткой осуществления чего-то види</w:t>
      </w:r>
      <w:r w:rsidRPr="008B4FE9">
        <w:rPr>
          <w:rFonts w:ascii="Times New Roman" w:hAnsi="Times New Roman"/>
          <w:sz w:val="24"/>
          <w:szCs w:val="24"/>
        </w:rPr>
        <w:softHyphen/>
        <w:t>мого, чего еще не было прежде. Эта заинтересованность в зри</w:t>
      </w:r>
      <w:r w:rsidRPr="008B4FE9">
        <w:rPr>
          <w:rFonts w:ascii="Times New Roman" w:hAnsi="Times New Roman"/>
          <w:sz w:val="24"/>
          <w:szCs w:val="24"/>
        </w:rPr>
        <w:softHyphen/>
        <w:t>тельно воспринимаемом продукте ради самого этого продукта, первые зачатки которой можно обнаружить в действиях шим-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Сравни с позицией Д.Н. Узнадзе, высказанной им еще в 40-ых г. (прим ред.).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2                                                                                                   51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панзе, когда они пытаются раскрасить свою клетку комьями бе</w:t>
      </w:r>
      <w:r w:rsidRPr="008B4FE9">
        <w:rPr>
          <w:rFonts w:ascii="Times New Roman" w:hAnsi="Times New Roman"/>
          <w:sz w:val="24"/>
          <w:szCs w:val="24"/>
        </w:rPr>
        <w:softHyphen/>
        <w:t>лой глины, остается жить во всех видах искусства (5).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Ранние рисунки детей не обнаруживают ни ожидаемых де</w:t>
      </w:r>
      <w:r w:rsidRPr="008B4FE9">
        <w:rPr>
          <w:rFonts w:ascii="Times New Roman" w:hAnsi="Times New Roman"/>
          <w:sz w:val="24"/>
          <w:szCs w:val="24"/>
        </w:rPr>
        <w:softHyphen/>
        <w:t>талей, ни перспективных деформаций. Почему дети рисуют та</w:t>
      </w:r>
      <w:r w:rsidRPr="008B4FE9">
        <w:rPr>
          <w:rFonts w:ascii="Times New Roman" w:hAnsi="Times New Roman"/>
          <w:sz w:val="24"/>
          <w:szCs w:val="24"/>
        </w:rPr>
        <w:softHyphen/>
        <w:t>ким образом? По мнению ряда авторов, они просто технически не могут воспроизвести то, что они воспринимают. Их глаза и руки еще не имеют определенного навыка нанесения каранда</w:t>
      </w:r>
      <w:r w:rsidRPr="008B4FE9">
        <w:rPr>
          <w:rFonts w:ascii="Times New Roman" w:hAnsi="Times New Roman"/>
          <w:sz w:val="24"/>
          <w:szCs w:val="24"/>
        </w:rPr>
        <w:softHyphen/>
        <w:t>шом и кистью правильных линий, Л действительно, многие ри</w:t>
      </w:r>
      <w:r w:rsidRPr="008B4FE9">
        <w:rPr>
          <w:rFonts w:ascii="Times New Roman" w:hAnsi="Times New Roman"/>
          <w:sz w:val="24"/>
          <w:szCs w:val="24"/>
        </w:rPr>
        <w:softHyphen/>
        <w:t>сунки детей свидетельствуют о несовершенном моторном кон</w:t>
      </w:r>
      <w:r w:rsidRPr="008B4FE9">
        <w:rPr>
          <w:rFonts w:ascii="Times New Roman" w:hAnsi="Times New Roman"/>
          <w:sz w:val="24"/>
          <w:szCs w:val="24"/>
        </w:rPr>
        <w:softHyphen/>
        <w:t>троле. Иногда их линии имеют странные зигзагообразные формы и совсем не совпадают в тех местах, где им, казалось бы, положено встретиться.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Эти формы, пространство и ориентация штрихов обуслов</w:t>
      </w:r>
      <w:r w:rsidRPr="008B4FE9">
        <w:rPr>
          <w:rFonts w:ascii="Times New Roman" w:hAnsi="Times New Roman"/>
          <w:sz w:val="24"/>
          <w:szCs w:val="24"/>
        </w:rPr>
        <w:softHyphen/>
        <w:t>ливается зрительно-моторной координацией, а также темпе</w:t>
      </w:r>
      <w:r w:rsidRPr="008B4FE9">
        <w:rPr>
          <w:rFonts w:ascii="Times New Roman" w:hAnsi="Times New Roman"/>
          <w:sz w:val="24"/>
          <w:szCs w:val="24"/>
        </w:rPr>
        <w:softHyphen/>
        <w:t>раментом и настроением ребенка. Однако их внимание вско</w:t>
      </w:r>
      <w:r w:rsidRPr="008B4FE9">
        <w:rPr>
          <w:rFonts w:ascii="Times New Roman" w:hAnsi="Times New Roman"/>
          <w:sz w:val="24"/>
          <w:szCs w:val="24"/>
        </w:rPr>
        <w:softHyphen/>
        <w:t>ре привлекает собственно зрительный эффект. Они постигают очень важный факт: с помощью линий можно создать сплош</w:t>
      </w:r>
      <w:r w:rsidRPr="008B4FE9">
        <w:rPr>
          <w:rFonts w:ascii="Times New Roman" w:hAnsi="Times New Roman"/>
          <w:sz w:val="24"/>
          <w:szCs w:val="24"/>
        </w:rPr>
        <w:softHyphen/>
        <w:t>ные, массивные пятна, иначе говоря, одномерное движение мо</w:t>
      </w:r>
      <w:r w:rsidRPr="008B4FE9">
        <w:rPr>
          <w:rFonts w:ascii="Times New Roman" w:hAnsi="Times New Roman"/>
          <w:sz w:val="24"/>
          <w:szCs w:val="24"/>
        </w:rPr>
        <w:softHyphen/>
        <w:t>жет образовывать двухмерные массы.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Таким образом, от "мараний" ребенок переходит к стадии примитивных изображений. У ребенка появляется умение на</w:t>
      </w:r>
      <w:r w:rsidRPr="008B4FE9">
        <w:rPr>
          <w:rFonts w:ascii="Times New Roman" w:hAnsi="Times New Roman"/>
          <w:sz w:val="24"/>
          <w:szCs w:val="24"/>
        </w:rPr>
        <w:softHyphen/>
        <w:t>рисовать некоторые формы: неровные круги, нечто похожее на многоугольники, углы, отрезки линий. Так, одна девочка двух" лет рисует множество изображений, похожих на круги, и гово</w:t>
      </w:r>
      <w:r w:rsidRPr="008B4FE9">
        <w:rPr>
          <w:rFonts w:ascii="Times New Roman" w:hAnsi="Times New Roman"/>
          <w:sz w:val="24"/>
          <w:szCs w:val="24"/>
        </w:rPr>
        <w:softHyphen/>
        <w:t>рит: "Это камушки". Спустя несколько месяцев "камушки" ста</w:t>
      </w:r>
      <w:r w:rsidRPr="008B4FE9">
        <w:rPr>
          <w:rFonts w:ascii="Times New Roman" w:hAnsi="Times New Roman"/>
          <w:sz w:val="24"/>
          <w:szCs w:val="24"/>
        </w:rPr>
        <w:softHyphen/>
        <w:t>новятся крупнее, у некоторых появляются два огромных глаза и"две отходящие линии, а также рот. "Это мама и Таня", — говорит девочка. Это так называемый период головоногих. Иногда от головы с глазами и ртом в одну сторону отходят ноги, а в другую — руки. Формы, по мере овладения ими, становятся для ребенка "проводниками его мыслей, настрое</w:t>
      </w:r>
      <w:r w:rsidRPr="008B4FE9">
        <w:rPr>
          <w:rFonts w:ascii="Times New Roman" w:hAnsi="Times New Roman"/>
          <w:sz w:val="24"/>
          <w:szCs w:val="24"/>
        </w:rPr>
        <w:softHyphen/>
        <w:t>ний, чувств, приобретают место в системе выразительных дви</w:t>
      </w:r>
      <w:r w:rsidRPr="008B4FE9">
        <w:rPr>
          <w:rFonts w:ascii="Times New Roman" w:hAnsi="Times New Roman"/>
          <w:sz w:val="24"/>
          <w:szCs w:val="24"/>
        </w:rPr>
        <w:softHyphen/>
        <w:t>жений". Так писал В.В. Зеньковский, который разделяет выра</w:t>
      </w:r>
      <w:r w:rsidRPr="008B4FE9">
        <w:rPr>
          <w:rFonts w:ascii="Times New Roman" w:hAnsi="Times New Roman"/>
          <w:sz w:val="24"/>
          <w:szCs w:val="24"/>
        </w:rPr>
        <w:softHyphen/>
        <w:t>зительную и изобразительную функции ребенка, считая, что между ними нет глубокой связи. Развитие творчества "одушев</w:t>
      </w:r>
      <w:r w:rsidRPr="008B4FE9">
        <w:rPr>
          <w:rFonts w:ascii="Times New Roman" w:hAnsi="Times New Roman"/>
          <w:sz w:val="24"/>
          <w:szCs w:val="24"/>
        </w:rPr>
        <w:softHyphen/>
        <w:t>ляется" чувством формы, и. здесь же лежит один из корней ос</w:t>
      </w:r>
      <w:r w:rsidRPr="008B4FE9">
        <w:rPr>
          <w:rFonts w:ascii="Times New Roman" w:hAnsi="Times New Roman"/>
          <w:sz w:val="24"/>
          <w:szCs w:val="24"/>
        </w:rPr>
        <w:softHyphen/>
        <w:t>новной особенности детского рисунка — его символизм (45),.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Приблизительно с четвертого-пятого года жизни ребенок вступает в третью стадию — схематического изображения.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Часть!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Она тянется очень долго, и в ней, в свою очередь, можно наме</w:t>
      </w:r>
      <w:r w:rsidRPr="008B4FE9">
        <w:rPr>
          <w:rFonts w:ascii="Times New Roman" w:hAnsi="Times New Roman"/>
          <w:sz w:val="24"/>
          <w:szCs w:val="24"/>
        </w:rPr>
        <w:softHyphen/>
        <w:t>тить ряд ступеней, в зависимости от того, как первые совсем примитивные схемы наполняются мало-помалу более сущест</w:t>
      </w:r>
      <w:r w:rsidRPr="008B4FE9">
        <w:rPr>
          <w:rFonts w:ascii="Times New Roman" w:hAnsi="Times New Roman"/>
          <w:sz w:val="24"/>
          <w:szCs w:val="24"/>
        </w:rPr>
        <w:softHyphen/>
        <w:t>венным содержанием (рис. 18,19).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Человек, например, сначала изображается в высшей степе</w:t>
      </w:r>
      <w:r w:rsidRPr="008B4FE9">
        <w:rPr>
          <w:rFonts w:ascii="Times New Roman" w:hAnsi="Times New Roman"/>
          <w:sz w:val="24"/>
          <w:szCs w:val="24"/>
        </w:rPr>
        <w:softHyphen/>
        <w:t>ни упрощенно, слагаясь только из двух основных частей — го</w:t>
      </w:r>
      <w:r w:rsidRPr="008B4FE9">
        <w:rPr>
          <w:rFonts w:ascii="Times New Roman" w:hAnsi="Times New Roman"/>
          <w:sz w:val="24"/>
          <w:szCs w:val="24"/>
        </w:rPr>
        <w:softHyphen/>
        <w:t>ловы и какой-либо "подпорки". При этом в качестве такой опо</w:t>
      </w:r>
      <w:r w:rsidRPr="008B4FE9">
        <w:rPr>
          <w:rFonts w:ascii="Times New Roman" w:hAnsi="Times New Roman"/>
          <w:sz w:val="24"/>
          <w:szCs w:val="24"/>
        </w:rPr>
        <w:softHyphen/>
        <w:t>ры фигурируют часто лишь ноги, которые в силу этого оказываются прикрепленными непосредственно к голове. Вме</w:t>
      </w:r>
      <w:r w:rsidRPr="008B4FE9">
        <w:rPr>
          <w:rFonts w:ascii="Times New Roman" w:hAnsi="Times New Roman"/>
          <w:sz w:val="24"/>
          <w:szCs w:val="24"/>
        </w:rPr>
        <w:softHyphen/>
        <w:t>сте с тем, они рисуются наиболее простым способом: в виде * па</w:t>
      </w:r>
      <w:r w:rsidRPr="008B4FE9">
        <w:rPr>
          <w:rFonts w:ascii="Times New Roman" w:hAnsi="Times New Roman"/>
          <w:sz w:val="24"/>
          <w:szCs w:val="24"/>
        </w:rPr>
        <w:softHyphen/>
        <w:t>лок", идущих под некоторым углом вниз.</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Но постепенно эти "подпорки" дифференцируются (закон дифференциации, по Р. Арнхейму (5)): выделяются новые ча</w:t>
      </w:r>
      <w:r w:rsidRPr="008B4FE9">
        <w:rPr>
          <w:rFonts w:ascii="Times New Roman" w:hAnsi="Times New Roman"/>
          <w:sz w:val="24"/>
          <w:szCs w:val="24"/>
        </w:rPr>
        <w:softHyphen/>
        <w:t>сти человеческой фигуры и среди них прежде всего туловище и руки. Туловище имеет обычно самую различную форму: овальную, почти квадратную, удлиненной полоски ит. д. Иног</w:t>
      </w:r>
      <w:r w:rsidRPr="008B4FE9">
        <w:rPr>
          <w:rFonts w:ascii="Times New Roman" w:hAnsi="Times New Roman"/>
          <w:sz w:val="24"/>
          <w:szCs w:val="24"/>
        </w:rPr>
        <w:softHyphen/>
        <w:t>да это обособление от ног достигается тем, что две длинные "прямые" линии, идущие непосредственно от головы, в середи</w:t>
      </w:r>
      <w:r w:rsidRPr="008B4FE9">
        <w:rPr>
          <w:rFonts w:ascii="Times New Roman" w:hAnsi="Times New Roman"/>
          <w:sz w:val="24"/>
          <w:szCs w:val="24"/>
        </w:rPr>
        <w:softHyphen/>
        <w:t>не перечеркиваются небольшой горизонтальной линией. Руки в большинстве случаев изображаются с пальцами, которые бы</w:t>
      </w:r>
      <w:r w:rsidRPr="008B4FE9">
        <w:rPr>
          <w:rFonts w:ascii="Times New Roman" w:hAnsi="Times New Roman"/>
          <w:sz w:val="24"/>
          <w:szCs w:val="24"/>
        </w:rPr>
        <w:softHyphen/>
        <w:t>вают настолько велики, что напоминают совершенно иные предметы: не то расходящиеся лучи солнца, не то венчик цвет</w:t>
      </w:r>
      <w:r w:rsidRPr="008B4FE9">
        <w:rPr>
          <w:rFonts w:ascii="Times New Roman" w:hAnsi="Times New Roman"/>
          <w:sz w:val="24"/>
          <w:szCs w:val="24"/>
        </w:rPr>
        <w:softHyphen/>
        <w:t>ка. Число их иногда превышает чуть ли не вдвое действитель</w:t>
      </w:r>
      <w:r w:rsidRPr="008B4FE9">
        <w:rPr>
          <w:rFonts w:ascii="Times New Roman" w:hAnsi="Times New Roman"/>
          <w:sz w:val="24"/>
          <w:szCs w:val="24"/>
        </w:rPr>
        <w:softHyphen/>
        <w:t>ное.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Там, где из "туловища" выделяется шея, она получает не</w:t>
      </w:r>
      <w:r w:rsidRPr="008B4FE9">
        <w:rPr>
          <w:rFonts w:ascii="Times New Roman" w:hAnsi="Times New Roman"/>
          <w:sz w:val="24"/>
          <w:szCs w:val="24"/>
        </w:rPr>
        <w:softHyphen/>
        <w:t>соразмерно большую длину. Лицо, которое неизменно фигури</w:t>
      </w:r>
      <w:r w:rsidRPr="008B4FE9">
        <w:rPr>
          <w:rFonts w:ascii="Times New Roman" w:hAnsi="Times New Roman"/>
          <w:sz w:val="24"/>
          <w:szCs w:val="24"/>
        </w:rPr>
        <w:softHyphen/>
        <w:t>рует во всех рисунках, снабжается обычно некоторыми частя</w:t>
      </w:r>
      <w:r w:rsidRPr="008B4FE9">
        <w:rPr>
          <w:rFonts w:ascii="Times New Roman" w:hAnsi="Times New Roman"/>
          <w:sz w:val="24"/>
          <w:szCs w:val="24"/>
        </w:rPr>
        <w:softHyphen/>
        <w:t>ми. В большинстве случаев это глаза, рот и намек на нос. Ухо удостаивается чести попасть на рисунок лишь в последнюю очередь. Брови отсутствуют также очень долго, зато то, что при взгляде на лицо не бывает видно, а именно зубы, выступает "на сцену" довольно часто.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При всем несовершенстве таких портретов ребенок все же ста</w:t>
      </w:r>
      <w:r w:rsidRPr="008B4FE9">
        <w:rPr>
          <w:rFonts w:ascii="Times New Roman" w:hAnsi="Times New Roman"/>
          <w:sz w:val="24"/>
          <w:szCs w:val="24"/>
        </w:rPr>
        <w:softHyphen/>
        <w:t>рается снабдить изображенного на них человека какой-либо эм</w:t>
      </w:r>
      <w:r w:rsidRPr="008B4FE9">
        <w:rPr>
          <w:rFonts w:ascii="Times New Roman" w:hAnsi="Times New Roman"/>
          <w:sz w:val="24"/>
          <w:szCs w:val="24"/>
        </w:rPr>
        <w:softHyphen/>
        <w:t>блемой, соответствующей его высокому званию. Особенно часто такой эмблемой бывает шляпа, палка или папироса (у мужчин) и волосы с громадным бантом (у женщин). Одежда обычно обна -руживает свое присутствие только пуговицами.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Первые изображения часто представляют человека анфас</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f</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63" type="#_x0000_t75" style="width:458.25pt;height:204.75pt">
            <v:imagedata r:id="rId44"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18. Третья стадия детского рисунка.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J</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Лишь постепенно совершается переход к профилю. При этом ребенок непродолжительное время задерживается на проме</w:t>
      </w:r>
      <w:r w:rsidRPr="008B4FE9">
        <w:rPr>
          <w:rFonts w:ascii="Times New Roman" w:hAnsi="Times New Roman"/>
          <w:sz w:val="24"/>
          <w:szCs w:val="24"/>
        </w:rPr>
        <w:softHyphen/>
        <w:t>жуточной ступени: только часть фигуры рисуется боком, а ос</w:t>
      </w:r>
      <w:r w:rsidRPr="008B4FE9">
        <w:rPr>
          <w:rFonts w:ascii="Times New Roman" w:hAnsi="Times New Roman"/>
          <w:sz w:val="24"/>
          <w:szCs w:val="24"/>
        </w:rPr>
        <w:softHyphen/>
        <w:t>тальное пребывает в том же положении — лицом к наблюдате</w:t>
      </w:r>
      <w:r w:rsidRPr="008B4FE9">
        <w:rPr>
          <w:rFonts w:ascii="Times New Roman" w:hAnsi="Times New Roman"/>
          <w:sz w:val="24"/>
          <w:szCs w:val="24"/>
        </w:rPr>
        <w:softHyphen/>
        <w:t>лю. В некоторых случаях эта "деятельность" приводит к удвоению отдельных органов — носа, рта и т. 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"Правильные" профили обнаруживают опять-таки новую особенность: на них также отмечаются и те части тела, которые в действительности в профиль не видны: к их числу особенно часто относится закрываемая туловищем рука.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При построении всех этих схем ребенок обычно совер</w:t>
      </w:r>
      <w:r w:rsidRPr="008B4FE9">
        <w:rPr>
          <w:rFonts w:ascii="Times New Roman" w:hAnsi="Times New Roman"/>
          <w:sz w:val="24"/>
          <w:szCs w:val="24"/>
        </w:rPr>
        <w:softHyphen/>
        <w:t>шенно не соблюдает действительных пропорций человече</w:t>
      </w:r>
      <w:r w:rsidRPr="008B4FE9">
        <w:rPr>
          <w:rFonts w:ascii="Times New Roman" w:hAnsi="Times New Roman"/>
          <w:sz w:val="24"/>
          <w:szCs w:val="24"/>
        </w:rPr>
        <w:softHyphen/>
        <w:t>ской фигуры. Изображаемые люди в большинстве случаев оказываются "головастиками". Туловище сравнительно ре</w:t>
      </w:r>
      <w:r w:rsidRPr="008B4FE9">
        <w:rPr>
          <w:rFonts w:ascii="Times New Roman" w:hAnsi="Times New Roman"/>
          <w:sz w:val="24"/>
          <w:szCs w:val="24"/>
        </w:rPr>
        <w:softHyphen/>
        <w:t>дко имеет большой объем; там же, где его длина, наоборот, несоразмерно велика, оно изображается в виде весьма уз</w:t>
      </w:r>
      <w:r w:rsidRPr="008B4FE9">
        <w:rPr>
          <w:rFonts w:ascii="Times New Roman" w:hAnsi="Times New Roman"/>
          <w:sz w:val="24"/>
          <w:szCs w:val="24"/>
        </w:rPr>
        <w:softHyphen/>
        <w:t>кой полоски, очень часто перечерченной горизонтальными штрихами.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Аналогично "портретам" человека так же схематично изо</w:t>
      </w:r>
      <w:r w:rsidRPr="008B4FE9">
        <w:rPr>
          <w:rFonts w:ascii="Times New Roman" w:hAnsi="Times New Roman"/>
          <w:sz w:val="24"/>
          <w:szCs w:val="24"/>
        </w:rPr>
        <w:softHyphen/>
        <w:t>бражаются и животные. При этом в наиболее примитивных ри</w:t>
      </w:r>
      <w:r w:rsidRPr="008B4FE9">
        <w:rPr>
          <w:rFonts w:ascii="Times New Roman" w:hAnsi="Times New Roman"/>
          <w:sz w:val="24"/>
          <w:szCs w:val="24"/>
        </w:rPr>
        <w:softHyphen/>
        <w:t>сунках их схемы бывают даже настолько общи и неопределен</w:t>
      </w:r>
      <w:r w:rsidRPr="008B4FE9">
        <w:rPr>
          <w:rFonts w:ascii="Times New Roman" w:hAnsi="Times New Roman"/>
          <w:sz w:val="24"/>
          <w:szCs w:val="24"/>
        </w:rPr>
        <w:softHyphen/>
        <w:t>ны, что посторонний наблюдатель далеко не всегда бывает в состоянии отличить сам лошадь от коровы. Иногда животное наделяется какой-либо характерной для него чертой, которая только одна и позволяет относить его к определенной катего</w:t>
      </w:r>
      <w:r w:rsidRPr="008B4FE9">
        <w:rPr>
          <w:rFonts w:ascii="Times New Roman" w:hAnsi="Times New Roman"/>
          <w:sz w:val="24"/>
          <w:szCs w:val="24"/>
        </w:rPr>
        <w:softHyphen/>
        <w:t>рии. Так, свинья снабжается "пятачком" или коротким хво</w:t>
      </w:r>
      <w:r w:rsidRPr="008B4FE9">
        <w:rPr>
          <w:rFonts w:ascii="Times New Roman" w:hAnsi="Times New Roman"/>
          <w:sz w:val="24"/>
          <w:szCs w:val="24"/>
        </w:rPr>
        <w:softHyphen/>
        <w:t>стом, лошадь — большими острыми ушами, баран — рогами, кот — усами.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Такую же схематичность мы видим и при изображении де</w:t>
      </w:r>
      <w:r w:rsidRPr="008B4FE9">
        <w:rPr>
          <w:rFonts w:ascii="Times New Roman" w:hAnsi="Times New Roman"/>
          <w:sz w:val="24"/>
          <w:szCs w:val="24"/>
        </w:rPr>
        <w:softHyphen/>
        <w:t>ревьев, домов, паровоза и т. 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Несмотря на чрезвычайное несовершенство своих рисун</w:t>
      </w:r>
      <w:r w:rsidRPr="008B4FE9">
        <w:rPr>
          <w:rFonts w:ascii="Times New Roman" w:hAnsi="Times New Roman"/>
          <w:sz w:val="24"/>
          <w:szCs w:val="24"/>
        </w:rPr>
        <w:softHyphen/>
        <w:t>ков, ребенок уже в этом периоде смело берется за передачу на бумаге наиболее трудных предметов: излюбленными темами его "художества" являются люди и животные. Из простых по своей форме объектов он останавливается почти исключитель</w:t>
      </w:r>
      <w:r w:rsidRPr="008B4FE9">
        <w:rPr>
          <w:rFonts w:ascii="Times New Roman" w:hAnsi="Times New Roman"/>
          <w:sz w:val="24"/>
          <w:szCs w:val="24"/>
        </w:rPr>
        <w:softHyphen/>
        <w:t>но на домах. Такие вещи, как чашка, стакан, шкаф, стол, цве</w:t>
      </w:r>
      <w:r w:rsidRPr="008B4FE9">
        <w:rPr>
          <w:rFonts w:ascii="Times New Roman" w:hAnsi="Times New Roman"/>
          <w:sz w:val="24"/>
          <w:szCs w:val="24"/>
        </w:rPr>
        <w:softHyphen/>
        <w:t>ток, даже дерево сравнительно редко являются источником его вдохновения, вернее сказать, только тогда, когда они так или иначе связаны с "любимыми" темами. В своем отборе ребенок.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55</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64" type="#_x0000_t75" style="width:216.75pt;height:288.75pt">
            <v:imagedata r:id="rId45"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19 Усложнение детского рисунка в третьей стадии развития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следовательно, руководствуется не простотой предмета, а тем моментом, который в это время у него всюду вызывает наиболь</w:t>
      </w:r>
      <w:r w:rsidRPr="008B4FE9">
        <w:rPr>
          <w:rFonts w:ascii="Times New Roman" w:hAnsi="Times New Roman"/>
          <w:sz w:val="24"/>
          <w:szCs w:val="24"/>
        </w:rPr>
        <w:softHyphen/>
        <w:t>ший интерес — движением (динамичность детского рисунка). Даже дом, нечто безусловно статичное, наделяется некоторым динамичным признаком: из его труб всегда валит дым.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Л.С. Выготский считает, что детский рисунок — это сво</w:t>
      </w:r>
      <w:r w:rsidRPr="008B4FE9">
        <w:rPr>
          <w:rFonts w:ascii="Times New Roman" w:hAnsi="Times New Roman"/>
          <w:sz w:val="24"/>
          <w:szCs w:val="24"/>
        </w:rPr>
        <w:softHyphen/>
        <w:t>еобразная "графическая речь", и раннюю мнемотехниче-скую стадию этой "речи" можно считать предвестницей бу</w:t>
      </w:r>
      <w:r w:rsidRPr="008B4FE9">
        <w:rPr>
          <w:rFonts w:ascii="Times New Roman" w:hAnsi="Times New Roman"/>
          <w:sz w:val="24"/>
          <w:szCs w:val="24"/>
        </w:rPr>
        <w:softHyphen/>
        <w:t>дущего письма. Но при этом он находит, что такая речь — символы первого порядка, непосредственно означающие предметы или действия. Ребенок на этой ступени не дохо</w:t>
      </w:r>
      <w:r w:rsidRPr="008B4FE9">
        <w:rPr>
          <w:rFonts w:ascii="Times New Roman" w:hAnsi="Times New Roman"/>
          <w:sz w:val="24"/>
          <w:szCs w:val="24"/>
        </w:rPr>
        <w:softHyphen/>
        <w:t>дит до символизма второго порядка, заключающегося в том, что создаются письменные знаки для устных символов-слов.</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Для этого ребенку нужно сделать основное открытие: рисо</w:t>
      </w:r>
      <w:r w:rsidRPr="008B4FE9">
        <w:rPr>
          <w:rFonts w:ascii="Times New Roman" w:hAnsi="Times New Roman"/>
          <w:sz w:val="24"/>
          <w:szCs w:val="24"/>
        </w:rPr>
        <w:softHyphen/>
        <w:t>вать можно не только вещи, но и речь. "Только это откры</w:t>
      </w:r>
      <w:r w:rsidRPr="008B4FE9">
        <w:rPr>
          <w:rFonts w:ascii="Times New Roman" w:hAnsi="Times New Roman"/>
          <w:sz w:val="24"/>
          <w:szCs w:val="24"/>
        </w:rPr>
        <w:softHyphen/>
        <w:t>тие привело человечество к гениальному методу письма по словам и буквам; оно же приводит ребенка к буквенному письму и с педагогической точки зрения должно строиться как переход от рисования вещей к рисованию речи" (30. С. 75—76).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Таким образом, с точки зрения психологического исследо</w:t>
      </w:r>
      <w:r w:rsidRPr="008B4FE9">
        <w:rPr>
          <w:rFonts w:ascii="Times New Roman" w:hAnsi="Times New Roman"/>
          <w:sz w:val="24"/>
          <w:szCs w:val="24"/>
        </w:rPr>
        <w:softHyphen/>
        <w:t>вания на данной ступени правомерно рассматривать рисование как знаковую деятельность. Детское рисование, с этой точки зрения, обеспечивает упражнение в символическом представ</w:t>
      </w:r>
      <w:r w:rsidRPr="008B4FE9">
        <w:rPr>
          <w:rFonts w:ascii="Times New Roman" w:hAnsi="Times New Roman"/>
          <w:sz w:val="24"/>
          <w:szCs w:val="24"/>
        </w:rPr>
        <w:softHyphen/>
        <w:t>лении заместителей реальных предметов. При этом оно обога</w:t>
      </w:r>
      <w:r w:rsidRPr="008B4FE9">
        <w:rPr>
          <w:rFonts w:ascii="Times New Roman" w:hAnsi="Times New Roman"/>
          <w:sz w:val="24"/>
          <w:szCs w:val="24"/>
        </w:rPr>
        <w:softHyphen/>
        <w:t>щает и другой вид знаковой деятельности ребенка — речь, раз</w:t>
      </w:r>
      <w:r w:rsidRPr="008B4FE9">
        <w:rPr>
          <w:rFonts w:ascii="Times New Roman" w:hAnsi="Times New Roman"/>
          <w:sz w:val="24"/>
          <w:szCs w:val="24"/>
        </w:rPr>
        <w:softHyphen/>
        <w:t>витие которой, судя по данным исследований, в значительной степени детерминируется формированием зрительных пред</w:t>
      </w:r>
      <w:r w:rsidRPr="008B4FE9">
        <w:rPr>
          <w:rFonts w:ascii="Times New Roman" w:hAnsi="Times New Roman"/>
          <w:sz w:val="24"/>
          <w:szCs w:val="24"/>
        </w:rPr>
        <w:softHyphen/>
        <w:t>метных образов.</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Дальнейшая, четвертая стадия — это стадия правдопо</w:t>
      </w:r>
      <w:r w:rsidRPr="008B4FE9">
        <w:rPr>
          <w:rFonts w:ascii="Times New Roman" w:hAnsi="Times New Roman"/>
          <w:sz w:val="24"/>
          <w:szCs w:val="24"/>
        </w:rPr>
        <w:softHyphen/>
        <w:t>добных изображений. Она характеризуется постепенным отка</w:t>
      </w:r>
      <w:r w:rsidRPr="008B4FE9">
        <w:rPr>
          <w:rFonts w:ascii="Times New Roman" w:hAnsi="Times New Roman"/>
          <w:sz w:val="24"/>
          <w:szCs w:val="24"/>
        </w:rPr>
        <w:softHyphen/>
        <w:t>зом от схемы и попытками воспроизвести действительный вид предметов. Ноги приобретают уже некоторый изгиб, часто да</w:t>
      </w:r>
      <w:r w:rsidRPr="008B4FE9">
        <w:rPr>
          <w:rFonts w:ascii="Times New Roman" w:hAnsi="Times New Roman"/>
          <w:sz w:val="24"/>
          <w:szCs w:val="24"/>
        </w:rPr>
        <w:softHyphen/>
        <w:t>же тогда, когда изображается спокойно стоящий человек. Руки находят себе применение: они держат какой-нибудь предмет. Голова обрастает волосами, иногда тщательно причесанными. Шея имеет значительно меньший объем. Появляется округ-лоСть плеч. Наконец, весь человек облачается в какую-либо одежду (рис. 20).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Конечно, все это достигается не сразу. Поэтому нам вначале приходится встречаться с промежуточной инстанцией, на ко</w:t>
      </w:r>
      <w:r w:rsidRPr="008B4FE9">
        <w:rPr>
          <w:rFonts w:ascii="Times New Roman" w:hAnsi="Times New Roman"/>
          <w:sz w:val="24"/>
          <w:szCs w:val="24"/>
        </w:rPr>
        <w:softHyphen/>
        <w:t>торой часть рисунка передается почти схематически.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соответствии с переменами в изображении человека меняются и рисунки животных, домов и т. п. Корова уже наделяется рогами и широкой шеей,' выменем, прямой спи</w:t>
      </w:r>
      <w:r w:rsidRPr="008B4FE9">
        <w:rPr>
          <w:rFonts w:ascii="Times New Roman" w:hAnsi="Times New Roman"/>
          <w:sz w:val="24"/>
          <w:szCs w:val="24"/>
        </w:rPr>
        <w:softHyphen/>
        <w:t>ной. Дом покрывается соломой, снабжается дверью и веду</w:t>
      </w:r>
      <w:r w:rsidRPr="008B4FE9">
        <w:rPr>
          <w:rFonts w:ascii="Times New Roman" w:hAnsi="Times New Roman"/>
          <w:sz w:val="24"/>
          <w:szCs w:val="24"/>
        </w:rPr>
        <w:softHyphen/>
        <w:t>щим к ней крылечком, его окна украшаются занавесями, иногда становится заметно, из какого материала он выстро</w:t>
      </w:r>
      <w:r w:rsidRPr="008B4FE9">
        <w:rPr>
          <w:rFonts w:ascii="Times New Roman" w:hAnsi="Times New Roman"/>
          <w:sz w:val="24"/>
          <w:szCs w:val="24"/>
        </w:rPr>
        <w:softHyphen/>
        <w:t>ен.</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Наряду с этим происходит значительное обогащениетем ри</w:t>
      </w:r>
      <w:r w:rsidRPr="008B4FE9">
        <w:rPr>
          <w:rFonts w:ascii="Times New Roman" w:hAnsi="Times New Roman"/>
          <w:sz w:val="24"/>
          <w:szCs w:val="24"/>
        </w:rPr>
        <w:softHyphen/>
        <w:t>сунков: появляются пейзажи, деревни, целые поезда, идущие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51</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65" type="#_x0000_t75" style="width:288.75pt;height:407.25pt">
            <v:imagedata r:id="rId46"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 рельсам, со столбами и семафором возле них, внутренний ВиД домов и т. 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Нужно специально отметить, что на данной стадии изобра</w:t>
      </w:r>
      <w:r w:rsidRPr="008B4FE9">
        <w:rPr>
          <w:rFonts w:ascii="Times New Roman" w:hAnsi="Times New Roman"/>
          <w:sz w:val="24"/>
          <w:szCs w:val="24"/>
        </w:rPr>
        <w:softHyphen/>
        <w:t>зительной деятельности дети еще не исправляют ошибок в сво-"х Рисунках или делают это очень редко. Самый обычный спо-с°б  исправления  для  данного  возраста   —   прекращение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начального рисунка и переход к новому изображению на новом листе бумаги. "Желая усовершенствовать рисунок, — пишет Е.И. Игнатьев, — ребенок не исправляет линию контура, а при</w:t>
      </w:r>
      <w:r w:rsidRPr="008B4FE9">
        <w:rPr>
          <w:rFonts w:ascii="Times New Roman" w:hAnsi="Times New Roman"/>
          <w:sz w:val="24"/>
          <w:szCs w:val="24"/>
        </w:rPr>
        <w:softHyphen/>
        <w:t>соединяет к уже сделанному все новые и новые д§тали. В сво</w:t>
      </w:r>
      <w:r w:rsidRPr="008B4FE9">
        <w:rPr>
          <w:rFonts w:ascii="Times New Roman" w:hAnsi="Times New Roman"/>
          <w:sz w:val="24"/>
          <w:szCs w:val="24"/>
        </w:rPr>
        <w:softHyphen/>
        <w:t>бодных рисунках детей очень легко используются быстро воз</w:t>
      </w:r>
      <w:r w:rsidRPr="008B4FE9">
        <w:rPr>
          <w:rFonts w:ascii="Times New Roman" w:hAnsi="Times New Roman"/>
          <w:sz w:val="24"/>
          <w:szCs w:val="24"/>
        </w:rPr>
        <w:softHyphen/>
        <w:t>никающие ассоциации. Ребенка увлекает процесс рисования в большей степени, чем выполнение определенной задачи изо</w:t>
      </w:r>
      <w:r w:rsidRPr="008B4FE9">
        <w:rPr>
          <w:rFonts w:ascii="Times New Roman" w:hAnsi="Times New Roman"/>
          <w:sz w:val="24"/>
          <w:szCs w:val="24"/>
        </w:rPr>
        <w:softHyphen/>
        <w:t>бражения, но уже можно отметить в рисовании повествова</w:t>
      </w:r>
      <w:r w:rsidRPr="008B4FE9">
        <w:rPr>
          <w:rFonts w:ascii="Times New Roman" w:hAnsi="Times New Roman"/>
          <w:sz w:val="24"/>
          <w:szCs w:val="24"/>
        </w:rPr>
        <w:softHyphen/>
        <w:t>тельное изображение (49. С. 284).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На стадии правильных изображений мы встречаемся с ри</w:t>
      </w:r>
      <w:r w:rsidRPr="008B4FE9">
        <w:rPr>
          <w:rFonts w:ascii="Times New Roman" w:hAnsi="Times New Roman"/>
          <w:sz w:val="24"/>
          <w:szCs w:val="24"/>
        </w:rPr>
        <w:softHyphen/>
        <w:t>сунками различной степени совершенства. Часто это зависит не от неравенства индивидуальных способностей каждого "ху</w:t>
      </w:r>
      <w:r w:rsidRPr="008B4FE9">
        <w:rPr>
          <w:rFonts w:ascii="Times New Roman" w:hAnsi="Times New Roman"/>
          <w:sz w:val="24"/>
          <w:szCs w:val="24"/>
        </w:rPr>
        <w:softHyphen/>
        <w:t>дожника", а имеет в своей основе какую-либо общую законо</w:t>
      </w:r>
      <w:r w:rsidRPr="008B4FE9">
        <w:rPr>
          <w:rFonts w:ascii="Times New Roman" w:hAnsi="Times New Roman"/>
          <w:sz w:val="24"/>
          <w:szCs w:val="24"/>
        </w:rPr>
        <w:softHyphen/>
        <w:t>мерность. Вместе с тем сейчас "изображение" в значительной мере теряет уже свою "детскость", т. е. те специфические осо</w:t>
      </w:r>
      <w:r w:rsidRPr="008B4FE9">
        <w:rPr>
          <w:rFonts w:ascii="Times New Roman" w:hAnsi="Times New Roman"/>
          <w:sz w:val="24"/>
          <w:szCs w:val="24"/>
        </w:rPr>
        <w:softHyphen/>
        <w:t>бенности, которые свойственны именно детскому рисунку.</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Особенности изобразительной деятельности детей со сни</w:t>
      </w:r>
      <w:r w:rsidRPr="008B4FE9">
        <w:rPr>
          <w:rFonts w:ascii="Times New Roman" w:hAnsi="Times New Roman"/>
          <w:sz w:val="24"/>
          <w:szCs w:val="24"/>
        </w:rPr>
        <w:softHyphen/>
        <w:t>женным интеллектуальным развитием также изучались доста</w:t>
      </w:r>
      <w:r w:rsidRPr="008B4FE9">
        <w:rPr>
          <w:rFonts w:ascii="Times New Roman" w:hAnsi="Times New Roman"/>
          <w:sz w:val="24"/>
          <w:szCs w:val="24"/>
        </w:rPr>
        <w:softHyphen/>
        <w:t xml:space="preserve">точно широко, и эти результаты отражены в работах М.Д. Бар-рета, П. Лайта (119), К. Маховер (140), И.И. Будницкой (16), Т.Н. Головиной (37), И.А. Грошенкова, (38), А.Н. Лозовой (68), </w:t>
      </w:r>
      <w:r w:rsidRPr="008B4FE9">
        <w:rPr>
          <w:rFonts w:ascii="Times New Roman" w:hAnsi="Times New Roman"/>
          <w:sz w:val="24"/>
          <w:szCs w:val="24"/>
          <w:lang w:val="en-US"/>
        </w:rPr>
        <w:t>B</w:t>
      </w:r>
      <w:r w:rsidRPr="00AC75FE">
        <w:rPr>
          <w:rFonts w:ascii="Times New Roman" w:hAnsi="Times New Roman"/>
          <w:sz w:val="24"/>
          <w:szCs w:val="24"/>
        </w:rPr>
        <w:t>.</w:t>
      </w:r>
      <w:r w:rsidRPr="008B4FE9">
        <w:rPr>
          <w:rFonts w:ascii="Times New Roman" w:hAnsi="Times New Roman"/>
          <w:sz w:val="24"/>
          <w:szCs w:val="24"/>
          <w:lang w:val="en-US"/>
        </w:rPr>
        <w:t>C</w:t>
      </w:r>
      <w:r w:rsidRPr="00AC75FE">
        <w:rPr>
          <w:rFonts w:ascii="Times New Roman" w:hAnsi="Times New Roman"/>
          <w:sz w:val="24"/>
          <w:szCs w:val="24"/>
        </w:rPr>
        <w:t xml:space="preserve">. </w:t>
      </w:r>
      <w:r w:rsidRPr="008B4FE9">
        <w:rPr>
          <w:rFonts w:ascii="Times New Roman" w:hAnsi="Times New Roman"/>
          <w:sz w:val="24"/>
          <w:szCs w:val="24"/>
        </w:rPr>
        <w:t>Мухиной (76), О.П. Гаврилушкиной (31) и др. Эти исследования показывают, что особенности графических изо</w:t>
      </w:r>
      <w:r w:rsidRPr="008B4FE9">
        <w:rPr>
          <w:rFonts w:ascii="Times New Roman" w:hAnsi="Times New Roman"/>
          <w:sz w:val="24"/>
          <w:szCs w:val="24"/>
        </w:rPr>
        <w:softHyphen/>
        <w:t>бражений в определенной мере коррелируют с уровнем умст</w:t>
      </w:r>
      <w:r w:rsidRPr="008B4FE9">
        <w:rPr>
          <w:rFonts w:ascii="Times New Roman" w:hAnsi="Times New Roman"/>
          <w:sz w:val="24"/>
          <w:szCs w:val="24"/>
        </w:rPr>
        <w:softHyphen/>
        <w:t>венного развития детей.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Так, при олигофрении в стадии имбецильности дети, обуча</w:t>
      </w:r>
      <w:r w:rsidRPr="008B4FE9">
        <w:rPr>
          <w:rFonts w:ascii="Times New Roman" w:hAnsi="Times New Roman"/>
          <w:sz w:val="24"/>
          <w:szCs w:val="24"/>
        </w:rPr>
        <w:softHyphen/>
        <w:t>ющиеся во вспомогательных школах, характеризуются недо</w:t>
      </w:r>
      <w:r w:rsidRPr="008B4FE9">
        <w:rPr>
          <w:rFonts w:ascii="Times New Roman" w:hAnsi="Times New Roman"/>
          <w:sz w:val="24"/>
          <w:szCs w:val="24"/>
        </w:rPr>
        <w:softHyphen/>
        <w:t>развитием моторики, особенно тонких дифференцированных движений рук, что создает беспомощность в изобразительной деятельности. Имбецилы пассивны с карандашом и бумагой. Их каракули не ассоциируются с реальными предметами. При тяжелой степени имбецильности дети вообще не в состоянии повторить за взрослым простые движения, нарисовать линию. Сложное изображение, требующее нескольких различных дви</w:t>
      </w:r>
      <w:r w:rsidRPr="008B4FE9">
        <w:rPr>
          <w:rFonts w:ascii="Times New Roman" w:hAnsi="Times New Roman"/>
          <w:sz w:val="24"/>
          <w:szCs w:val="24"/>
        </w:rPr>
        <w:softHyphen/>
        <w:t>жений, им не удается. При попытке изобразить по представле</w:t>
      </w:r>
      <w:r w:rsidRPr="008B4FE9">
        <w:rPr>
          <w:rFonts w:ascii="Times New Roman" w:hAnsi="Times New Roman"/>
          <w:sz w:val="24"/>
          <w:szCs w:val="24"/>
        </w:rPr>
        <w:softHyphen/>
        <w:t>нию тот или иной предмет ребенок лишь при долгом обучении повторяет заученные движения, выполняя это неосознанно. $ результате одни элементы могут быть смещены влево, другие вправо, отсутствует целостное изображение. При рисованиис</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2                                                                                                   59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образца эффект тот же, что и пририсовании по представлению. Однако у многих имбецилов можно обнаружить ярко выражен</w:t>
      </w:r>
      <w:r w:rsidRPr="008B4FE9">
        <w:rPr>
          <w:rFonts w:ascii="Times New Roman" w:hAnsi="Times New Roman"/>
          <w:sz w:val="24"/>
          <w:szCs w:val="24"/>
        </w:rPr>
        <w:softHyphen/>
        <w:t>ную способность к подражанию', которая носит лишь формаль</w:t>
      </w:r>
      <w:r w:rsidRPr="008B4FE9">
        <w:rPr>
          <w:rFonts w:ascii="Times New Roman" w:hAnsi="Times New Roman"/>
          <w:sz w:val="24"/>
          <w:szCs w:val="24"/>
        </w:rPr>
        <w:softHyphen/>
        <w:t>ный характер. Благодаря внешней подражательности имбецил может воспроизвести то же число линий, которое имеется в ри</w:t>
      </w:r>
      <w:r w:rsidRPr="008B4FE9">
        <w:rPr>
          <w:rFonts w:ascii="Times New Roman" w:hAnsi="Times New Roman"/>
          <w:sz w:val="24"/>
          <w:szCs w:val="24"/>
        </w:rPr>
        <w:softHyphen/>
        <w:t>сунке экспериментатора, но эти линии могут оказаться не со</w:t>
      </w:r>
      <w:r w:rsidRPr="008B4FE9">
        <w:rPr>
          <w:rFonts w:ascii="Times New Roman" w:hAnsi="Times New Roman"/>
          <w:sz w:val="24"/>
          <w:szCs w:val="24"/>
        </w:rPr>
        <w:softHyphen/>
        <w:t>единенными в единый образ; подражание осуществлялось лишь движениями рук.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При обучении рисованию эти дети с трудом усваивают про</w:t>
      </w:r>
      <w:r w:rsidRPr="008B4FE9">
        <w:rPr>
          <w:rFonts w:ascii="Times New Roman" w:hAnsi="Times New Roman"/>
          <w:sz w:val="24"/>
          <w:szCs w:val="24"/>
        </w:rPr>
        <w:softHyphen/>
        <w:t>стейшие графические навыки. Подражательное повторение простых движений, воспроизведение элементарных графиче</w:t>
      </w:r>
      <w:r w:rsidRPr="008B4FE9">
        <w:rPr>
          <w:rFonts w:ascii="Times New Roman" w:hAnsi="Times New Roman"/>
          <w:sz w:val="24"/>
          <w:szCs w:val="24"/>
        </w:rPr>
        <w:softHyphen/>
        <w:t>ских элементов является для них сложной задачей. При обуче</w:t>
      </w:r>
      <w:r w:rsidRPr="008B4FE9">
        <w:rPr>
          <w:rFonts w:ascii="Times New Roman" w:hAnsi="Times New Roman"/>
          <w:sz w:val="24"/>
          <w:szCs w:val="24"/>
        </w:rPr>
        <w:softHyphen/>
        <w:t>нии имбецилов возможно научить изображать отдельные пред</w:t>
      </w:r>
      <w:r w:rsidRPr="008B4FE9">
        <w:rPr>
          <w:rFonts w:ascii="Times New Roman" w:hAnsi="Times New Roman"/>
          <w:sz w:val="24"/>
          <w:szCs w:val="24"/>
        </w:rPr>
        <w:softHyphen/>
        <w:t>меты при ориентации на наглядное предметное изображение. Однако рисование даже знакомых предметов на основе пред</w:t>
      </w:r>
      <w:r w:rsidRPr="008B4FE9">
        <w:rPr>
          <w:rFonts w:ascii="Times New Roman" w:hAnsi="Times New Roman"/>
          <w:sz w:val="24"/>
          <w:szCs w:val="24"/>
        </w:rPr>
        <w:softHyphen/>
        <w:t>ставлений им не удается, в этом рисовании не просматривается осмысленности воспроизведения образца. Рисование имбецила даже при детализированности сводится лишь к имитации дей</w:t>
      </w:r>
      <w:r w:rsidRPr="008B4FE9">
        <w:rPr>
          <w:rFonts w:ascii="Times New Roman" w:hAnsi="Times New Roman"/>
          <w:sz w:val="24"/>
          <w:szCs w:val="24"/>
        </w:rPr>
        <w:softHyphen/>
        <w:t>ствий взрослого. Имбецил воспроизводит не графический об</w:t>
      </w:r>
      <w:r w:rsidRPr="008B4FE9">
        <w:rPr>
          <w:rFonts w:ascii="Times New Roman" w:hAnsi="Times New Roman"/>
          <w:sz w:val="24"/>
          <w:szCs w:val="24"/>
        </w:rPr>
        <w:softHyphen/>
        <w:t>разец, а действия экспериментатора на основе подражания. В то же время при легкой степени выраженности умственной от</w:t>
      </w:r>
      <w:r w:rsidRPr="008B4FE9">
        <w:rPr>
          <w:rFonts w:ascii="Times New Roman" w:hAnsi="Times New Roman"/>
          <w:sz w:val="24"/>
          <w:szCs w:val="24"/>
        </w:rPr>
        <w:softHyphen/>
        <w:t>сталости детям удаются некоторая символизация образов, предметные и сюжетные изображения.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У дебильных детей, имеющих менее тяжелые отклонения в умственном развитии, по сравнению с имбецилами, при рисо</w:t>
      </w:r>
      <w:r w:rsidRPr="008B4FE9">
        <w:rPr>
          <w:rFonts w:ascii="Times New Roman" w:hAnsi="Times New Roman"/>
          <w:sz w:val="24"/>
          <w:szCs w:val="24"/>
        </w:rPr>
        <w:softHyphen/>
        <w:t>вании все же опускаются многие существенные признаки пред</w:t>
      </w:r>
      <w:r w:rsidRPr="008B4FE9">
        <w:rPr>
          <w:rFonts w:ascii="Times New Roman" w:hAnsi="Times New Roman"/>
          <w:sz w:val="24"/>
          <w:szCs w:val="24"/>
        </w:rPr>
        <w:softHyphen/>
        <w:t>метов и их детали. Рисунки дебилов также схематичны, но без существенных подробностей, свойственных нормальным де</w:t>
      </w:r>
      <w:r w:rsidRPr="008B4FE9">
        <w:rPr>
          <w:rFonts w:ascii="Times New Roman" w:hAnsi="Times New Roman"/>
          <w:sz w:val="24"/>
          <w:szCs w:val="24"/>
        </w:rPr>
        <w:softHyphen/>
        <w:t>тям. Характерной чертой рисунков дебилов является повторя</w:t>
      </w:r>
      <w:r w:rsidRPr="008B4FE9">
        <w:rPr>
          <w:rFonts w:ascii="Times New Roman" w:hAnsi="Times New Roman"/>
          <w:sz w:val="24"/>
          <w:szCs w:val="24"/>
        </w:rPr>
        <w:softHyphen/>
        <w:t>емость элементов. При рисовании орнаментов они затрудняют</w:t>
      </w:r>
      <w:r w:rsidRPr="008B4FE9">
        <w:rPr>
          <w:rFonts w:ascii="Times New Roman" w:hAnsi="Times New Roman"/>
          <w:sz w:val="24"/>
          <w:szCs w:val="24"/>
        </w:rPr>
        <w:softHyphen/>
        <w:t xml:space="preserve">ся в воспроизведении последовательности элементов. Стереотипность прослеживается и при использовании цвета в изображении. Обычно при возможности выбора из большого Числа цветов дети-дебилы используют </w:t>
      </w:r>
      <w:r w:rsidRPr="008B4FE9">
        <w:rPr>
          <w:rFonts w:ascii="Times New Roman" w:hAnsi="Times New Roman"/>
          <w:sz w:val="24"/>
          <w:szCs w:val="24"/>
          <w:lang w:val="en-US"/>
        </w:rPr>
        <w:t>L</w:t>
      </w:r>
      <w:r w:rsidRPr="008B4FE9">
        <w:rPr>
          <w:rFonts w:ascii="Times New Roman" w:hAnsi="Times New Roman"/>
          <w:sz w:val="24"/>
          <w:szCs w:val="24"/>
        </w:rPr>
        <w:t>—2.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Рисование элементарных графических структур, требую</w:t>
      </w:r>
      <w:r w:rsidRPr="008B4FE9">
        <w:rPr>
          <w:rFonts w:ascii="Times New Roman" w:hAnsi="Times New Roman"/>
          <w:sz w:val="24"/>
          <w:szCs w:val="24"/>
        </w:rPr>
        <w:softHyphen/>
        <w:t>щих стереотипно чередующихся действий, им не удается. Так, "Ростейший орнамент типа: горизонтальная линия — кружок, Ризонтальная линия — кружок и т. п. вызывает большие за-РУднения у умственно отсталого ребенка.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У дебильных детей наблюдаются более легкие отклонения в изобразительной деятельности, выраженной в меньшей диф-ференцированности; по сравнению с нормальными детьми им менее свойственно вносить в изображение многие подробности. Задание по рисованию простых орнаментов (например в </w:t>
      </w:r>
      <w:r w:rsidRPr="008B4FE9">
        <w:rPr>
          <w:rFonts w:ascii="Times New Roman" w:hAnsi="Times New Roman"/>
          <w:sz w:val="24"/>
          <w:szCs w:val="24"/>
          <w:lang w:val="en-US"/>
        </w:rPr>
        <w:t>III</w:t>
      </w:r>
      <w:r w:rsidRPr="00AC75FE">
        <w:rPr>
          <w:rFonts w:ascii="Times New Roman" w:hAnsi="Times New Roman"/>
          <w:sz w:val="24"/>
          <w:szCs w:val="24"/>
        </w:rPr>
        <w:t xml:space="preserve"> </w:t>
      </w:r>
      <w:r w:rsidRPr="008B4FE9">
        <w:rPr>
          <w:rFonts w:ascii="Times New Roman" w:hAnsi="Times New Roman"/>
          <w:sz w:val="24"/>
          <w:szCs w:val="24"/>
        </w:rPr>
        <w:t>классе вспомогательной школы) дети-дебилы могут выполнить правильно, реагируя на замечания взрослых, однако сложные орнаменты им не удаются: они путают не только чередование изображений, но и формы, из которых состоит орнамент.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При всех несовершенствах изобразительной деятельно</w:t>
      </w:r>
      <w:r w:rsidRPr="008B4FE9">
        <w:rPr>
          <w:rFonts w:ascii="Times New Roman" w:hAnsi="Times New Roman"/>
          <w:sz w:val="24"/>
          <w:szCs w:val="24"/>
        </w:rPr>
        <w:softHyphen/>
        <w:t>сти умственно отсталых детей сам процесс рисования ска</w:t>
      </w:r>
      <w:r w:rsidRPr="008B4FE9">
        <w:rPr>
          <w:rFonts w:ascii="Times New Roman" w:hAnsi="Times New Roman"/>
          <w:sz w:val="24"/>
          <w:szCs w:val="24"/>
        </w:rPr>
        <w:softHyphen/>
        <w:t>зывается на них весьма положительно: развивается вни</w:t>
      </w:r>
      <w:r w:rsidRPr="008B4FE9">
        <w:rPr>
          <w:rFonts w:ascii="Times New Roman" w:hAnsi="Times New Roman"/>
          <w:sz w:val="24"/>
          <w:szCs w:val="24"/>
        </w:rPr>
        <w:softHyphen/>
        <w:t>мание, представление, * осуществляется коррекция двигательных навыков, пространственной ориентации и т. д. При систематическом обучении такие дети могут ов</w:t>
      </w:r>
      <w:r w:rsidRPr="008B4FE9">
        <w:rPr>
          <w:rFonts w:ascii="Times New Roman" w:hAnsi="Times New Roman"/>
          <w:sz w:val="24"/>
          <w:szCs w:val="24"/>
        </w:rPr>
        <w:softHyphen/>
        <w:t>ладеть техникой рисования и будут способны грамотно изо</w:t>
      </w:r>
      <w:r w:rsidRPr="008B4FE9">
        <w:rPr>
          <w:rFonts w:ascii="Times New Roman" w:hAnsi="Times New Roman"/>
          <w:sz w:val="24"/>
          <w:szCs w:val="24"/>
        </w:rPr>
        <w:softHyphen/>
        <w:t>бразить натуру.</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случае развивающейся изобразительной деятельности, имбецилы рисуют то, что они знают о предмете, а не визуально воспринимаемые его особенности. Но большей частью рисунки имбецилов представляют собой упрощенные схемы. При срав</w:t>
      </w:r>
      <w:r w:rsidRPr="008B4FE9">
        <w:rPr>
          <w:rFonts w:ascii="Times New Roman" w:hAnsi="Times New Roman"/>
          <w:sz w:val="24"/>
          <w:szCs w:val="24"/>
        </w:rPr>
        <w:softHyphen/>
        <w:t>нении имбецилов с нормальными детьми, схематическая ста</w:t>
      </w:r>
      <w:r w:rsidRPr="008B4FE9">
        <w:rPr>
          <w:rFonts w:ascii="Times New Roman" w:hAnsi="Times New Roman"/>
          <w:sz w:val="24"/>
          <w:szCs w:val="24"/>
        </w:rPr>
        <w:softHyphen/>
        <w:t>дия которых достигается в раннем возрасте, мы обнаруживаем, что у имбецилов она наступает в подростковом и раннем юно</w:t>
      </w:r>
      <w:r w:rsidRPr="008B4FE9">
        <w:rPr>
          <w:rFonts w:ascii="Times New Roman" w:hAnsi="Times New Roman"/>
          <w:sz w:val="24"/>
          <w:szCs w:val="24"/>
        </w:rPr>
        <w:softHyphen/>
        <w:t>шеском. Изобразительная деятельность умственно отсталых детей не возникает и не развиваетсся без специального обуче</w:t>
      </w:r>
      <w:r w:rsidRPr="008B4FE9">
        <w:rPr>
          <w:rFonts w:ascii="Times New Roman" w:hAnsi="Times New Roman"/>
          <w:sz w:val="24"/>
          <w:szCs w:val="24"/>
        </w:rPr>
        <w:softHyphen/>
        <w:t>ния, тогда как у нормальных детей она и возникает, и развива</w:t>
      </w:r>
      <w:r w:rsidRPr="008B4FE9">
        <w:rPr>
          <w:rFonts w:ascii="Times New Roman" w:hAnsi="Times New Roman"/>
          <w:sz w:val="24"/>
          <w:szCs w:val="24"/>
        </w:rPr>
        <w:softHyphen/>
        <w:t>ется спонтанно.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целом рисование умственно отсталых детей имеет до</w:t>
      </w:r>
      <w:r w:rsidRPr="008B4FE9">
        <w:rPr>
          <w:rFonts w:ascii="Times New Roman" w:hAnsi="Times New Roman"/>
          <w:sz w:val="24"/>
          <w:szCs w:val="24"/>
        </w:rPr>
        <w:softHyphen/>
        <w:t>вольно четкую общую градацию — отсутствие активного черкания, запаздывающее в появлении соотнесения рисун</w:t>
      </w:r>
      <w:r w:rsidRPr="008B4FE9">
        <w:rPr>
          <w:rFonts w:ascii="Times New Roman" w:hAnsi="Times New Roman"/>
          <w:sz w:val="24"/>
          <w:szCs w:val="24"/>
        </w:rPr>
        <w:softHyphen/>
        <w:t>ка и предмета, копирование образца по разрозненными ли</w:t>
      </w:r>
      <w:r w:rsidRPr="008B4FE9">
        <w:rPr>
          <w:rFonts w:ascii="Times New Roman" w:hAnsi="Times New Roman"/>
          <w:sz w:val="24"/>
          <w:szCs w:val="24"/>
        </w:rPr>
        <w:softHyphen/>
        <w:t>ниям, не связанным в целостное изображение, что дает ос нование, разумеется, в совокупности с другими методами использовать рисунок как средство диагностики задержек » отклонений умственного развития ребенка. Другими слова</w:t>
      </w:r>
      <w:r w:rsidRPr="008B4FE9">
        <w:rPr>
          <w:rFonts w:ascii="Times New Roman" w:hAnsi="Times New Roman"/>
          <w:sz w:val="24"/>
          <w:szCs w:val="24"/>
        </w:rPr>
        <w:softHyphen/>
        <w:t>ми, по весьма распространенному мнению, детский рисунок в клинических исследованиях дает достаточно четкую кар-</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тину соответствия особенностей рисования и умственного развития.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Вряд ли можно приурочить каждую из намеченных выше стадий детского художественного творчества к строго опреде</w:t>
      </w:r>
      <w:r w:rsidRPr="008B4FE9">
        <w:rPr>
          <w:rFonts w:ascii="Times New Roman" w:hAnsi="Times New Roman"/>
          <w:sz w:val="24"/>
          <w:szCs w:val="24"/>
        </w:rPr>
        <w:softHyphen/>
        <w:t>ленному возрасту. Здесь больше, чем где-либо сказываются и индивидуальная одаренность "юного художника", и влияние на него тех образцов, которыми он пользуется. Но приблизитель</w:t>
      </w:r>
      <w:r w:rsidRPr="008B4FE9">
        <w:rPr>
          <w:rFonts w:ascii="Times New Roman" w:hAnsi="Times New Roman"/>
          <w:sz w:val="24"/>
          <w:szCs w:val="24"/>
        </w:rPr>
        <w:softHyphen/>
        <w:t>ную закономерность мы можем все же получить, руководству</w:t>
      </w:r>
      <w:r w:rsidRPr="008B4FE9">
        <w:rPr>
          <w:rFonts w:ascii="Times New Roman" w:hAnsi="Times New Roman"/>
          <w:sz w:val="24"/>
          <w:szCs w:val="24"/>
        </w:rPr>
        <w:softHyphen/>
        <w:t>ясь статистической обработкой больших коллекций детских рисунков. В этом отношении весьма показательны результаты, полученные Г. Кершенштейнером.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Данные Г. Кершенштейнера позволяют нам судить о степе</w:t>
      </w:r>
      <w:r w:rsidRPr="008B4FE9">
        <w:rPr>
          <w:rFonts w:ascii="Times New Roman" w:hAnsi="Times New Roman"/>
          <w:sz w:val="24"/>
          <w:szCs w:val="24"/>
        </w:rPr>
        <w:softHyphen/>
        <w:t>ни распространенности различных типов рисунка в разном воз</w:t>
      </w:r>
      <w:r w:rsidRPr="008B4FE9">
        <w:rPr>
          <w:rFonts w:ascii="Times New Roman" w:hAnsi="Times New Roman"/>
          <w:sz w:val="24"/>
          <w:szCs w:val="24"/>
        </w:rPr>
        <w:softHyphen/>
        <w:t>расте (см. табл.).</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Таблица 1</w:t>
      </w:r>
    </w:p>
    <w:tbl>
      <w:tblPr>
        <w:tblW w:w="0" w:type="auto"/>
        <w:tblInd w:w="40" w:type="dxa"/>
        <w:tblLayout w:type="fixed"/>
        <w:tblCellMar>
          <w:left w:w="40" w:type="dxa"/>
          <w:right w:w="40" w:type="dxa"/>
        </w:tblCellMar>
        <w:tblLook w:val="0000" w:firstRow="0" w:lastRow="0" w:firstColumn="0" w:lastColumn="0" w:noHBand="0" w:noVBand="0"/>
      </w:tblPr>
      <w:tblGrid>
        <w:gridCol w:w="874"/>
        <w:gridCol w:w="1018"/>
        <w:gridCol w:w="739"/>
        <w:gridCol w:w="1008"/>
        <w:gridCol w:w="1018"/>
        <w:gridCol w:w="1066"/>
      </w:tblGrid>
      <w:tr w:rsidR="003F5893" w:rsidRPr="008B4FE9">
        <w:trPr>
          <w:trHeight w:val="1094"/>
        </w:trPr>
        <w:tc>
          <w:tcPr>
            <w:tcW w:w="874"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Возраст (год)</w:t>
            </w:r>
          </w:p>
        </w:tc>
        <w:tc>
          <w:tcPr>
            <w:tcW w:w="1018"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Число уче</w:t>
            </w:r>
            <w:r w:rsidRPr="008B4FE9">
              <w:rPr>
                <w:rFonts w:ascii="Times New Roman" w:hAnsi="Times New Roman"/>
                <w:sz w:val="24"/>
                <w:szCs w:val="24"/>
              </w:rPr>
              <w:softHyphen/>
              <w:t>ников</w:t>
            </w:r>
          </w:p>
        </w:tc>
        <w:tc>
          <w:tcPr>
            <w:tcW w:w="739"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Схема &lt;в%)</w:t>
            </w:r>
          </w:p>
        </w:tc>
        <w:tc>
          <w:tcPr>
            <w:tcW w:w="1008"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Схема сме</w:t>
            </w:r>
            <w:r w:rsidRPr="008B4FE9">
              <w:rPr>
                <w:rFonts w:ascii="Times New Roman" w:hAnsi="Times New Roman"/>
                <w:sz w:val="24"/>
                <w:szCs w:val="24"/>
              </w:rPr>
              <w:softHyphen/>
              <w:t>шанная</w:t>
            </w:r>
          </w:p>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&lt;в%)</w:t>
            </w:r>
          </w:p>
        </w:tc>
        <w:tc>
          <w:tcPr>
            <w:tcW w:w="1018"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Правдо</w:t>
            </w:r>
            <w:r w:rsidRPr="008B4FE9">
              <w:rPr>
                <w:rFonts w:ascii="Times New Roman" w:hAnsi="Times New Roman"/>
                <w:sz w:val="24"/>
                <w:szCs w:val="24"/>
              </w:rPr>
              <w:softHyphen/>
              <w:t>подобное изображе</w:t>
            </w:r>
            <w:r w:rsidRPr="008B4FE9">
              <w:rPr>
                <w:rFonts w:ascii="Times New Roman" w:hAnsi="Times New Roman"/>
                <w:sz w:val="24"/>
                <w:szCs w:val="24"/>
              </w:rPr>
              <w:softHyphen/>
              <w:t>ние (в %)</w:t>
            </w:r>
          </w:p>
        </w:tc>
        <w:tc>
          <w:tcPr>
            <w:tcW w:w="10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Правильное изображе</w:t>
            </w:r>
            <w:r w:rsidRPr="008B4FE9">
              <w:rPr>
                <w:rFonts w:ascii="Times New Roman" w:hAnsi="Times New Roman"/>
                <w:sz w:val="24"/>
                <w:szCs w:val="24"/>
              </w:rPr>
              <w:softHyphen/>
              <w:t>ние (в %)</w:t>
            </w:r>
          </w:p>
        </w:tc>
      </w:tr>
      <w:tr w:rsidR="003F5893" w:rsidRPr="008B4FE9">
        <w:trPr>
          <w:trHeight w:val="365"/>
        </w:trPr>
        <w:tc>
          <w:tcPr>
            <w:tcW w:w="874"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6</w:t>
            </w:r>
          </w:p>
        </w:tc>
        <w:tc>
          <w:tcPr>
            <w:tcW w:w="1018"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338</w:t>
            </w:r>
          </w:p>
        </w:tc>
        <w:tc>
          <w:tcPr>
            <w:tcW w:w="739"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98</w:t>
            </w:r>
          </w:p>
        </w:tc>
        <w:tc>
          <w:tcPr>
            <w:tcW w:w="1008"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2</w:t>
            </w:r>
          </w:p>
        </w:tc>
        <w:tc>
          <w:tcPr>
            <w:tcW w:w="1018"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w:t>
            </w:r>
          </w:p>
        </w:tc>
        <w:tc>
          <w:tcPr>
            <w:tcW w:w="10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w:t>
            </w:r>
          </w:p>
        </w:tc>
      </w:tr>
      <w:tr w:rsidR="003F5893" w:rsidRPr="008B4FE9">
        <w:trPr>
          <w:trHeight w:val="355"/>
        </w:trPr>
        <w:tc>
          <w:tcPr>
            <w:tcW w:w="874"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7</w:t>
            </w:r>
          </w:p>
        </w:tc>
        <w:tc>
          <w:tcPr>
            <w:tcW w:w="1018"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309</w:t>
            </w:r>
          </w:p>
        </w:tc>
        <w:tc>
          <w:tcPr>
            <w:tcW w:w="739"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90</w:t>
            </w:r>
          </w:p>
        </w:tc>
        <w:tc>
          <w:tcPr>
            <w:tcW w:w="1008"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10</w:t>
            </w:r>
          </w:p>
        </w:tc>
        <w:tc>
          <w:tcPr>
            <w:tcW w:w="1018"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w:t>
            </w:r>
          </w:p>
        </w:tc>
        <w:tc>
          <w:tcPr>
            <w:tcW w:w="10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w:t>
            </w:r>
          </w:p>
        </w:tc>
      </w:tr>
      <w:tr w:rsidR="003F5893" w:rsidRPr="008B4FE9">
        <w:trPr>
          <w:trHeight w:val="365"/>
        </w:trPr>
        <w:tc>
          <w:tcPr>
            <w:tcW w:w="874"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8</w:t>
            </w:r>
          </w:p>
        </w:tc>
        <w:tc>
          <w:tcPr>
            <w:tcW w:w="1018"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348</w:t>
            </w:r>
          </w:p>
        </w:tc>
        <w:tc>
          <w:tcPr>
            <w:tcW w:w="739"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78</w:t>
            </w:r>
          </w:p>
        </w:tc>
        <w:tc>
          <w:tcPr>
            <w:tcW w:w="1008"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21</w:t>
            </w:r>
          </w:p>
        </w:tc>
        <w:tc>
          <w:tcPr>
            <w:tcW w:w="1018"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w:t>
            </w:r>
          </w:p>
        </w:tc>
        <w:tc>
          <w:tcPr>
            <w:tcW w:w="10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w:t>
            </w:r>
          </w:p>
        </w:tc>
      </w:tr>
      <w:tr w:rsidR="003F5893" w:rsidRPr="008B4FE9">
        <w:trPr>
          <w:trHeight w:val="365"/>
        </w:trPr>
        <w:tc>
          <w:tcPr>
            <w:tcW w:w="874"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9</w:t>
            </w:r>
          </w:p>
        </w:tc>
        <w:tc>
          <w:tcPr>
            <w:tcW w:w="1018"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299</w:t>
            </w:r>
          </w:p>
        </w:tc>
        <w:tc>
          <w:tcPr>
            <w:tcW w:w="739"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59</w:t>
            </w:r>
          </w:p>
        </w:tc>
        <w:tc>
          <w:tcPr>
            <w:tcW w:w="1008"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36</w:t>
            </w:r>
          </w:p>
        </w:tc>
        <w:tc>
          <w:tcPr>
            <w:tcW w:w="1018"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5</w:t>
            </w:r>
          </w:p>
        </w:tc>
        <w:tc>
          <w:tcPr>
            <w:tcW w:w="10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w:t>
            </w:r>
          </w:p>
        </w:tc>
      </w:tr>
      <w:tr w:rsidR="003F5893" w:rsidRPr="008B4FE9">
        <w:trPr>
          <w:trHeight w:val="365"/>
        </w:trPr>
        <w:tc>
          <w:tcPr>
            <w:tcW w:w="874"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10</w:t>
            </w:r>
          </w:p>
        </w:tc>
        <w:tc>
          <w:tcPr>
            <w:tcW w:w="1018"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237</w:t>
            </w:r>
          </w:p>
        </w:tc>
        <w:tc>
          <w:tcPr>
            <w:tcW w:w="739"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48</w:t>
            </w:r>
          </w:p>
        </w:tc>
        <w:tc>
          <w:tcPr>
            <w:tcW w:w="1008"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46</w:t>
            </w:r>
          </w:p>
        </w:tc>
        <w:tc>
          <w:tcPr>
            <w:tcW w:w="1018"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6</w:t>
            </w:r>
          </w:p>
        </w:tc>
        <w:tc>
          <w:tcPr>
            <w:tcW w:w="10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w:t>
            </w:r>
          </w:p>
        </w:tc>
      </w:tr>
      <w:tr w:rsidR="003F5893" w:rsidRPr="008B4FE9">
        <w:trPr>
          <w:trHeight w:val="365"/>
        </w:trPr>
        <w:tc>
          <w:tcPr>
            <w:tcW w:w="874"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11</w:t>
            </w:r>
          </w:p>
        </w:tc>
        <w:tc>
          <w:tcPr>
            <w:tcW w:w="1018"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240</w:t>
            </w:r>
          </w:p>
        </w:tc>
        <w:tc>
          <w:tcPr>
            <w:tcW w:w="739"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16</w:t>
            </w:r>
          </w:p>
        </w:tc>
        <w:tc>
          <w:tcPr>
            <w:tcW w:w="1008"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59</w:t>
            </w:r>
          </w:p>
        </w:tc>
        <w:tc>
          <w:tcPr>
            <w:tcW w:w="1018"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18</w:t>
            </w:r>
          </w:p>
        </w:tc>
        <w:tc>
          <w:tcPr>
            <w:tcW w:w="10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7</w:t>
            </w:r>
          </w:p>
        </w:tc>
      </w:tr>
      <w:tr w:rsidR="003F5893" w:rsidRPr="008B4FE9">
        <w:trPr>
          <w:trHeight w:val="365"/>
        </w:trPr>
        <w:tc>
          <w:tcPr>
            <w:tcW w:w="874"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12</w:t>
            </w:r>
          </w:p>
        </w:tc>
        <w:tc>
          <w:tcPr>
            <w:tcW w:w="1018"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130</w:t>
            </w:r>
          </w:p>
        </w:tc>
        <w:tc>
          <w:tcPr>
            <w:tcW w:w="739"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7</w:t>
            </w:r>
          </w:p>
        </w:tc>
        <w:tc>
          <w:tcPr>
            <w:tcW w:w="1008"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52</w:t>
            </w:r>
          </w:p>
        </w:tc>
        <w:tc>
          <w:tcPr>
            <w:tcW w:w="1018"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28</w:t>
            </w:r>
          </w:p>
        </w:tc>
        <w:tc>
          <w:tcPr>
            <w:tcW w:w="10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 13</w:t>
            </w:r>
          </w:p>
        </w:tc>
      </w:tr>
      <w:tr w:rsidR="003F5893" w:rsidRPr="008B4FE9">
        <w:trPr>
          <w:trHeight w:val="413"/>
        </w:trPr>
        <w:tc>
          <w:tcPr>
            <w:tcW w:w="874"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13</w:t>
            </w:r>
          </w:p>
        </w:tc>
        <w:tc>
          <w:tcPr>
            <w:tcW w:w="1018"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95</w:t>
            </w:r>
          </w:p>
        </w:tc>
        <w:tc>
          <w:tcPr>
            <w:tcW w:w="739"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3</w:t>
            </w:r>
          </w:p>
        </w:tc>
        <w:tc>
          <w:tcPr>
            <w:tcW w:w="1008"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44</w:t>
            </w:r>
          </w:p>
        </w:tc>
        <w:tc>
          <w:tcPr>
            <w:tcW w:w="1018"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32</w:t>
            </w:r>
          </w:p>
        </w:tc>
        <w:tc>
          <w:tcPr>
            <w:tcW w:w="10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21  .</w:t>
            </w:r>
          </w:p>
        </w:tc>
      </w:tr>
    </w:tbl>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Как видно из таблицы, шестилетние дети рисуют обычно схему, и только начиная с 11-летнего возраста мы встречаемся с ней реже, чем с остальными, более совершенными способами изображения.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Правдоподобный рисунок выступает на первый план только </w:t>
      </w:r>
      <w:r w:rsidR="00C13A5F" w:rsidRPr="008B4FE9">
        <w:rPr>
          <w:rFonts w:ascii="Times New Roman" w:hAnsi="Times New Roman"/>
          <w:sz w:val="24"/>
          <w:szCs w:val="24"/>
        </w:rPr>
        <w:t>После</w:t>
      </w:r>
      <w:r w:rsidRPr="008B4FE9">
        <w:rPr>
          <w:rFonts w:ascii="Times New Roman" w:hAnsi="Times New Roman"/>
          <w:sz w:val="24"/>
          <w:szCs w:val="24"/>
        </w:rPr>
        <w:t xml:space="preserve"> 13 лет.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Таким образом, представленный здесь анализ демонстриру</w:t>
      </w:r>
      <w:r w:rsidRPr="008B4FE9">
        <w:rPr>
          <w:rFonts w:ascii="Times New Roman" w:hAnsi="Times New Roman"/>
          <w:sz w:val="24"/>
          <w:szCs w:val="24"/>
        </w:rPr>
        <w:softHyphen/>
        <w:t>ет возможность, по крайней мере принципиально, учесть два фундаментальных направления анализа детского графическо</w:t>
      </w:r>
      <w:r w:rsidRPr="008B4FE9">
        <w:rPr>
          <w:rFonts w:ascii="Times New Roman" w:hAnsi="Times New Roman"/>
          <w:sz w:val="24"/>
          <w:szCs w:val="24"/>
        </w:rPr>
        <w:softHyphen/>
        <w:t>го творчества: общие законы стадиального развития и общие особенности задержки развития изобразительной деятельно</w:t>
      </w:r>
      <w:r w:rsidRPr="008B4FE9">
        <w:rPr>
          <w:rFonts w:ascii="Times New Roman" w:hAnsi="Times New Roman"/>
          <w:sz w:val="24"/>
          <w:szCs w:val="24"/>
        </w:rPr>
        <w:softHyphen/>
        <w:t>сти. Это дает нам тот средний возрастной фон и ту среднюю норму, на которых может быть выявлена индивидуальная спе</w:t>
      </w:r>
      <w:r w:rsidRPr="008B4FE9">
        <w:rPr>
          <w:rFonts w:ascii="Times New Roman" w:hAnsi="Times New Roman"/>
          <w:sz w:val="24"/>
          <w:szCs w:val="24"/>
        </w:rPr>
        <w:softHyphen/>
        <w:t>цифика рисунка ребенка того или иного возраста, того или ино</w:t>
      </w:r>
      <w:r w:rsidRPr="008B4FE9">
        <w:rPr>
          <w:rFonts w:ascii="Times New Roman" w:hAnsi="Times New Roman"/>
          <w:sz w:val="24"/>
          <w:szCs w:val="24"/>
        </w:rPr>
        <w:softHyphen/>
        <w:t>го уровня умственного (психического) развития.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Графические методы психодиагностики. |Рисунок как средство психологического анализа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Весь материал предыдущей части дает нам убедительные до</w:t>
      </w:r>
      <w:r w:rsidRPr="008B4FE9">
        <w:rPr>
          <w:rFonts w:ascii="Times New Roman" w:hAnsi="Times New Roman"/>
          <w:sz w:val="24"/>
          <w:szCs w:val="24"/>
        </w:rPr>
        <w:softHyphen/>
        <w:t>казательства сохранения, или, точнее, отображения индиви</w:t>
      </w:r>
      <w:r w:rsidRPr="008B4FE9">
        <w:rPr>
          <w:rFonts w:ascii="Times New Roman" w:hAnsi="Times New Roman"/>
          <w:sz w:val="24"/>
          <w:szCs w:val="24"/>
        </w:rPr>
        <w:softHyphen/>
        <w:t>дуально-психологических особенностей субъекта графиче</w:t>
      </w:r>
      <w:r w:rsidRPr="008B4FE9">
        <w:rPr>
          <w:rFonts w:ascii="Times New Roman" w:hAnsi="Times New Roman"/>
          <w:sz w:val="24"/>
          <w:szCs w:val="24"/>
        </w:rPr>
        <w:softHyphen/>
        <w:t>ской деятельности в продуктах этой деятельности.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Следовательно, мы еще раз убеждаемся в том, что научный анализ продуктов деятельности может стать надежным источ</w:t>
      </w:r>
      <w:r w:rsidRPr="008B4FE9">
        <w:rPr>
          <w:rFonts w:ascii="Times New Roman" w:hAnsi="Times New Roman"/>
          <w:sz w:val="24"/>
          <w:szCs w:val="24"/>
        </w:rPr>
        <w:softHyphen/>
        <w:t>ником психологической информации о человеческой индиви</w:t>
      </w:r>
      <w:r w:rsidRPr="008B4FE9">
        <w:rPr>
          <w:rFonts w:ascii="Times New Roman" w:hAnsi="Times New Roman"/>
          <w:sz w:val="24"/>
          <w:szCs w:val="24"/>
        </w:rPr>
        <w:softHyphen/>
        <w:t>дуальности (1).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то же время возможности и опыт применения этого общего метода психологического анализа к ситуации изобразитель</w:t>
      </w:r>
      <w:r w:rsidRPr="008B4FE9">
        <w:rPr>
          <w:rFonts w:ascii="Times New Roman" w:hAnsi="Times New Roman"/>
          <w:sz w:val="24"/>
          <w:szCs w:val="24"/>
        </w:rPr>
        <w:softHyphen/>
        <w:t>ного творчества обыкновенных людей еще очень слабо изуче</w:t>
      </w:r>
      <w:r w:rsidRPr="008B4FE9">
        <w:rPr>
          <w:rFonts w:ascii="Times New Roman" w:hAnsi="Times New Roman"/>
          <w:sz w:val="24"/>
          <w:szCs w:val="24"/>
        </w:rPr>
        <w:softHyphen/>
        <w:t>ны. Трудности этого подхода мы постарались показать в первой части нашей книги. История научных психографических исс</w:t>
      </w:r>
      <w:r w:rsidRPr="008B4FE9">
        <w:rPr>
          <w:rFonts w:ascii="Times New Roman" w:hAnsi="Times New Roman"/>
          <w:sz w:val="24"/>
          <w:szCs w:val="24"/>
        </w:rPr>
        <w:softHyphen/>
        <w:t>ледований в сфере почерковедения и психологического анали</w:t>
      </w:r>
      <w:r w:rsidRPr="008B4FE9">
        <w:rPr>
          <w:rFonts w:ascii="Times New Roman" w:hAnsi="Times New Roman"/>
          <w:sz w:val="24"/>
          <w:szCs w:val="24"/>
        </w:rPr>
        <w:softHyphen/>
        <w:t>за рисунков только начинается. Но тем не менее, уже можно сделать некоторые позитивные заключения. Опираясь на эти заключения, мы считаем возможным сделать технику психог</w:t>
      </w:r>
      <w:r w:rsidRPr="008B4FE9">
        <w:rPr>
          <w:rFonts w:ascii="Times New Roman" w:hAnsi="Times New Roman"/>
          <w:sz w:val="24"/>
          <w:szCs w:val="24"/>
        </w:rPr>
        <w:softHyphen/>
        <w:t>рафического анализа объектом самостоятельного изучения. Данная техника, по нашему мнению, еще не раскрыла своих возможностей в психодиагностических приложениях.</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Это относится как к психологическому изучению почерка, так и психологическому анализу рисунка. Вместе с тем, исто</w:t>
      </w:r>
      <w:r w:rsidRPr="008B4FE9">
        <w:rPr>
          <w:rFonts w:ascii="Times New Roman" w:hAnsi="Times New Roman"/>
          <w:sz w:val="24"/>
          <w:szCs w:val="24"/>
        </w:rPr>
        <w:softHyphen/>
        <w:t>рия и опыт психологического анализа показывают, что в ри</w:t>
      </w:r>
      <w:r w:rsidRPr="008B4FE9">
        <w:rPr>
          <w:rFonts w:ascii="Times New Roman" w:hAnsi="Times New Roman"/>
          <w:sz w:val="24"/>
          <w:szCs w:val="24"/>
        </w:rPr>
        <w:softHyphen/>
        <w:t>сунках на заданную тему (т. е. в ситуации стандартного за</w:t>
      </w:r>
      <w:r w:rsidRPr="008B4FE9">
        <w:rPr>
          <w:rFonts w:ascii="Times New Roman" w:hAnsi="Times New Roman"/>
          <w:sz w:val="24"/>
          <w:szCs w:val="24"/>
        </w:rPr>
        <w:softHyphen/>
        <w:t>дания) содержится значительно больше информации о психологических особенностях человека, чем в простом руко</w:t>
      </w:r>
      <w:r w:rsidRPr="008B4FE9">
        <w:rPr>
          <w:rFonts w:ascii="Times New Roman" w:hAnsi="Times New Roman"/>
          <w:sz w:val="24"/>
          <w:szCs w:val="24"/>
        </w:rPr>
        <w:softHyphen/>
        <w:t>писном тексте (почерке). Это означает, что рисунок на задан</w:t>
      </w:r>
      <w:r w:rsidRPr="008B4FE9">
        <w:rPr>
          <w:rFonts w:ascii="Times New Roman" w:hAnsi="Times New Roman"/>
          <w:sz w:val="24"/>
          <w:szCs w:val="24"/>
        </w:rPr>
        <w:softHyphen/>
        <w:t>ную тему уже в сегодняшнем виде становится весьма мощным психодиагностическим средством. При этом сам результат вы</w:t>
      </w:r>
      <w:r w:rsidRPr="008B4FE9">
        <w:rPr>
          <w:rFonts w:ascii="Times New Roman" w:hAnsi="Times New Roman"/>
          <w:sz w:val="24"/>
          <w:szCs w:val="24"/>
        </w:rPr>
        <w:softHyphen/>
        <w:t>полнения такого задания (как и задание выполнить рисунок) ЗДресован не к логическим формам мышления, а непосредст-венно к образному его содержанию, смыслу графического изо</w:t>
      </w:r>
      <w:r w:rsidRPr="008B4FE9">
        <w:rPr>
          <w:rFonts w:ascii="Times New Roman" w:hAnsi="Times New Roman"/>
          <w:sz w:val="24"/>
          <w:szCs w:val="24"/>
        </w:rPr>
        <w:softHyphen/>
        <w:t>бражения, в котором в общей слитной форме представлены 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64</w:t>
      </w:r>
    </w:p>
    <w:p w:rsidR="003F5893" w:rsidRPr="008B4FE9" w:rsidRDefault="003F5893" w:rsidP="003F5893">
      <w:pPr>
        <w:jc w:val="both"/>
        <w:rPr>
          <w:rFonts w:ascii="Times New Roman" w:hAnsi="Times New Roman"/>
          <w:sz w:val="24"/>
          <w:szCs w:val="24"/>
        </w:rPr>
      </w:pP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образ, и отношение к миру, и личный опыт, и переживания субъекта.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Такая ситуация требует специального анализа самого ри</w:t>
      </w:r>
      <w:r w:rsidRPr="008B4FE9">
        <w:rPr>
          <w:rFonts w:ascii="Times New Roman" w:hAnsi="Times New Roman"/>
          <w:sz w:val="24"/>
          <w:szCs w:val="24"/>
        </w:rPr>
        <w:softHyphen/>
        <w:t>сунка, соотнесенного с анализом индивидуально-личностных особенностей его автора. По нашему мнению, такой двойной психологический анализ открывает реальные возможности на</w:t>
      </w:r>
      <w:r w:rsidRPr="008B4FE9">
        <w:rPr>
          <w:rFonts w:ascii="Times New Roman" w:hAnsi="Times New Roman"/>
          <w:sz w:val="24"/>
          <w:szCs w:val="24"/>
        </w:rPr>
        <w:softHyphen/>
        <w:t>учного анализа известных и создания новых эффективных гра</w:t>
      </w:r>
      <w:r w:rsidRPr="008B4FE9">
        <w:rPr>
          <w:rFonts w:ascii="Times New Roman" w:hAnsi="Times New Roman"/>
          <w:sz w:val="24"/>
          <w:szCs w:val="24"/>
        </w:rPr>
        <w:softHyphen/>
        <w:t>фических психодиагностических методов.</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Но для этого должны быть построены научно обоснованные способы классификации графических изображений и разрабо</w:t>
      </w:r>
      <w:r w:rsidRPr="008B4FE9">
        <w:rPr>
          <w:rFonts w:ascii="Times New Roman" w:hAnsi="Times New Roman"/>
          <w:sz w:val="24"/>
          <w:szCs w:val="24"/>
        </w:rPr>
        <w:softHyphen/>
        <w:t>тана специальная техника соотнесения комплекса графиче</w:t>
      </w:r>
      <w:r w:rsidRPr="008B4FE9">
        <w:rPr>
          <w:rFonts w:ascii="Times New Roman" w:hAnsi="Times New Roman"/>
          <w:sz w:val="24"/>
          <w:szCs w:val="24"/>
        </w:rPr>
        <w:softHyphen/>
        <w:t>ских характеристик изображения с комплексом психологиче</w:t>
      </w:r>
      <w:r w:rsidRPr="008B4FE9">
        <w:rPr>
          <w:rFonts w:ascii="Times New Roman" w:hAnsi="Times New Roman"/>
          <w:sz w:val="24"/>
          <w:szCs w:val="24"/>
        </w:rPr>
        <w:softHyphen/>
        <w:t>ских характеристик субъекта, которая и позволит, в конечном итоге, по результатам такого "психографического" анализа по</w:t>
      </w:r>
      <w:r w:rsidRPr="008B4FE9">
        <w:rPr>
          <w:rFonts w:ascii="Times New Roman" w:hAnsi="Times New Roman"/>
          <w:sz w:val="24"/>
          <w:szCs w:val="24"/>
        </w:rPr>
        <w:softHyphen/>
        <w:t>строить психологический портрет человека. На этом пути, мы полагаем, можно обойти те трудности, которые возникают в задачах построения психологического портрета с помощью вербальных психодиагностических средств.</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Наш опыт работы с графическими рисуночными тестами да</w:t>
      </w:r>
      <w:r w:rsidRPr="008B4FE9">
        <w:rPr>
          <w:rFonts w:ascii="Times New Roman" w:hAnsi="Times New Roman"/>
          <w:sz w:val="24"/>
          <w:szCs w:val="24"/>
        </w:rPr>
        <w:softHyphen/>
        <w:t>ет основание предложить, по крайней мере, некоторые из них как достаточно эффективные средства невербальной и непря</w:t>
      </w:r>
      <w:r w:rsidRPr="008B4FE9">
        <w:rPr>
          <w:rFonts w:ascii="Times New Roman" w:hAnsi="Times New Roman"/>
          <w:sz w:val="24"/>
          <w:szCs w:val="24"/>
        </w:rPr>
        <w:softHyphen/>
        <w:t>мой (психометрической) оценки индивидуальных особенно</w:t>
      </w:r>
      <w:r w:rsidRPr="008B4FE9">
        <w:rPr>
          <w:rFonts w:ascii="Times New Roman" w:hAnsi="Times New Roman"/>
          <w:sz w:val="24"/>
          <w:szCs w:val="24"/>
        </w:rPr>
        <w:softHyphen/>
        <w:t>стей человека.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Предлагаемые далее варианты графических диагностиче</w:t>
      </w:r>
      <w:r w:rsidRPr="008B4FE9">
        <w:rPr>
          <w:rFonts w:ascii="Times New Roman" w:hAnsi="Times New Roman"/>
          <w:sz w:val="24"/>
          <w:szCs w:val="24"/>
        </w:rPr>
        <w:softHyphen/>
        <w:t>ских процедур были апробированы нами на разном материале, в различных ситуациях. Их очевидная практическая ценность состоит в относительной простоте и привлекательности (для об</w:t>
      </w:r>
      <w:r w:rsidRPr="008B4FE9">
        <w:rPr>
          <w:rFonts w:ascii="Times New Roman" w:hAnsi="Times New Roman"/>
          <w:sz w:val="24"/>
          <w:szCs w:val="24"/>
        </w:rPr>
        <w:softHyphen/>
        <w:t>следуемых) самой психодиагностической ситуации.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Вместе с тем считаем полезным дать не только чисто "тех</w:t>
      </w:r>
      <w:r w:rsidRPr="008B4FE9">
        <w:rPr>
          <w:rFonts w:ascii="Times New Roman" w:hAnsi="Times New Roman"/>
          <w:sz w:val="24"/>
          <w:szCs w:val="24"/>
        </w:rPr>
        <w:softHyphen/>
        <w:t>нологическое" описание выбранных нами процедур, но и снаб</w:t>
      </w:r>
      <w:r w:rsidRPr="008B4FE9">
        <w:rPr>
          <w:rFonts w:ascii="Times New Roman" w:hAnsi="Times New Roman"/>
          <w:sz w:val="24"/>
          <w:szCs w:val="24"/>
        </w:rPr>
        <w:softHyphen/>
        <w:t>дить это описание историей развития метода, в некоторой части — их концептуальным обоснованием, и, конечно же, общими подходами к интерпретации полученных результатов. Можно убедиться, сколь различны эти основы и правила интерпрета</w:t>
      </w:r>
      <w:r w:rsidRPr="008B4FE9">
        <w:rPr>
          <w:rFonts w:ascii="Times New Roman" w:hAnsi="Times New Roman"/>
          <w:sz w:val="24"/>
          <w:szCs w:val="24"/>
        </w:rPr>
        <w:softHyphen/>
        <w:t>ции. Однако (и это можно наблюдать на практике) есть доста</w:t>
      </w:r>
      <w:r w:rsidRPr="008B4FE9">
        <w:rPr>
          <w:rFonts w:ascii="Times New Roman" w:hAnsi="Times New Roman"/>
          <w:sz w:val="24"/>
          <w:szCs w:val="24"/>
        </w:rPr>
        <w:softHyphen/>
        <w:t>точная область надежной диагностики индивидуальных психи</w:t>
      </w:r>
      <w:r w:rsidRPr="008B4FE9">
        <w:rPr>
          <w:rFonts w:ascii="Times New Roman" w:hAnsi="Times New Roman"/>
          <w:sz w:val="24"/>
          <w:szCs w:val="24"/>
        </w:rPr>
        <w:softHyphen/>
        <w:t>ческих качеств, которая к тому же подтверждается перекрестной (и дополнительной) проверкой диагностических результатов с помощью независимых психодиагностически"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процедур. При этом1 последние принадлежат традиционной психодиагностической технике, и в настоящее время их прак</w:t>
      </w:r>
      <w:r w:rsidRPr="008B4FE9">
        <w:rPr>
          <w:rFonts w:ascii="Times New Roman" w:hAnsi="Times New Roman"/>
          <w:sz w:val="24"/>
          <w:szCs w:val="24"/>
        </w:rPr>
        <w:softHyphen/>
        <w:t>тическая применимость не вызывает больших сомнений.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число рассмотренных далее процедур включены как изве</w:t>
      </w:r>
      <w:r w:rsidRPr="008B4FE9">
        <w:rPr>
          <w:rFonts w:ascii="Times New Roman" w:hAnsi="Times New Roman"/>
          <w:sz w:val="24"/>
          <w:szCs w:val="24"/>
        </w:rPr>
        <w:softHyphen/>
        <w:t>стные проективные графические задания, так и предложенные нами оригинальные версии рисуночных диагностических тес</w:t>
      </w:r>
      <w:r w:rsidRPr="008B4FE9">
        <w:rPr>
          <w:rFonts w:ascii="Times New Roman" w:hAnsi="Times New Roman"/>
          <w:sz w:val="24"/>
          <w:szCs w:val="24"/>
        </w:rPr>
        <w:softHyphen/>
        <w:t>тов: "Дом-дерево-человек", "Автопортрет", "Конструктивный рисунок человека из геометрических фигур1', "Картина мира", "Свободный рисунок", "Рисунок семьи".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Приведенные образцы рисунков и версии интерпретаций раскрывают разнообразие приемов интерпретации, в принци</w:t>
      </w:r>
      <w:r w:rsidRPr="008B4FE9">
        <w:rPr>
          <w:rFonts w:ascii="Times New Roman" w:hAnsi="Times New Roman"/>
          <w:sz w:val="24"/>
          <w:szCs w:val="24"/>
        </w:rPr>
        <w:softHyphen/>
        <w:t>пе дополняющих, а не опровергающих друг друга.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Графические тесты в психодиагностике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Тест "Рисунок семьи"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Историческая справка о методике "Рисунок семьи", особенно</w:t>
      </w:r>
      <w:r w:rsidRPr="008B4FE9">
        <w:rPr>
          <w:rFonts w:ascii="Times New Roman" w:hAnsi="Times New Roman"/>
          <w:sz w:val="24"/>
          <w:szCs w:val="24"/>
        </w:rPr>
        <w:softHyphen/>
        <w:t>сти его диагностической процедуры и порядок интерпретации весьма подробно освещены в работах Т. Хоментаускаса (106; 107) и др., поэтому в рассказе о данной методике мы ограни</w:t>
      </w:r>
      <w:r w:rsidRPr="008B4FE9">
        <w:rPr>
          <w:rFonts w:ascii="Times New Roman" w:hAnsi="Times New Roman"/>
          <w:sz w:val="24"/>
          <w:szCs w:val="24"/>
        </w:rPr>
        <w:softHyphen/>
        <w:t>чимся весьма краткими предварительными сведениями. Счи</w:t>
      </w:r>
      <w:r w:rsidRPr="008B4FE9">
        <w:rPr>
          <w:rFonts w:ascii="Times New Roman" w:hAnsi="Times New Roman"/>
          <w:sz w:val="24"/>
          <w:szCs w:val="24"/>
        </w:rPr>
        <w:softHyphen/>
        <w:t>тают, что идея использования рисунка семьи для диагностики внутрисемейных отношений возникла у ряда исследователей, среди которых упоминают работы В. Хьюлса (131), А.И. За</w:t>
      </w:r>
      <w:r w:rsidRPr="008B4FE9">
        <w:rPr>
          <w:rFonts w:ascii="Times New Roman" w:hAnsi="Times New Roman"/>
          <w:sz w:val="24"/>
          <w:szCs w:val="24"/>
        </w:rPr>
        <w:softHyphen/>
        <w:t>харова (43), Н. Кормана (126), Р. Бернса и С. Кауфмана (124) и др.</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Цель применения теста: выявление особенностей внутри</w:t>
      </w:r>
      <w:r w:rsidRPr="008B4FE9">
        <w:rPr>
          <w:rFonts w:ascii="Times New Roman" w:hAnsi="Times New Roman"/>
          <w:sz w:val="24"/>
          <w:szCs w:val="24"/>
        </w:rPr>
        <w:softHyphen/>
        <w:t>семейных отношений. Задачи: на оснойе выполнения изобра</w:t>
      </w:r>
      <w:r w:rsidRPr="008B4FE9">
        <w:rPr>
          <w:rFonts w:ascii="Times New Roman" w:hAnsi="Times New Roman"/>
          <w:sz w:val="24"/>
          <w:szCs w:val="24"/>
        </w:rPr>
        <w:softHyphen/>
        <w:t>жения, ответов на вопросы оценить особенности восприятия и переживайий ребенком отношений в семье.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Материал: для работы необходимо использовать лист белой бумаги 15x20 см или 21x29 см, ручку, карандаш, ластик.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Инструкция 1 к тесту "Рисунок семьи": "Нарисуй свою семью". При этом не рекомендуется объяснять, что означает слово " семья", а если возникают вопросы "что нарисовать?", следует лишь еще раз повторить инструкцию. При индивиду</w:t>
      </w:r>
      <w:r w:rsidRPr="008B4FE9">
        <w:rPr>
          <w:rFonts w:ascii="Times New Roman" w:hAnsi="Times New Roman"/>
          <w:sz w:val="24"/>
          <w:szCs w:val="24"/>
        </w:rPr>
        <w:softHyphen/>
        <w:t>альном обследовании время выполнения задания обычно длит</w:t>
      </w:r>
      <w:r w:rsidRPr="008B4FE9">
        <w:rPr>
          <w:rFonts w:ascii="Times New Roman" w:hAnsi="Times New Roman"/>
          <w:sz w:val="24"/>
          <w:szCs w:val="24"/>
        </w:rPr>
        <w:softHyphen/>
        <w:t>ся около 30 минут. При групповом выполнении теста время ча</w:t>
      </w:r>
      <w:r w:rsidRPr="008B4FE9">
        <w:rPr>
          <w:rFonts w:ascii="Times New Roman" w:hAnsi="Times New Roman"/>
          <w:sz w:val="24"/>
          <w:szCs w:val="24"/>
        </w:rPr>
        <w:softHyphen/>
        <w:t>ще ограничивают в пределах 15—30 минут.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Применение теста предполагает (допускает) использование дополнительных заданий, выраженных в следующих инструк</w:t>
      </w:r>
      <w:r w:rsidRPr="008B4FE9">
        <w:rPr>
          <w:rFonts w:ascii="Times New Roman" w:hAnsi="Times New Roman"/>
          <w:sz w:val="24"/>
          <w:szCs w:val="24"/>
        </w:rPr>
        <w:softHyphen/>
        <w:t>циях:</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Инструкция 2: "Нарисуй свою семью, где все заняты обыч</w:t>
      </w:r>
      <w:r w:rsidRPr="008B4FE9">
        <w:rPr>
          <w:rFonts w:ascii="Times New Roman" w:hAnsi="Times New Roman"/>
          <w:sz w:val="24"/>
          <w:szCs w:val="24"/>
        </w:rPr>
        <w:softHyphen/>
        <w:t>ным делом".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Инструкция 3: "Нарисуй свою семью, как ты ее себе пред</w:t>
      </w:r>
      <w:r w:rsidRPr="008B4FE9">
        <w:rPr>
          <w:rFonts w:ascii="Times New Roman" w:hAnsi="Times New Roman"/>
          <w:sz w:val="24"/>
          <w:szCs w:val="24"/>
        </w:rPr>
        <w:softHyphen/>
        <w:t>ставляешь".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Инструкция 4: "Нарисуй свою семью, где каждый член семьи изображен в виде фантастического (несуществующего) существа".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67</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66" type="#_x0000_t75" style="width:286.5pt;height:348.75pt">
            <v:imagedata r:id="rId47"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21. К тесту «Рисунок семьи»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Инструкция 5: "Нарисуй свою семью в виде метафоры, не</w:t>
      </w:r>
      <w:r w:rsidRPr="008B4FE9">
        <w:rPr>
          <w:rFonts w:ascii="Times New Roman" w:hAnsi="Times New Roman"/>
          <w:sz w:val="24"/>
          <w:szCs w:val="24"/>
        </w:rPr>
        <w:softHyphen/>
        <w:t>коего образа, символа, который выражает особенности вашей семьи".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При индивидуальном тестировании следует отмечать в про</w:t>
      </w:r>
      <w:r w:rsidRPr="008B4FE9">
        <w:rPr>
          <w:rFonts w:ascii="Times New Roman" w:hAnsi="Times New Roman"/>
          <w:sz w:val="24"/>
          <w:szCs w:val="24"/>
        </w:rPr>
        <w:softHyphen/>
        <w:t>токоле: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а) последовательность рисования деталей;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б) паузы более 15 секунд; в)стирание деталей;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Часть 11</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67" type="#_x0000_t75" style="width:236.25pt;height:290.25pt">
            <v:imagedata r:id="rId48"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22. К тесту «Рисунок семьи»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 спонтанные комментарии ребенка;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  эмоциональные реакции и их связь с изображаемым со</w:t>
      </w:r>
      <w:r w:rsidRPr="008B4FE9">
        <w:rPr>
          <w:rFonts w:ascii="Times New Roman" w:hAnsi="Times New Roman"/>
          <w:sz w:val="24"/>
          <w:szCs w:val="24"/>
        </w:rPr>
        <w:softHyphen/>
        <w:t>держанием.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После выполнения задания следует стремиться получить максимум дополнительной информации (вербальным путем). Обычно задаются следующие вопросы: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Скажи, кто тут нарисован?</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Где они находятся?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Что они делают? Кто это придумал?</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Им весело или скучно? Почему?</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 Кто из нарисованных людей самый счастливый? Почему?</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 Кто из них самый несчастный? Почему?</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Глава </w:t>
      </w:r>
      <w:r w:rsidRPr="008B4FE9">
        <w:rPr>
          <w:rFonts w:ascii="Times New Roman" w:hAnsi="Times New Roman"/>
          <w:sz w:val="24"/>
          <w:szCs w:val="24"/>
          <w:lang w:val="en-US"/>
        </w:rPr>
        <w:t>I</w:t>
      </w:r>
      <w:r w:rsidRPr="00AC75FE">
        <w:rPr>
          <w:rFonts w:ascii="Times New Roman" w:hAnsi="Times New Roman"/>
          <w:sz w:val="24"/>
          <w:szCs w:val="24"/>
        </w:rPr>
        <w:t xml:space="preserve">                                                                                                   </w:t>
      </w:r>
      <w:r w:rsidRPr="008B4FE9">
        <w:rPr>
          <w:rFonts w:ascii="Times New Roman" w:hAnsi="Times New Roman"/>
          <w:sz w:val="24"/>
          <w:szCs w:val="24"/>
        </w:rPr>
        <w:t>69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Последние два вопроса провоцируют ребенка на откры</w:t>
      </w:r>
      <w:r w:rsidRPr="008B4FE9">
        <w:rPr>
          <w:rFonts w:ascii="Times New Roman" w:hAnsi="Times New Roman"/>
          <w:sz w:val="24"/>
          <w:szCs w:val="24"/>
        </w:rPr>
        <w:softHyphen/>
        <w:t>тое обсуждение чувств, что не каждый ребенок склонен де</w:t>
      </w:r>
      <w:r w:rsidRPr="008B4FE9">
        <w:rPr>
          <w:rFonts w:ascii="Times New Roman" w:hAnsi="Times New Roman"/>
          <w:sz w:val="24"/>
          <w:szCs w:val="24"/>
        </w:rPr>
        <w:softHyphen/>
        <w:t>лать. Поэтому, если он не отвечает на них или отвечает формально, не следует настаивать на эксплицитном (яв</w:t>
      </w:r>
      <w:r w:rsidRPr="008B4FE9">
        <w:rPr>
          <w:rFonts w:ascii="Times New Roman" w:hAnsi="Times New Roman"/>
          <w:sz w:val="24"/>
          <w:szCs w:val="24"/>
        </w:rPr>
        <w:softHyphen/>
        <w:t>ном) ответе.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При опросе психолог должен пытаться выяснить смысл на</w:t>
      </w:r>
      <w:r w:rsidRPr="008B4FE9">
        <w:rPr>
          <w:rFonts w:ascii="Times New Roman" w:hAnsi="Times New Roman"/>
          <w:sz w:val="24"/>
          <w:szCs w:val="24"/>
        </w:rPr>
        <w:softHyphen/>
        <w:t>рисованного ребенком: чувства к отдельным членам семьи, по</w:t>
      </w:r>
      <w:r w:rsidRPr="008B4FE9">
        <w:rPr>
          <w:rFonts w:ascii="Times New Roman" w:hAnsi="Times New Roman"/>
          <w:sz w:val="24"/>
          <w:szCs w:val="24"/>
        </w:rPr>
        <w:softHyphen/>
        <w:t>чему ребенок не нарисовал кого-нибудь из членов семьи (если так произошло). Следует избегать прямых вопросов, не наста</w:t>
      </w:r>
      <w:r w:rsidRPr="008B4FE9">
        <w:rPr>
          <w:rFonts w:ascii="Times New Roman" w:hAnsi="Times New Roman"/>
          <w:sz w:val="24"/>
          <w:szCs w:val="24"/>
        </w:rPr>
        <w:softHyphen/>
        <w:t>ивать на ответе, так как это может индуцировать тревогу, за</w:t>
      </w:r>
      <w:r w:rsidRPr="008B4FE9">
        <w:rPr>
          <w:rFonts w:ascii="Times New Roman" w:hAnsi="Times New Roman"/>
          <w:sz w:val="24"/>
          <w:szCs w:val="24"/>
        </w:rPr>
        <w:softHyphen/>
        <w:t>щитные реакции. Часто продуктивными оказываются проек</w:t>
      </w:r>
      <w:r w:rsidRPr="008B4FE9">
        <w:rPr>
          <w:rFonts w:ascii="Times New Roman" w:hAnsi="Times New Roman"/>
          <w:sz w:val="24"/>
          <w:szCs w:val="24"/>
        </w:rPr>
        <w:softHyphen/>
        <w:t>тивные вопросы (например: "Если бы вместо птички был-нарисован человек, то кто бы это был?", "Кто бы выиграл в со</w:t>
      </w:r>
      <w:r w:rsidRPr="008B4FE9">
        <w:rPr>
          <w:rFonts w:ascii="Times New Roman" w:hAnsi="Times New Roman"/>
          <w:sz w:val="24"/>
          <w:szCs w:val="24"/>
        </w:rPr>
        <w:softHyphen/>
        <w:t>ревнованиях между братом и тобой?", "Кого мама позовет идти с собой?" и т. п.).</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Можно задать ребенку для выбора решения 6 ситуаций: 3 из них должны выявить негативные чувства к членам семьи, 3 — позитивные.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Представь себе, что ты имеешь два билета в цирк. Кого бы ты позвал с собой?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2..Представь, что вся твоя семья идет в гости, но один из вас заболел и должен остаться дома. Кто он?</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Ты строишь из конструктора дом (вырезаешь бумажное платье для куклы), и тебе не везет. Кого ты позовешь на по</w:t>
      </w:r>
      <w:r w:rsidRPr="008B4FE9">
        <w:rPr>
          <w:rFonts w:ascii="Times New Roman" w:hAnsi="Times New Roman"/>
          <w:sz w:val="24"/>
          <w:szCs w:val="24"/>
        </w:rPr>
        <w:softHyphen/>
        <w:t>мощь?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Ты имеешь... билетов (на один меньше, чем членов семьи) на интересную кинокартину. Кто останется дома?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 Представь себе, что ты попал на необитаемый остров. С Кем бы ты хотел там жить?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  Ты получил в подарок интересное лото. Вся семья села играть, но вас одним человеком больше, чем надо. Кто не будет играть?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Для интерпретации также надо знать: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а) возраст исследуемого ребенка;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б) состав его семьи, возраст братьев и сестер;</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если возможно, иметь сведения о поведении ребенка в семье, детском саду или школе.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I</w:t>
      </w:r>
    </w:p>
    <w:tbl>
      <w:tblPr>
        <w:tblW w:w="0" w:type="auto"/>
        <w:tblInd w:w="40" w:type="dxa"/>
        <w:tblLayout w:type="fixed"/>
        <w:tblCellMar>
          <w:left w:w="40" w:type="dxa"/>
          <w:right w:w="40" w:type="dxa"/>
        </w:tblCellMar>
        <w:tblLook w:val="0000" w:firstRow="0" w:lastRow="0" w:firstColumn="0" w:lastColumn="0" w:noHBand="0" w:noVBand="0"/>
      </w:tblPr>
      <w:tblGrid>
        <w:gridCol w:w="509"/>
        <w:gridCol w:w="4022"/>
        <w:gridCol w:w="1181"/>
      </w:tblGrid>
      <w:tr w:rsidR="003F5893" w:rsidRPr="008B4FE9">
        <w:trPr>
          <w:trHeight w:val="240"/>
        </w:trPr>
        <w:tc>
          <w:tcPr>
            <w:tcW w:w="509" w:type="dxa"/>
            <w:tcBorders>
              <w:top w:val="nil"/>
              <w:left w:val="nil"/>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70</w:t>
            </w:r>
          </w:p>
        </w:tc>
        <w:tc>
          <w:tcPr>
            <w:tcW w:w="4022" w:type="dxa"/>
            <w:tcBorders>
              <w:top w:val="nil"/>
              <w:left w:val="nil"/>
              <w:bottom w:val="single" w:sz="6" w:space="0" w:color="auto"/>
              <w:right w:val="nil"/>
            </w:tcBorders>
          </w:tcPr>
          <w:p w:rsidR="003F5893" w:rsidRPr="008B4FE9" w:rsidRDefault="003F5893" w:rsidP="00D84A54">
            <w:pPr>
              <w:jc w:val="both"/>
              <w:rPr>
                <w:rFonts w:ascii="Times New Roman" w:hAnsi="Times New Roman"/>
                <w:sz w:val="24"/>
                <w:szCs w:val="24"/>
              </w:rPr>
            </w:pPr>
          </w:p>
        </w:tc>
        <w:tc>
          <w:tcPr>
            <w:tcW w:w="1181" w:type="dxa"/>
            <w:tcBorders>
              <w:top w:val="nil"/>
              <w:left w:val="nil"/>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Часть 11</w:t>
            </w:r>
          </w:p>
        </w:tc>
      </w:tr>
      <w:tr w:rsidR="003F5893" w:rsidRPr="008B4FE9">
        <w:trPr>
          <w:trHeight w:val="768"/>
        </w:trPr>
        <w:tc>
          <w:tcPr>
            <w:tcW w:w="5712" w:type="dxa"/>
            <w:gridSpan w:val="3"/>
            <w:tcBorders>
              <w:top w:val="single" w:sz="6" w:space="0" w:color="auto"/>
              <w:left w:val="nil"/>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Обработка теста "Рисунок семьи" проводится по следующей схеме:</w:t>
            </w:r>
          </w:p>
        </w:tc>
      </w:tr>
      <w:tr w:rsidR="003F5893" w:rsidRPr="008B4FE9">
        <w:trPr>
          <w:trHeight w:val="778"/>
        </w:trPr>
        <w:tc>
          <w:tcPr>
            <w:tcW w:w="509"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п/п</w:t>
            </w:r>
          </w:p>
        </w:tc>
        <w:tc>
          <w:tcPr>
            <w:tcW w:w="4022"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Выделяемые признаки</w:t>
            </w:r>
          </w:p>
        </w:tc>
        <w:tc>
          <w:tcPr>
            <w:tcW w:w="118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Отметки о на</w:t>
            </w:r>
            <w:r w:rsidRPr="008B4FE9">
              <w:rPr>
                <w:rFonts w:ascii="Times New Roman" w:hAnsi="Times New Roman"/>
                <w:sz w:val="24"/>
                <w:szCs w:val="24"/>
              </w:rPr>
              <w:softHyphen/>
              <w:t>личии признаков</w:t>
            </w:r>
          </w:p>
        </w:tc>
      </w:tr>
      <w:tr w:rsidR="003F5893" w:rsidRPr="008B4FE9">
        <w:trPr>
          <w:trHeight w:val="470"/>
        </w:trPr>
        <w:tc>
          <w:tcPr>
            <w:tcW w:w="509"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w:t>
            </w:r>
          </w:p>
        </w:tc>
        <w:tc>
          <w:tcPr>
            <w:tcW w:w="4022"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Общий размер рисунка (его площадь)</w:t>
            </w:r>
          </w:p>
        </w:tc>
        <w:tc>
          <w:tcPr>
            <w:tcW w:w="118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r>
      <w:tr w:rsidR="003F5893" w:rsidRPr="008B4FE9">
        <w:trPr>
          <w:trHeight w:val="461"/>
        </w:trPr>
        <w:tc>
          <w:tcPr>
            <w:tcW w:w="509"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2</w:t>
            </w:r>
          </w:p>
        </w:tc>
        <w:tc>
          <w:tcPr>
            <w:tcW w:w="4022"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Количество членов семьи</w:t>
            </w:r>
          </w:p>
        </w:tc>
        <w:tc>
          <w:tcPr>
            <w:tcW w:w="118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r>
      <w:tr w:rsidR="003F5893" w:rsidRPr="008B4FE9">
        <w:trPr>
          <w:trHeight w:val="470"/>
        </w:trPr>
        <w:tc>
          <w:tcPr>
            <w:tcW w:w="509" w:type="dxa"/>
            <w:vMerge w:val="restart"/>
            <w:tcBorders>
              <w:top w:val="single" w:sz="6" w:space="0" w:color="auto"/>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3</w:t>
            </w:r>
          </w:p>
        </w:tc>
        <w:tc>
          <w:tcPr>
            <w:tcW w:w="4022"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Соответствующиие размеры членов семьи</w:t>
            </w:r>
          </w:p>
        </w:tc>
        <w:tc>
          <w:tcPr>
            <w:tcW w:w="118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r>
      <w:tr w:rsidR="003F5893" w:rsidRPr="008B4FE9">
        <w:trPr>
          <w:trHeight w:val="451"/>
        </w:trPr>
        <w:tc>
          <w:tcPr>
            <w:tcW w:w="509" w:type="dxa"/>
            <w:vMerge/>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p>
          <w:p w:rsidR="003F5893" w:rsidRPr="008B4FE9" w:rsidRDefault="003F5893" w:rsidP="00D84A54">
            <w:pPr>
              <w:jc w:val="both"/>
              <w:rPr>
                <w:rFonts w:ascii="Times New Roman" w:hAnsi="Times New Roman"/>
                <w:sz w:val="24"/>
                <w:szCs w:val="24"/>
              </w:rPr>
            </w:pPr>
          </w:p>
        </w:tc>
        <w:tc>
          <w:tcPr>
            <w:tcW w:w="4022"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мать</w:t>
            </w:r>
          </w:p>
        </w:tc>
        <w:tc>
          <w:tcPr>
            <w:tcW w:w="118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r>
      <w:tr w:rsidR="003F5893" w:rsidRPr="008B4FE9">
        <w:trPr>
          <w:trHeight w:val="470"/>
        </w:trPr>
        <w:tc>
          <w:tcPr>
            <w:tcW w:w="509" w:type="dxa"/>
            <w:vMerge/>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p>
          <w:p w:rsidR="003F5893" w:rsidRPr="008B4FE9" w:rsidRDefault="003F5893" w:rsidP="00D84A54">
            <w:pPr>
              <w:jc w:val="both"/>
              <w:rPr>
                <w:rFonts w:ascii="Times New Roman" w:hAnsi="Times New Roman"/>
                <w:sz w:val="24"/>
                <w:szCs w:val="24"/>
              </w:rPr>
            </w:pPr>
          </w:p>
        </w:tc>
        <w:tc>
          <w:tcPr>
            <w:tcW w:w="4022"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отец</w:t>
            </w:r>
          </w:p>
        </w:tc>
        <w:tc>
          <w:tcPr>
            <w:tcW w:w="118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r>
      <w:tr w:rsidR="003F5893" w:rsidRPr="008B4FE9">
        <w:trPr>
          <w:trHeight w:val="470"/>
        </w:trPr>
        <w:tc>
          <w:tcPr>
            <w:tcW w:w="509" w:type="dxa"/>
            <w:vMerge/>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p>
          <w:p w:rsidR="003F5893" w:rsidRPr="008B4FE9" w:rsidRDefault="003F5893" w:rsidP="00D84A54">
            <w:pPr>
              <w:jc w:val="both"/>
              <w:rPr>
                <w:rFonts w:ascii="Times New Roman" w:hAnsi="Times New Roman"/>
                <w:sz w:val="24"/>
                <w:szCs w:val="24"/>
              </w:rPr>
            </w:pPr>
          </w:p>
        </w:tc>
        <w:tc>
          <w:tcPr>
            <w:tcW w:w="4022"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сестра</w:t>
            </w:r>
          </w:p>
        </w:tc>
        <w:tc>
          <w:tcPr>
            <w:tcW w:w="118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r>
      <w:tr w:rsidR="003F5893" w:rsidRPr="008B4FE9">
        <w:trPr>
          <w:trHeight w:val="470"/>
        </w:trPr>
        <w:tc>
          <w:tcPr>
            <w:tcW w:w="509" w:type="dxa"/>
            <w:vMerge/>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p>
          <w:p w:rsidR="003F5893" w:rsidRPr="008B4FE9" w:rsidRDefault="003F5893" w:rsidP="00D84A54">
            <w:pPr>
              <w:jc w:val="both"/>
              <w:rPr>
                <w:rFonts w:ascii="Times New Roman" w:hAnsi="Times New Roman"/>
                <w:sz w:val="24"/>
                <w:szCs w:val="24"/>
              </w:rPr>
            </w:pPr>
          </w:p>
        </w:tc>
        <w:tc>
          <w:tcPr>
            <w:tcW w:w="4022"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брат</w:t>
            </w:r>
          </w:p>
        </w:tc>
        <w:tc>
          <w:tcPr>
            <w:tcW w:w="118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r>
      <w:tr w:rsidR="003F5893" w:rsidRPr="008B4FE9">
        <w:trPr>
          <w:trHeight w:val="470"/>
        </w:trPr>
        <w:tc>
          <w:tcPr>
            <w:tcW w:w="509" w:type="dxa"/>
            <w:vMerge/>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p>
          <w:p w:rsidR="003F5893" w:rsidRPr="008B4FE9" w:rsidRDefault="003F5893" w:rsidP="00D84A54">
            <w:pPr>
              <w:jc w:val="both"/>
              <w:rPr>
                <w:rFonts w:ascii="Times New Roman" w:hAnsi="Times New Roman"/>
                <w:sz w:val="24"/>
                <w:szCs w:val="24"/>
              </w:rPr>
            </w:pPr>
          </w:p>
        </w:tc>
        <w:tc>
          <w:tcPr>
            <w:tcW w:w="4022"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дедушка</w:t>
            </w:r>
          </w:p>
        </w:tc>
        <w:tc>
          <w:tcPr>
            <w:tcW w:w="118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r>
      <w:tr w:rsidR="003F5893" w:rsidRPr="008B4FE9">
        <w:trPr>
          <w:trHeight w:val="470"/>
        </w:trPr>
        <w:tc>
          <w:tcPr>
            <w:tcW w:w="509" w:type="dxa"/>
            <w:vMerge/>
            <w:tcBorders>
              <w:top w:val="nil"/>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p w:rsidR="003F5893" w:rsidRPr="008B4FE9" w:rsidRDefault="003F5893" w:rsidP="00D84A54">
            <w:pPr>
              <w:jc w:val="both"/>
              <w:rPr>
                <w:rFonts w:ascii="Times New Roman" w:hAnsi="Times New Roman"/>
                <w:sz w:val="24"/>
                <w:szCs w:val="24"/>
              </w:rPr>
            </w:pPr>
          </w:p>
        </w:tc>
        <w:tc>
          <w:tcPr>
            <w:tcW w:w="4022"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бабушка и т. д.</w:t>
            </w:r>
          </w:p>
        </w:tc>
        <w:tc>
          <w:tcPr>
            <w:tcW w:w="118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r>
      <w:tr w:rsidR="003F5893" w:rsidRPr="008B4FE9">
        <w:trPr>
          <w:trHeight w:val="470"/>
        </w:trPr>
        <w:tc>
          <w:tcPr>
            <w:tcW w:w="509" w:type="dxa"/>
            <w:vMerge w:val="restart"/>
            <w:tcBorders>
              <w:top w:val="single" w:sz="6" w:space="0" w:color="auto"/>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4</w:t>
            </w:r>
          </w:p>
        </w:tc>
        <w:tc>
          <w:tcPr>
            <w:tcW w:w="4022"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Расстояние между членами семьи</w:t>
            </w:r>
          </w:p>
        </w:tc>
        <w:tc>
          <w:tcPr>
            <w:tcW w:w="118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r>
      <w:tr w:rsidR="003F5893" w:rsidRPr="008B4FE9">
        <w:trPr>
          <w:trHeight w:val="461"/>
        </w:trPr>
        <w:tc>
          <w:tcPr>
            <w:tcW w:w="509" w:type="dxa"/>
            <w:vMerge/>
            <w:tcBorders>
              <w:top w:val="nil"/>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p w:rsidR="003F5893" w:rsidRPr="008B4FE9" w:rsidRDefault="003F5893" w:rsidP="00D84A54">
            <w:pPr>
              <w:jc w:val="both"/>
              <w:rPr>
                <w:rFonts w:ascii="Times New Roman" w:hAnsi="Times New Roman"/>
                <w:sz w:val="24"/>
                <w:szCs w:val="24"/>
              </w:rPr>
            </w:pPr>
          </w:p>
        </w:tc>
        <w:tc>
          <w:tcPr>
            <w:tcW w:w="4022"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Наличие каких-либо предметов между ними</w:t>
            </w:r>
          </w:p>
        </w:tc>
        <w:tc>
          <w:tcPr>
            <w:tcW w:w="118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r>
      <w:tr w:rsidR="003F5893" w:rsidRPr="008B4FE9">
        <w:trPr>
          <w:trHeight w:val="480"/>
        </w:trPr>
        <w:tc>
          <w:tcPr>
            <w:tcW w:w="509"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5</w:t>
            </w:r>
          </w:p>
        </w:tc>
        <w:tc>
          <w:tcPr>
            <w:tcW w:w="4022"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Наличие животных</w:t>
            </w:r>
          </w:p>
        </w:tc>
        <w:tc>
          <w:tcPr>
            <w:tcW w:w="118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r>
      <w:tr w:rsidR="003F5893" w:rsidRPr="008B4FE9">
        <w:trPr>
          <w:trHeight w:val="470"/>
        </w:trPr>
        <w:tc>
          <w:tcPr>
            <w:tcW w:w="509"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6</w:t>
            </w:r>
          </w:p>
        </w:tc>
        <w:tc>
          <w:tcPr>
            <w:tcW w:w="4022"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О виде изображения:</w:t>
            </w:r>
          </w:p>
        </w:tc>
        <w:tc>
          <w:tcPr>
            <w:tcW w:w="118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r>
      <w:tr w:rsidR="003F5893" w:rsidRPr="008B4FE9">
        <w:trPr>
          <w:trHeight w:val="470"/>
        </w:trPr>
        <w:tc>
          <w:tcPr>
            <w:tcW w:w="509"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4022"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схематическое изображение</w:t>
            </w:r>
          </w:p>
        </w:tc>
        <w:tc>
          <w:tcPr>
            <w:tcW w:w="118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r>
      <w:tr w:rsidR="003F5893" w:rsidRPr="008B4FE9">
        <w:trPr>
          <w:trHeight w:val="470"/>
        </w:trPr>
        <w:tc>
          <w:tcPr>
            <w:tcW w:w="509"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4022"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реалистическое изображение</w:t>
            </w:r>
          </w:p>
        </w:tc>
        <w:tc>
          <w:tcPr>
            <w:tcW w:w="118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r>
      <w:tr w:rsidR="003F5893" w:rsidRPr="008B4FE9">
        <w:trPr>
          <w:trHeight w:val="470"/>
        </w:trPr>
        <w:tc>
          <w:tcPr>
            <w:tcW w:w="509" w:type="dxa"/>
            <w:vMerge w:val="restart"/>
            <w:tcBorders>
              <w:top w:val="single" w:sz="6" w:space="0" w:color="auto"/>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4022"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эстетическое изображение</w:t>
            </w:r>
          </w:p>
        </w:tc>
        <w:tc>
          <w:tcPr>
            <w:tcW w:w="118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r>
      <w:tr w:rsidR="003F5893" w:rsidRPr="008B4FE9">
        <w:trPr>
          <w:trHeight w:val="509"/>
        </w:trPr>
        <w:tc>
          <w:tcPr>
            <w:tcW w:w="509" w:type="dxa"/>
            <w:vMerge/>
            <w:tcBorders>
              <w:top w:val="nil"/>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p w:rsidR="003F5893" w:rsidRPr="008B4FE9" w:rsidRDefault="003F5893" w:rsidP="00D84A54">
            <w:pPr>
              <w:jc w:val="both"/>
              <w:rPr>
                <w:rFonts w:ascii="Times New Roman" w:hAnsi="Times New Roman"/>
                <w:sz w:val="24"/>
                <w:szCs w:val="24"/>
              </w:rPr>
            </w:pPr>
          </w:p>
        </w:tc>
        <w:tc>
          <w:tcPr>
            <w:tcW w:w="4022"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в интерьере, на фоне пейзажа и т д.</w:t>
            </w:r>
          </w:p>
        </w:tc>
        <w:tc>
          <w:tcPr>
            <w:tcW w:w="118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r>
    </w:tbl>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Глава </w:t>
      </w:r>
      <w:r w:rsidRPr="008B4FE9">
        <w:rPr>
          <w:rFonts w:ascii="Times New Roman" w:hAnsi="Times New Roman"/>
          <w:sz w:val="24"/>
          <w:szCs w:val="24"/>
          <w:lang w:val="en-US"/>
        </w:rPr>
        <w:t>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71</w:t>
      </w:r>
    </w:p>
    <w:tbl>
      <w:tblPr>
        <w:tblW w:w="0" w:type="auto"/>
        <w:tblInd w:w="40" w:type="dxa"/>
        <w:tblLayout w:type="fixed"/>
        <w:tblCellMar>
          <w:left w:w="40" w:type="dxa"/>
          <w:right w:w="40" w:type="dxa"/>
        </w:tblCellMar>
        <w:tblLook w:val="0000" w:firstRow="0" w:lastRow="0" w:firstColumn="0" w:lastColumn="0" w:noHBand="0" w:noVBand="0"/>
      </w:tblPr>
      <w:tblGrid>
        <w:gridCol w:w="499"/>
        <w:gridCol w:w="4032"/>
        <w:gridCol w:w="1200"/>
      </w:tblGrid>
      <w:tr w:rsidR="003F5893" w:rsidRPr="008B4FE9">
        <w:trPr>
          <w:trHeight w:val="499"/>
        </w:trPr>
        <w:tc>
          <w:tcPr>
            <w:tcW w:w="499"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4032"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метафорическое изображение</w:t>
            </w:r>
          </w:p>
        </w:tc>
        <w:tc>
          <w:tcPr>
            <w:tcW w:w="1200"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r>
      <w:tr w:rsidR="003F5893" w:rsidRPr="008B4FE9">
        <w:trPr>
          <w:trHeight w:val="470"/>
        </w:trPr>
        <w:tc>
          <w:tcPr>
            <w:tcW w:w="499"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4032"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в движении, действии</w:t>
            </w:r>
          </w:p>
        </w:tc>
        <w:tc>
          <w:tcPr>
            <w:tcW w:w="1200"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r>
      <w:tr w:rsidR="003F5893" w:rsidRPr="008B4FE9">
        <w:trPr>
          <w:trHeight w:val="518"/>
        </w:trPr>
        <w:tc>
          <w:tcPr>
            <w:tcW w:w="499" w:type="dxa"/>
            <w:vMerge w:val="restart"/>
            <w:tcBorders>
              <w:top w:val="single" w:sz="6" w:space="0" w:color="auto"/>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7</w:t>
            </w:r>
          </w:p>
        </w:tc>
        <w:tc>
          <w:tcPr>
            <w:tcW w:w="4032"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Степень проявления положительных эмоций (в бал</w:t>
            </w:r>
            <w:r w:rsidRPr="008B4FE9">
              <w:rPr>
                <w:rFonts w:ascii="Times New Roman" w:hAnsi="Times New Roman"/>
                <w:sz w:val="24"/>
                <w:szCs w:val="24"/>
              </w:rPr>
              <w:softHyphen/>
              <w:t>лах 1,2,3...)</w:t>
            </w:r>
          </w:p>
        </w:tc>
        <w:tc>
          <w:tcPr>
            <w:tcW w:w="1200"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r>
      <w:tr w:rsidR="003F5893" w:rsidRPr="008B4FE9">
        <w:trPr>
          <w:trHeight w:val="509"/>
        </w:trPr>
        <w:tc>
          <w:tcPr>
            <w:tcW w:w="499" w:type="dxa"/>
            <w:vMerge/>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p>
          <w:p w:rsidR="003F5893" w:rsidRPr="008B4FE9" w:rsidRDefault="003F5893" w:rsidP="00D84A54">
            <w:pPr>
              <w:jc w:val="both"/>
              <w:rPr>
                <w:rFonts w:ascii="Times New Roman" w:hAnsi="Times New Roman"/>
                <w:sz w:val="24"/>
                <w:szCs w:val="24"/>
              </w:rPr>
            </w:pPr>
          </w:p>
        </w:tc>
        <w:tc>
          <w:tcPr>
            <w:tcW w:w="4032"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Степень проявления негативных эмоций    (в баллах 1,2,3)</w:t>
            </w:r>
          </w:p>
        </w:tc>
        <w:tc>
          <w:tcPr>
            <w:tcW w:w="1200"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r>
      <w:tr w:rsidR="003F5893" w:rsidRPr="008B4FE9">
        <w:trPr>
          <w:trHeight w:val="499"/>
        </w:trPr>
        <w:tc>
          <w:tcPr>
            <w:tcW w:w="499" w:type="dxa"/>
            <w:vMerge/>
            <w:tcBorders>
              <w:top w:val="nil"/>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p w:rsidR="003F5893" w:rsidRPr="008B4FE9" w:rsidRDefault="003F5893" w:rsidP="00D84A54">
            <w:pPr>
              <w:jc w:val="both"/>
              <w:rPr>
                <w:rFonts w:ascii="Times New Roman" w:hAnsi="Times New Roman"/>
                <w:sz w:val="24"/>
                <w:szCs w:val="24"/>
              </w:rPr>
            </w:pPr>
          </w:p>
        </w:tc>
        <w:tc>
          <w:tcPr>
            <w:tcW w:w="4032"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Степень аккуратности исполнения (1,2, 3)</w:t>
            </w:r>
          </w:p>
        </w:tc>
        <w:tc>
          <w:tcPr>
            <w:tcW w:w="1200"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r>
    </w:tbl>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При выполнении задания по данным инструкциям оцени</w:t>
      </w:r>
      <w:r w:rsidRPr="008B4FE9">
        <w:rPr>
          <w:rFonts w:ascii="Times New Roman" w:hAnsi="Times New Roman"/>
          <w:sz w:val="24"/>
          <w:szCs w:val="24"/>
        </w:rPr>
        <w:softHyphen/>
        <w:t>вается наличие или отсутствие совместных усилий в тех или иных ситуациях, которые изображены, какое место занимает сам ребенок, выполняющий тест и т. 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Интерпретация теста "Рисунок семьи". На основании особенностей изображения можно определить: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степень развития изобразительной культуры, стадию изобразительной деятельности, на которой находится ребенок. Примитивность изображения или четкость и выразительность образов, изящество линий, эмоциональная выразительность — те характерные черты, на основе которых можно различить ри</w:t>
      </w:r>
      <w:r w:rsidRPr="008B4FE9">
        <w:rPr>
          <w:rFonts w:ascii="Times New Roman" w:hAnsi="Times New Roman"/>
          <w:sz w:val="24"/>
          <w:szCs w:val="24"/>
        </w:rPr>
        <w:softHyphen/>
        <w:t>сунки;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особенности состояния ребенка во время рисования. На</w:t>
      </w:r>
      <w:r w:rsidRPr="008B4FE9">
        <w:rPr>
          <w:rFonts w:ascii="Times New Roman" w:hAnsi="Times New Roman"/>
          <w:sz w:val="24"/>
          <w:szCs w:val="24"/>
        </w:rPr>
        <w:softHyphen/>
        <w:t>личие сильной штриховки, маленькие размеры часто свиде</w:t>
      </w:r>
      <w:r w:rsidRPr="008B4FE9">
        <w:rPr>
          <w:rFonts w:ascii="Times New Roman" w:hAnsi="Times New Roman"/>
          <w:sz w:val="24"/>
          <w:szCs w:val="24"/>
        </w:rPr>
        <w:softHyphen/>
        <w:t>тельствуют о неблагоприятном физическом состоянии ребен</w:t>
      </w:r>
      <w:r w:rsidRPr="008B4FE9">
        <w:rPr>
          <w:rFonts w:ascii="Times New Roman" w:hAnsi="Times New Roman"/>
          <w:sz w:val="24"/>
          <w:szCs w:val="24"/>
        </w:rPr>
        <w:softHyphen/>
        <w:t>ка, степени напряженности, скованности и т. п., тогда как большие размеры, применение ярких Цветовых оттенков часто говорят об обратном: хорошем расположении духа, раскован</w:t>
      </w:r>
      <w:r w:rsidRPr="008B4FE9">
        <w:rPr>
          <w:rFonts w:ascii="Times New Roman" w:hAnsi="Times New Roman"/>
          <w:sz w:val="24"/>
          <w:szCs w:val="24"/>
        </w:rPr>
        <w:softHyphen/>
        <w:t>ности, отсутствии напряженности и утомления;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особенности внутрисемейных отношений и эмоциональ</w:t>
      </w:r>
      <w:r w:rsidRPr="008B4FE9">
        <w:rPr>
          <w:rFonts w:ascii="Times New Roman" w:hAnsi="Times New Roman"/>
          <w:sz w:val="24"/>
          <w:szCs w:val="24"/>
        </w:rPr>
        <w:softHyphen/>
        <w:t>ное самочувствие ребенка в семье можно определить по степени вЬ1раженности положительных эмоций у членов семьи, степени йхблизости(стоятрядом,взявшисьзаруки,делаютчто-товместе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 хаотично изображены на плоскости листа, далеко отстоят  друга, сильно выражены отрицательные эмоции и т. д.). При интерпретации результатов авторы обращают внима</w:t>
      </w:r>
      <w:r w:rsidRPr="008B4FE9">
        <w:rPr>
          <w:rFonts w:ascii="Times New Roman" w:hAnsi="Times New Roman"/>
          <w:sz w:val="24"/>
          <w:szCs w:val="24"/>
        </w:rPr>
        <w:softHyphen/>
        <w:t>ние на случаи, когда испытуемый рисует большую или мень-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шую семью, чем она есть на самом деле (авторы считают, что это указывает на функционирование определенных защитных механизмов, — чем больше несовпадение, тем больше неудов</w:t>
      </w:r>
      <w:r w:rsidRPr="008B4FE9">
        <w:rPr>
          <w:rFonts w:ascii="Times New Roman" w:hAnsi="Times New Roman"/>
          <w:sz w:val="24"/>
          <w:szCs w:val="24"/>
        </w:rPr>
        <w:softHyphen/>
        <w:t>летворенность существующей ситуацией).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рисунках (по Л. Корману) анализируют (126):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а)  графическое качество (характер линий, пропорции фи</w:t>
      </w:r>
      <w:r w:rsidRPr="008B4FE9">
        <w:rPr>
          <w:rFonts w:ascii="Times New Roman" w:hAnsi="Times New Roman"/>
          <w:sz w:val="24"/>
          <w:szCs w:val="24"/>
        </w:rPr>
        <w:softHyphen/>
        <w:t>гур, использование пространства, аккуратность);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б) формальную структуру (динамичность рисунка, располо</w:t>
      </w:r>
      <w:r w:rsidRPr="008B4FE9">
        <w:rPr>
          <w:rFonts w:ascii="Times New Roman" w:hAnsi="Times New Roman"/>
          <w:sz w:val="24"/>
          <w:szCs w:val="24"/>
        </w:rPr>
        <w:softHyphen/>
        <w:t>жение членов семьи), содержание (анализ смысла рисунка).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Параллельно с традиционным проведением обследования (чтение и выполнение задания) предлагают специальные воп</w:t>
      </w:r>
      <w:r w:rsidRPr="008B4FE9">
        <w:rPr>
          <w:rFonts w:ascii="Times New Roman" w:hAnsi="Times New Roman"/>
          <w:sz w:val="24"/>
          <w:szCs w:val="24"/>
        </w:rPr>
        <w:softHyphen/>
        <w:t>росы, подталкивающие испытуемого к обсуждению темы отно</w:t>
      </w:r>
      <w:r w:rsidRPr="008B4FE9">
        <w:rPr>
          <w:rFonts w:ascii="Times New Roman" w:hAnsi="Times New Roman"/>
          <w:sz w:val="24"/>
          <w:szCs w:val="24"/>
        </w:rPr>
        <w:softHyphen/>
        <w:t>шений в семье (например: ."Кто в семье самый плохой?"), пре</w:t>
      </w:r>
      <w:r w:rsidRPr="008B4FE9">
        <w:rPr>
          <w:rFonts w:ascii="Times New Roman" w:hAnsi="Times New Roman"/>
          <w:sz w:val="24"/>
          <w:szCs w:val="24"/>
        </w:rPr>
        <w:softHyphen/>
        <w:t>дусматривающие прямой положительный или отрицательный выбор (например: "Отец задумал поездку в автомобиле, но в нем не хватает места для всех. Кто останется дома?", а также вопросы, уточняющие в процессе беседы смысл нарисованной ситуации для ребенка.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"Рисунок семьи" доступен и детям с пониженным интеллек</w:t>
      </w:r>
      <w:r w:rsidRPr="008B4FE9">
        <w:rPr>
          <w:rFonts w:ascii="Times New Roman" w:hAnsi="Times New Roman"/>
          <w:sz w:val="24"/>
          <w:szCs w:val="24"/>
        </w:rPr>
        <w:softHyphen/>
        <w:t>туальным развитием. Анализ таких рисунков, выполненных учащимися вспомогательной школы, показывает, что дети "чи тают" свои рисунки, вкладывая в них определенное эмоцио</w:t>
      </w:r>
      <w:r w:rsidRPr="008B4FE9">
        <w:rPr>
          <w:rFonts w:ascii="Times New Roman" w:hAnsi="Times New Roman"/>
          <w:sz w:val="24"/>
          <w:szCs w:val="24"/>
        </w:rPr>
        <w:softHyphen/>
        <w:t>нальное содержание. Характерно, что они адекватно осознают и оценивают свое одиночество в семье, улавливают симпатии и антипатии к себе со стороны членов семьи, передают в рисун</w:t>
      </w:r>
      <w:r w:rsidRPr="008B4FE9">
        <w:rPr>
          <w:rFonts w:ascii="Times New Roman" w:hAnsi="Times New Roman"/>
          <w:sz w:val="24"/>
          <w:szCs w:val="24"/>
        </w:rPr>
        <w:softHyphen/>
        <w:t>ке отношение к членам семьи. Так, в рисунках были показаны ситуации отдаленности, отчужденности детей от родителей: образ "Я" помещался вдали от остальных членов семьи, а в од</w:t>
      </w:r>
      <w:r w:rsidRPr="008B4FE9">
        <w:rPr>
          <w:rFonts w:ascii="Times New Roman" w:hAnsi="Times New Roman"/>
          <w:sz w:val="24"/>
          <w:szCs w:val="24"/>
        </w:rPr>
        <w:softHyphen/>
        <w:t>ном случае ребенок изобразил себя лежащим высоко на шкафу, в то время как другие члены семьи располагались вместе в ком</w:t>
      </w:r>
      <w:r w:rsidRPr="008B4FE9">
        <w:rPr>
          <w:rFonts w:ascii="Times New Roman" w:hAnsi="Times New Roman"/>
          <w:sz w:val="24"/>
          <w:szCs w:val="24"/>
        </w:rPr>
        <w:softHyphen/>
        <w:t>нате; дети изображали себя в стороне от своих братьев и сестер, причем характерен тот факт, что у несимпатичных членов семьи (отчим, брат и т. д.) дети не рисовали лиц. В "Рисунке семьи" строгие родители изображались большими, а сам ребе</w:t>
      </w:r>
      <w:r w:rsidRPr="008B4FE9">
        <w:rPr>
          <w:rFonts w:ascii="Times New Roman" w:hAnsi="Times New Roman"/>
          <w:sz w:val="24"/>
          <w:szCs w:val="24"/>
        </w:rPr>
        <w:softHyphen/>
        <w:t>нок — очень маленьким.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Техника "Рисунка семьи" в отечественной психологии на' шла применение в клинических исследованиях. А.И. Захаро</w:t>
      </w:r>
      <w:r w:rsidRPr="008B4FE9">
        <w:rPr>
          <w:rFonts w:ascii="Times New Roman" w:hAnsi="Times New Roman"/>
          <w:sz w:val="24"/>
          <w:szCs w:val="24"/>
        </w:rPr>
        <w:softHyphen/>
        <w:t>вым (43) предложен вариант методики, состоящий из двух за</w:t>
      </w:r>
      <w:r w:rsidRPr="008B4FE9">
        <w:rPr>
          <w:rFonts w:ascii="Times New Roman" w:hAnsi="Times New Roman"/>
          <w:sz w:val="24"/>
          <w:szCs w:val="24"/>
        </w:rPr>
        <w:softHyphen/>
        <w:t>даний.  Для  выполнения  первого  из  них  ребенку  нужно</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68" type="#_x0000_t75" style="width:424.5pt;height:271.5pt">
            <v:imagedata r:id="rId49"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23   К тесту «Рисунок семьи»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I</w:t>
      </w:r>
    </w:p>
    <w:p w:rsidR="003F5893" w:rsidRPr="008B4FE9" w:rsidRDefault="003F5893" w:rsidP="003F5893">
      <w:pPr>
        <w:jc w:val="both"/>
        <w:rPr>
          <w:rFonts w:ascii="Times New Roman" w:hAnsi="Times New Roman"/>
          <w:sz w:val="24"/>
          <w:szCs w:val="24"/>
        </w:rPr>
      </w:pP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нарисовать в четырех "комнатах', расположенных "на двух этажах" по одному из членов семьи, включая себя. При интер</w:t>
      </w:r>
      <w:r w:rsidRPr="008B4FE9">
        <w:rPr>
          <w:rFonts w:ascii="Times New Roman" w:hAnsi="Times New Roman"/>
          <w:sz w:val="24"/>
          <w:szCs w:val="24"/>
        </w:rPr>
        <w:softHyphen/>
        <w:t>претации рисунка обращается внимание на размещение членов семьи по этажам и на то, кто из них находится с ребенком (т. е. эмоционально более близок). Второе задание — выполнение рисунка в свободной форме без каких-либо дополнительных инструкций (рис. 21—23).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Методика "Рисунка семьи" доступна и удобна в приме</w:t>
      </w:r>
      <w:r w:rsidRPr="008B4FE9">
        <w:rPr>
          <w:rFonts w:ascii="Times New Roman" w:hAnsi="Times New Roman"/>
          <w:sz w:val="24"/>
          <w:szCs w:val="24"/>
        </w:rPr>
        <w:softHyphen/>
        <w:t>нении в условиях психологического консультирования, об</w:t>
      </w:r>
      <w:r w:rsidRPr="008B4FE9">
        <w:rPr>
          <w:rFonts w:ascii="Times New Roman" w:hAnsi="Times New Roman"/>
          <w:sz w:val="24"/>
          <w:szCs w:val="24"/>
        </w:rPr>
        <w:softHyphen/>
        <w:t>ладает значимостью с точки зрения выбора тактики дея</w:t>
      </w:r>
      <w:r w:rsidRPr="008B4FE9">
        <w:rPr>
          <w:rFonts w:ascii="Times New Roman" w:hAnsi="Times New Roman"/>
          <w:sz w:val="24"/>
          <w:szCs w:val="24"/>
        </w:rPr>
        <w:softHyphen/>
        <w:t>тельности психолога-консультанта по психологической коррекции нарушений межличностных отношений, так как дает представление о субъективной оценке ребенком своей семьи, своего места в ней, о его отношениях с другими чле</w:t>
      </w:r>
      <w:r w:rsidRPr="008B4FE9">
        <w:rPr>
          <w:rFonts w:ascii="Times New Roman" w:hAnsi="Times New Roman"/>
          <w:sz w:val="24"/>
          <w:szCs w:val="24"/>
        </w:rPr>
        <w:softHyphen/>
        <w:t>нами семьи. В рисунках дети могут выразить то, что им трудно бывает высказать словами, т. е. язык рисунка более открыто и искренне передает смысл изображенного, чем вербальный язык.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Вследствие привлекательности и естественности задания эта методика способствует установлению хорошего эмоцио</w:t>
      </w:r>
      <w:r w:rsidRPr="008B4FE9">
        <w:rPr>
          <w:rFonts w:ascii="Times New Roman" w:hAnsi="Times New Roman"/>
          <w:sz w:val="24"/>
          <w:szCs w:val="24"/>
        </w:rPr>
        <w:softHyphen/>
        <w:t>нального контакта психолога с ребенком, снимает напряжение, возникающее в ситуации обследования. Особенно продуктивно применение рисунка семьи в старшем дошкольном и младшем школьном возрасте, так как полученные с помощью этого ре</w:t>
      </w:r>
      <w:r w:rsidRPr="008B4FE9">
        <w:rPr>
          <w:rFonts w:ascii="Times New Roman" w:hAnsi="Times New Roman"/>
          <w:sz w:val="24"/>
          <w:szCs w:val="24"/>
        </w:rPr>
        <w:softHyphen/>
        <w:t>зультаты мало зависят от способности ребенка вербализовать свои переживания, от его способности к интроспекции, от спо</w:t>
      </w:r>
      <w:r w:rsidRPr="008B4FE9">
        <w:rPr>
          <w:rFonts w:ascii="Times New Roman" w:hAnsi="Times New Roman"/>
          <w:sz w:val="24"/>
          <w:szCs w:val="24"/>
        </w:rPr>
        <w:softHyphen/>
        <w:t>собности "вжиться" в воображаемую ситуацию, т. е. от тех осо</w:t>
      </w:r>
      <w:r w:rsidRPr="008B4FE9">
        <w:rPr>
          <w:rFonts w:ascii="Times New Roman" w:hAnsi="Times New Roman"/>
          <w:sz w:val="24"/>
          <w:szCs w:val="24"/>
        </w:rPr>
        <w:softHyphen/>
        <w:t>бенностей психической деятельности, которые существенны при выполнении заданий, основанных на вербальной технике.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Тест "Конструктивный рисунок человека из геометрических фигур"</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Историческая справка. Графологом из Сан-Франциско Энн Махони был предложен тест, в котором необходимо было в по</w:t>
      </w:r>
      <w:r w:rsidRPr="008B4FE9">
        <w:rPr>
          <w:rFonts w:ascii="Times New Roman" w:hAnsi="Times New Roman"/>
          <w:sz w:val="24"/>
          <w:szCs w:val="24"/>
        </w:rPr>
        <w:softHyphen/>
        <w:t>рядке предпочтительности расположить фигуры (круг, квад</w:t>
      </w:r>
      <w:r w:rsidRPr="008B4FE9">
        <w:rPr>
          <w:rFonts w:ascii="Times New Roman" w:hAnsi="Times New Roman"/>
          <w:sz w:val="24"/>
          <w:szCs w:val="24"/>
        </w:rPr>
        <w:softHyphen/>
        <w:t>рат, треугольник) и ломаную линию. В исходной интерпрета</w:t>
      </w:r>
      <w:r w:rsidRPr="008B4FE9">
        <w:rPr>
          <w:rFonts w:ascii="Times New Roman" w:hAnsi="Times New Roman"/>
          <w:sz w:val="24"/>
          <w:szCs w:val="24"/>
        </w:rPr>
        <w:softHyphen/>
        <w:t>ции    предложенных    фигур    предполагалась    следующая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1                                                                                                   75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формула. Круг — это символ, означак дий одобрение, чувст</w:t>
      </w:r>
      <w:r w:rsidRPr="008B4FE9">
        <w:rPr>
          <w:rFonts w:ascii="Times New Roman" w:hAnsi="Times New Roman"/>
          <w:sz w:val="24"/>
          <w:szCs w:val="24"/>
        </w:rPr>
        <w:softHyphen/>
        <w:t>венность, дружеское отношение,т .гри зость. Квадрат означает ощущение безопасности, преоб/ адачие в характере логики, практического подхода к дейсп 1тельности, желание создать прочную базу. Треугольник симь &gt;ли зирует агрессию, его пред</w:t>
      </w:r>
      <w:r w:rsidRPr="008B4FE9">
        <w:rPr>
          <w:rFonts w:ascii="Times New Roman" w:hAnsi="Times New Roman"/>
          <w:sz w:val="24"/>
          <w:szCs w:val="24"/>
        </w:rPr>
        <w:softHyphen/>
        <w:t>почитают люди, которые ставят с рбственный успех выше эмо</w:t>
      </w:r>
      <w:r w:rsidRPr="008B4FE9">
        <w:rPr>
          <w:rFonts w:ascii="Times New Roman" w:hAnsi="Times New Roman"/>
          <w:sz w:val="24"/>
          <w:szCs w:val="24"/>
        </w:rPr>
        <w:softHyphen/>
        <w:t>циональной вовлеченности и не мэгу' усидеть на одном месте. Ломаная линия означает присутствие воображения; те, у кого они преобладают, ценят индивидуальность и отвергают рутину. Они часто увлечены зарубежной культурой, философией, поэ</w:t>
      </w:r>
      <w:r w:rsidRPr="008B4FE9">
        <w:rPr>
          <w:rFonts w:ascii="Times New Roman" w:hAnsi="Times New Roman"/>
          <w:sz w:val="24"/>
          <w:szCs w:val="24"/>
        </w:rPr>
        <w:softHyphen/>
        <w:t>зией, музыкой и оценивают других людей, исходя из внутрен</w:t>
      </w:r>
      <w:r w:rsidRPr="008B4FE9">
        <w:rPr>
          <w:rFonts w:ascii="Times New Roman" w:hAnsi="Times New Roman"/>
          <w:sz w:val="24"/>
          <w:szCs w:val="24"/>
        </w:rPr>
        <w:softHyphen/>
        <w:t>них качеств, а не из их социального положения.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отечественной литературе встречается модификация дан</w:t>
      </w:r>
      <w:r w:rsidRPr="008B4FE9">
        <w:rPr>
          <w:rFonts w:ascii="Times New Roman" w:hAnsi="Times New Roman"/>
          <w:sz w:val="24"/>
          <w:szCs w:val="24"/>
        </w:rPr>
        <w:softHyphen/>
        <w:t>ного теста, сделанная А.В. Либиным (66). Интерпретация, при</w:t>
      </w:r>
      <w:r w:rsidRPr="008B4FE9">
        <w:rPr>
          <w:rFonts w:ascii="Times New Roman" w:hAnsi="Times New Roman"/>
          <w:sz w:val="24"/>
          <w:szCs w:val="24"/>
        </w:rPr>
        <w:softHyphen/>
        <w:t>водимая в нашей работе, основана на данной публикации и соб</w:t>
      </w:r>
      <w:r w:rsidRPr="008B4FE9">
        <w:rPr>
          <w:rFonts w:ascii="Times New Roman" w:hAnsi="Times New Roman"/>
          <w:sz w:val="24"/>
          <w:szCs w:val="24"/>
        </w:rPr>
        <w:softHyphen/>
        <w:t>ственном эмпирическом материале.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Цель применения теста: выявление индивидуально-типо</w:t>
      </w:r>
      <w:r w:rsidRPr="008B4FE9">
        <w:rPr>
          <w:rFonts w:ascii="Times New Roman" w:hAnsi="Times New Roman"/>
          <w:sz w:val="24"/>
          <w:szCs w:val="24"/>
        </w:rPr>
        <w:softHyphen/>
        <w:t>логических различий.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Инструкция: "Вам нужно нарисовать фигуру человека, со</w:t>
      </w:r>
      <w:r w:rsidRPr="008B4FE9">
        <w:rPr>
          <w:rFonts w:ascii="Times New Roman" w:hAnsi="Times New Roman"/>
          <w:sz w:val="24"/>
          <w:szCs w:val="24"/>
        </w:rPr>
        <w:softHyphen/>
        <w:t>ставленную из 10 элементов, среди которых могут быть треу</w:t>
      </w:r>
      <w:r w:rsidRPr="008B4FE9">
        <w:rPr>
          <w:rFonts w:ascii="Times New Roman" w:hAnsi="Times New Roman"/>
          <w:sz w:val="24"/>
          <w:szCs w:val="24"/>
        </w:rPr>
        <w:softHyphen/>
        <w:t>гольники, круги и квадраты. Вы можете увеличивать или уменьшать эти элементы (геометрические фигуры) в размерах, накладывать друг на друга по мере надобности. Важно, чтобы все эти три элемента в изображении человека присутствовали, а сумма общего количества использованных фигур была равна десяти. Если при рисовании вы использовали большее количе</w:t>
      </w:r>
      <w:r w:rsidRPr="008B4FE9">
        <w:rPr>
          <w:rFonts w:ascii="Times New Roman" w:hAnsi="Times New Roman"/>
          <w:sz w:val="24"/>
          <w:szCs w:val="24"/>
        </w:rPr>
        <w:softHyphen/>
        <w:t>ство фигур, то нужно зачеркнуть лишние, если же вами исполь</w:t>
      </w:r>
      <w:r w:rsidRPr="008B4FE9">
        <w:rPr>
          <w:rFonts w:ascii="Times New Roman" w:hAnsi="Times New Roman"/>
          <w:sz w:val="24"/>
          <w:szCs w:val="24"/>
        </w:rPr>
        <w:softHyphen/>
        <w:t>зовано фигур меньше, чем десять, необходимо дорисовать не</w:t>
      </w:r>
      <w:r w:rsidRPr="008B4FE9">
        <w:rPr>
          <w:rFonts w:ascii="Times New Roman" w:hAnsi="Times New Roman"/>
          <w:sz w:val="24"/>
          <w:szCs w:val="24"/>
        </w:rPr>
        <w:softHyphen/>
        <w:t>достающие. Выполните рисунок по данной инструкции".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Материал: испытуемым предлагается три листа бума(Ги размером 10x10 см, каждый лист нумеруется и подписывается. На листе N 1 выполняется первый пробный рисунок; далее, со</w:t>
      </w:r>
      <w:r w:rsidRPr="008B4FE9">
        <w:rPr>
          <w:rFonts w:ascii="Times New Roman" w:hAnsi="Times New Roman"/>
          <w:sz w:val="24"/>
          <w:szCs w:val="24"/>
        </w:rPr>
        <w:softHyphen/>
        <w:t>ответственно, на листе N 2 — второй, на листе N 3 — третий. После выполнения трех рисунков данные обрабатываются. При нарушении инструкции материал не обрабатывается.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Обработка данных производится следующим образом: под-считывается количество затраченных в изображении человеч</w:t>
      </w:r>
      <w:r w:rsidRPr="008B4FE9">
        <w:rPr>
          <w:rFonts w:ascii="Times New Roman" w:hAnsi="Times New Roman"/>
          <w:sz w:val="24"/>
          <w:szCs w:val="24"/>
        </w:rPr>
        <w:softHyphen/>
        <w:t>ка треугольников, кругов и квадратов (по каждому рисунку от</w:t>
      </w:r>
      <w:r w:rsidRPr="008B4FE9">
        <w:rPr>
          <w:rFonts w:ascii="Times New Roman" w:hAnsi="Times New Roman"/>
          <w:sz w:val="24"/>
          <w:szCs w:val="24"/>
        </w:rPr>
        <w:softHyphen/>
        <w:t>дельно), и результат записывается в виде трехзначных чисел,</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69" type="#_x0000_t75" style="width:285.75pt;height:427.5pt">
            <v:imagedata r:id="rId50"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24. Виды изображений к тесту: «Конструктивный рисунок человека из геометрических фигур»</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77</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70" type="#_x0000_t75" style="width:287.25pt;height:448.5pt">
            <v:imagedata r:id="rId51"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25. Виды изображений к тесту: «Конструктивный рисунок человека из геометрических фигур»</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Часть 11</w:t>
      </w:r>
    </w:p>
    <w:p w:rsidR="003F5893" w:rsidRPr="008B4FE9" w:rsidRDefault="003F5893" w:rsidP="003F5893">
      <w:pPr>
        <w:jc w:val="both"/>
        <w:rPr>
          <w:rFonts w:ascii="Times New Roman" w:hAnsi="Times New Roman"/>
          <w:sz w:val="24"/>
          <w:szCs w:val="24"/>
        </w:rPr>
      </w:pP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71" type="#_x0000_t75" style="width:285.75pt;height:360.75pt">
            <v:imagedata r:id="rId52"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26. Виды изображений к тесту: «Конструктивный рисунок человека из геометрических фигур»</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где сотни обозначают количество треугольников, десятки — количество кругов, единицы — количество квадратов. Эти трехзначные цифры составляют так называемую "формулу ри</w:t>
      </w:r>
      <w:r w:rsidRPr="008B4FE9">
        <w:rPr>
          <w:rFonts w:ascii="Times New Roman" w:hAnsi="Times New Roman"/>
          <w:sz w:val="24"/>
          <w:szCs w:val="24"/>
        </w:rPr>
        <w:softHyphen/>
        <w:t>сунка", по которой происходит отнесение рисующих к соответ</w:t>
      </w:r>
      <w:r w:rsidRPr="008B4FE9">
        <w:rPr>
          <w:rFonts w:ascii="Times New Roman" w:hAnsi="Times New Roman"/>
          <w:sz w:val="24"/>
          <w:szCs w:val="24"/>
        </w:rPr>
        <w:softHyphen/>
        <w:t>ствующим типам и подтипам, которые представлены в табл. 1. Интерпретация данных. Собственные эмпирические исс</w:t>
      </w:r>
      <w:r w:rsidRPr="008B4FE9">
        <w:rPr>
          <w:rFonts w:ascii="Times New Roman" w:hAnsi="Times New Roman"/>
          <w:sz w:val="24"/>
          <w:szCs w:val="24"/>
        </w:rPr>
        <w:softHyphen/>
        <w:t>ледования, в которых получено и проанализировано более 2 ты-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Глава </w:t>
      </w:r>
      <w:r w:rsidRPr="008B4FE9">
        <w:rPr>
          <w:rFonts w:ascii="Times New Roman" w:hAnsi="Times New Roman"/>
          <w:sz w:val="24"/>
          <w:szCs w:val="24"/>
          <w:lang w:val="en-US"/>
        </w:rPr>
        <w:t>I</w:t>
      </w:r>
      <w:r w:rsidRPr="00AC75FE">
        <w:rPr>
          <w:rFonts w:ascii="Times New Roman" w:hAnsi="Times New Roman"/>
          <w:sz w:val="24"/>
          <w:szCs w:val="24"/>
        </w:rPr>
        <w:t xml:space="preserve">                                                                                                   </w:t>
      </w:r>
      <w:r w:rsidRPr="008B4FE9">
        <w:rPr>
          <w:rFonts w:ascii="Times New Roman" w:hAnsi="Times New Roman"/>
          <w:sz w:val="24"/>
          <w:szCs w:val="24"/>
        </w:rPr>
        <w:t>79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сяч рисунков, показали нам, что соотношение различных эле</w:t>
      </w:r>
      <w:r w:rsidRPr="008B4FE9">
        <w:rPr>
          <w:rFonts w:ascii="Times New Roman" w:hAnsi="Times New Roman"/>
          <w:sz w:val="24"/>
          <w:szCs w:val="24"/>
        </w:rPr>
        <w:softHyphen/>
        <w:t>ментов в конструктивных рисунках не случайно. Анализ по</w:t>
      </w:r>
      <w:r w:rsidRPr="008B4FE9">
        <w:rPr>
          <w:rFonts w:ascii="Times New Roman" w:hAnsi="Times New Roman"/>
          <w:sz w:val="24"/>
          <w:szCs w:val="24"/>
        </w:rPr>
        <w:softHyphen/>
        <w:t>зволяет выделить 8 основных типов, которым соответствуют описанные ниже типологические характеристики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Примечание. Типы—это наиболее сильно различающиеся меж</w:t>
      </w:r>
      <w:r w:rsidRPr="008B4FE9">
        <w:rPr>
          <w:rFonts w:ascii="Times New Roman" w:hAnsi="Times New Roman"/>
          <w:sz w:val="24"/>
          <w:szCs w:val="24"/>
        </w:rPr>
        <w:softHyphen/>
        <w:t>ду собой характеристики индивидуальности; подтипы, входящие в тот или иной тип, в общих чертах соотносятся с характеристиками типа, однако имеют и свои специфические особенности.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Характеристики типов.и подтипов нуждаются в постоянном уточнении. К настоящему времени они описываются весьма краткими характеристиками. Дальнейшая конкретизация этих характеристик возможна при увеличении статистической выборки и комплексирования теста с другими тестовыми мето</w:t>
      </w:r>
      <w:r w:rsidRPr="008B4FE9">
        <w:rPr>
          <w:rFonts w:ascii="Times New Roman" w:hAnsi="Times New Roman"/>
          <w:sz w:val="24"/>
          <w:szCs w:val="24"/>
        </w:rPr>
        <w:softHyphen/>
        <w:t>диками путем выявления корреляций между психологически</w:t>
      </w:r>
      <w:r w:rsidRPr="008B4FE9">
        <w:rPr>
          <w:rFonts w:ascii="Times New Roman" w:hAnsi="Times New Roman"/>
          <w:sz w:val="24"/>
          <w:szCs w:val="24"/>
        </w:rPr>
        <w:softHyphen/>
        <w:t>ми показателями. Типологическая характеристика основана на частоте встречаемости определенного типа среди предста</w:t>
      </w:r>
      <w:r w:rsidRPr="008B4FE9">
        <w:rPr>
          <w:rFonts w:ascii="Times New Roman" w:hAnsi="Times New Roman"/>
          <w:sz w:val="24"/>
          <w:szCs w:val="24"/>
        </w:rPr>
        <w:softHyphen/>
        <w:t>вителей той или иной профессии, а также на экспертной и субъ</w:t>
      </w:r>
      <w:r w:rsidRPr="008B4FE9">
        <w:rPr>
          <w:rFonts w:ascii="Times New Roman" w:hAnsi="Times New Roman"/>
          <w:sz w:val="24"/>
          <w:szCs w:val="24"/>
        </w:rPr>
        <w:softHyphen/>
        <w:t>ективной валидности, полученной в результате большого чис</w:t>
      </w:r>
      <w:r w:rsidRPr="008B4FE9">
        <w:rPr>
          <w:rFonts w:ascii="Times New Roman" w:hAnsi="Times New Roman"/>
          <w:sz w:val="24"/>
          <w:szCs w:val="24"/>
        </w:rPr>
        <w:softHyphen/>
        <w:t>ла бесед и наблюдений при обследовании. Результаты, полученные с помощью данной методики, сопоставлялись с по</w:t>
      </w:r>
      <w:r w:rsidRPr="008B4FE9">
        <w:rPr>
          <w:rFonts w:ascii="Times New Roman" w:hAnsi="Times New Roman"/>
          <w:sz w:val="24"/>
          <w:szCs w:val="24"/>
        </w:rPr>
        <w:softHyphen/>
        <w:t>казателями цветового выбора в тесте М. Люшера, показателя</w:t>
      </w:r>
      <w:r w:rsidRPr="008B4FE9">
        <w:rPr>
          <w:rFonts w:ascii="Times New Roman" w:hAnsi="Times New Roman"/>
          <w:sz w:val="24"/>
          <w:szCs w:val="24"/>
        </w:rPr>
        <w:softHyphen/>
        <w:t>ми темперамента по опросникам А. Айзенка, В.М. Русалова и с данными теста "Дерево".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Интерпретация теста основана на том, что геометрические фигуры, используемые в рисунках, различаются по семантике. Треугольник обычно относят к "острой", "наступательной" фи</w:t>
      </w:r>
      <w:r w:rsidRPr="008B4FE9">
        <w:rPr>
          <w:rFonts w:ascii="Times New Roman" w:hAnsi="Times New Roman"/>
          <w:sz w:val="24"/>
          <w:szCs w:val="24"/>
        </w:rPr>
        <w:softHyphen/>
        <w:t>гуре, связанной с мужским началом. Круг — фигура обтекае</w:t>
      </w:r>
      <w:r w:rsidRPr="008B4FE9">
        <w:rPr>
          <w:rFonts w:ascii="Times New Roman" w:hAnsi="Times New Roman"/>
          <w:sz w:val="24"/>
          <w:szCs w:val="24"/>
        </w:rPr>
        <w:softHyphen/>
        <w:t>мая, более созвучна с сочувствием, мягкостью, округлостью, женственностью. И з элементов квадратной формы строить что-либо легче; чем из других, поэтому квадрат, прямоугольник интерпретируются как специфически техническая конструк</w:t>
      </w:r>
      <w:r w:rsidRPr="008B4FE9">
        <w:rPr>
          <w:rFonts w:ascii="Times New Roman" w:hAnsi="Times New Roman"/>
          <w:sz w:val="24"/>
          <w:szCs w:val="24"/>
        </w:rPr>
        <w:softHyphen/>
        <w:t>тивная фигура, "технический модуль"    (рис. 24—26).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Более тонкий анализ позволяет выделить типологию "второго уровня", в которой можно определить 63 подтипа с соответствующими им психологическими характеристиками.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Можно видеть, что такая интерпретация элементов весьма сходна с той, которая дается Э. Махони. Пример результатов применения теста и обобщенной интерпретации одного из рисунков приведен в конце данной гла</w:t>
      </w:r>
      <w:r w:rsidRPr="008B4FE9">
        <w:rPr>
          <w:rFonts w:ascii="Times New Roman" w:hAnsi="Times New Roman"/>
          <w:sz w:val="24"/>
          <w:szCs w:val="24"/>
        </w:rPr>
        <w:softHyphen/>
        <w:t>вы.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80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Типология, основанная на предпочтении геометрических фигур, позволяет сформировать своего рода "систему" индиви-дуально~типологических различий (см. табл. 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Таблица 1 Система индивидульно-психологических различий, выявляе</w:t>
      </w:r>
      <w:r w:rsidRPr="008B4FE9">
        <w:rPr>
          <w:rFonts w:ascii="Times New Roman" w:hAnsi="Times New Roman"/>
          <w:sz w:val="24"/>
          <w:szCs w:val="24"/>
        </w:rPr>
        <w:softHyphen/>
        <w:t>мых при выполнении конструктивных рисунков на основе предпочтений гео</w:t>
      </w:r>
      <w:r w:rsidRPr="008B4FE9">
        <w:rPr>
          <w:rFonts w:ascii="Times New Roman" w:hAnsi="Times New Roman"/>
          <w:sz w:val="24"/>
          <w:szCs w:val="24"/>
        </w:rPr>
        <w:softHyphen/>
        <w:t>метрических фигур</w:t>
      </w:r>
    </w:p>
    <w:tbl>
      <w:tblPr>
        <w:tblW w:w="0" w:type="auto"/>
        <w:tblInd w:w="40" w:type="dxa"/>
        <w:tblLayout w:type="fixed"/>
        <w:tblCellMar>
          <w:left w:w="40" w:type="dxa"/>
          <w:right w:w="40" w:type="dxa"/>
        </w:tblCellMar>
        <w:tblLook w:val="0000" w:firstRow="0" w:lastRow="0" w:firstColumn="0" w:lastColumn="0" w:noHBand="0" w:noVBand="0"/>
      </w:tblPr>
      <w:tblGrid>
        <w:gridCol w:w="595"/>
        <w:gridCol w:w="576"/>
        <w:gridCol w:w="566"/>
        <w:gridCol w:w="566"/>
        <w:gridCol w:w="557"/>
        <w:gridCol w:w="566"/>
        <w:gridCol w:w="566"/>
        <w:gridCol w:w="566"/>
        <w:gridCol w:w="566"/>
        <w:gridCol w:w="605"/>
      </w:tblGrid>
      <w:tr w:rsidR="003F5893" w:rsidRPr="008B4FE9">
        <w:trPr>
          <w:trHeight w:val="499"/>
        </w:trPr>
        <w:tc>
          <w:tcPr>
            <w:tcW w:w="595"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901</w:t>
            </w:r>
          </w:p>
        </w:tc>
        <w:tc>
          <w:tcPr>
            <w:tcW w:w="57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802</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703</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604</w:t>
            </w:r>
          </w:p>
        </w:tc>
        <w:tc>
          <w:tcPr>
            <w:tcW w:w="557"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505</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406</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307</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208</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109</w:t>
            </w:r>
          </w:p>
        </w:tc>
        <w:tc>
          <w:tcPr>
            <w:tcW w:w="605" w:type="dxa"/>
            <w:tcBorders>
              <w:top w:val="nil"/>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461"/>
        </w:trPr>
        <w:tc>
          <w:tcPr>
            <w:tcW w:w="595"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910</w:t>
            </w:r>
          </w:p>
        </w:tc>
        <w:tc>
          <w:tcPr>
            <w:tcW w:w="57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811</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712</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613</w:t>
            </w:r>
          </w:p>
        </w:tc>
        <w:tc>
          <w:tcPr>
            <w:tcW w:w="557"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514</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415</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316</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217</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118</w:t>
            </w:r>
          </w:p>
        </w:tc>
        <w:tc>
          <w:tcPr>
            <w:tcW w:w="605"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019</w:t>
            </w:r>
          </w:p>
        </w:tc>
      </w:tr>
      <w:tr w:rsidR="003F5893" w:rsidRPr="008B4FE9">
        <w:trPr>
          <w:trHeight w:val="470"/>
        </w:trPr>
        <w:tc>
          <w:tcPr>
            <w:tcW w:w="595"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57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820</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721</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622</w:t>
            </w:r>
          </w:p>
        </w:tc>
        <w:tc>
          <w:tcPr>
            <w:tcW w:w="557"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523</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424</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325</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226</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127</w:t>
            </w:r>
          </w:p>
        </w:tc>
        <w:tc>
          <w:tcPr>
            <w:tcW w:w="605"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028</w:t>
            </w:r>
          </w:p>
        </w:tc>
      </w:tr>
      <w:tr w:rsidR="003F5893" w:rsidRPr="008B4FE9">
        <w:trPr>
          <w:trHeight w:val="470"/>
        </w:trPr>
        <w:tc>
          <w:tcPr>
            <w:tcW w:w="1171" w:type="dxa"/>
            <w:gridSpan w:val="2"/>
            <w:tcBorders>
              <w:top w:val="single" w:sz="6" w:space="0" w:color="auto"/>
              <w:left w:val="nil"/>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730</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631</w:t>
            </w:r>
          </w:p>
        </w:tc>
        <w:tc>
          <w:tcPr>
            <w:tcW w:w="557"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532</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433</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334</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235</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136</w:t>
            </w:r>
          </w:p>
        </w:tc>
        <w:tc>
          <w:tcPr>
            <w:tcW w:w="605"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037</w:t>
            </w:r>
          </w:p>
        </w:tc>
      </w:tr>
      <w:tr w:rsidR="003F5893" w:rsidRPr="008B4FE9">
        <w:trPr>
          <w:trHeight w:val="461"/>
        </w:trPr>
        <w:tc>
          <w:tcPr>
            <w:tcW w:w="1171" w:type="dxa"/>
            <w:gridSpan w:val="2"/>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566" w:type="dxa"/>
            <w:tcBorders>
              <w:top w:val="single" w:sz="6" w:space="0" w:color="auto"/>
              <w:left w:val="nil"/>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640</w:t>
            </w:r>
          </w:p>
        </w:tc>
        <w:tc>
          <w:tcPr>
            <w:tcW w:w="557"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541</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442</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343</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244</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145</w:t>
            </w:r>
          </w:p>
        </w:tc>
        <w:tc>
          <w:tcPr>
            <w:tcW w:w="605"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046</w:t>
            </w:r>
          </w:p>
        </w:tc>
      </w:tr>
      <w:tr w:rsidR="003F5893" w:rsidRPr="008B4FE9">
        <w:trPr>
          <w:trHeight w:val="470"/>
        </w:trPr>
        <w:tc>
          <w:tcPr>
            <w:tcW w:w="1171" w:type="dxa"/>
            <w:gridSpan w:val="2"/>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566"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566" w:type="dxa"/>
            <w:tcBorders>
              <w:top w:val="single" w:sz="6" w:space="0" w:color="auto"/>
              <w:left w:val="nil"/>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557"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550</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451</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352</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253</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154</w:t>
            </w:r>
          </w:p>
        </w:tc>
        <w:tc>
          <w:tcPr>
            <w:tcW w:w="605"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055</w:t>
            </w:r>
          </w:p>
        </w:tc>
      </w:tr>
      <w:tr w:rsidR="003F5893" w:rsidRPr="008B4FE9">
        <w:trPr>
          <w:trHeight w:val="461"/>
        </w:trPr>
        <w:tc>
          <w:tcPr>
            <w:tcW w:w="1171" w:type="dxa"/>
            <w:gridSpan w:val="2"/>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566"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566"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557" w:type="dxa"/>
            <w:tcBorders>
              <w:top w:val="single" w:sz="6" w:space="0" w:color="auto"/>
              <w:left w:val="nil"/>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460</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361</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262</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163</w:t>
            </w:r>
          </w:p>
        </w:tc>
        <w:tc>
          <w:tcPr>
            <w:tcW w:w="605"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064</w:t>
            </w:r>
          </w:p>
        </w:tc>
      </w:tr>
      <w:tr w:rsidR="003F5893" w:rsidRPr="008B4FE9">
        <w:trPr>
          <w:trHeight w:val="470"/>
        </w:trPr>
        <w:tc>
          <w:tcPr>
            <w:tcW w:w="1171" w:type="dxa"/>
            <w:gridSpan w:val="2"/>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566"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566"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557"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566" w:type="dxa"/>
            <w:tcBorders>
              <w:top w:val="single" w:sz="6" w:space="0" w:color="auto"/>
              <w:left w:val="nil"/>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370</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271</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172</w:t>
            </w:r>
          </w:p>
        </w:tc>
        <w:tc>
          <w:tcPr>
            <w:tcW w:w="605"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073</w:t>
            </w:r>
          </w:p>
        </w:tc>
      </w:tr>
      <w:tr w:rsidR="003F5893" w:rsidRPr="008B4FE9">
        <w:trPr>
          <w:trHeight w:val="470"/>
        </w:trPr>
        <w:tc>
          <w:tcPr>
            <w:tcW w:w="1171" w:type="dxa"/>
            <w:gridSpan w:val="2"/>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566"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566"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557"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566"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566" w:type="dxa"/>
            <w:tcBorders>
              <w:top w:val="single" w:sz="6" w:space="0" w:color="auto"/>
              <w:left w:val="nil"/>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280</w:t>
            </w: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181</w:t>
            </w:r>
          </w:p>
        </w:tc>
        <w:tc>
          <w:tcPr>
            <w:tcW w:w="605"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082</w:t>
            </w:r>
          </w:p>
        </w:tc>
      </w:tr>
      <w:tr w:rsidR="003F5893" w:rsidRPr="008B4FE9">
        <w:trPr>
          <w:trHeight w:val="480"/>
        </w:trPr>
        <w:tc>
          <w:tcPr>
            <w:tcW w:w="595"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576"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566"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566"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557"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566"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566"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566" w:type="dxa"/>
            <w:tcBorders>
              <w:top w:val="single" w:sz="6" w:space="0" w:color="auto"/>
              <w:left w:val="nil"/>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56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190</w:t>
            </w:r>
          </w:p>
        </w:tc>
        <w:tc>
          <w:tcPr>
            <w:tcW w:w="605"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091</w:t>
            </w:r>
          </w:p>
        </w:tc>
      </w:tr>
    </w:tbl>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Типы: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1тип — "руководитель". Обычно это люди, имеющие склон</w:t>
      </w:r>
      <w:r w:rsidRPr="008B4FE9">
        <w:rPr>
          <w:rFonts w:ascii="Times New Roman" w:hAnsi="Times New Roman"/>
          <w:sz w:val="24"/>
          <w:szCs w:val="24"/>
        </w:rPr>
        <w:softHyphen/>
        <w:t>ность к руководящей и организаторской деятельности. Ориен</w:t>
      </w:r>
      <w:r w:rsidRPr="008B4FE9">
        <w:rPr>
          <w:rFonts w:ascii="Times New Roman" w:hAnsi="Times New Roman"/>
          <w:sz w:val="24"/>
          <w:szCs w:val="24"/>
        </w:rPr>
        <w:softHyphen/>
        <w:t>тированы на социально-значимые нормы поведения, могут об</w:t>
      </w:r>
      <w:r w:rsidRPr="008B4FE9">
        <w:rPr>
          <w:rFonts w:ascii="Times New Roman" w:hAnsi="Times New Roman"/>
          <w:sz w:val="24"/>
          <w:szCs w:val="24"/>
        </w:rPr>
        <w:softHyphen/>
        <w:t>ладать даром хороших .рассказчиков, основывающемся на высоком уровне речевого развития. Обладают хорошей адап</w:t>
      </w:r>
      <w:r w:rsidRPr="008B4FE9">
        <w:rPr>
          <w:rFonts w:ascii="Times New Roman" w:hAnsi="Times New Roman"/>
          <w:sz w:val="24"/>
          <w:szCs w:val="24"/>
        </w:rPr>
        <w:softHyphen/>
        <w:t>тацией в социальной сфере, доминирование над другими удерживают в определенных границах. Обычно выбирают зе</w:t>
      </w:r>
      <w:r w:rsidRPr="008B4FE9">
        <w:rPr>
          <w:rFonts w:ascii="Times New Roman" w:hAnsi="Times New Roman"/>
          <w:sz w:val="24"/>
          <w:szCs w:val="24"/>
        </w:rPr>
        <w:softHyphen/>
        <w:t>леный цвет (по М. Люшеру) и рисуют "елку" в тесте "Дерево".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Формулы рисунков: 901, 910, 802, 811, 820, 703, 712, 721 730,604,613,622,631,640.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Наиболее жестко доминирование над другими выражено у подтипов 901,910,802,811,820; ситуативно — у 703, 712,721,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81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730; при воздействии речью на людей — вербальный руково</w:t>
      </w:r>
      <w:r w:rsidRPr="008B4FE9">
        <w:rPr>
          <w:rFonts w:ascii="Times New Roman" w:hAnsi="Times New Roman"/>
          <w:sz w:val="24"/>
          <w:szCs w:val="24"/>
        </w:rPr>
        <w:softHyphen/>
        <w:t>дитель или "преподавательский подтип" — 604, 613, 622, 631, 640.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Нужно помнить, что проявление данных качеств зависит от уровня психического развития. При высоком уровне развития индивидуальные черты развиты, реализуемы, достаточно хо</w:t>
      </w:r>
      <w:r w:rsidRPr="008B4FE9">
        <w:rPr>
          <w:rFonts w:ascii="Times New Roman" w:hAnsi="Times New Roman"/>
          <w:sz w:val="24"/>
          <w:szCs w:val="24"/>
        </w:rPr>
        <w:softHyphen/>
        <w:t>рошо осознаются. При низком уровне развития могут не выяв</w:t>
      </w:r>
      <w:r w:rsidRPr="008B4FE9">
        <w:rPr>
          <w:rFonts w:ascii="Times New Roman" w:hAnsi="Times New Roman"/>
          <w:sz w:val="24"/>
          <w:szCs w:val="24"/>
        </w:rPr>
        <w:softHyphen/>
        <w:t>ляться в профессиональной деятельности, а присутствовать си</w:t>
      </w:r>
      <w:r w:rsidRPr="008B4FE9">
        <w:rPr>
          <w:rFonts w:ascii="Times New Roman" w:hAnsi="Times New Roman"/>
          <w:sz w:val="24"/>
          <w:szCs w:val="24"/>
        </w:rPr>
        <w:softHyphen/>
        <w:t>туативно, хуже если неадекватно ситуациям. Это относится ко всем характеристикам.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II</w:t>
      </w:r>
      <w:r w:rsidRPr="00AC75FE">
        <w:rPr>
          <w:rFonts w:ascii="Times New Roman" w:hAnsi="Times New Roman"/>
          <w:sz w:val="24"/>
          <w:szCs w:val="24"/>
        </w:rPr>
        <w:t xml:space="preserve"> </w:t>
      </w:r>
      <w:r w:rsidRPr="008B4FE9">
        <w:rPr>
          <w:rFonts w:ascii="Times New Roman" w:hAnsi="Times New Roman"/>
          <w:sz w:val="24"/>
          <w:szCs w:val="24"/>
        </w:rPr>
        <w:t>тип — "ответственный исполнитель" обладает многими чертами типа "руководитель", являясь рядоположенным ему, однако в принятии ответственных решений часто присутству</w:t>
      </w:r>
      <w:r w:rsidRPr="008B4FE9">
        <w:rPr>
          <w:rFonts w:ascii="Times New Roman" w:hAnsi="Times New Roman"/>
          <w:sz w:val="24"/>
          <w:szCs w:val="24"/>
        </w:rPr>
        <w:softHyphen/>
        <w:t>ют колебания. Данный тип людей более ориентирован на "уме</w:t>
      </w:r>
      <w:r w:rsidRPr="008B4FE9">
        <w:rPr>
          <w:rFonts w:ascii="Times New Roman" w:hAnsi="Times New Roman"/>
          <w:sz w:val="24"/>
          <w:szCs w:val="24"/>
        </w:rPr>
        <w:softHyphen/>
        <w:t>ние делать дело", высокий профессионализм, обладает высо</w:t>
      </w:r>
      <w:r w:rsidRPr="008B4FE9">
        <w:rPr>
          <w:rFonts w:ascii="Times New Roman" w:hAnsi="Times New Roman"/>
          <w:sz w:val="24"/>
          <w:szCs w:val="24"/>
        </w:rPr>
        <w:softHyphen/>
        <w:t>ким чувством ответственности и требовательности к себе и другим, высоко ценит правоту, т.е. характеризуется повышен</w:t>
      </w:r>
      <w:r w:rsidRPr="008B4FE9">
        <w:rPr>
          <w:rFonts w:ascii="Times New Roman" w:hAnsi="Times New Roman"/>
          <w:sz w:val="24"/>
          <w:szCs w:val="24"/>
        </w:rPr>
        <w:softHyphen/>
        <w:t>ной чувствительностью к правдивости. Часто они страдают со</w:t>
      </w:r>
      <w:r w:rsidRPr="008B4FE9">
        <w:rPr>
          <w:rFonts w:ascii="Times New Roman" w:hAnsi="Times New Roman"/>
          <w:sz w:val="24"/>
          <w:szCs w:val="24"/>
        </w:rPr>
        <w:softHyphen/>
        <w:t>матическими заболеваниями нервного происхождения как следствие перенапряжения.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Формулы рисунков: 505, 514, 523, 532, 541, 550.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III</w:t>
      </w:r>
      <w:r w:rsidRPr="00AC75FE">
        <w:rPr>
          <w:rFonts w:ascii="Times New Roman" w:hAnsi="Times New Roman"/>
          <w:sz w:val="24"/>
          <w:szCs w:val="24"/>
        </w:rPr>
        <w:t xml:space="preserve"> </w:t>
      </w:r>
      <w:r w:rsidRPr="008B4FE9">
        <w:rPr>
          <w:rFonts w:ascii="Times New Roman" w:hAnsi="Times New Roman"/>
          <w:sz w:val="24"/>
          <w:szCs w:val="24"/>
        </w:rPr>
        <w:t>тип — "тревожно-мнительный" — характеризуется раз</w:t>
      </w:r>
      <w:r w:rsidRPr="008B4FE9">
        <w:rPr>
          <w:rFonts w:ascii="Times New Roman" w:hAnsi="Times New Roman"/>
          <w:sz w:val="24"/>
          <w:szCs w:val="24"/>
        </w:rPr>
        <w:softHyphen/>
        <w:t>нообразием способностей и одаренности — от тонких ручных навыков до литературной одаренности. Обычно людям данного типа тесно в рамках одной профессии, они могут поменять ее на совершенно противоположную и неожиданную, иметь так</w:t>
      </w:r>
      <w:r w:rsidRPr="008B4FE9">
        <w:rPr>
          <w:rFonts w:ascii="Times New Roman" w:hAnsi="Times New Roman"/>
          <w:sz w:val="24"/>
          <w:szCs w:val="24"/>
        </w:rPr>
        <w:softHyphen/>
        <w:t>же хобби, которое по сути является второй профессией. Физи</w:t>
      </w:r>
      <w:r w:rsidRPr="008B4FE9">
        <w:rPr>
          <w:rFonts w:ascii="Times New Roman" w:hAnsi="Times New Roman"/>
          <w:sz w:val="24"/>
          <w:szCs w:val="24"/>
        </w:rPr>
        <w:softHyphen/>
        <w:t>чески не переносят беспорядок и грязь. Обычно конфликтуют из-за этого с другими людьми. Отличаются повышенной рани</w:t>
      </w:r>
      <w:r w:rsidRPr="008B4FE9">
        <w:rPr>
          <w:rFonts w:ascii="Times New Roman" w:hAnsi="Times New Roman"/>
          <w:sz w:val="24"/>
          <w:szCs w:val="24"/>
        </w:rPr>
        <w:softHyphen/>
        <w:t>мостью и часто сомневаются в себе. Нуждаются в мягком под</w:t>
      </w:r>
      <w:r w:rsidRPr="008B4FE9">
        <w:rPr>
          <w:rFonts w:ascii="Times New Roman" w:hAnsi="Times New Roman"/>
          <w:sz w:val="24"/>
          <w:szCs w:val="24"/>
        </w:rPr>
        <w:softHyphen/>
        <w:t>бадривании.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Формулы рисунков: 406, 415, 424, 433, 442, 451, 460. Кроме того, 415 — "поэтический подтип" — обычно лица, имеющие такуюформулу рисунка, обладают поэтической одаренностью; 424 — подтип людей, узнаваемых по фразе "как это можно пло</w:t>
      </w:r>
      <w:r w:rsidRPr="008B4FE9">
        <w:rPr>
          <w:rFonts w:ascii="Times New Roman" w:hAnsi="Times New Roman"/>
          <w:sz w:val="24"/>
          <w:szCs w:val="24"/>
        </w:rPr>
        <w:softHyphen/>
        <w:t>хо работать? Я себе не представляю, как это можно плохо ра</w:t>
      </w:r>
      <w:r w:rsidRPr="008B4FE9">
        <w:rPr>
          <w:rFonts w:ascii="Times New Roman" w:hAnsi="Times New Roman"/>
          <w:sz w:val="24"/>
          <w:szCs w:val="24"/>
        </w:rPr>
        <w:softHyphen/>
        <w:t>ботать". Люди такого типа отличаются особой тщательностью в работе.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IV</w:t>
      </w:r>
      <w:r w:rsidRPr="00AC75FE">
        <w:rPr>
          <w:rFonts w:ascii="Times New Roman" w:hAnsi="Times New Roman"/>
          <w:sz w:val="24"/>
          <w:szCs w:val="24"/>
        </w:rPr>
        <w:t xml:space="preserve"> </w:t>
      </w:r>
      <w:r w:rsidRPr="008B4FE9">
        <w:rPr>
          <w:rFonts w:ascii="Times New Roman" w:hAnsi="Times New Roman"/>
          <w:sz w:val="24"/>
          <w:szCs w:val="24"/>
        </w:rPr>
        <w:t>тип — "ученый". Эти люди легко абстрагируются от ре-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82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альности, обладают "концептуальным умом", отличаются спо собностью разрабатывать "на все" свои теории. Обычно облада ют душевным равновесием и рационально продумывают </w:t>
      </w:r>
      <w:r w:rsidRPr="008B4FE9">
        <w:rPr>
          <w:rFonts w:ascii="Times New Roman" w:hAnsi="Times New Roman"/>
          <w:sz w:val="24"/>
          <w:szCs w:val="24"/>
          <w:lang w:val="en-US"/>
        </w:rPr>
        <w:t>cboi</w:t>
      </w:r>
      <w:r w:rsidRPr="00AC75FE">
        <w:rPr>
          <w:rFonts w:ascii="Times New Roman" w:hAnsi="Times New Roman"/>
          <w:sz w:val="24"/>
          <w:szCs w:val="24"/>
        </w:rPr>
        <w:t xml:space="preserve"> </w:t>
      </w:r>
      <w:r w:rsidRPr="008B4FE9">
        <w:rPr>
          <w:rFonts w:ascii="Times New Roman" w:hAnsi="Times New Roman"/>
          <w:sz w:val="24"/>
          <w:szCs w:val="24"/>
        </w:rPr>
        <w:t>поведение.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Формулы рисунков: 307, 316, 325, 334, 343, 352, 361, 370 Подтип 316 характеризуется способностями создавать тео рии, по преимуществу глобальные, или осуществлять большу к и сложную координационную работу; 325 — подтип, характс ризующийся большой увлеченностью познания жизни, зди ровья, биологическими дисциплинами, медициной.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Представители данного типа часто встречаются среди лиц занимающихся синтетическими видами искусства: кино, цирк театрально-зрелищная режиссура, мультипликация и т.д.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V</w:t>
      </w:r>
      <w:r w:rsidRPr="00AC75FE">
        <w:rPr>
          <w:rFonts w:ascii="Times New Roman" w:hAnsi="Times New Roman"/>
          <w:sz w:val="24"/>
          <w:szCs w:val="24"/>
        </w:rPr>
        <w:t xml:space="preserve"> </w:t>
      </w:r>
      <w:r w:rsidRPr="008B4FE9">
        <w:rPr>
          <w:rFonts w:ascii="Times New Roman" w:hAnsi="Times New Roman"/>
          <w:sz w:val="24"/>
          <w:szCs w:val="24"/>
        </w:rPr>
        <w:t xml:space="preserve">тип — "интуитивный". Люди этого типа обладают сильно </w:t>
      </w:r>
      <w:r w:rsidRPr="008B4FE9">
        <w:rPr>
          <w:rFonts w:ascii="Times New Roman" w:hAnsi="Times New Roman"/>
          <w:sz w:val="24"/>
          <w:szCs w:val="24"/>
          <w:lang w:val="en-US"/>
        </w:rPr>
        <w:t>i</w:t>
      </w:r>
      <w:r w:rsidRPr="00AC75FE">
        <w:rPr>
          <w:rFonts w:ascii="Times New Roman" w:hAnsi="Times New Roman"/>
          <w:sz w:val="24"/>
          <w:szCs w:val="24"/>
        </w:rPr>
        <w:t xml:space="preserve"> </w:t>
      </w:r>
      <w:r w:rsidRPr="008B4FE9">
        <w:rPr>
          <w:rFonts w:ascii="Times New Roman" w:hAnsi="Times New Roman"/>
          <w:sz w:val="24"/>
          <w:szCs w:val="24"/>
        </w:rPr>
        <w:t>чувствительностью нервной системы, высокой ее истоща&lt; мостью. Легче работают на переключаемости от одной дея тельности к другой, обычно выступают "адвокатами меньший ства",   за   которым   стоят  новые   возможности.   Обладаю повышенной чувствительностью к новизне. Альтруистичны часто проявляют заботу о других, обладают хорошими ручны ми навыками и образным ворображением, что дает возмоя ность заниматься техническими видами творчества. Обычн</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-вырабатывают свои нормы морали, обладают внутренним ел моконтролем, т. е. предпочитают самоконтроль, отрицательн реагируя на посягательства, касающиеся их свободы.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Формулы рисунков: 208, 217, 226, 235, 244, 253, 262, 271 280. Подтип 235 — часто встречается среди профессиональны психологов ил и лиц с повышенным интересом к психологии лк дей; 244 — обладает способностью литературного творчеств; 217 — обладает способностью к изобретательской деятельнс сти; 226 — большая потребность в новизне, обычно став! очень высокие критерии достижений для себя.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VI</w:t>
      </w:r>
      <w:r w:rsidRPr="00AC75FE">
        <w:rPr>
          <w:rFonts w:ascii="Times New Roman" w:hAnsi="Times New Roman"/>
          <w:sz w:val="24"/>
          <w:szCs w:val="24"/>
        </w:rPr>
        <w:t xml:space="preserve">  </w:t>
      </w:r>
      <w:r w:rsidRPr="008B4FE9">
        <w:rPr>
          <w:rFonts w:ascii="Times New Roman" w:hAnsi="Times New Roman"/>
          <w:sz w:val="24"/>
          <w:szCs w:val="24"/>
        </w:rPr>
        <w:t>тип — "изобретатель, конструктор, художник". Част встречается среди лиц с "технической жилкой". Это люди, об</w:t>
      </w:r>
      <w:r w:rsidRPr="008B4FE9">
        <w:rPr>
          <w:rFonts w:ascii="Times New Roman" w:hAnsi="Times New Roman"/>
          <w:sz w:val="24"/>
          <w:szCs w:val="24"/>
        </w:rPr>
        <w:softHyphen/>
        <w:t>ладающие богатым воображением, пространственным видени</w:t>
      </w:r>
      <w:r w:rsidRPr="008B4FE9">
        <w:rPr>
          <w:rFonts w:ascii="Times New Roman" w:hAnsi="Times New Roman"/>
          <w:sz w:val="24"/>
          <w:szCs w:val="24"/>
        </w:rPr>
        <w:softHyphen/>
        <w:t>ем, часто занимаются самыми различными видами техниче</w:t>
      </w:r>
      <w:r w:rsidRPr="008B4FE9">
        <w:rPr>
          <w:rFonts w:ascii="Times New Roman" w:hAnsi="Times New Roman"/>
          <w:sz w:val="24"/>
          <w:szCs w:val="24"/>
        </w:rPr>
        <w:softHyphen/>
        <w:t>ского,   художественного   и   интеллектуального   творчества. Чаще интровертированы, так же, как интуитивный тип, живут собственными моральными нормами, не приемлют никак!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83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воздействий со стороны, кроме самоконтроля. Эмоциональны, одержимы собственными оригинальными идеями.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Формулы рисунков: 109, 118, 127, 136, 145, 019, 028, 037, 046. Подтип 019 — встречается среди лиц, хорошо владеющих аудиторией; 118 — тип с наиболее сильно вы</w:t>
      </w:r>
      <w:r w:rsidRPr="008B4FE9">
        <w:rPr>
          <w:rFonts w:ascii="Times New Roman" w:hAnsi="Times New Roman"/>
          <w:sz w:val="24"/>
          <w:szCs w:val="24"/>
        </w:rPr>
        <w:softHyphen/>
        <w:t>раженными конструктивными возможностями и способно</w:t>
      </w:r>
      <w:r w:rsidRPr="008B4FE9">
        <w:rPr>
          <w:rFonts w:ascii="Times New Roman" w:hAnsi="Times New Roman"/>
          <w:sz w:val="24"/>
          <w:szCs w:val="24"/>
        </w:rPr>
        <w:softHyphen/>
        <w:t>стью к изобретениям.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VII</w:t>
      </w:r>
      <w:r w:rsidRPr="00AC75FE">
        <w:rPr>
          <w:rFonts w:ascii="Times New Roman" w:hAnsi="Times New Roman"/>
          <w:sz w:val="24"/>
          <w:szCs w:val="24"/>
        </w:rPr>
        <w:t xml:space="preserve"> </w:t>
      </w:r>
      <w:r w:rsidRPr="008B4FE9">
        <w:rPr>
          <w:rFonts w:ascii="Times New Roman" w:hAnsi="Times New Roman"/>
          <w:sz w:val="24"/>
          <w:szCs w:val="24"/>
        </w:rPr>
        <w:t>тип — "эмотивный". Обладают повышенным сопережи</w:t>
      </w:r>
      <w:r w:rsidRPr="008B4FE9">
        <w:rPr>
          <w:rFonts w:ascii="Times New Roman" w:hAnsi="Times New Roman"/>
          <w:sz w:val="24"/>
          <w:szCs w:val="24"/>
        </w:rPr>
        <w:softHyphen/>
        <w:t>ванием по отношению к другим людям, тяжело переживают "жестокие кадры фильма", могут надолго быть "выбитыми из колеи" и быть потрясенными от жестоких событий. Боли и за</w:t>
      </w:r>
      <w:r w:rsidRPr="008B4FE9">
        <w:rPr>
          <w:rFonts w:ascii="Times New Roman" w:hAnsi="Times New Roman"/>
          <w:sz w:val="24"/>
          <w:szCs w:val="24"/>
        </w:rPr>
        <w:softHyphen/>
        <w:t>боты других людей находят у них участие, сопереживание и сочувствие, на которое они тратят много собственной энергии, в результате становится затруднительной реализация их соб</w:t>
      </w:r>
      <w:r w:rsidRPr="008B4FE9">
        <w:rPr>
          <w:rFonts w:ascii="Times New Roman" w:hAnsi="Times New Roman"/>
          <w:sz w:val="24"/>
          <w:szCs w:val="24"/>
        </w:rPr>
        <w:softHyphen/>
        <w:t>ственных способностей.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Формулы рисунков: 550, 451, 460, 352, 361, 370, 253, 262, 271, 280, 154, 163, 172, 181, 190, 055, 064, 073, 082,091.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VIII</w:t>
      </w:r>
      <w:r w:rsidRPr="00AC75FE">
        <w:rPr>
          <w:rFonts w:ascii="Times New Roman" w:hAnsi="Times New Roman"/>
          <w:sz w:val="24"/>
          <w:szCs w:val="24"/>
        </w:rPr>
        <w:t xml:space="preserve"> </w:t>
      </w:r>
      <w:r w:rsidRPr="008B4FE9">
        <w:rPr>
          <w:rFonts w:ascii="Times New Roman" w:hAnsi="Times New Roman"/>
          <w:sz w:val="24"/>
          <w:szCs w:val="24"/>
        </w:rPr>
        <w:t>тип — обладает противоположной тенденцией эмотив-ному типу. Обычно не чувствует переживаний других людей или относятся к ним с невниманием и даже усиливают давление на людей. Если это хороший специалист, то он может заставить других делать то, что он считает нужным. Иногда для него ха</w:t>
      </w:r>
      <w:r w:rsidRPr="008B4FE9">
        <w:rPr>
          <w:rFonts w:ascii="Times New Roman" w:hAnsi="Times New Roman"/>
          <w:sz w:val="24"/>
          <w:szCs w:val="24"/>
        </w:rPr>
        <w:softHyphen/>
        <w:t>рактерна "черствость", которая возникает ситуативно, когда в силу каких-либо причин человек замыкается в кругу собствен</w:t>
      </w:r>
      <w:r w:rsidRPr="008B4FE9">
        <w:rPr>
          <w:rFonts w:ascii="Times New Roman" w:hAnsi="Times New Roman"/>
          <w:sz w:val="24"/>
          <w:szCs w:val="24"/>
        </w:rPr>
        <w:softHyphen/>
        <w:t>ных проблем.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Формулы рисунков: 901, 802, 703, 604, 505, 406, 307, 208, 109*.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Комментарий к тесту: несмотря на относительную нена</w:t>
      </w:r>
      <w:r w:rsidRPr="008B4FE9">
        <w:rPr>
          <w:rFonts w:ascii="Times New Roman" w:hAnsi="Times New Roman"/>
          <w:sz w:val="24"/>
          <w:szCs w:val="24"/>
        </w:rPr>
        <w:softHyphen/>
        <w:t>дежность диагностики, данная методика может служить хоро</w:t>
      </w:r>
      <w:r w:rsidRPr="008B4FE9">
        <w:rPr>
          <w:rFonts w:ascii="Times New Roman" w:hAnsi="Times New Roman"/>
          <w:sz w:val="24"/>
          <w:szCs w:val="24"/>
        </w:rPr>
        <w:softHyphen/>
        <w:t>шим посредником в процессе общения психолога-консультанта с консультируемым. Сообщая индивидуально-типовую харак</w:t>
      </w:r>
      <w:r w:rsidRPr="008B4FE9">
        <w:rPr>
          <w:rFonts w:ascii="Times New Roman" w:hAnsi="Times New Roman"/>
          <w:sz w:val="24"/>
          <w:szCs w:val="24"/>
        </w:rPr>
        <w:softHyphen/>
        <w:t>теристику, можно на основании особенностей построения изо</w:t>
      </w:r>
      <w:r w:rsidRPr="008B4FE9">
        <w:rPr>
          <w:rFonts w:ascii="Times New Roman" w:hAnsi="Times New Roman"/>
          <w:sz w:val="24"/>
          <w:szCs w:val="24"/>
        </w:rPr>
        <w:softHyphen/>
        <w:t>бражения задать следующие вопросы (на которые обычно сле</w:t>
      </w:r>
      <w:r w:rsidRPr="008B4FE9">
        <w:rPr>
          <w:rFonts w:ascii="Times New Roman" w:hAnsi="Times New Roman"/>
          <w:sz w:val="24"/>
          <w:szCs w:val="24"/>
        </w:rPr>
        <w:softHyphen/>
        <w:t>дует утвердительный ответ):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 При совпадении данных формул с формулами типов </w:t>
      </w:r>
      <w:r w:rsidRPr="008B4FE9">
        <w:rPr>
          <w:rFonts w:ascii="Times New Roman" w:hAnsi="Times New Roman"/>
          <w:sz w:val="24"/>
          <w:szCs w:val="24"/>
          <w:lang w:val="en-US"/>
        </w:rPr>
        <w:t>I</w:t>
      </w:r>
      <w:r w:rsidRPr="00AC75FE">
        <w:rPr>
          <w:rFonts w:ascii="Times New Roman" w:hAnsi="Times New Roman"/>
          <w:sz w:val="24"/>
          <w:szCs w:val="24"/>
        </w:rPr>
        <w:t>—</w:t>
      </w:r>
      <w:r w:rsidRPr="008B4FE9">
        <w:rPr>
          <w:rFonts w:ascii="Times New Roman" w:hAnsi="Times New Roman"/>
          <w:sz w:val="24"/>
          <w:szCs w:val="24"/>
          <w:lang w:val="en-US"/>
        </w:rPr>
        <w:t>VI</w:t>
      </w:r>
      <w:r w:rsidRPr="00AC75FE">
        <w:rPr>
          <w:rFonts w:ascii="Times New Roman" w:hAnsi="Times New Roman"/>
          <w:sz w:val="24"/>
          <w:szCs w:val="24"/>
        </w:rPr>
        <w:t xml:space="preserve"> </w:t>
      </w:r>
      <w:r w:rsidRPr="008B4FE9">
        <w:rPr>
          <w:rFonts w:ascii="Times New Roman" w:hAnsi="Times New Roman"/>
          <w:sz w:val="24"/>
          <w:szCs w:val="24"/>
        </w:rPr>
        <w:t>одна из ин-'Перпретаций, по усмотрению психолога, может рассматриваться как до</w:t>
      </w:r>
      <w:r w:rsidRPr="008B4FE9">
        <w:rPr>
          <w:rFonts w:ascii="Times New Roman" w:hAnsi="Times New Roman"/>
          <w:sz w:val="24"/>
          <w:szCs w:val="24"/>
        </w:rPr>
        <w:softHyphen/>
        <w:t>полнительная.</w:t>
      </w:r>
    </w:p>
    <w:p w:rsidR="003F5893" w:rsidRPr="008B4FE9" w:rsidRDefault="003F5893" w:rsidP="003F5893">
      <w:pPr>
        <w:spacing w:line="1" w:lineRule="exact"/>
        <w:jc w:val="both"/>
        <w:rPr>
          <w:rFonts w:ascii="Times New Roman" w:hAnsi="Times New Roman"/>
          <w:sz w:val="24"/>
          <w:szCs w:val="24"/>
        </w:rPr>
      </w:pP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84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1Часть </w:t>
      </w:r>
      <w:r w:rsidRPr="008B4FE9">
        <w:rPr>
          <w:rFonts w:ascii="Times New Roman" w:hAnsi="Times New Roman"/>
          <w:sz w:val="24"/>
          <w:szCs w:val="24"/>
          <w:lang w:val="en-US"/>
        </w:rPr>
        <w:t>U</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при наличии шеи — "Являетесь ли вы ранимым челове</w:t>
      </w:r>
      <w:r w:rsidRPr="008B4FE9">
        <w:rPr>
          <w:rFonts w:ascii="Times New Roman" w:hAnsi="Times New Roman"/>
          <w:sz w:val="24"/>
          <w:szCs w:val="24"/>
        </w:rPr>
        <w:softHyphen/>
        <w:t>ком; случается так, что вас слишком легко обидеть?"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ушей — "Вас считают человеком, умеющим слушать?"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кармашка на теле человечка: "У вас есть дети?"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на голове "шляпы" в виде квадрата или треугольника в одном рисунке: "вы, по-видимому, сделали вынужденную ус</w:t>
      </w:r>
      <w:r w:rsidRPr="008B4FE9">
        <w:rPr>
          <w:rFonts w:ascii="Times New Roman" w:hAnsi="Times New Roman"/>
          <w:sz w:val="24"/>
          <w:szCs w:val="24"/>
        </w:rPr>
        <w:softHyphen/>
        <w:t>тупку и досадуете на это?"; при наличии "шляпы" во всех трех изображениях: "Можно ли сказать, что сейчас вы переживаете "полосу скованного положения?"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полностью прорисованного лица: "Считаете ли вы себя общительным человеком?"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одного рта на лице: "Любите ли вы поговорить?"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одного лишь носа: "Чутко ли вы улавливаете запахи, лю</w:t>
      </w:r>
      <w:r w:rsidRPr="008B4FE9">
        <w:rPr>
          <w:rFonts w:ascii="Times New Roman" w:hAnsi="Times New Roman"/>
          <w:sz w:val="24"/>
          <w:szCs w:val="24"/>
        </w:rPr>
        <w:softHyphen/>
        <w:t>бите ли духи?"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изображения кружка на теле человечка — "Испытываете ли вы в настоящее время заботу о старшем близком?"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 изображения треугольника на теле человечка — "В круг ваших забот входит необходимость отдавать кому-либо распо</w:t>
      </w:r>
      <w:r w:rsidRPr="008B4FE9">
        <w:rPr>
          <w:rFonts w:ascii="Times New Roman" w:hAnsi="Times New Roman"/>
          <w:sz w:val="24"/>
          <w:szCs w:val="24"/>
        </w:rPr>
        <w:softHyphen/>
        <w:t>ряжения?"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Так, в процессе комментируемого общения можно устано</w:t>
      </w:r>
      <w:r w:rsidRPr="008B4FE9">
        <w:rPr>
          <w:rFonts w:ascii="Times New Roman" w:hAnsi="Times New Roman"/>
          <w:sz w:val="24"/>
          <w:szCs w:val="24"/>
        </w:rPr>
        <w:softHyphen/>
        <w:t>вить доверительный контакт с собеседником.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Пример интерпретации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На рис. 27 выполнен вариант теста конструктивных рисун</w:t>
      </w:r>
      <w:r w:rsidRPr="008B4FE9">
        <w:rPr>
          <w:rFonts w:ascii="Times New Roman" w:hAnsi="Times New Roman"/>
          <w:sz w:val="24"/>
          <w:szCs w:val="24"/>
        </w:rPr>
        <w:softHyphen/>
        <w:t>ков человечков из геометрических фигур. Первый рисунок имеет формулу 334 и относится к типу "ученых", для которых характерно умение быстро абстрагироваться от конкретного и делать обобщения, приводящие к объяснительным теориям. Обычно это люди, которых "о чем ни спроси — все знают", на все стараются разработать теории и концепции. Имеют тяготе</w:t>
      </w:r>
      <w:r w:rsidRPr="008B4FE9">
        <w:rPr>
          <w:rFonts w:ascii="Times New Roman" w:hAnsi="Times New Roman"/>
          <w:sz w:val="24"/>
          <w:szCs w:val="24"/>
        </w:rPr>
        <w:softHyphen/>
        <w:t>ние к синтетическим видам искусства: театру, кино, эстраде, цирку, обладают некоторой эксцентричностью в поведении, актерским мастерством. Второй рисунок имеет формулу рисун</w:t>
      </w:r>
      <w:r w:rsidRPr="008B4FE9">
        <w:rPr>
          <w:rFonts w:ascii="Times New Roman" w:hAnsi="Times New Roman"/>
          <w:sz w:val="24"/>
          <w:szCs w:val="24"/>
        </w:rPr>
        <w:softHyphen/>
        <w:t>ка 551, которая не является правильной, т. е. сумма цифр со</w:t>
      </w:r>
      <w:r w:rsidRPr="008B4FE9">
        <w:rPr>
          <w:rFonts w:ascii="Times New Roman" w:hAnsi="Times New Roman"/>
          <w:sz w:val="24"/>
          <w:szCs w:val="24"/>
        </w:rPr>
        <w:softHyphen/>
        <w:t>ставляет больше 10, что часто бывает при рассеяном внимании.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Третий рисунок имеет формулу 433, которая соответствует "тревожно-мнительному" типу, для которого характерно стремление к чистоте и порядку; у мужчин это часто выража</w:t>
      </w:r>
      <w:r w:rsidRPr="008B4FE9">
        <w:rPr>
          <w:rFonts w:ascii="Times New Roman" w:hAnsi="Times New Roman"/>
          <w:sz w:val="24"/>
          <w:szCs w:val="24"/>
        </w:rPr>
        <w:softHyphen/>
        <w:t>ется в культе "чистой сорочки". Грязь и беспорядок у людей этого типа вызывает физическую непрязнь. Имеют большой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72" type="#_x0000_t75" style="width:270pt;height:152.25pt">
            <v:imagedata r:id="rId53"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27. К интерпритации теста «Рисунок человека из геометрических фигур» (см. объяснения в тексте)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диапазон одаренности — от литературной до тонких ручных навыков. Могут неожиданно для других сменить профессию (им обычно тесно в рамках одной профессии); при этрм они ча</w:t>
      </w:r>
      <w:r w:rsidRPr="008B4FE9">
        <w:rPr>
          <w:rFonts w:ascii="Times New Roman" w:hAnsi="Times New Roman"/>
          <w:sz w:val="24"/>
          <w:szCs w:val="24"/>
        </w:rPr>
        <w:softHyphen/>
        <w:t>сто сомневаются в своих возможностях, нуждаясь в м лгком под</w:t>
      </w:r>
      <w:r w:rsidRPr="008B4FE9">
        <w:rPr>
          <w:rFonts w:ascii="Times New Roman" w:hAnsi="Times New Roman"/>
          <w:sz w:val="24"/>
          <w:szCs w:val="24"/>
        </w:rPr>
        <w:softHyphen/>
        <w:t>бадривании. На первом рисунке прорисована (акцентирована штриховкой) шея, что часто бывает у лиц, отличающихся вы</w:t>
      </w:r>
      <w:r w:rsidRPr="008B4FE9">
        <w:rPr>
          <w:rFonts w:ascii="Times New Roman" w:hAnsi="Times New Roman"/>
          <w:sz w:val="24"/>
          <w:szCs w:val="24"/>
        </w:rPr>
        <w:softHyphen/>
        <w:t>сокой ранимостью; на двух других частично прорисовано лицо, что чаще означает более высокий интерес к собеседнику. В це</w:t>
      </w:r>
      <w:r w:rsidRPr="008B4FE9">
        <w:rPr>
          <w:rFonts w:ascii="Times New Roman" w:hAnsi="Times New Roman"/>
          <w:sz w:val="24"/>
          <w:szCs w:val="24"/>
        </w:rPr>
        <w:softHyphen/>
        <w:t>лом можно отметить наличие графических способностей, а так</w:t>
      </w:r>
      <w:r w:rsidRPr="008B4FE9">
        <w:rPr>
          <w:rFonts w:ascii="Times New Roman" w:hAnsi="Times New Roman"/>
          <w:sz w:val="24"/>
          <w:szCs w:val="24"/>
        </w:rPr>
        <w:softHyphen/>
        <w:t>же значительный размер рисунка, что свидетельствует о нор</w:t>
      </w:r>
      <w:r w:rsidRPr="008B4FE9">
        <w:rPr>
          <w:rFonts w:ascii="Times New Roman" w:hAnsi="Times New Roman"/>
          <w:sz w:val="24"/>
          <w:szCs w:val="24"/>
        </w:rPr>
        <w:softHyphen/>
        <w:t>мальном физическом состоянии и отсутствии утомления.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Первый рисунок представляет собой доминирующий тип, второй — тип, присутствующий как состояние, а третий — бу-ДУЩие перспективы.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L</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Графический тест "Дерево"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Л</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Историческая справка. Проективный графический тест "Дере во" встречается в практике психологической диагностики до</w:t>
      </w:r>
      <w:r w:rsidRPr="008B4FE9">
        <w:rPr>
          <w:rFonts w:ascii="Times New Roman" w:hAnsi="Times New Roman"/>
          <w:sz w:val="24"/>
          <w:szCs w:val="24"/>
        </w:rPr>
        <w:softHyphen/>
        <w:t xml:space="preserve">вольно давно, примерно с </w:t>
      </w:r>
      <w:r w:rsidRPr="008B4FE9">
        <w:rPr>
          <w:rFonts w:ascii="Times New Roman" w:hAnsi="Times New Roman"/>
          <w:sz w:val="24"/>
          <w:szCs w:val="24"/>
          <w:lang w:val="en-US"/>
        </w:rPr>
        <w:t>XIX</w:t>
      </w:r>
      <w:r w:rsidRPr="00AC75FE">
        <w:rPr>
          <w:rFonts w:ascii="Times New Roman" w:hAnsi="Times New Roman"/>
          <w:sz w:val="24"/>
          <w:szCs w:val="24"/>
        </w:rPr>
        <w:t xml:space="preserve"> </w:t>
      </w:r>
      <w:r w:rsidRPr="008B4FE9">
        <w:rPr>
          <w:rFonts w:ascii="Times New Roman" w:hAnsi="Times New Roman"/>
          <w:sz w:val="24"/>
          <w:szCs w:val="24"/>
        </w:rPr>
        <w:t>в. Одним из первых исследователей, применившим рисунок дерева для изучения особенностей человеческой индивидуальности, был швейцар</w:t>
      </w:r>
      <w:r w:rsidRPr="008B4FE9">
        <w:rPr>
          <w:rFonts w:ascii="Times New Roman" w:hAnsi="Times New Roman"/>
          <w:sz w:val="24"/>
          <w:szCs w:val="24"/>
        </w:rPr>
        <w:softHyphen/>
        <w:t>ский профконсультантЭ. Жюккерт, который увидел в осо</w:t>
      </w:r>
      <w:r w:rsidRPr="008B4FE9">
        <w:rPr>
          <w:rFonts w:ascii="Times New Roman" w:hAnsi="Times New Roman"/>
          <w:sz w:val="24"/>
          <w:szCs w:val="24"/>
        </w:rPr>
        <w:softHyphen/>
        <w:t>бенностях изображения дерева отражение жизненных проблем человека. Затем в 1934 г. Ж. Шлибе собрал коллекцию рисунков дерева, состоящую из 4519 изображений, выполнен</w:t>
      </w:r>
      <w:r w:rsidRPr="008B4FE9">
        <w:rPr>
          <w:rFonts w:ascii="Times New Roman" w:hAnsi="Times New Roman"/>
          <w:sz w:val="24"/>
          <w:szCs w:val="24"/>
        </w:rPr>
        <w:softHyphen/>
        <w:t>ных 478 испытуемыми в возрасте от 4 до 18 лет. По его инст</w:t>
      </w:r>
      <w:r w:rsidRPr="008B4FE9">
        <w:rPr>
          <w:rFonts w:ascii="Times New Roman" w:hAnsi="Times New Roman"/>
          <w:sz w:val="24"/>
          <w:szCs w:val="24"/>
        </w:rPr>
        <w:softHyphen/>
        <w:t>рукции необходимо было изобразить поочередно "просто дерево", "мертвое", "замерзшее", "счастливое", "испуганное", "грустное" и "умирающее" деревья. Уже тогда были отмечены некоторые характерные особенности такого рода рисунков: "за</w:t>
      </w:r>
      <w:r w:rsidRPr="008B4FE9">
        <w:rPr>
          <w:rFonts w:ascii="Times New Roman" w:hAnsi="Times New Roman"/>
          <w:sz w:val="24"/>
          <w:szCs w:val="24"/>
        </w:rPr>
        <w:softHyphen/>
        <w:t>мерзшее" дерево обычно рисовалось самым маленьким, "мерт</w:t>
      </w:r>
      <w:r w:rsidRPr="008B4FE9">
        <w:rPr>
          <w:rFonts w:ascii="Times New Roman" w:hAnsi="Times New Roman"/>
          <w:sz w:val="24"/>
          <w:szCs w:val="24"/>
        </w:rPr>
        <w:softHyphen/>
        <w:t>вое" дерево — в горизонтальном положении, "счастливое" рисовалось самым крупным, с поднимающейся вверх кроной.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первом рисунке — "просто дерево", по мнению Ж. Шлибе, в наибольшей степени проявляются личностные черты челове</w:t>
      </w:r>
      <w:r w:rsidRPr="008B4FE9">
        <w:rPr>
          <w:rFonts w:ascii="Times New Roman" w:hAnsi="Times New Roman"/>
          <w:sz w:val="24"/>
          <w:szCs w:val="24"/>
        </w:rPr>
        <w:softHyphen/>
        <w:t>ка, хотя индивидуальные различия легко прослеживаются во всех рисунках.</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Рисунок дерева трактовался Ж. Шлибе как "застывший жест", в котором отражается не только характерное состояние моторики, во многом зависящее от возраста рисовавшего (4 — 7 лет): это нажим, штриховка, и т. п., но и эмоциональные р?' акции человека, рисующего "испуганное" или "замерзшее" или "счастливое" деревья. Чем ближе к подростковому возрасту, тем чаще проявляется, по данным Ж. Шлибе, так называемая "чистая экспрессия", выражающаяся в заботе о форме изобра-1 жения.                                                                                  </w:t>
      </w:r>
      <w:r w:rsidRPr="008B4FE9">
        <w:rPr>
          <w:rFonts w:ascii="Times New Roman" w:hAnsi="Times New Roman"/>
          <w:sz w:val="24"/>
          <w:szCs w:val="24"/>
          <w:lang w:val="en-US"/>
        </w:rPr>
        <w:t>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Обзор литературы показывает, что инструкция и порядок применения данного теста могут быть изменены. Так, в иссле' дованиях П. Бура применялись иные инструкции. ПредлагЗ' лось 4 задания: 1. Нарисовать дерево. 2. Повторить первое зЗ'</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87</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дание. 3. Нарисовать лес. 4. Идентифицировать себя с каким-либо деревом (т.е. испытуемому предлагаетсяпредставить себя деревом и нарисовать, как оно при этом выглядит). Первый ри</w:t>
      </w:r>
      <w:r w:rsidRPr="008B4FE9">
        <w:rPr>
          <w:rFonts w:ascii="Times New Roman" w:hAnsi="Times New Roman"/>
          <w:sz w:val="24"/>
          <w:szCs w:val="24"/>
        </w:rPr>
        <w:softHyphen/>
        <w:t>сунок, по мнению Бура, позиция испытуемого по отношению к экспериментатору; второй — позиция по отношению к себе; в изображении леса прослеживается связь с другими людьми; цервертый — личностная идентификация (цит. по: 154).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Позднее, в 1948 г. Дж. Буком был разработан комплексный тест "Дом-дерево-человек" . Важным элементом в нем являет</w:t>
      </w:r>
      <w:r w:rsidRPr="008B4FE9">
        <w:rPr>
          <w:rFonts w:ascii="Times New Roman" w:hAnsi="Times New Roman"/>
          <w:sz w:val="24"/>
          <w:szCs w:val="24"/>
        </w:rPr>
        <w:softHyphen/>
        <w:t>ся и субтест "Дерево".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Для выполнения субтеста "Дерево" предлагалась следую</w:t>
      </w:r>
      <w:r w:rsidRPr="008B4FE9">
        <w:rPr>
          <w:rFonts w:ascii="Times New Roman" w:hAnsi="Times New Roman"/>
          <w:sz w:val="24"/>
          <w:szCs w:val="24"/>
        </w:rPr>
        <w:softHyphen/>
        <w:t>щая инструкция: "Возьмите карандаш и сделайте рисунок де</w:t>
      </w:r>
      <w:r w:rsidRPr="008B4FE9">
        <w:rPr>
          <w:rFonts w:ascii="Times New Roman" w:hAnsi="Times New Roman"/>
          <w:sz w:val="24"/>
          <w:szCs w:val="24"/>
        </w:rPr>
        <w:softHyphen/>
        <w:t>рева, как сможете. Можно нарисовать какое угодно дерево". После рисования экспериментатор предлагал испытуемым от</w:t>
      </w:r>
      <w:r w:rsidRPr="008B4FE9">
        <w:rPr>
          <w:rFonts w:ascii="Times New Roman" w:hAnsi="Times New Roman"/>
          <w:sz w:val="24"/>
          <w:szCs w:val="24"/>
        </w:rPr>
        <w:softHyphen/>
        <w:t>ветить на вопросы: "Что это за вид дерева? Сколько ему лет? Когда вы смотрите на дерево, вам кажется, что оно выше, ниже вас или на вашем уровне?". Считалось, что эти вопросы, "воз</w:t>
      </w:r>
      <w:r w:rsidRPr="008B4FE9">
        <w:rPr>
          <w:rFonts w:ascii="Times New Roman" w:hAnsi="Times New Roman"/>
          <w:sz w:val="24"/>
          <w:szCs w:val="24"/>
        </w:rPr>
        <w:softHyphen/>
        <w:t>вращающие в реальность".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&gt; Далее задавались вопросы, оживляющие ассоциации: "На кого дерево похоже? На мужчину или женщину? Что в Вашем рисунке заставляет думать так?" Кроме того, задавались воп</w:t>
      </w:r>
      <w:r w:rsidRPr="008B4FE9">
        <w:rPr>
          <w:rFonts w:ascii="Times New Roman" w:hAnsi="Times New Roman"/>
          <w:sz w:val="24"/>
          <w:szCs w:val="24"/>
        </w:rPr>
        <w:softHyphen/>
        <w:t>росы с целью выявления пережитых потрясений: "Это дерево живое?" "Есть ли у дерева мертвая часть? Почему?" и т. 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После выполнения задания и ответов на вопросы испытуе</w:t>
      </w:r>
      <w:r w:rsidRPr="008B4FE9">
        <w:rPr>
          <w:rFonts w:ascii="Times New Roman" w:hAnsi="Times New Roman"/>
          <w:sz w:val="24"/>
          <w:szCs w:val="24"/>
        </w:rPr>
        <w:softHyphen/>
        <w:t>мому предлагалось нарисовать дерево, используя восемь цвет</w:t>
      </w:r>
      <w:r w:rsidRPr="008B4FE9">
        <w:rPr>
          <w:rFonts w:ascii="Times New Roman" w:hAnsi="Times New Roman"/>
          <w:sz w:val="24"/>
          <w:szCs w:val="24"/>
        </w:rPr>
        <w:softHyphen/>
        <w:t>ных карандашей, а далее вновь предлагалось ответить на воп</w:t>
      </w:r>
      <w:r w:rsidRPr="008B4FE9">
        <w:rPr>
          <w:rFonts w:ascii="Times New Roman" w:hAnsi="Times New Roman"/>
          <w:sz w:val="24"/>
          <w:szCs w:val="24"/>
        </w:rPr>
        <w:softHyphen/>
        <w:t>росы.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1949 г. была опубликована работа К. Коха, посвященная рисунку дерева. В ней можно найти тщательный психологиче</w:t>
      </w:r>
      <w:r w:rsidRPr="008B4FE9">
        <w:rPr>
          <w:rFonts w:ascii="Times New Roman" w:hAnsi="Times New Roman"/>
          <w:sz w:val="24"/>
          <w:szCs w:val="24"/>
        </w:rPr>
        <w:softHyphen/>
        <w:t>ский анализ, основанный на сопоставлении и комбинировании признаков рисунка.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Нужно отметить, однако, что интерпретация результатов осуществлялась Кохом с позиций психоанализа: при этом боль</w:t>
      </w:r>
      <w:r w:rsidRPr="008B4FE9">
        <w:rPr>
          <w:rFonts w:ascii="Times New Roman" w:hAnsi="Times New Roman"/>
          <w:sz w:val="24"/>
          <w:szCs w:val="24"/>
        </w:rPr>
        <w:softHyphen/>
        <w:t>шое значение придавалось символизации признаков изображе</w:t>
      </w:r>
      <w:r w:rsidRPr="008B4FE9">
        <w:rPr>
          <w:rFonts w:ascii="Times New Roman" w:hAnsi="Times New Roman"/>
          <w:sz w:val="24"/>
          <w:szCs w:val="24"/>
        </w:rPr>
        <w:softHyphen/>
        <w:t>ния дерева. Имеются данные об использовании рисунка дерева в клинической практике, где используются признаки, выде</w:t>
      </w:r>
      <w:r w:rsidRPr="008B4FE9">
        <w:rPr>
          <w:rFonts w:ascii="Times New Roman" w:hAnsi="Times New Roman"/>
          <w:sz w:val="24"/>
          <w:szCs w:val="24"/>
        </w:rPr>
        <w:softHyphen/>
        <w:t>ленные Кохом, что составляет так называемую нозологиче-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См о тесте "Дом-дерево-человек" отдельную главу</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88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Часть 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скую шкалу, полученную на основе статистической обработки с помощью факторного анализа.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Одним из интереснейших исследований, выполненных по тесту "Дерево", является исследование французского ученого Рене Стора, автора еще одной интерпретации этого теста (154). Считается, что нарисовать дерево — это прежде всего вспом</w:t>
      </w:r>
      <w:r w:rsidRPr="008B4FE9">
        <w:rPr>
          <w:rFonts w:ascii="Times New Roman" w:hAnsi="Times New Roman"/>
          <w:sz w:val="24"/>
          <w:szCs w:val="24"/>
        </w:rPr>
        <w:softHyphen/>
        <w:t>нить его схему. Естественно, что и классификация рисунков осуществлялась им соответственно схемам: "моторные схемы", "имажинарные", "эстетические или интеллектуальные". Ри</w:t>
      </w:r>
      <w:r w:rsidRPr="008B4FE9">
        <w:rPr>
          <w:rFonts w:ascii="Times New Roman" w:hAnsi="Times New Roman"/>
          <w:sz w:val="24"/>
          <w:szCs w:val="24"/>
        </w:rPr>
        <w:softHyphen/>
        <w:t>сунки испытуемых, склонных к абстракции, остаются под вли</w:t>
      </w:r>
      <w:r w:rsidRPr="008B4FE9">
        <w:rPr>
          <w:rFonts w:ascii="Times New Roman" w:hAnsi="Times New Roman"/>
          <w:sz w:val="24"/>
          <w:szCs w:val="24"/>
        </w:rPr>
        <w:softHyphen/>
        <w:t>янием схемы; лица, имеющие более богатое воображение, при</w:t>
      </w:r>
      <w:r w:rsidRPr="008B4FE9">
        <w:rPr>
          <w:rFonts w:ascii="Times New Roman" w:hAnsi="Times New Roman"/>
          <w:sz w:val="24"/>
          <w:szCs w:val="24"/>
        </w:rPr>
        <w:softHyphen/>
        <w:t>дают схеме личное, яркое содержание.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Результаты, полученные по тесту "Дерево", показали так</w:t>
      </w:r>
      <w:r w:rsidRPr="008B4FE9">
        <w:rPr>
          <w:rFonts w:ascii="Times New Roman" w:hAnsi="Times New Roman"/>
          <w:sz w:val="24"/>
          <w:szCs w:val="24"/>
        </w:rPr>
        <w:softHyphen/>
        <w:t>же наличие этнических особенностей. Так, например, в изо</w:t>
      </w:r>
      <w:r w:rsidRPr="008B4FE9">
        <w:rPr>
          <w:rFonts w:ascii="Times New Roman" w:hAnsi="Times New Roman"/>
          <w:sz w:val="24"/>
          <w:szCs w:val="24"/>
        </w:rPr>
        <w:softHyphen/>
        <w:t>бражениях дерева мусульманских женщин обычно встречают</w:t>
      </w:r>
      <w:r w:rsidRPr="008B4FE9">
        <w:rPr>
          <w:rFonts w:ascii="Times New Roman" w:hAnsi="Times New Roman"/>
          <w:sz w:val="24"/>
          <w:szCs w:val="24"/>
        </w:rPr>
        <w:softHyphen/>
        <w:t>ся корни, что возможно является показателем большой привязанности к своей среде, в отлич'ие от женщин западной культуры.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Таким образом, мы видим, что рисуночный тест "Дерево" получил довольно широкое распространение.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литературе известны различные попытки дать более или менее устойчивую диагностику на основании непосредствен</w:t>
      </w:r>
      <w:r w:rsidRPr="008B4FE9">
        <w:rPr>
          <w:rFonts w:ascii="Times New Roman" w:hAnsi="Times New Roman"/>
          <w:sz w:val="24"/>
          <w:szCs w:val="24"/>
        </w:rPr>
        <w:softHyphen/>
        <w:t>ного анализа рисунка произвольного дерева (см., например 120; 121; 145). Проблема, главным образом, заключается в со здании некоторой "типологии рисунка" дерева, в определении базы основных характеристик формы рисунка и элементарных признаков изображения.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Авторам данной книги на основании анализа обширного литературного материала удалось разработать собственный вариант теста "Дерево", который и приводится ниже. Этот вариант прошел эмпирическую апробацию, а в основу интер</w:t>
      </w:r>
      <w:r w:rsidRPr="008B4FE9">
        <w:rPr>
          <w:rFonts w:ascii="Times New Roman" w:hAnsi="Times New Roman"/>
          <w:sz w:val="24"/>
          <w:szCs w:val="24"/>
        </w:rPr>
        <w:softHyphen/>
        <w:t>претации положены не только данные эмпирического обследо</w:t>
      </w:r>
      <w:r w:rsidRPr="008B4FE9">
        <w:rPr>
          <w:rFonts w:ascii="Times New Roman" w:hAnsi="Times New Roman"/>
          <w:sz w:val="24"/>
          <w:szCs w:val="24"/>
        </w:rPr>
        <w:softHyphen/>
        <w:t>вания (с помощью данной методики), но также материал, пол</w:t>
      </w:r>
      <w:r w:rsidRPr="008B4FE9">
        <w:rPr>
          <w:rFonts w:ascii="Times New Roman" w:hAnsi="Times New Roman"/>
          <w:sz w:val="24"/>
          <w:szCs w:val="24"/>
        </w:rPr>
        <w:softHyphen/>
        <w:t xml:space="preserve">ученный в ходе бесед, в результате наблюдений и </w:t>
      </w:r>
      <w:r w:rsidRPr="008B4FE9">
        <w:rPr>
          <w:rFonts w:ascii="Times New Roman" w:hAnsi="Times New Roman"/>
          <w:sz w:val="24"/>
          <w:szCs w:val="24"/>
          <w:lang w:val="en-US"/>
        </w:rPr>
        <w:t>onpocof</w:t>
      </w:r>
      <w:r w:rsidRPr="00AC75FE">
        <w:rPr>
          <w:rFonts w:ascii="Times New Roman" w:hAnsi="Times New Roman"/>
          <w:sz w:val="24"/>
          <w:szCs w:val="24"/>
        </w:rPr>
        <w:t xml:space="preserve"> </w:t>
      </w:r>
      <w:r w:rsidRPr="008B4FE9">
        <w:rPr>
          <w:rFonts w:ascii="Times New Roman" w:hAnsi="Times New Roman"/>
          <w:sz w:val="24"/>
          <w:szCs w:val="24"/>
        </w:rPr>
        <w:t>экспертов.</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Описание теста "Дерево"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Цель методики: выявление индивидуально-типологич ских особенностей человека.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рлава 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89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Материал: лист бумаги размером 15x10 см; ручка или ка</w:t>
      </w:r>
      <w:r w:rsidRPr="008B4FE9">
        <w:rPr>
          <w:rFonts w:ascii="Times New Roman" w:hAnsi="Times New Roman"/>
          <w:sz w:val="24"/>
          <w:szCs w:val="24"/>
        </w:rPr>
        <w:softHyphen/>
        <w:t>рандаш.</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 помощью теста "Дерево" можно осуществлять обследова</w:t>
      </w:r>
      <w:r w:rsidRPr="008B4FE9">
        <w:rPr>
          <w:rFonts w:ascii="Times New Roman" w:hAnsi="Times New Roman"/>
          <w:sz w:val="24"/>
          <w:szCs w:val="24"/>
        </w:rPr>
        <w:softHyphen/>
        <w:t>ние как индивидуальное, так и групповое.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Инструкция: "Вам предлагается на листе бумаги выпол</w:t>
      </w:r>
      <w:r w:rsidRPr="008B4FE9">
        <w:rPr>
          <w:rFonts w:ascii="Times New Roman" w:hAnsi="Times New Roman"/>
          <w:sz w:val="24"/>
          <w:szCs w:val="24"/>
        </w:rPr>
        <w:softHyphen/>
        <w:t>нить рисунок дерева. Вы можете нарисовать любое дерево, ко</w:t>
      </w:r>
      <w:r w:rsidRPr="008B4FE9">
        <w:rPr>
          <w:rFonts w:ascii="Times New Roman" w:hAnsi="Times New Roman"/>
          <w:sz w:val="24"/>
          <w:szCs w:val="24"/>
        </w:rPr>
        <w:softHyphen/>
        <w:t>торое сочтете нужным. Рисунок выполняется ручкой или ка</w:t>
      </w:r>
      <w:r w:rsidRPr="008B4FE9">
        <w:rPr>
          <w:rFonts w:ascii="Times New Roman" w:hAnsi="Times New Roman"/>
          <w:sz w:val="24"/>
          <w:szCs w:val="24"/>
        </w:rPr>
        <w:softHyphen/>
        <w:t>рандашом".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Интерпретация </w:t>
      </w:r>
      <w:r w:rsidRPr="008B4FE9">
        <w:rPr>
          <w:rFonts w:ascii="Times New Roman" w:hAnsi="Times New Roman"/>
          <w:sz w:val="24"/>
          <w:szCs w:val="24"/>
          <w:lang w:val="en-US"/>
        </w:rPr>
        <w:t>I</w:t>
      </w:r>
      <w:r w:rsidRPr="00AC75FE">
        <w:rPr>
          <w:rFonts w:ascii="Times New Roman" w:hAnsi="Times New Roman"/>
          <w:sz w:val="24"/>
          <w:szCs w:val="24"/>
        </w:rPr>
        <w:t xml:space="preserve"> </w:t>
      </w:r>
      <w:r w:rsidRPr="008B4FE9">
        <w:rPr>
          <w:rFonts w:ascii="Times New Roman" w:hAnsi="Times New Roman"/>
          <w:sz w:val="24"/>
          <w:szCs w:val="24"/>
        </w:rPr>
        <w:t>("типология рисунков")</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При анализе значительного количества рисунков, выпол</w:t>
      </w:r>
      <w:r w:rsidRPr="008B4FE9">
        <w:rPr>
          <w:rFonts w:ascii="Times New Roman" w:hAnsi="Times New Roman"/>
          <w:sz w:val="24"/>
          <w:szCs w:val="24"/>
        </w:rPr>
        <w:softHyphen/>
        <w:t>ненных лицами различного пола и возраста (авторами проана</w:t>
      </w:r>
      <w:r w:rsidRPr="008B4FE9">
        <w:rPr>
          <w:rFonts w:ascii="Times New Roman" w:hAnsi="Times New Roman"/>
          <w:sz w:val="24"/>
          <w:szCs w:val="24"/>
        </w:rPr>
        <w:softHyphen/>
        <w:t>лизированы более 2000 рисунков, возраст испытуемых от 7 до 60 лет), удалось выделить несколько устойчивых типрв рисо</w:t>
      </w:r>
      <w:r w:rsidRPr="008B4FE9">
        <w:rPr>
          <w:rFonts w:ascii="Times New Roman" w:hAnsi="Times New Roman"/>
          <w:sz w:val="24"/>
          <w:szCs w:val="24"/>
        </w:rPr>
        <w:softHyphen/>
        <w:t>вания дерева, а также определить ряд конкретных деталей, ис</w:t>
      </w:r>
      <w:r w:rsidRPr="008B4FE9">
        <w:rPr>
          <w:rFonts w:ascii="Times New Roman" w:hAnsi="Times New Roman"/>
          <w:sz w:val="24"/>
          <w:szCs w:val="24"/>
        </w:rPr>
        <w:softHyphen/>
        <w:t>пользование которых в изображении дерева свидетельствует о некоторых индивидуальных различиях людей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На рис. 28 представлена схема дифференциации изображе</w:t>
      </w:r>
      <w:r w:rsidRPr="008B4FE9">
        <w:rPr>
          <w:rFonts w:ascii="Times New Roman" w:hAnsi="Times New Roman"/>
          <w:sz w:val="24"/>
          <w:szCs w:val="24"/>
        </w:rPr>
        <w:softHyphen/>
        <w:t>ний дерева.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Тип 1 — "ель". Изображение ели весьма разнообразно: от схематически представленной до детализированной, со множе</w:t>
      </w:r>
      <w:r w:rsidRPr="008B4FE9">
        <w:rPr>
          <w:rFonts w:ascii="Times New Roman" w:hAnsi="Times New Roman"/>
          <w:sz w:val="24"/>
          <w:szCs w:val="24"/>
        </w:rPr>
        <w:softHyphen/>
        <w:t>ством веток и вырисованных иголок. Для лиц, выполняющих рисунок ели, наиболее часто характерна склонность к домини</w:t>
      </w:r>
      <w:r w:rsidRPr="008B4FE9">
        <w:rPr>
          <w:rFonts w:ascii="Times New Roman" w:hAnsi="Times New Roman"/>
          <w:sz w:val="24"/>
          <w:szCs w:val="24"/>
        </w:rPr>
        <w:softHyphen/>
        <w:t>рованию, организаторские способности, активность.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Тип 2 — "синтетическое". Для рисунков дерева этого типа характерно отсутствие деталей. Дерево изображается в виде упрощенной схемы — это обычно ствол и крона. Наиболее часто такое выполнение рисунка дерева встречается у лиц, склонных к синтетическому когнитивному стилю, для которых детали большого значения'не имеют, их более интересуют вопросы об</w:t>
      </w:r>
      <w:r w:rsidRPr="008B4FE9">
        <w:rPr>
          <w:rFonts w:ascii="Times New Roman" w:hAnsi="Times New Roman"/>
          <w:sz w:val="24"/>
          <w:szCs w:val="24"/>
        </w:rPr>
        <w:softHyphen/>
        <w:t>щего порядка. Чаще встречается у лиц, имеющих философское образование или обладающих склонностью к "философствова</w:t>
      </w:r>
      <w:r w:rsidRPr="008B4FE9">
        <w:rPr>
          <w:rFonts w:ascii="Times New Roman" w:hAnsi="Times New Roman"/>
          <w:sz w:val="24"/>
          <w:szCs w:val="24"/>
        </w:rPr>
        <w:softHyphen/>
        <w:t>нию" , т. е. наиболее выраженному обобщению, это так называ</w:t>
      </w:r>
      <w:r w:rsidRPr="008B4FE9">
        <w:rPr>
          <w:rFonts w:ascii="Times New Roman" w:hAnsi="Times New Roman"/>
          <w:sz w:val="24"/>
          <w:szCs w:val="24"/>
        </w:rPr>
        <w:softHyphen/>
        <w:t>емый "синтетический когнитивный стиль".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На рис. 30 представлен переход от схематического изобра</w:t>
      </w:r>
      <w:r w:rsidRPr="008B4FE9">
        <w:rPr>
          <w:rFonts w:ascii="Times New Roman" w:hAnsi="Times New Roman"/>
          <w:sz w:val="24"/>
          <w:szCs w:val="24"/>
        </w:rPr>
        <w:softHyphen/>
        <w:t>жения дерева к детализированному.</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Тип 3 — "педантичное". Этот тип рисунка противоположен</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 Эти различия были подтверждены как в ходе беседы с обследуемыми, </w:t>
      </w:r>
      <w:r w:rsidRPr="00AC75FE">
        <w:rPr>
          <w:rFonts w:ascii="Times New Roman" w:hAnsi="Times New Roman"/>
          <w:sz w:val="24"/>
          <w:szCs w:val="24"/>
        </w:rPr>
        <w:t>"</w:t>
      </w:r>
      <w:r w:rsidRPr="008B4FE9">
        <w:rPr>
          <w:rFonts w:ascii="Times New Roman" w:hAnsi="Times New Roman"/>
          <w:sz w:val="24"/>
          <w:szCs w:val="24"/>
          <w:lang w:val="en-US"/>
        </w:rPr>
        <w:t>we</w:t>
      </w:r>
      <w:r w:rsidRPr="00AC75FE">
        <w:rPr>
          <w:rFonts w:ascii="Times New Roman" w:hAnsi="Times New Roman"/>
          <w:sz w:val="24"/>
          <w:szCs w:val="24"/>
        </w:rPr>
        <w:t xml:space="preserve"> </w:t>
      </w:r>
      <w:r w:rsidRPr="008B4FE9">
        <w:rPr>
          <w:rFonts w:ascii="Times New Roman" w:hAnsi="Times New Roman"/>
          <w:sz w:val="24"/>
          <w:szCs w:val="24"/>
        </w:rPr>
        <w:t>и в процессе опроса хорошо знакомых с ними людей.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90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Часть И</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73" type="#_x0000_t75" style="width:285.75pt;height:5in">
            <v:imagedata r:id="rId54"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28 Схема дифференциации изображений дерева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второму типу. Дерево тщательно вырисовано, реалистично, с множеством деталей: листики, кора, ветки, почва у подножия дерева и т. д. Обычно люди, которые в изображении дерева при</w:t>
      </w:r>
      <w:r w:rsidRPr="008B4FE9">
        <w:rPr>
          <w:rFonts w:ascii="Times New Roman" w:hAnsi="Times New Roman"/>
          <w:sz w:val="24"/>
          <w:szCs w:val="24"/>
        </w:rPr>
        <w:softHyphen/>
        <w:t>бегают к большему числу деталей, отличаются педантично</w:t>
      </w:r>
      <w:r w:rsidRPr="008B4FE9">
        <w:rPr>
          <w:rFonts w:ascii="Times New Roman" w:hAnsi="Times New Roman"/>
          <w:sz w:val="24"/>
          <w:szCs w:val="24"/>
        </w:rPr>
        <w:softHyphen/>
        <w:t>стью, аккуратностью. Наиболее часто такое рисование дерева встречается у лиц, работающих бухгалтерами, экономистами, а также склонных к бухгалтерской деятельности, для которых</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91</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74" type="#_x0000_t75" style="width:278.25pt;height:83.25pt">
            <v:imagedata r:id="rId55"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75" type="#_x0000_t75" style="width:270pt;height:112.5pt">
            <v:imagedata r:id="rId56"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Рис 29 Разновидности </w:t>
      </w:r>
      <w:r w:rsidRPr="008B4FE9">
        <w:rPr>
          <w:rFonts w:ascii="Times New Roman" w:hAnsi="Times New Roman"/>
          <w:sz w:val="24"/>
          <w:szCs w:val="24"/>
          <w:lang w:val="en-US"/>
        </w:rPr>
        <w:t>I</w:t>
      </w:r>
      <w:r w:rsidRPr="00AC75FE">
        <w:rPr>
          <w:rFonts w:ascii="Times New Roman" w:hAnsi="Times New Roman"/>
          <w:sz w:val="24"/>
          <w:szCs w:val="24"/>
        </w:rPr>
        <w:t xml:space="preserve"> </w:t>
      </w:r>
      <w:r w:rsidRPr="008B4FE9">
        <w:rPr>
          <w:rFonts w:ascii="Times New Roman" w:hAnsi="Times New Roman"/>
          <w:sz w:val="24"/>
          <w:szCs w:val="24"/>
        </w:rPr>
        <w:t>типа в изображении дерева</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76" type="#_x0000_t75" style="width:286.5pt;height:208.5pt">
            <v:imagedata r:id="rId57"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30. Переход от схемы к детализации в рисунке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каждая деталь имеет значение. Можно обозначить это как "аналитический когнитивный.стиль".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Тип 4 — "зимнее". Для этого типа дерева характерно изо</w:t>
      </w:r>
      <w:r w:rsidRPr="008B4FE9">
        <w:rPr>
          <w:rFonts w:ascii="Times New Roman" w:hAnsi="Times New Roman"/>
          <w:sz w:val="24"/>
          <w:szCs w:val="24"/>
        </w:rPr>
        <w:softHyphen/>
        <w:t>бражение голых веток, отходящих от ствола. Наиболее часто такое дерево рисуют лица, у которых довольно сильно выраже</w:t>
      </w:r>
      <w:r w:rsidRPr="008B4FE9">
        <w:rPr>
          <w:rFonts w:ascii="Times New Roman" w:hAnsi="Times New Roman"/>
          <w:sz w:val="24"/>
          <w:szCs w:val="24"/>
        </w:rPr>
        <w:softHyphen/>
        <w:t>ны черты детской непосредственности. Их умение удивляться и видеть все как бы впервые часто создает предпосылки для нетривиальных решений, проявления творчества. Чаще встре</w:t>
      </w:r>
      <w:r w:rsidRPr="008B4FE9">
        <w:rPr>
          <w:rFonts w:ascii="Times New Roman" w:hAnsi="Times New Roman"/>
          <w:sz w:val="24"/>
          <w:szCs w:val="24"/>
        </w:rPr>
        <w:softHyphen/>
        <w:t>чается у детей.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Тип 5 — "пикническое". Для этого типа характерно под</w:t>
      </w:r>
      <w:r w:rsidRPr="008B4FE9">
        <w:rPr>
          <w:rFonts w:ascii="Times New Roman" w:hAnsi="Times New Roman"/>
          <w:sz w:val="24"/>
          <w:szCs w:val="24"/>
        </w:rPr>
        <w:softHyphen/>
        <w:t>черкивание пышности кроны дерева. Это изображение дерева часто присуще лицам, имеющим пикническое сложение, но оно также встречается у лиц интуитивногол"ипа, о котором упоми</w:t>
      </w:r>
      <w:r w:rsidRPr="008B4FE9">
        <w:rPr>
          <w:rFonts w:ascii="Times New Roman" w:hAnsi="Times New Roman"/>
          <w:sz w:val="24"/>
          <w:szCs w:val="24"/>
        </w:rPr>
        <w:softHyphen/>
        <w:t>налось ранее.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Тип 6 — "эстетическое'*'. Этот тип рисунка характерен для лиц, хорошо владеющих средствами изображения, развито</w:t>
      </w:r>
      <w:r w:rsidRPr="008B4FE9">
        <w:rPr>
          <w:rFonts w:ascii="Times New Roman" w:hAnsi="Times New Roman"/>
          <w:sz w:val="24"/>
          <w:szCs w:val="24"/>
        </w:rPr>
        <w:softHyphen/>
        <w:t>стью эстетической формы, умением передать настроение, эс</w:t>
      </w:r>
      <w:r w:rsidRPr="008B4FE9">
        <w:rPr>
          <w:rFonts w:ascii="Times New Roman" w:hAnsi="Times New Roman"/>
          <w:sz w:val="24"/>
          <w:szCs w:val="24"/>
        </w:rPr>
        <w:softHyphen/>
        <w:t>тетическое переживание. Эстетический тип иногда имеет вид стилизации, очень лаконичный и в то же время своеобразный. Обычно такого рода изображение характерно для художников или любителей живописи, графики.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Эстетический тип изображения может сочетаться с другими типами, как это показано на рис. 31 и 32.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Тип 7 — "пальма", "экзотический тип". Обычно встреча</w:t>
      </w:r>
      <w:r w:rsidRPr="008B4FE9">
        <w:rPr>
          <w:rFonts w:ascii="Times New Roman" w:hAnsi="Times New Roman"/>
          <w:sz w:val="24"/>
          <w:szCs w:val="24"/>
        </w:rPr>
        <w:softHyphen/>
        <w:t>ется у молодежи, у лиц, склонных к экзотичности и экс</w:t>
      </w:r>
      <w:r w:rsidRPr="008B4FE9">
        <w:rPr>
          <w:rFonts w:ascii="Times New Roman" w:hAnsi="Times New Roman"/>
          <w:sz w:val="24"/>
          <w:szCs w:val="24"/>
        </w:rPr>
        <w:softHyphen/>
        <w:t>травагантности в одежде, поведении, живущих мыслями о путешествиях в дальние страны. Они экстравагантно одевают</w:t>
      </w:r>
      <w:r w:rsidRPr="008B4FE9">
        <w:rPr>
          <w:rFonts w:ascii="Times New Roman" w:hAnsi="Times New Roman"/>
          <w:sz w:val="24"/>
          <w:szCs w:val="24"/>
        </w:rPr>
        <w:softHyphen/>
        <w:t>ся, высказывают оригинальные, экстравагантные суждения, склонны к романтизму.</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Тип 8 — "характерное дерево". Изображение дерева дан</w:t>
      </w:r>
      <w:r w:rsidRPr="008B4FE9">
        <w:rPr>
          <w:rFonts w:ascii="Times New Roman" w:hAnsi="Times New Roman"/>
          <w:sz w:val="24"/>
          <w:szCs w:val="24"/>
        </w:rPr>
        <w:softHyphen/>
        <w:t>ного типа обычно крупного размера, обладает вычурностью, оригинальностью. На дереве могут быть изображены экзоти</w:t>
      </w:r>
      <w:r w:rsidRPr="008B4FE9">
        <w:rPr>
          <w:rFonts w:ascii="Times New Roman" w:hAnsi="Times New Roman"/>
          <w:sz w:val="24"/>
          <w:szCs w:val="24"/>
        </w:rPr>
        <w:softHyphen/>
        <w:t>ческие цветы и плоды, необычная крона с изломами и мощ</w:t>
      </w:r>
      <w:r w:rsidRPr="008B4FE9">
        <w:rPr>
          <w:rFonts w:ascii="Times New Roman" w:hAnsi="Times New Roman"/>
          <w:sz w:val="24"/>
          <w:szCs w:val="24"/>
        </w:rPr>
        <w:softHyphen/>
        <w:t>ный ствол, а также множество неожиданных предметов, ви</w:t>
      </w:r>
      <w:r w:rsidRPr="008B4FE9">
        <w:rPr>
          <w:rFonts w:ascii="Times New Roman" w:hAnsi="Times New Roman"/>
          <w:sz w:val="24"/>
          <w:szCs w:val="24"/>
        </w:rPr>
        <w:softHyphen/>
        <w:t>сящих на ветках: технические устройства, детали, игрушки-Встречается у лиц, также обладающих оригинальностью суж</w:t>
      </w:r>
      <w:r w:rsidRPr="008B4FE9">
        <w:rPr>
          <w:rFonts w:ascii="Times New Roman" w:hAnsi="Times New Roman"/>
          <w:sz w:val="24"/>
          <w:szCs w:val="24"/>
        </w:rPr>
        <w:softHyphen/>
        <w:t>дений, необычностью характера, самобытной индивидуаль</w:t>
      </w:r>
      <w:r w:rsidRPr="008B4FE9">
        <w:rPr>
          <w:rFonts w:ascii="Times New Roman" w:hAnsi="Times New Roman"/>
          <w:sz w:val="24"/>
          <w:szCs w:val="24"/>
        </w:rPr>
        <w:softHyphen/>
        <w:t>ностью.</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Тип 9 — "сюжетный". Для данного типа характерно рисо-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93</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77" type="#_x0000_t75" style="width:286.5pt;height:204.75pt">
            <v:imagedata r:id="rId58"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31. Разновидности эстетического изображения ели</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78" type="#_x0000_t75" style="width:286.5pt;height:206.25pt">
            <v:imagedata r:id="rId59"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32. Разновидности эстетического выполнения рисунка дерева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94                                                                                                 Часть </w:t>
      </w:r>
      <w:r w:rsidRPr="008B4FE9">
        <w:rPr>
          <w:rFonts w:ascii="Times New Roman" w:hAnsi="Times New Roman"/>
          <w:sz w:val="24"/>
          <w:szCs w:val="24"/>
          <w:lang w:val="en-US"/>
        </w:rPr>
        <w:t>II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i</w:t>
      </w:r>
      <w:r w:rsidR="008A7A00">
        <w:rPr>
          <w:rFonts w:ascii="Times New Roman" w:hAnsi="Times New Roman"/>
          <w:position w:val="7"/>
          <w:sz w:val="24"/>
          <w:szCs w:val="24"/>
          <w:lang w:val="en-US"/>
        </w:rPr>
        <w:pict>
          <v:shape id="_x0000_i1079" type="#_x0000_t75" style="width:286.5pt;height:405pt">
            <v:imagedata r:id="rId60" o:title=""/>
          </v:shape>
        </w:pict>
      </w:r>
      <w:r w:rsidRPr="008B4FE9">
        <w:rPr>
          <w:rFonts w:ascii="Times New Roman" w:hAnsi="Times New Roman"/>
          <w:sz w:val="24"/>
          <w:szCs w:val="24"/>
        </w:rPr>
        <w:t>___________________________________________________________________________________________._____________________1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*Рис 33 Разновидности </w:t>
      </w:r>
      <w:r w:rsidRPr="008B4FE9">
        <w:rPr>
          <w:rFonts w:ascii="Times New Roman" w:hAnsi="Times New Roman"/>
          <w:sz w:val="24"/>
          <w:szCs w:val="24"/>
          <w:lang w:val="en-US"/>
        </w:rPr>
        <w:t>VII</w:t>
      </w:r>
      <w:r w:rsidRPr="00AC75FE">
        <w:rPr>
          <w:rFonts w:ascii="Times New Roman" w:hAnsi="Times New Roman"/>
          <w:sz w:val="24"/>
          <w:szCs w:val="24"/>
        </w:rPr>
        <w:t xml:space="preserve"> </w:t>
      </w:r>
      <w:r w:rsidRPr="008B4FE9">
        <w:rPr>
          <w:rFonts w:ascii="Times New Roman" w:hAnsi="Times New Roman"/>
          <w:sz w:val="24"/>
          <w:szCs w:val="24"/>
        </w:rPr>
        <w:t>типа в изображении дерева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вание пейзажа, на котором изображено одно или несколько де</w:t>
      </w:r>
      <w:r w:rsidRPr="008B4FE9">
        <w:rPr>
          <w:rFonts w:ascii="Times New Roman" w:hAnsi="Times New Roman"/>
          <w:sz w:val="24"/>
          <w:szCs w:val="24"/>
        </w:rPr>
        <w:softHyphen/>
        <w:t>ревьев, а также небо и на нем — солнце или луна; с дерева под воздействием ветра опадают листья, летят птицы и т. п. Дерево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2                                                         ■                                         95</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80" type="#_x0000_t75" style="width:278.25pt;height:421.5pt">
            <v:imagedata r:id="rId61"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Рис 34 Разновидности </w:t>
      </w:r>
      <w:r w:rsidRPr="008B4FE9">
        <w:rPr>
          <w:rFonts w:ascii="Times New Roman" w:hAnsi="Times New Roman"/>
          <w:sz w:val="24"/>
          <w:szCs w:val="24"/>
          <w:lang w:val="en-US"/>
        </w:rPr>
        <w:t>VIII</w:t>
      </w:r>
      <w:r w:rsidRPr="00AC75FE">
        <w:rPr>
          <w:rFonts w:ascii="Times New Roman" w:hAnsi="Times New Roman"/>
          <w:sz w:val="24"/>
          <w:szCs w:val="24"/>
        </w:rPr>
        <w:t xml:space="preserve"> </w:t>
      </w:r>
      <w:r w:rsidRPr="008B4FE9">
        <w:rPr>
          <w:rFonts w:ascii="Times New Roman" w:hAnsi="Times New Roman"/>
          <w:sz w:val="24"/>
          <w:szCs w:val="24"/>
        </w:rPr>
        <w:t>(характерного) типа в изображении дерева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96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может быть изображено на склоне оврага с наклоненными вниз ветками и т. 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Обычно люди, выполняющие такой рисунок, склонны к придумыванию сюжетов, историй, написанию сценариев.</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Смешанный тип. Наряду с деревьями, которые можно от</w:t>
      </w:r>
      <w:r w:rsidRPr="008B4FE9">
        <w:rPr>
          <w:rFonts w:ascii="Times New Roman" w:hAnsi="Times New Roman"/>
          <w:sz w:val="24"/>
          <w:szCs w:val="24"/>
        </w:rPr>
        <w:softHyphen/>
        <w:t>нести к тому или иному типу, в рисунках встречаются деревья, содержащие элементы различных типов и относящиеся к смешанному типу. В этом случае рисунок может представ</w:t>
      </w:r>
      <w:r w:rsidRPr="008B4FE9">
        <w:rPr>
          <w:rFonts w:ascii="Times New Roman" w:hAnsi="Times New Roman"/>
          <w:sz w:val="24"/>
          <w:szCs w:val="24"/>
        </w:rPr>
        <w:softHyphen/>
        <w:t>лять собой соединения очертаний веток внутри схематично изображенной кроны, либо детализированное дерево, с ветка</w:t>
      </w:r>
      <w:r w:rsidRPr="008B4FE9">
        <w:rPr>
          <w:rFonts w:ascii="Times New Roman" w:hAnsi="Times New Roman"/>
          <w:sz w:val="24"/>
          <w:szCs w:val="24"/>
        </w:rPr>
        <w:softHyphen/>
        <w:t>ми, листочками, окантованное линией кроны. Любой тип дере</w:t>
      </w:r>
      <w:r w:rsidRPr="008B4FE9">
        <w:rPr>
          <w:rFonts w:ascii="Times New Roman" w:hAnsi="Times New Roman"/>
          <w:sz w:val="24"/>
          <w:szCs w:val="24"/>
        </w:rPr>
        <w:softHyphen/>
        <w:t>ва может быть выполнен эстетически.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Интерпретация </w:t>
      </w:r>
      <w:r w:rsidRPr="008B4FE9">
        <w:rPr>
          <w:rFonts w:ascii="Times New Roman" w:hAnsi="Times New Roman"/>
          <w:sz w:val="24"/>
          <w:szCs w:val="24"/>
          <w:lang w:val="en-US"/>
        </w:rPr>
        <w:t>II</w:t>
      </w:r>
      <w:r w:rsidRPr="00AC75FE">
        <w:rPr>
          <w:rFonts w:ascii="Times New Roman" w:hAnsi="Times New Roman"/>
          <w:sz w:val="24"/>
          <w:szCs w:val="24"/>
        </w:rPr>
        <w:t xml:space="preserve"> </w:t>
      </w:r>
      <w:r w:rsidRPr="008B4FE9">
        <w:rPr>
          <w:rFonts w:ascii="Times New Roman" w:hAnsi="Times New Roman"/>
          <w:sz w:val="24"/>
          <w:szCs w:val="24"/>
        </w:rPr>
        <w:t>("психология деталей")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Несмотря на простоту выполнения теста, рисунок дерева может содержать в себе множество деталей, которые, являясь Сигналами для практического психолога, позволяют правильно построить диалог с ребенком или взрослым, более целенаправ</w:t>
      </w:r>
      <w:r w:rsidRPr="008B4FE9">
        <w:rPr>
          <w:rFonts w:ascii="Times New Roman" w:hAnsi="Times New Roman"/>
          <w:sz w:val="24"/>
          <w:szCs w:val="24"/>
        </w:rPr>
        <w:softHyphen/>
        <w:t>ленно сформулировать вопросы для уточнения тех или иных черт индивидуальности, а также жизненных обстоятельств.</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Какие детали и признаки можно выделить по данным на</w:t>
      </w:r>
      <w:r w:rsidRPr="008B4FE9">
        <w:rPr>
          <w:rFonts w:ascii="Times New Roman" w:hAnsi="Times New Roman"/>
          <w:sz w:val="24"/>
          <w:szCs w:val="24"/>
        </w:rPr>
        <w:softHyphen/>
        <w:t>шего обследования?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Сильная штриховка на дереве обычно свидетельствует о внутреннем напряжении человека, эмоциональном возбужде</w:t>
      </w:r>
      <w:r w:rsidRPr="008B4FE9">
        <w:rPr>
          <w:rFonts w:ascii="Times New Roman" w:hAnsi="Times New Roman"/>
          <w:sz w:val="24"/>
          <w:szCs w:val="24"/>
        </w:rPr>
        <w:softHyphen/>
        <w:t>нии, состоянии тревоги.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Изображение на дереве гнезда, птиц и других животных ча</w:t>
      </w:r>
      <w:r w:rsidRPr="008B4FE9">
        <w:rPr>
          <w:rFonts w:ascii="Times New Roman" w:hAnsi="Times New Roman"/>
          <w:sz w:val="24"/>
          <w:szCs w:val="24"/>
        </w:rPr>
        <w:softHyphen/>
        <w:t>сты у лиц, которые имеют особое отношение к природе, для них обычно и дерево — чей-то дом. Для таких людей характерно стремление ухаживать за животными, растениями.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Наличие на дереве плодов характерно для лиц, стремящих</w:t>
      </w:r>
      <w:r w:rsidRPr="008B4FE9">
        <w:rPr>
          <w:rFonts w:ascii="Times New Roman" w:hAnsi="Times New Roman"/>
          <w:sz w:val="24"/>
          <w:szCs w:val="24"/>
        </w:rPr>
        <w:softHyphen/>
        <w:t>ся к результативности в деятельности.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Дупло может свидетельствовать о перенесенном хрониче</w:t>
      </w:r>
      <w:r w:rsidRPr="008B4FE9">
        <w:rPr>
          <w:rFonts w:ascii="Times New Roman" w:hAnsi="Times New Roman"/>
          <w:sz w:val="24"/>
          <w:szCs w:val="24"/>
        </w:rPr>
        <w:softHyphen/>
        <w:t>ском заболевании, либо хирургической операции.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Среди изображений дерева могут быть обнаружены следу</w:t>
      </w:r>
      <w:r w:rsidRPr="008B4FE9">
        <w:rPr>
          <w:rFonts w:ascii="Times New Roman" w:hAnsi="Times New Roman"/>
          <w:sz w:val="24"/>
          <w:szCs w:val="24"/>
        </w:rPr>
        <w:softHyphen/>
        <w:t>ющие варианты выполнения.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Вместо дерева рисуется пень. Это характерно для человека, часто старающегося ответить на влияние противоположным действием, контрвопросом и др. "Ему дали инструкцию рисо</w:t>
      </w:r>
      <w:r w:rsidRPr="008B4FE9">
        <w:rPr>
          <w:rFonts w:ascii="Times New Roman" w:hAnsi="Times New Roman"/>
          <w:sz w:val="24"/>
          <w:szCs w:val="24"/>
        </w:rPr>
        <w:softHyphen/>
        <w:t>вать дерево, а он рисует пень". Можно иногда услышать ком-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97</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81" type="#_x0000_t75" style="width:287.25pt;height:354pt">
            <v:imagedata r:id="rId62"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35. Уменьшенное изображение деревьев</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ментарии: "Я всегда так делаю, вы просите дерево, а я вам пень Рисую".</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Вершина дерева не завершена, обычно рисуются крупные ветви, а также часто — дупло. Такое изображение можно ин</w:t>
      </w:r>
      <w:r w:rsidRPr="008B4FE9">
        <w:rPr>
          <w:rFonts w:ascii="Times New Roman" w:hAnsi="Times New Roman"/>
          <w:sz w:val="24"/>
          <w:szCs w:val="24"/>
        </w:rPr>
        <w:softHyphen/>
        <w:t>терпретировать как наличие больших незавершенных пла</w:t>
      </w:r>
      <w:r w:rsidRPr="008B4FE9">
        <w:rPr>
          <w:rFonts w:ascii="Times New Roman" w:hAnsi="Times New Roman"/>
          <w:sz w:val="24"/>
          <w:szCs w:val="24"/>
        </w:rPr>
        <w:softHyphen/>
        <w:t>нов человека.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Слишком мелкое изображение часто свидетельствует о пе-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98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реутомлении человека, скованном положении, когда человек не может проявить себя, о зажатости (см. рис. 35).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Слишком большие размеры изображения — внутренняя раскованность, свобода.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Дерево, раздвоенное от ствола, наблюдалось в рисунках близнецов, или лиц, у которых родственные связи с братьями и сестрами, даже двоюродными, очень значимы.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Сломанное дерево свидетельствует о сильном потрясении, переживании. Ветка вместо дерева, возможно, свидетельству</w:t>
      </w:r>
      <w:r w:rsidRPr="008B4FE9">
        <w:rPr>
          <w:rFonts w:ascii="Times New Roman" w:hAnsi="Times New Roman"/>
          <w:sz w:val="24"/>
          <w:szCs w:val="24"/>
        </w:rPr>
        <w:softHyphen/>
        <w:t>ет об инфантильности.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Комментарий к тесту</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На рис. 36 выполнен тест "Рисунок дер'ева". Наиболее при</w:t>
      </w:r>
      <w:r w:rsidRPr="008B4FE9">
        <w:rPr>
          <w:rFonts w:ascii="Times New Roman" w:hAnsi="Times New Roman"/>
          <w:sz w:val="24"/>
          <w:szCs w:val="24"/>
        </w:rPr>
        <w:softHyphen/>
        <w:t>мечательными чертами изображения являются: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Раздвоение ствола, что характерно для близнецов или людей, у которых очень тесные контакты с сестрой, братом или близким человеком, который отождествляется с братом или се</w:t>
      </w:r>
      <w:r w:rsidRPr="008B4FE9">
        <w:rPr>
          <w:rFonts w:ascii="Times New Roman" w:hAnsi="Times New Roman"/>
          <w:sz w:val="24"/>
          <w:szCs w:val="24"/>
        </w:rPr>
        <w:softHyphen/>
        <w:t>строй;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Наличие яблок на голых ветках, на которых виден лишь один листок. Наличие яблок (по Коху) означает чув</w:t>
      </w:r>
      <w:r w:rsidRPr="008B4FE9">
        <w:rPr>
          <w:rFonts w:ascii="Times New Roman" w:hAnsi="Times New Roman"/>
          <w:sz w:val="24"/>
          <w:szCs w:val="24"/>
        </w:rPr>
        <w:softHyphen/>
        <w:t>ство вины, по нашим наблюдениям — стремление к резуль</w:t>
      </w:r>
      <w:r w:rsidRPr="008B4FE9">
        <w:rPr>
          <w:rFonts w:ascii="Times New Roman" w:hAnsi="Times New Roman"/>
          <w:sz w:val="24"/>
          <w:szCs w:val="24"/>
        </w:rPr>
        <w:softHyphen/>
        <w:t>тативности в деятельности. Голые ветки часто характерны для лиц, обладающих детской непосредственностью, ожив</w:t>
      </w:r>
      <w:r w:rsidRPr="008B4FE9">
        <w:rPr>
          <w:rFonts w:ascii="Times New Roman" w:hAnsi="Times New Roman"/>
          <w:sz w:val="24"/>
          <w:szCs w:val="24"/>
        </w:rPr>
        <w:softHyphen/>
        <w:t>ленностью, отличающихся умением смотреть на мир "свежим взглядом".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Наличие обозначения места, на котором стоит дерево, ха</w:t>
      </w:r>
      <w:r w:rsidRPr="008B4FE9">
        <w:rPr>
          <w:rFonts w:ascii="Times New Roman" w:hAnsi="Times New Roman"/>
          <w:sz w:val="24"/>
          <w:szCs w:val="24"/>
        </w:rPr>
        <w:softHyphen/>
        <w:t>рактерно для лиц, имеющих потребность в устойчивости, по</w:t>
      </w:r>
      <w:r w:rsidRPr="008B4FE9">
        <w:rPr>
          <w:rFonts w:ascii="Times New Roman" w:hAnsi="Times New Roman"/>
          <w:sz w:val="24"/>
          <w:szCs w:val="24"/>
        </w:rPr>
        <w:softHyphen/>
        <w:t>иске "своих корней".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Интерпретация </w:t>
      </w:r>
      <w:r w:rsidRPr="008B4FE9">
        <w:rPr>
          <w:rFonts w:ascii="Times New Roman" w:hAnsi="Times New Roman"/>
          <w:sz w:val="24"/>
          <w:szCs w:val="24"/>
          <w:lang w:val="en-US"/>
        </w:rPr>
        <w:t>III</w:t>
      </w:r>
      <w:r w:rsidRPr="00AC75FE">
        <w:rPr>
          <w:rFonts w:ascii="Times New Roman" w:hAnsi="Times New Roman"/>
          <w:sz w:val="24"/>
          <w:szCs w:val="24"/>
        </w:rPr>
        <w:t xml:space="preserve"> </w:t>
      </w:r>
      <w:r w:rsidRPr="008B4FE9">
        <w:rPr>
          <w:rFonts w:ascii="Times New Roman" w:hAnsi="Times New Roman"/>
          <w:sz w:val="24"/>
          <w:szCs w:val="24"/>
        </w:rPr>
        <w:t>теста "Дерево" (комплексная, по Рене Стора; перевод с французкого Н.С.Потылицыной).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Данные, представленные в исследованиях Р. Стора в 70-х — 80-х годах, основаны на статистической валидизации и получе</w:t>
      </w:r>
      <w:r w:rsidRPr="008B4FE9">
        <w:rPr>
          <w:rFonts w:ascii="Times New Roman" w:hAnsi="Times New Roman"/>
          <w:sz w:val="24"/>
          <w:szCs w:val="24"/>
        </w:rPr>
        <w:softHyphen/>
        <w:t>ны в ходе наблюдения разновозрастной группы в количестве 820 человек — от 4 до 60 лет. В варианте теста Р. Стора изобра</w:t>
      </w:r>
      <w:r w:rsidRPr="008B4FE9">
        <w:rPr>
          <w:rFonts w:ascii="Times New Roman" w:hAnsi="Times New Roman"/>
          <w:sz w:val="24"/>
          <w:szCs w:val="24"/>
        </w:rPr>
        <w:softHyphen/>
        <w:t>жение дерева выполняется на двух сторонах одного листа. Ри</w:t>
      </w:r>
      <w:r w:rsidRPr="008B4FE9">
        <w:rPr>
          <w:rFonts w:ascii="Times New Roman" w:hAnsi="Times New Roman"/>
          <w:sz w:val="24"/>
          <w:szCs w:val="24"/>
        </w:rPr>
        <w:softHyphen/>
        <w:t>сующему дается следующая инструкция: "Нарисуйте дерево, любое, какое хотите, но не елку". Затем лист переворачивается и инструкция повторяется. (Важно отметить, что следует из-</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99</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82" type="#_x0000_t75" style="width:285.75pt;height:266.25pt">
            <v:imagedata r:id="rId63"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36. К интерпретации теста «Дерево»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бегать слова "еще", которое может послужить стимулом к по</w:t>
      </w:r>
      <w:r w:rsidRPr="008B4FE9">
        <w:rPr>
          <w:rFonts w:ascii="Times New Roman" w:hAnsi="Times New Roman"/>
          <w:sz w:val="24"/>
          <w:szCs w:val="24"/>
        </w:rPr>
        <w:softHyphen/>
        <w:t>вторению изображений предыдущего дерева.)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Первый рисунок, по мнению Р. Стора, представляет собой реакцию испытуемого на незнакомую обстановку и отражает его усилия по самоконтролю. Второй более соответствует пси</w:t>
      </w:r>
      <w:r w:rsidRPr="008B4FE9">
        <w:rPr>
          <w:rFonts w:ascii="Times New Roman" w:hAnsi="Times New Roman"/>
          <w:sz w:val="24"/>
          <w:szCs w:val="24"/>
        </w:rPr>
        <w:softHyphen/>
        <w:t>хологическому состоянию в привычной обстановке.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одном из вариантов теста Р. Стора предлагает людям на втором листе нарисовать "дерево мечты" (т. е. воображаемое Дерево, которое не существует в реальности). На обороте этого второго листа предлагается нарисовать дерево с закрытыми глазами.Лри этом считается, что "дерево мечты" позволяет вы</w:t>
      </w:r>
      <w:r w:rsidRPr="008B4FE9">
        <w:rPr>
          <w:rFonts w:ascii="Times New Roman" w:hAnsi="Times New Roman"/>
          <w:sz w:val="24"/>
          <w:szCs w:val="24"/>
        </w:rPr>
        <w:softHyphen/>
        <w:t>явить неудовлетворенные желания и отражает особенности компромисса между желаемым и действительным, при этом Можно обнаружить тенденции удовлетворения и специфику Решения проблем. Дерево же, нарисованное с закрытыми гла-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100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зами, по мнению Р. Стора, позволяет выявить давние конфлик</w:t>
      </w:r>
      <w:r w:rsidRPr="008B4FE9">
        <w:rPr>
          <w:rFonts w:ascii="Times New Roman" w:hAnsi="Times New Roman"/>
          <w:sz w:val="24"/>
          <w:szCs w:val="24"/>
        </w:rPr>
        <w:softHyphen/>
        <w:t>ты, детские травмы, которые могут влиять на настоящее.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Интерпретация Р. Стора основывается на особой рубрика</w:t>
      </w:r>
      <w:r w:rsidRPr="008B4FE9">
        <w:rPr>
          <w:rFonts w:ascii="Times New Roman" w:hAnsi="Times New Roman"/>
          <w:sz w:val="24"/>
          <w:szCs w:val="24"/>
        </w:rPr>
        <w:softHyphen/>
        <w:t>ции, выявленной статистически. Среди разделов этой рубри</w:t>
      </w:r>
      <w:r w:rsidRPr="008B4FE9">
        <w:rPr>
          <w:rFonts w:ascii="Times New Roman" w:hAnsi="Times New Roman"/>
          <w:sz w:val="24"/>
          <w:szCs w:val="24"/>
        </w:rPr>
        <w:softHyphen/>
        <w:t>кации можно отметить следующие.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Семья: особенности состава, стиля воспитания, отношения с родителями, сестрами, братьями и т. 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Аффективные реакции: веселость, грусть, пессимизм, оп</w:t>
      </w:r>
      <w:r w:rsidRPr="008B4FE9">
        <w:rPr>
          <w:rFonts w:ascii="Times New Roman" w:hAnsi="Times New Roman"/>
          <w:sz w:val="24"/>
          <w:szCs w:val="24"/>
        </w:rPr>
        <w:softHyphen/>
        <w:t>тимизм, враждебность, агрессия, нежность, ощущение победы и т. п.</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Интересы: интеллектуальные, художественные.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Роль в окружении: самоутверждение, оппозиция, потреб</w:t>
      </w:r>
      <w:r w:rsidRPr="008B4FE9">
        <w:rPr>
          <w:rFonts w:ascii="Times New Roman" w:hAnsi="Times New Roman"/>
          <w:sz w:val="24"/>
          <w:szCs w:val="24"/>
        </w:rPr>
        <w:softHyphen/>
        <w:t>ность в согласии, зависимость и т. 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Социальные отношения: общительность, замкнутость, лживость и т. 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Форма деятельности: регулярность, системность, находчи</w:t>
      </w:r>
      <w:r w:rsidRPr="008B4FE9">
        <w:rPr>
          <w:rFonts w:ascii="Times New Roman" w:hAnsi="Times New Roman"/>
          <w:sz w:val="24"/>
          <w:szCs w:val="24"/>
        </w:rPr>
        <w:softHyphen/>
        <w:t>вость, медлительность и т. п.</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Общий уровень развития: интеллект, внимание, память, воображение, прилежание.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Исходя из данной рубрикации, на основании анализа гра</w:t>
      </w:r>
      <w:r w:rsidRPr="008B4FE9">
        <w:rPr>
          <w:rFonts w:ascii="Times New Roman" w:hAnsi="Times New Roman"/>
          <w:sz w:val="24"/>
          <w:szCs w:val="24"/>
        </w:rPr>
        <w:softHyphen/>
        <w:t>фического материала Р. Стора выделил так называемые фигу</w:t>
      </w:r>
      <w:r w:rsidRPr="008B4FE9">
        <w:rPr>
          <w:rFonts w:ascii="Times New Roman" w:hAnsi="Times New Roman"/>
          <w:sz w:val="24"/>
          <w:szCs w:val="24"/>
        </w:rPr>
        <w:softHyphen/>
        <w:t>ры, имеющие значение при психологической диагностике. Все фигуры сгруппированы по 15 категориям: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I</w:t>
      </w:r>
      <w:r w:rsidRPr="00AC75FE">
        <w:rPr>
          <w:rFonts w:ascii="Times New Roman" w:hAnsi="Times New Roman"/>
          <w:sz w:val="24"/>
          <w:szCs w:val="24"/>
        </w:rPr>
        <w:t xml:space="preserve">. </w:t>
      </w:r>
      <w:r w:rsidRPr="008B4FE9">
        <w:rPr>
          <w:rFonts w:ascii="Times New Roman" w:hAnsi="Times New Roman"/>
          <w:sz w:val="24"/>
          <w:szCs w:val="24"/>
        </w:rPr>
        <w:t>1-6 — свобода от инструкции;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 6-10 — почва;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III</w:t>
      </w:r>
      <w:r w:rsidRPr="00AC75FE">
        <w:rPr>
          <w:rFonts w:ascii="Times New Roman" w:hAnsi="Times New Roman"/>
          <w:sz w:val="24"/>
          <w:szCs w:val="24"/>
        </w:rPr>
        <w:t xml:space="preserve">.  </w:t>
      </w:r>
      <w:r w:rsidRPr="008B4FE9">
        <w:rPr>
          <w:rFonts w:ascii="Times New Roman" w:hAnsi="Times New Roman"/>
          <w:sz w:val="24"/>
          <w:szCs w:val="24"/>
        </w:rPr>
        <w:t>10-15 — корни;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IV</w:t>
      </w:r>
      <w:r w:rsidRPr="00AC75FE">
        <w:rPr>
          <w:rFonts w:ascii="Times New Roman" w:hAnsi="Times New Roman"/>
          <w:sz w:val="24"/>
          <w:szCs w:val="24"/>
        </w:rPr>
        <w:t xml:space="preserve">.  </w:t>
      </w:r>
      <w:r w:rsidRPr="008B4FE9">
        <w:rPr>
          <w:rFonts w:ascii="Times New Roman" w:hAnsi="Times New Roman"/>
          <w:sz w:val="24"/>
          <w:szCs w:val="24"/>
        </w:rPr>
        <w:t>15-22 — симметрия;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V</w:t>
      </w:r>
      <w:r w:rsidRPr="00AC75FE">
        <w:rPr>
          <w:rFonts w:ascii="Times New Roman" w:hAnsi="Times New Roman"/>
          <w:sz w:val="24"/>
          <w:szCs w:val="24"/>
        </w:rPr>
        <w:t xml:space="preserve">. </w:t>
      </w:r>
      <w:r w:rsidRPr="008B4FE9">
        <w:rPr>
          <w:rFonts w:ascii="Times New Roman" w:hAnsi="Times New Roman"/>
          <w:sz w:val="24"/>
          <w:szCs w:val="24"/>
        </w:rPr>
        <w:t>23-26 — кресты;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VI</w:t>
      </w:r>
      <w:r w:rsidRPr="00AC75FE">
        <w:rPr>
          <w:rFonts w:ascii="Times New Roman" w:hAnsi="Times New Roman"/>
          <w:sz w:val="24"/>
          <w:szCs w:val="24"/>
        </w:rPr>
        <w:t xml:space="preserve">. </w:t>
      </w:r>
      <w:r w:rsidRPr="008B4FE9">
        <w:rPr>
          <w:rFonts w:ascii="Times New Roman" w:hAnsi="Times New Roman"/>
          <w:sz w:val="24"/>
          <w:szCs w:val="24"/>
        </w:rPr>
        <w:t>26-35 — положение на странице;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VII</w:t>
      </w:r>
      <w:r w:rsidRPr="00AC75FE">
        <w:rPr>
          <w:rFonts w:ascii="Times New Roman" w:hAnsi="Times New Roman"/>
          <w:sz w:val="24"/>
          <w:szCs w:val="24"/>
        </w:rPr>
        <w:t xml:space="preserve">. </w:t>
      </w:r>
      <w:r w:rsidRPr="008B4FE9">
        <w:rPr>
          <w:rFonts w:ascii="Times New Roman" w:hAnsi="Times New Roman"/>
          <w:sz w:val="24"/>
          <w:szCs w:val="24"/>
        </w:rPr>
        <w:t>35-69 — форма листвы;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VIII</w:t>
      </w:r>
      <w:r w:rsidRPr="00AC75FE">
        <w:rPr>
          <w:rFonts w:ascii="Times New Roman" w:hAnsi="Times New Roman"/>
          <w:sz w:val="24"/>
          <w:szCs w:val="24"/>
        </w:rPr>
        <w:t xml:space="preserve">. </w:t>
      </w:r>
      <w:r w:rsidRPr="008B4FE9">
        <w:rPr>
          <w:rFonts w:ascii="Times New Roman" w:hAnsi="Times New Roman"/>
          <w:sz w:val="24"/>
          <w:szCs w:val="24"/>
        </w:rPr>
        <w:t>69-78 — штриховка;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IX</w:t>
      </w:r>
      <w:r w:rsidRPr="00AC75FE">
        <w:rPr>
          <w:rFonts w:ascii="Times New Roman" w:hAnsi="Times New Roman"/>
          <w:sz w:val="24"/>
          <w:szCs w:val="24"/>
        </w:rPr>
        <w:t xml:space="preserve">. </w:t>
      </w:r>
      <w:r w:rsidRPr="008B4FE9">
        <w:rPr>
          <w:rFonts w:ascii="Times New Roman" w:hAnsi="Times New Roman"/>
          <w:sz w:val="24"/>
          <w:szCs w:val="24"/>
        </w:rPr>
        <w:t>78-97 — ствол;</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w:t>
      </w:r>
      <w:r w:rsidRPr="00AC75FE">
        <w:rPr>
          <w:rFonts w:ascii="Times New Roman" w:hAnsi="Times New Roman"/>
          <w:sz w:val="24"/>
          <w:szCs w:val="24"/>
        </w:rPr>
        <w:t xml:space="preserve">. </w:t>
      </w:r>
      <w:r w:rsidRPr="008B4FE9">
        <w:rPr>
          <w:rFonts w:ascii="Times New Roman" w:hAnsi="Times New Roman"/>
          <w:sz w:val="24"/>
          <w:szCs w:val="24"/>
        </w:rPr>
        <w:t>97-101. — общая высота дерева;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XI</w:t>
      </w:r>
      <w:r w:rsidRPr="00AC75FE">
        <w:rPr>
          <w:rFonts w:ascii="Times New Roman" w:hAnsi="Times New Roman"/>
          <w:sz w:val="24"/>
          <w:szCs w:val="24"/>
        </w:rPr>
        <w:t xml:space="preserve">.  </w:t>
      </w:r>
      <w:r w:rsidRPr="008B4FE9">
        <w:rPr>
          <w:rFonts w:ascii="Times New Roman" w:hAnsi="Times New Roman"/>
          <w:sz w:val="24"/>
          <w:szCs w:val="24"/>
        </w:rPr>
        <w:t>101-113 — высота кроны;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XII</w:t>
      </w:r>
      <w:r w:rsidRPr="00AC75FE">
        <w:rPr>
          <w:rFonts w:ascii="Times New Roman" w:hAnsi="Times New Roman"/>
          <w:sz w:val="24"/>
          <w:szCs w:val="24"/>
        </w:rPr>
        <w:t xml:space="preserve">.  </w:t>
      </w:r>
      <w:r w:rsidRPr="008B4FE9">
        <w:rPr>
          <w:rFonts w:ascii="Times New Roman" w:hAnsi="Times New Roman"/>
          <w:sz w:val="24"/>
          <w:szCs w:val="24"/>
        </w:rPr>
        <w:t>113-120 — ширина кроны;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XIII</w:t>
      </w:r>
      <w:r w:rsidRPr="00AC75FE">
        <w:rPr>
          <w:rFonts w:ascii="Times New Roman" w:hAnsi="Times New Roman"/>
          <w:sz w:val="24"/>
          <w:szCs w:val="24"/>
        </w:rPr>
        <w:t xml:space="preserve">.  </w:t>
      </w:r>
      <w:r w:rsidRPr="008B4FE9">
        <w:rPr>
          <w:rFonts w:ascii="Times New Roman" w:hAnsi="Times New Roman"/>
          <w:sz w:val="24"/>
          <w:szCs w:val="24"/>
        </w:rPr>
        <w:t>120-125 — выступающие части;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XIV</w:t>
      </w:r>
      <w:r w:rsidRPr="00AC75FE">
        <w:rPr>
          <w:rFonts w:ascii="Times New Roman" w:hAnsi="Times New Roman"/>
          <w:sz w:val="24"/>
          <w:szCs w:val="24"/>
        </w:rPr>
        <w:t xml:space="preserve">. </w:t>
      </w:r>
      <w:r w:rsidRPr="008B4FE9">
        <w:rPr>
          <w:rFonts w:ascii="Times New Roman" w:hAnsi="Times New Roman"/>
          <w:sz w:val="24"/>
          <w:szCs w:val="24"/>
        </w:rPr>
        <w:t>125-146 — особенности линий;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XV</w:t>
      </w:r>
      <w:r w:rsidRPr="00AC75FE">
        <w:rPr>
          <w:rFonts w:ascii="Times New Roman" w:hAnsi="Times New Roman"/>
          <w:sz w:val="24"/>
          <w:szCs w:val="24"/>
        </w:rPr>
        <w:t xml:space="preserve">. </w:t>
      </w:r>
      <w:r w:rsidRPr="008B4FE9">
        <w:rPr>
          <w:rFonts w:ascii="Times New Roman" w:hAnsi="Times New Roman"/>
          <w:sz w:val="24"/>
          <w:szCs w:val="24"/>
        </w:rPr>
        <w:t>147-149 — разные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Интерпретация </w:t>
      </w:r>
      <w:r w:rsidRPr="008B4FE9">
        <w:rPr>
          <w:rFonts w:ascii="Times New Roman" w:hAnsi="Times New Roman"/>
          <w:sz w:val="24"/>
          <w:szCs w:val="24"/>
          <w:lang w:val="en-US"/>
        </w:rPr>
        <w:t>III</w:t>
      </w:r>
      <w:r w:rsidRPr="00AC75FE">
        <w:rPr>
          <w:rFonts w:ascii="Times New Roman" w:hAnsi="Times New Roman"/>
          <w:sz w:val="24"/>
          <w:szCs w:val="24"/>
        </w:rPr>
        <w:t xml:space="preserve"> </w:t>
      </w:r>
      <w:r w:rsidRPr="008B4FE9">
        <w:rPr>
          <w:rFonts w:ascii="Times New Roman" w:hAnsi="Times New Roman"/>
          <w:sz w:val="24"/>
          <w:szCs w:val="24"/>
        </w:rPr>
        <w:t>опирается на обобщенную аналитиче-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101</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83" type="#_x0000_t75" style="width:277.5pt;height:393pt">
            <v:imagedata r:id="rId64"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37. К тесту «Дерево». Элементы изображения (по Репе Стара)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102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скую схему рисунка дерева (рис. 37) и представляет собой по</w:t>
      </w:r>
      <w:r w:rsidRPr="008B4FE9">
        <w:rPr>
          <w:rFonts w:ascii="Times New Roman" w:hAnsi="Times New Roman"/>
          <w:sz w:val="24"/>
          <w:szCs w:val="24"/>
        </w:rPr>
        <w:softHyphen/>
        <w:t>пытку ввести в этот процесс некоторую логическую связность.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последние годы, как мы видим, тест "Дерево" претерпел существенное развитие: уточнялась его интерпретация, стаби</w:t>
      </w:r>
      <w:r w:rsidRPr="008B4FE9">
        <w:rPr>
          <w:rFonts w:ascii="Times New Roman" w:hAnsi="Times New Roman"/>
          <w:sz w:val="24"/>
          <w:szCs w:val="24"/>
        </w:rPr>
        <w:softHyphen/>
        <w:t>лизировались признаки деталей, результаты соотносились с данными основательных наблюдений.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Приводимый ниже вариант интерпретации, который при</w:t>
      </w:r>
      <w:r w:rsidRPr="008B4FE9">
        <w:rPr>
          <w:rFonts w:ascii="Times New Roman" w:hAnsi="Times New Roman"/>
          <w:sz w:val="24"/>
          <w:szCs w:val="24"/>
        </w:rPr>
        <w:softHyphen/>
        <w:t>менялся на нашем факультете, мы считаем полезным дополне</w:t>
      </w:r>
      <w:r w:rsidRPr="008B4FE9">
        <w:rPr>
          <w:rFonts w:ascii="Times New Roman" w:hAnsi="Times New Roman"/>
          <w:sz w:val="24"/>
          <w:szCs w:val="24"/>
        </w:rPr>
        <w:softHyphen/>
        <w:t>нием, хотя заранее предупреждаем читателя, что эта версия не прошл'а достаточную апробацию. Тем не менее, этот материал дает в руки практическому психологу еще один подход, позво</w:t>
      </w:r>
      <w:r w:rsidRPr="008B4FE9">
        <w:rPr>
          <w:rFonts w:ascii="Times New Roman" w:hAnsi="Times New Roman"/>
          <w:sz w:val="24"/>
          <w:szCs w:val="24"/>
        </w:rPr>
        <w:softHyphen/>
        <w:t>ляющий уточнить и частично верифицировать те данные, ко</w:t>
      </w:r>
      <w:r w:rsidRPr="008B4FE9">
        <w:rPr>
          <w:rFonts w:ascii="Times New Roman" w:hAnsi="Times New Roman"/>
          <w:sz w:val="24"/>
          <w:szCs w:val="24"/>
        </w:rPr>
        <w:softHyphen/>
        <w:t>торые могут быть получены в результате применения интерп</w:t>
      </w:r>
      <w:r w:rsidRPr="008B4FE9">
        <w:rPr>
          <w:rFonts w:ascii="Times New Roman" w:hAnsi="Times New Roman"/>
          <w:sz w:val="24"/>
          <w:szCs w:val="24"/>
        </w:rPr>
        <w:softHyphen/>
        <w:t xml:space="preserve">ретаций </w:t>
      </w:r>
      <w:r w:rsidRPr="008B4FE9">
        <w:rPr>
          <w:rFonts w:ascii="Times New Roman" w:hAnsi="Times New Roman"/>
          <w:sz w:val="24"/>
          <w:szCs w:val="24"/>
          <w:lang w:val="en-US"/>
        </w:rPr>
        <w:t>I</w:t>
      </w:r>
      <w:r w:rsidRPr="00AC75FE">
        <w:rPr>
          <w:rFonts w:ascii="Times New Roman" w:hAnsi="Times New Roman"/>
          <w:sz w:val="24"/>
          <w:szCs w:val="24"/>
        </w:rPr>
        <w:t xml:space="preserve"> </w:t>
      </w:r>
      <w:r w:rsidRPr="008B4FE9">
        <w:rPr>
          <w:rFonts w:ascii="Times New Roman" w:hAnsi="Times New Roman"/>
          <w:sz w:val="24"/>
          <w:szCs w:val="24"/>
        </w:rPr>
        <w:t xml:space="preserve">и </w:t>
      </w:r>
      <w:r w:rsidRPr="008B4FE9">
        <w:rPr>
          <w:rFonts w:ascii="Times New Roman" w:hAnsi="Times New Roman"/>
          <w:sz w:val="24"/>
          <w:szCs w:val="24"/>
          <w:lang w:val="en-US"/>
        </w:rPr>
        <w:t>II</w:t>
      </w:r>
      <w:r w:rsidRPr="00AC75FE">
        <w:rPr>
          <w:rFonts w:ascii="Times New Roman" w:hAnsi="Times New Roman"/>
          <w:sz w:val="24"/>
          <w:szCs w:val="24"/>
        </w:rPr>
        <w:t xml:space="preserve">. </w:t>
      </w:r>
      <w:r w:rsidRPr="008B4FE9">
        <w:rPr>
          <w:rFonts w:ascii="Times New Roman" w:hAnsi="Times New Roman"/>
          <w:sz w:val="24"/>
          <w:szCs w:val="24"/>
        </w:rPr>
        <w:t>Их можно сопоставить с интерпретацией Коха и, как нам представляется, получить более надежные сведения об особенностях личности авторов рисунка.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Психологическое значение фигур (по Р. Стора)</w:t>
      </w:r>
    </w:p>
    <w:p w:rsidR="003F5893" w:rsidRPr="008B4FE9" w:rsidRDefault="003F5893" w:rsidP="003F5893">
      <w:pPr>
        <w:jc w:val="both"/>
        <w:rPr>
          <w:rFonts w:ascii="Times New Roman" w:hAnsi="Times New Roman"/>
          <w:sz w:val="24"/>
          <w:szCs w:val="24"/>
        </w:rPr>
      </w:pPr>
      <w:smartTag w:uri="urn:schemas-microsoft-com:office:smarttags" w:element="place">
        <w:r w:rsidRPr="008B4FE9">
          <w:rPr>
            <w:rFonts w:ascii="Times New Roman" w:hAnsi="Times New Roman"/>
            <w:sz w:val="24"/>
            <w:szCs w:val="24"/>
            <w:lang w:val="en-US"/>
          </w:rPr>
          <w:t>I</w:t>
        </w:r>
        <w:r w:rsidRPr="00AC75FE">
          <w:rPr>
            <w:rFonts w:ascii="Times New Roman" w:hAnsi="Times New Roman"/>
            <w:sz w:val="24"/>
            <w:szCs w:val="24"/>
          </w:rPr>
          <w:t>.</w:t>
        </w:r>
      </w:smartTag>
      <w:r w:rsidRPr="00AC75FE">
        <w:rPr>
          <w:rFonts w:ascii="Times New Roman" w:hAnsi="Times New Roman"/>
          <w:sz w:val="24"/>
          <w:szCs w:val="24"/>
        </w:rPr>
        <w:t xml:space="preserve"> </w:t>
      </w:r>
      <w:r w:rsidRPr="008B4FE9">
        <w:rPr>
          <w:rFonts w:ascii="Times New Roman" w:hAnsi="Times New Roman"/>
          <w:sz w:val="24"/>
          <w:szCs w:val="24"/>
        </w:rPr>
        <w:t>"Свобода от инструкции"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Множество деревьев (не связанных почвой — детское по</w:t>
      </w:r>
      <w:r w:rsidRPr="008B4FE9">
        <w:rPr>
          <w:rFonts w:ascii="Times New Roman" w:hAnsi="Times New Roman"/>
          <w:sz w:val="24"/>
          <w:szCs w:val="24"/>
        </w:rPr>
        <w:softHyphen/>
        <w:t>ведение; не подчиняется инструкциям).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Два дерева — может символизировать "он и другие" (см. расположение на странице и использованные фигуры).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Разное содержание. Дополнительные объекты на рисунке дерева — воображение, эмоциональность.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Пейзаж вокруг дерева — чувствительность.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 Поворачивание листа по горизонтали — независимый ум, признак ума, рассудительность.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II</w:t>
      </w:r>
      <w:r w:rsidRPr="00AC75FE">
        <w:rPr>
          <w:rFonts w:ascii="Times New Roman" w:hAnsi="Times New Roman"/>
          <w:sz w:val="24"/>
          <w:szCs w:val="24"/>
        </w:rPr>
        <w:t xml:space="preserve">. </w:t>
      </w:r>
      <w:r w:rsidRPr="008B4FE9">
        <w:rPr>
          <w:rFonts w:ascii="Times New Roman" w:hAnsi="Times New Roman"/>
          <w:sz w:val="24"/>
          <w:szCs w:val="24"/>
        </w:rPr>
        <w:t>"Основание"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 Одной чертой — фиксируется на одной цели, принимает какой-либо приказ, указание.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 Разные основания (разные линии особой формы) — на</w:t>
      </w:r>
      <w:r w:rsidRPr="008B4FE9">
        <w:rPr>
          <w:rFonts w:ascii="Times New Roman" w:hAnsi="Times New Roman"/>
          <w:sz w:val="24"/>
          <w:szCs w:val="24"/>
        </w:rPr>
        <w:softHyphen/>
        <w:t>вязывает себе свои правила, потребность в идеале.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7а. Несколько линий оснований до края листа — спонтан</w:t>
      </w:r>
      <w:r w:rsidRPr="008B4FE9">
        <w:rPr>
          <w:rFonts w:ascii="Times New Roman" w:hAnsi="Times New Roman"/>
          <w:sz w:val="24"/>
          <w:szCs w:val="24"/>
        </w:rPr>
        <w:softHyphen/>
        <w:t>ный контакт, неожиданное отступление. Импульсивност &gt; Капризность.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103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8. Подъем основания в правый верхний угол — задор, энту</w:t>
      </w:r>
      <w:r w:rsidRPr="008B4FE9">
        <w:rPr>
          <w:rFonts w:ascii="Times New Roman" w:hAnsi="Times New Roman"/>
          <w:sz w:val="24"/>
          <w:szCs w:val="24"/>
        </w:rPr>
        <w:softHyphen/>
        <w:t>зиазм, увлеченность.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9.  Основание вниз — отсутствие рвения, подавленность, разбитость.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III</w:t>
      </w:r>
      <w:r w:rsidRPr="00AC75FE">
        <w:rPr>
          <w:rFonts w:ascii="Times New Roman" w:hAnsi="Times New Roman"/>
          <w:sz w:val="24"/>
          <w:szCs w:val="24"/>
        </w:rPr>
        <w:t xml:space="preserve">. </w:t>
      </w:r>
      <w:r w:rsidRPr="008B4FE9">
        <w:rPr>
          <w:rFonts w:ascii="Times New Roman" w:hAnsi="Times New Roman"/>
          <w:sz w:val="24"/>
          <w:szCs w:val="24"/>
        </w:rPr>
        <w:t>Корни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10. Корни меньше, чем ствол — хочет узнать, что от него скрыто.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11. Корни на высоте ствола — любопытство, вызывающее проблемы.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12. Корни больше, чем ствол — большое любопытство, вы</w:t>
      </w:r>
      <w:r w:rsidRPr="008B4FE9">
        <w:rPr>
          <w:rFonts w:ascii="Times New Roman" w:hAnsi="Times New Roman"/>
          <w:sz w:val="24"/>
          <w:szCs w:val="24"/>
        </w:rPr>
        <w:softHyphen/>
        <w:t>зывающее тоску.</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13.  Корни, нарисованные одной чертой — инфантильное поведение с желанием узнать секрет.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14. Корни, нарисованные двумя чертами — способен раз</w:t>
      </w:r>
      <w:r w:rsidRPr="008B4FE9">
        <w:rPr>
          <w:rFonts w:ascii="Times New Roman" w:hAnsi="Times New Roman"/>
          <w:sz w:val="24"/>
          <w:szCs w:val="24"/>
        </w:rPr>
        <w:softHyphen/>
        <w:t>личать и распознавать реальность.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IV</w:t>
      </w:r>
      <w:r w:rsidRPr="00AC75FE">
        <w:rPr>
          <w:rFonts w:ascii="Times New Roman" w:hAnsi="Times New Roman"/>
          <w:sz w:val="24"/>
          <w:szCs w:val="24"/>
        </w:rPr>
        <w:t xml:space="preserve">. </w:t>
      </w:r>
      <w:r w:rsidRPr="008B4FE9">
        <w:rPr>
          <w:rFonts w:ascii="Times New Roman" w:hAnsi="Times New Roman"/>
          <w:sz w:val="24"/>
          <w:szCs w:val="24"/>
        </w:rPr>
        <w:t>Симметрия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15. Прямолинейная симметрия ствола. Ветви образуют пря</w:t>
      </w:r>
      <w:r w:rsidRPr="008B4FE9">
        <w:rPr>
          <w:rFonts w:ascii="Times New Roman" w:hAnsi="Times New Roman"/>
          <w:sz w:val="24"/>
          <w:szCs w:val="24"/>
        </w:rPr>
        <w:softHyphen/>
        <w:t>мой угол и расположены напротив друг друга — силится ка</w:t>
      </w:r>
      <w:r w:rsidRPr="008B4FE9">
        <w:rPr>
          <w:rFonts w:ascii="Times New Roman" w:hAnsi="Times New Roman"/>
          <w:sz w:val="24"/>
          <w:szCs w:val="24"/>
        </w:rPr>
        <w:softHyphen/>
        <w:t>заться в согласии с окружением.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16. Угольная симметрия. Ветви образуют со стволом острый угол, но расположены симметрично—напряженное усилие над агрессивностью.</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17.  Прямолинейное чередование. Ветви'образуют со ство</w:t>
      </w:r>
      <w:r w:rsidRPr="008B4FE9">
        <w:rPr>
          <w:rFonts w:ascii="Times New Roman" w:hAnsi="Times New Roman"/>
          <w:sz w:val="24"/>
          <w:szCs w:val="24"/>
        </w:rPr>
        <w:softHyphen/>
        <w:t>лом угол в расположении поочередно с обеих сторон — колеба</w:t>
      </w:r>
      <w:r w:rsidRPr="008B4FE9">
        <w:rPr>
          <w:rFonts w:ascii="Times New Roman" w:hAnsi="Times New Roman"/>
          <w:sz w:val="24"/>
          <w:szCs w:val="24"/>
        </w:rPr>
        <w:softHyphen/>
        <w:t>ние в выборе отношения к аффекту. Амбивалентность — ис</w:t>
      </w:r>
      <w:r w:rsidRPr="008B4FE9">
        <w:rPr>
          <w:rFonts w:ascii="Times New Roman" w:hAnsi="Times New Roman"/>
          <w:sz w:val="24"/>
          <w:szCs w:val="24"/>
        </w:rPr>
        <w:softHyphen/>
        <w:t>точник внутреннего конфликта.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18.  Угольное чередование — подвижность, сопровождаю</w:t>
      </w:r>
      <w:r w:rsidRPr="008B4FE9">
        <w:rPr>
          <w:rFonts w:ascii="Times New Roman" w:hAnsi="Times New Roman"/>
          <w:sz w:val="24"/>
          <w:szCs w:val="24"/>
        </w:rPr>
        <w:softHyphen/>
        <w:t>щаяся блокировкой. Моральные проблемы.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19. Прямоугольная симметрия листвы.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20. Угольная симметрия листвы.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21. Прямоугольное чередование листвыГ</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22. Угольное чередование листвы.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Примечание: наличие листвы в этих четырех фигурах, сви</w:t>
      </w:r>
      <w:r w:rsidRPr="008B4FE9">
        <w:rPr>
          <w:rFonts w:ascii="Times New Roman" w:hAnsi="Times New Roman"/>
          <w:sz w:val="24"/>
          <w:szCs w:val="24"/>
        </w:rPr>
        <w:softHyphen/>
        <w:t>детельствует о внутренней, скрытой фантазии, наличии вооб</w:t>
      </w:r>
      <w:r w:rsidRPr="008B4FE9">
        <w:rPr>
          <w:rFonts w:ascii="Times New Roman" w:hAnsi="Times New Roman"/>
          <w:sz w:val="24"/>
          <w:szCs w:val="24"/>
        </w:rPr>
        <w:softHyphen/>
        <w:t>ражения, никак не проявляемого внешне.</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84" type="#_x0000_t75" style="width:38.25pt;height:58.5pt">
            <v:imagedata r:id="rId65"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104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Часть 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V. Крест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23. Крест в корнях</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24. Крест в стволе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25. Крест в листве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Крест означает конфликт, страдание. Имеет значение и форма.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VI</w:t>
      </w:r>
      <w:r w:rsidRPr="00AC75FE">
        <w:rPr>
          <w:rFonts w:ascii="Times New Roman" w:hAnsi="Times New Roman"/>
          <w:sz w:val="24"/>
          <w:szCs w:val="24"/>
        </w:rPr>
        <w:t xml:space="preserve">. </w:t>
      </w:r>
      <w:r w:rsidRPr="008B4FE9">
        <w:rPr>
          <w:rFonts w:ascii="Times New Roman" w:hAnsi="Times New Roman"/>
          <w:sz w:val="24"/>
          <w:szCs w:val="24"/>
        </w:rPr>
        <w:t>Расположение на странице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(страница разделена на 4 части линиями по вертикали и по горизонтали)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26.  Чисто левая позиция — привязанность к прошлому, к матери, к тому, что связано с ее образом.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27. Левая позиция с тенденцией к центру — двойное жела</w:t>
      </w:r>
      <w:r w:rsidRPr="008B4FE9">
        <w:rPr>
          <w:rFonts w:ascii="Times New Roman" w:hAnsi="Times New Roman"/>
          <w:sz w:val="24"/>
          <w:szCs w:val="24"/>
        </w:rPr>
        <w:softHyphen/>
        <w:t>ние покровительства и независимости в этих рамках.</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28. Центральная позиция с тенденцией влево.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29. Центральная позиция с тенденцией вправо — желание найти согласие, равновесие между собой и другими. Важен на</w:t>
      </w:r>
      <w:r w:rsidRPr="008B4FE9">
        <w:rPr>
          <w:rFonts w:ascii="Times New Roman" w:hAnsi="Times New Roman"/>
          <w:sz w:val="24"/>
          <w:szCs w:val="24"/>
        </w:rPr>
        <w:softHyphen/>
        <w:t>клон вправо или влево. При доминировании наклона слева на</w:t>
      </w:r>
      <w:r w:rsidRPr="008B4FE9">
        <w:rPr>
          <w:rFonts w:ascii="Times New Roman" w:hAnsi="Times New Roman"/>
          <w:sz w:val="24"/>
          <w:szCs w:val="24"/>
        </w:rPr>
        <w:softHyphen/>
        <w:t>право — направленность к внешнему миру, будущему.</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29а. Строго центральная позиция свидетельствует о потреб</w:t>
      </w:r>
      <w:r w:rsidRPr="008B4FE9">
        <w:rPr>
          <w:rFonts w:ascii="Times New Roman" w:hAnsi="Times New Roman"/>
          <w:sz w:val="24"/>
          <w:szCs w:val="24"/>
        </w:rPr>
        <w:softHyphen/>
        <w:t>ности строгой систематизации на основе привычек.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30. Правая позиция — потребность опереться на авторитет. Иногда — мать, не обеспечивающая безопасности.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30а. Правая позиция с тенденцией к центру — поиск согла</w:t>
      </w:r>
      <w:r w:rsidRPr="008B4FE9">
        <w:rPr>
          <w:rFonts w:ascii="Times New Roman" w:hAnsi="Times New Roman"/>
          <w:sz w:val="24"/>
          <w:szCs w:val="24"/>
        </w:rPr>
        <w:softHyphen/>
        <w:t>сия с окружением.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31. Верхняя позиция (целиком в верхней четверти) — ком</w:t>
      </w:r>
      <w:r w:rsidRPr="008B4FE9">
        <w:rPr>
          <w:rFonts w:ascii="Times New Roman" w:hAnsi="Times New Roman"/>
          <w:sz w:val="24"/>
          <w:szCs w:val="24"/>
        </w:rPr>
        <w:softHyphen/>
        <w:t>пенсация депрессии возбуждением. Нестабильность и поиск са</w:t>
      </w:r>
      <w:r w:rsidRPr="008B4FE9">
        <w:rPr>
          <w:rFonts w:ascii="Times New Roman" w:hAnsi="Times New Roman"/>
          <w:sz w:val="24"/>
          <w:szCs w:val="24"/>
        </w:rPr>
        <w:softHyphen/>
        <w:t>мообладания. Амбиции, желание навязать себя другим.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32. Нижняя.позиция (целиком в нижней половине) — впе</w:t>
      </w:r>
      <w:r w:rsidRPr="008B4FE9">
        <w:rPr>
          <w:rFonts w:ascii="Times New Roman" w:hAnsi="Times New Roman"/>
          <w:sz w:val="24"/>
          <w:szCs w:val="24"/>
        </w:rPr>
        <w:softHyphen/>
        <w:t>чатление покинутости, депрессии, самообвинение,  ненуж</w:t>
      </w:r>
      <w:r w:rsidRPr="008B4FE9">
        <w:rPr>
          <w:rFonts w:ascii="Times New Roman" w:hAnsi="Times New Roman"/>
          <w:sz w:val="24"/>
          <w:szCs w:val="24"/>
        </w:rPr>
        <w:softHyphen/>
        <w:t>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33. Левая и правая позиции, несколько деревьев.</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34.  Левая позиция, центральная и правая позиции, не</w:t>
      </w:r>
      <w:r w:rsidRPr="008B4FE9">
        <w:rPr>
          <w:rFonts w:ascii="Times New Roman" w:hAnsi="Times New Roman"/>
          <w:sz w:val="24"/>
          <w:szCs w:val="24"/>
        </w:rPr>
        <w:softHyphen/>
        <w:t>сколько деревьев — может быть сомнение в поведении или бо</w:t>
      </w:r>
      <w:r w:rsidRPr="008B4FE9">
        <w:rPr>
          <w:rFonts w:ascii="Times New Roman" w:hAnsi="Times New Roman"/>
          <w:sz w:val="24"/>
          <w:szCs w:val="24"/>
        </w:rPr>
        <w:softHyphen/>
        <w:t>гатство воображения, в соответствии с качеством линии и ори</w:t>
      </w:r>
      <w:r w:rsidRPr="008B4FE9">
        <w:rPr>
          <w:rFonts w:ascii="Times New Roman" w:hAnsi="Times New Roman"/>
          <w:sz w:val="24"/>
          <w:szCs w:val="24"/>
        </w:rPr>
        <w:softHyphen/>
        <w:t>гинальностью форм.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34а. Центр дерева — личный способ поиска равновесия.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2                                                                                                  105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VII</w:t>
      </w:r>
      <w:r w:rsidRPr="00AC75FE">
        <w:rPr>
          <w:rFonts w:ascii="Times New Roman" w:hAnsi="Times New Roman"/>
          <w:sz w:val="24"/>
          <w:szCs w:val="24"/>
        </w:rPr>
        <w:t xml:space="preserve">. </w:t>
      </w:r>
      <w:r w:rsidRPr="008B4FE9">
        <w:rPr>
          <w:rFonts w:ascii="Times New Roman" w:hAnsi="Times New Roman"/>
          <w:sz w:val="24"/>
          <w:szCs w:val="24"/>
        </w:rPr>
        <w:t>Форма листвы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35. Маленькие букетики с кругами в 1/3 высоты ствола — нежная эмоциональность, чувствительность.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36.  Маленькие букетики без кругов — фрустрированная нежность.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37. Круги в листве — словесная активность, поиск ободря</w:t>
      </w:r>
      <w:r w:rsidRPr="008B4FE9">
        <w:rPr>
          <w:rFonts w:ascii="Times New Roman" w:hAnsi="Times New Roman"/>
          <w:sz w:val="24"/>
          <w:szCs w:val="24"/>
        </w:rPr>
        <w:softHyphen/>
        <w:t>ющих и прощающих переживаний.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38. Падающие (или упавшие) листья — чувствует себя по</w:t>
      </w:r>
      <w:r w:rsidRPr="008B4FE9">
        <w:rPr>
          <w:rFonts w:ascii="Times New Roman" w:hAnsi="Times New Roman"/>
          <w:sz w:val="24"/>
          <w:szCs w:val="24"/>
        </w:rPr>
        <w:softHyphen/>
        <w:t>кинутым, разочарован.</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39. Опускающаяся листва — отчаяние, бессилие.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40. Листья вверх (ветви направлены к верху страницы) — порыв, энтузиазм, стремление к доминированию.</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41. Листья во все стороны — ищет уверенности в разнооб</w:t>
      </w:r>
      <w:r w:rsidRPr="008B4FE9">
        <w:rPr>
          <w:rFonts w:ascii="Times New Roman" w:hAnsi="Times New Roman"/>
          <w:sz w:val="24"/>
          <w:szCs w:val="24"/>
        </w:rPr>
        <w:softHyphen/>
        <w:t>разных контактах. Распыляется. Возбужден.</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42. Открытая листва (не замкнутая) — чувствительность к окружению, малая сопротивляемость ему.</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42а. Нитевидная листва (очень похожа на запутанную нить) — ловкость, более или менее выделяющаяся в решении проблем.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43.  Листва в открытых (разомкнутых) кривых линиях — принятие, открытость к другому.</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43а. Листва, следующая форме страницы — немного стес</w:t>
      </w:r>
      <w:r w:rsidRPr="008B4FE9">
        <w:rPr>
          <w:rFonts w:ascii="Times New Roman" w:hAnsi="Times New Roman"/>
          <w:sz w:val="24"/>
          <w:szCs w:val="24"/>
        </w:rPr>
        <w:softHyphen/>
        <w:t>нен нормами своего окружения, но подчиняется им.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44. Закрытая и открытая листва — умение получать и да</w:t>
      </w:r>
      <w:r w:rsidRPr="008B4FE9">
        <w:rPr>
          <w:rFonts w:ascii="Times New Roman" w:hAnsi="Times New Roman"/>
          <w:sz w:val="24"/>
          <w:szCs w:val="24"/>
        </w:rPr>
        <w:softHyphen/>
        <w:t>вать. Поиск объективности.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45. Полная, закрытая листва (замкнутая кривая) — сохра</w:t>
      </w:r>
      <w:r w:rsidRPr="008B4FE9">
        <w:rPr>
          <w:rFonts w:ascii="Times New Roman" w:hAnsi="Times New Roman"/>
          <w:sz w:val="24"/>
          <w:szCs w:val="24"/>
        </w:rPr>
        <w:softHyphen/>
        <w:t>нение самообладания инфантильным способом.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46.  Пустая закрытая листва (пустой круг) — непроявляе-мая агрессивность.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47. Детали листьев, не связанных с целым (замкнутые) — инфантильные суждения, которые проводят незначимую лич</w:t>
      </w:r>
      <w:r w:rsidRPr="008B4FE9">
        <w:rPr>
          <w:rFonts w:ascii="Times New Roman" w:hAnsi="Times New Roman"/>
          <w:sz w:val="24"/>
          <w:szCs w:val="24"/>
        </w:rPr>
        <w:softHyphen/>
        <w:t>ную точку зрения выше общепринятой.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48. Однообразные детали — тенденция к повторению.</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49.  Разнообразные детали в листве — разнообразит свои знания. Память.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49а. Детали на стволе — помнит о мелочах в повседневной Жизни.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106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50. Множество серий деталей — тенденция к систематиче</w:t>
      </w:r>
      <w:r w:rsidRPr="008B4FE9">
        <w:rPr>
          <w:rFonts w:ascii="Times New Roman" w:hAnsi="Times New Roman"/>
          <w:sz w:val="24"/>
          <w:szCs w:val="24"/>
        </w:rPr>
        <w:softHyphen/>
        <w:t>ской деятельности.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51. Явное дерево, подстриженное шапкой, — круглый про</w:t>
      </w:r>
      <w:r w:rsidRPr="008B4FE9">
        <w:rPr>
          <w:rFonts w:ascii="Times New Roman" w:hAnsi="Times New Roman"/>
          <w:sz w:val="24"/>
          <w:szCs w:val="24"/>
        </w:rPr>
        <w:softHyphen/>
        <w:t>туберанец, нарисованный на вершине ствола, откуда выходят ветви в разные стороны — инфантильный поиск покровитель</w:t>
      </w:r>
      <w:r w:rsidRPr="008B4FE9">
        <w:rPr>
          <w:rFonts w:ascii="Times New Roman" w:hAnsi="Times New Roman"/>
          <w:sz w:val="24"/>
          <w:szCs w:val="24"/>
        </w:rPr>
        <w:softHyphen/>
        <w:t>ства.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52. Скрытое дерево, подстриженное шапкой (закругление есть, но не прочерчено), — потребность в поддержке.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52а. Инфантильное дерево, подстриженное шапкой (кру на вершине ствола, лучи вокруг), — нормально для детей 7 ле Признаки отставания — после 7 лет.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53. Ветви на одной линии — побег от неприятной реально сти, приукрашивание ее или трансформация.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54. Ветви из одной и двух линий в одном рисунке — поис точности. Нюансы оценивания.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55. Ветви из двух линий — хорошее различение реальности 55а. Обрезанная ветвь — аффективная травма.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56. Ромбы и 1 /2 ромба из одной линии + круги в листве — неудовлетворенные желания отрицаются.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57. Ромбы и 1/2 ромба из одной линии — мене., уязвимый, чем предыдущий, испытуемый, осознает свою неудовлетворен</w:t>
      </w:r>
      <w:r w:rsidRPr="008B4FE9">
        <w:rPr>
          <w:rFonts w:ascii="Times New Roman" w:hAnsi="Times New Roman"/>
          <w:sz w:val="24"/>
          <w:szCs w:val="24"/>
        </w:rPr>
        <w:softHyphen/>
        <w:t>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58. Ромбы из одной и двух линий + круги — отдает отчет в том, что разделяет мечты и реальность, но требует компенса</w:t>
      </w:r>
      <w:r w:rsidRPr="008B4FE9">
        <w:rPr>
          <w:rFonts w:ascii="Times New Roman" w:hAnsi="Times New Roman"/>
          <w:sz w:val="24"/>
          <w:szCs w:val="24"/>
        </w:rPr>
        <w:softHyphen/>
        <w:t>ции нежности.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59. Ромбы из одной и двух линий без кругов — больше зре</w:t>
      </w:r>
      <w:r w:rsidRPr="008B4FE9">
        <w:rPr>
          <w:rFonts w:ascii="Times New Roman" w:hAnsi="Times New Roman"/>
          <w:sz w:val="24"/>
          <w:szCs w:val="24"/>
        </w:rPr>
        <w:softHyphen/>
        <w:t>лости, которая помогает перенести фрустрацию.</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60. Ромбы и 1 /2 ромба из двух линий+круги — испытуемый осознает борьбу, разыгрывающуюся между двумя противопо</w:t>
      </w:r>
      <w:r w:rsidRPr="008B4FE9">
        <w:rPr>
          <w:rFonts w:ascii="Times New Roman" w:hAnsi="Times New Roman"/>
          <w:sz w:val="24"/>
          <w:szCs w:val="24"/>
        </w:rPr>
        <w:softHyphen/>
        <w:t>ложными желаниями, и ищет эмоциональной компенсации, чтобы заглушить свое беспокойство.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61.  Ромбы и 1/2 ромба из двух линий без кругов — умеет лучше, чем предыдущий, прятать свои сомнения в выборе за</w:t>
      </w:r>
      <w:r w:rsidRPr="008B4FE9">
        <w:rPr>
          <w:rFonts w:ascii="Times New Roman" w:hAnsi="Times New Roman"/>
          <w:sz w:val="24"/>
          <w:szCs w:val="24"/>
        </w:rPr>
        <w:softHyphen/>
        <w:t>нятий и хочет показаться уверенным в себе.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62. Листва в виде гирлянд (птичкой) — находится в обороне; остается вежливым и не атакует в лоб.</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63.  Петлевидная листва — желание пользоваться своим обаянием для победы.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Слава 2                                                                                                  107</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64- Листва в форме кривой без множества разрывов внутри :и по краям — осторожный и сдержанный, настороже.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65. Нитевидная листва — ловкости в избегании тот&gt;. чтс не равится.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65а. Листва с прогрессирующим расширением — поиск про-через улучшение.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656. Беспорядочная повторяющаяся листва: малые формы листвы, очерченные контуром, повторяющиеся на всем дере</w:t>
      </w:r>
      <w:r w:rsidRPr="008B4FE9">
        <w:rPr>
          <w:rFonts w:ascii="Times New Roman" w:hAnsi="Times New Roman"/>
          <w:sz w:val="24"/>
          <w:szCs w:val="24"/>
        </w:rPr>
        <w:softHyphen/>
        <w:t>ве — общая, захватывающая мысль беспокойства, тревоги.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65в. Листва, подобная вышивке — женское начало, обая</w:t>
      </w:r>
      <w:r w:rsidRPr="008B4FE9">
        <w:rPr>
          <w:rFonts w:ascii="Times New Roman" w:hAnsi="Times New Roman"/>
          <w:sz w:val="24"/>
          <w:szCs w:val="24"/>
        </w:rPr>
        <w:softHyphen/>
        <w:t>ние, любезность.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65г. Переделанная листва — хочет скрыть и исправить свои ошибки, чтобы избежать возможных упреков.</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65д. Листва с цветами на дереве или вне его — мягкость, сентиментальность, нежность.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65е. Утолщенные замкнутые ветви — внезапные гневные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кции, более или менее предвидимые.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65ж. Пальма — желание путешествий.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65з. Плакучая ива — отсутствие смелости, мотивированное и немотивированное событиями-отчаяние.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66. Листва, направленная вправо, — желание прочной под</w:t>
      </w:r>
      <w:r w:rsidRPr="008B4FE9">
        <w:rPr>
          <w:rFonts w:ascii="Times New Roman" w:hAnsi="Times New Roman"/>
          <w:sz w:val="24"/>
          <w:szCs w:val="24"/>
        </w:rPr>
        <w:softHyphen/>
        <w:t>держки и поиск позитивных контактов.</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67. Листва, направленная влево, — возврат к прошлому и опыту детства.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68. Листва без четкого направления — затрудненный вы</w:t>
      </w:r>
      <w:r w:rsidRPr="008B4FE9">
        <w:rPr>
          <w:rFonts w:ascii="Times New Roman" w:hAnsi="Times New Roman"/>
          <w:sz w:val="24"/>
          <w:szCs w:val="24"/>
        </w:rPr>
        <w:softHyphen/>
        <w:t>бор.</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VIII</w:t>
      </w:r>
      <w:r w:rsidRPr="00AC75FE">
        <w:rPr>
          <w:rFonts w:ascii="Times New Roman" w:hAnsi="Times New Roman"/>
          <w:sz w:val="24"/>
          <w:szCs w:val="24"/>
        </w:rPr>
        <w:t xml:space="preserve">. </w:t>
      </w:r>
      <w:r w:rsidRPr="008B4FE9">
        <w:rPr>
          <w:rFonts w:ascii="Times New Roman" w:hAnsi="Times New Roman"/>
          <w:sz w:val="24"/>
          <w:szCs w:val="24"/>
        </w:rPr>
        <w:t>Штриховка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69. Зажатая штриховка, повторяющаяся в листве, на стволе или в корнях — интерпретируется в зависимости' от места штриховки: общее напряженное беспокойство.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70. Судорожная штриховка, повторяющаяся и ограничен</w:t>
      </w:r>
      <w:r w:rsidRPr="008B4FE9">
        <w:rPr>
          <w:rFonts w:ascii="Times New Roman" w:hAnsi="Times New Roman"/>
          <w:sz w:val="24"/>
          <w:szCs w:val="24"/>
        </w:rPr>
        <w:softHyphen/>
        <w:t>ная — акцентуация значения признака 69 + возможные гнев</w:t>
      </w:r>
      <w:r w:rsidRPr="008B4FE9">
        <w:rPr>
          <w:rFonts w:ascii="Times New Roman" w:hAnsi="Times New Roman"/>
          <w:sz w:val="24"/>
          <w:szCs w:val="24"/>
        </w:rPr>
        <w:softHyphen/>
        <w:t>ные реакции.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71. Штриховка на стволе (судорожная, повторяющаяся, ог</w:t>
      </w:r>
      <w:r w:rsidRPr="008B4FE9">
        <w:rPr>
          <w:rFonts w:ascii="Times New Roman" w:hAnsi="Times New Roman"/>
          <w:sz w:val="24"/>
          <w:szCs w:val="24"/>
        </w:rPr>
        <w:softHyphen/>
        <w:t>раниченная или нет) — значительные проблемы с родителями, вызывающие беспокойство, проявляемое или нет. Аккумули</w:t>
      </w:r>
      <w:r w:rsidRPr="008B4FE9">
        <w:rPr>
          <w:rFonts w:ascii="Times New Roman" w:hAnsi="Times New Roman"/>
          <w:sz w:val="24"/>
          <w:szCs w:val="24"/>
        </w:rPr>
        <w:softHyphen/>
        <w:t>руется злобность, тоска от покинутости.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108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AC75FE">
        <w:rPr>
          <w:rFonts w:ascii="Times New Roman" w:hAnsi="Times New Roman"/>
          <w:sz w:val="24"/>
          <w:szCs w:val="24"/>
        </w:rPr>
        <w:t>11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72. Равномерная штриховка — значимость ощущений, впе</w:t>
      </w:r>
      <w:r w:rsidRPr="008B4FE9">
        <w:rPr>
          <w:rFonts w:ascii="Times New Roman" w:hAnsi="Times New Roman"/>
          <w:sz w:val="24"/>
          <w:szCs w:val="24"/>
        </w:rPr>
        <w:softHyphen/>
        <w:t>чатлений. Живет в мечтах и воображает для самоутешения.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73. Черное и белое — ригидное поведение. Возмущается в случае нападок и в то же время старается во имя принципов ограничить себя.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74. Штриховка в виде петли — детская зависимость, покор</w:t>
      </w:r>
      <w:r w:rsidRPr="008B4FE9">
        <w:rPr>
          <w:rFonts w:ascii="Times New Roman" w:hAnsi="Times New Roman"/>
          <w:sz w:val="24"/>
          <w:szCs w:val="24"/>
        </w:rPr>
        <w:softHyphen/>
        <w:t>ность, отчаяние.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75. Прямолинейная штриховка — желание предвидеть, лю</w:t>
      </w:r>
      <w:r w:rsidRPr="008B4FE9">
        <w:rPr>
          <w:rFonts w:ascii="Times New Roman" w:hAnsi="Times New Roman"/>
          <w:sz w:val="24"/>
          <w:szCs w:val="24"/>
        </w:rPr>
        <w:softHyphen/>
        <w:t>бовь к планированию.</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76. Нитевидная штриховка (похожа на замкнутую нить) — страх невозможности сдержать собственные агрессивные силы, беспокойство. Может разразиться гневом.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77. Штриховка в мелких деталях — повторяющиеся мечты, которые позволяют компенсировать, но не устранять грусть.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77а. Заштрихованные круги — неудовлетворенность аф</w:t>
      </w:r>
      <w:r w:rsidRPr="008B4FE9">
        <w:rPr>
          <w:rFonts w:ascii="Times New Roman" w:hAnsi="Times New Roman"/>
          <w:sz w:val="24"/>
          <w:szCs w:val="24"/>
        </w:rPr>
        <w:softHyphen/>
        <w:t>фективных потребностей. Проблемы по поводу пищи.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IX</w:t>
      </w:r>
      <w:r w:rsidRPr="00AC75FE">
        <w:rPr>
          <w:rFonts w:ascii="Times New Roman" w:hAnsi="Times New Roman"/>
          <w:sz w:val="24"/>
          <w:szCs w:val="24"/>
        </w:rPr>
        <w:t xml:space="preserve">. </w:t>
      </w:r>
      <w:r w:rsidRPr="008B4FE9">
        <w:rPr>
          <w:rFonts w:ascii="Times New Roman" w:hAnsi="Times New Roman"/>
          <w:sz w:val="24"/>
          <w:szCs w:val="24"/>
        </w:rPr>
        <w:t>Ствол</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78. Изолированная ветвь на стволе слева — желание быть похожим на мать или поступать так же, как она.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79. Изолированная ветвь на стволе справа — желание быть похожим на отца, сравняться с ним в силе.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80. Шрам на стволе — сознание пережитых провалов, ко</w:t>
      </w:r>
      <w:r w:rsidRPr="008B4FE9">
        <w:rPr>
          <w:rFonts w:ascii="Times New Roman" w:hAnsi="Times New Roman"/>
          <w:sz w:val="24"/>
          <w:szCs w:val="24"/>
        </w:rPr>
        <w:softHyphen/>
        <w:t>торые оставили след.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81. Ствол, отделенный от листвы чертой, — чувствует вос</w:t>
      </w:r>
      <w:r w:rsidRPr="008B4FE9">
        <w:rPr>
          <w:rFonts w:ascii="Times New Roman" w:hAnsi="Times New Roman"/>
          <w:sz w:val="24"/>
          <w:szCs w:val="24"/>
        </w:rPr>
        <w:softHyphen/>
        <w:t>питательное принуждение, отрицает или принимает его.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82.  Ствол в форме конуса — оппозиция с целью доказать свою силу.</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82а. Ствол в форме раздавленного свода—сильно чувствует внешнее принуждение и "проваливается" в желание ему про -тивиться, противостоять.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83. Листва, прерывающая ствол вогнутой кривой, — пас</w:t>
      </w:r>
      <w:r w:rsidRPr="008B4FE9">
        <w:rPr>
          <w:rFonts w:ascii="Times New Roman" w:hAnsi="Times New Roman"/>
          <w:sz w:val="24"/>
          <w:szCs w:val="24"/>
        </w:rPr>
        <w:softHyphen/>
        <w:t>сивность, мягкость, принятие.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84.  Ствол из одной линии — отказ видеть существующую реальность и учитывать ее.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85.  Ствол из двух линий, ветви из одной линии — видит реальность, но не считает ее соответствующей своим желани</w:t>
      </w:r>
      <w:r w:rsidRPr="008B4FE9">
        <w:rPr>
          <w:rFonts w:ascii="Times New Roman" w:hAnsi="Times New Roman"/>
          <w:sz w:val="24"/>
          <w:szCs w:val="24"/>
        </w:rPr>
        <w:softHyphen/>
        <w:t>ям, старается избежать ее в мечтах или в игре.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Главк 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109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!&gt;. Открытый ствол, соединенный с листвой, — хороший [■интеллект,- нормальное развитие.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87. Ствол, входящий в листву — желание сохранить то, что меерь, но возможно и беспокойство по поводу сексуальности.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88.  Ствол, висящий над почвой, — отсутствие контакта с иром.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88а. Листва, висящая над стволом, — повседневная и ин</w:t>
      </w:r>
      <w:r w:rsidRPr="008B4FE9">
        <w:rPr>
          <w:rFonts w:ascii="Times New Roman" w:hAnsi="Times New Roman"/>
          <w:sz w:val="24"/>
          <w:szCs w:val="24"/>
        </w:rPr>
        <w:softHyphen/>
        <w:t>теллектуальная жизнь плохо связаны.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89. Ствол, отделенный от почвы чертой, — чувствует себя изолированным, несчастным.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90. Ствол с наклоном влечо—отступает в страхе от нападок.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91. Ствол с наклоном вправо — ищет поддержки.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92. Ствол с разными наклонами — напряженное сомнение. Может внезапно перейти от одного состояния к противополож</w:t>
      </w:r>
      <w:r w:rsidRPr="008B4FE9">
        <w:rPr>
          <w:rFonts w:ascii="Times New Roman" w:hAnsi="Times New Roman"/>
          <w:sz w:val="24"/>
          <w:szCs w:val="24"/>
        </w:rPr>
        <w:softHyphen/>
        <w:t>ному.</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93. Ствол, поднимающийся вверх, — дух предприимчиво</w:t>
      </w:r>
      <w:r w:rsidRPr="008B4FE9">
        <w:rPr>
          <w:rFonts w:ascii="Times New Roman" w:hAnsi="Times New Roman"/>
          <w:sz w:val="24"/>
          <w:szCs w:val="24"/>
        </w:rPr>
        <w:softHyphen/>
        <w:t>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94. Ствол, опускающийся вниз, — разочарование, грусть.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95. Ствол, расширенный внизу, — поиск прочной позиции в своей среде.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96. Ствол, суженный у основания, — чувство небезопасно</w:t>
      </w:r>
      <w:r w:rsidRPr="008B4FE9">
        <w:rPr>
          <w:rFonts w:ascii="Times New Roman" w:hAnsi="Times New Roman"/>
          <w:sz w:val="24"/>
          <w:szCs w:val="24"/>
        </w:rPr>
        <w:softHyphen/>
        <w:t>сти в окружении, которое не приносит желаемой поддержки.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96а. Ствол, "приваренный" к основанию, — изолируется и хочет укрепить свое "Я" перед миром, который признается бес</w:t>
      </w:r>
      <w:r w:rsidRPr="008B4FE9">
        <w:rPr>
          <w:rFonts w:ascii="Times New Roman" w:hAnsi="Times New Roman"/>
          <w:sz w:val="24"/>
          <w:szCs w:val="24"/>
        </w:rPr>
        <w:softHyphen/>
        <w:t>покойным.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w:t>
      </w:r>
      <w:r w:rsidRPr="00AC75FE">
        <w:rPr>
          <w:rFonts w:ascii="Times New Roman" w:hAnsi="Times New Roman"/>
          <w:sz w:val="24"/>
          <w:szCs w:val="24"/>
        </w:rPr>
        <w:t xml:space="preserve">. </w:t>
      </w:r>
      <w:r w:rsidRPr="008B4FE9">
        <w:rPr>
          <w:rFonts w:ascii="Times New Roman" w:hAnsi="Times New Roman"/>
          <w:sz w:val="24"/>
          <w:szCs w:val="24"/>
        </w:rPr>
        <w:t>Общая высота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(страница разделена на четыре части в направлении высоты)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97. Высота 1 — зависимость, уязвимость, недоверие к себе, но возможны мечты о компенсирующем могуществе.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98. Высота 2 — зависимость и робость, менее заметные, чем предыдущие.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99. Высота 3 — хорошая адаптация в среде.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100.  Высота 4 — хочет быть замеченным, значимым для других, утвердиться.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100а. Контраст высоты (варианты разных по высоте деревь</w:t>
      </w:r>
      <w:r w:rsidRPr="008B4FE9">
        <w:rPr>
          <w:rFonts w:ascii="Times New Roman" w:hAnsi="Times New Roman"/>
          <w:sz w:val="24"/>
          <w:szCs w:val="24"/>
        </w:rPr>
        <w:softHyphen/>
        <w:t>ев у одного испытуемого) — амбивалентность в своих чувствах: утвердиться или пройти незамеченным.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ПО                                                                                                      ЧабтьП</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XI</w:t>
      </w:r>
      <w:r w:rsidRPr="00AC75FE">
        <w:rPr>
          <w:rFonts w:ascii="Times New Roman" w:hAnsi="Times New Roman"/>
          <w:sz w:val="24"/>
          <w:szCs w:val="24"/>
        </w:rPr>
        <w:t xml:space="preserve">. </w:t>
      </w:r>
      <w:r w:rsidRPr="008B4FE9">
        <w:rPr>
          <w:rFonts w:ascii="Times New Roman" w:hAnsi="Times New Roman"/>
          <w:sz w:val="24"/>
          <w:szCs w:val="24"/>
        </w:rPr>
        <w:t>Высота листвы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(страница разделена на восемь час </w:t>
      </w:r>
      <w:r w:rsidRPr="008B4FE9">
        <w:rPr>
          <w:rFonts w:ascii="Times New Roman" w:hAnsi="Times New Roman"/>
          <w:sz w:val="24"/>
          <w:szCs w:val="24"/>
          <w:lang w:val="en-US"/>
        </w:rPr>
        <w:t>i</w:t>
      </w:r>
      <w:r w:rsidRPr="00AC75FE">
        <w:rPr>
          <w:rFonts w:ascii="Times New Roman" w:hAnsi="Times New Roman"/>
          <w:sz w:val="24"/>
          <w:szCs w:val="24"/>
        </w:rPr>
        <w:t xml:space="preserve"> </w:t>
      </w:r>
      <w:r w:rsidRPr="008B4FE9">
        <w:rPr>
          <w:rFonts w:ascii="Times New Roman" w:hAnsi="Times New Roman"/>
          <w:sz w:val="24"/>
          <w:szCs w:val="24"/>
        </w:rPr>
        <w:t>ей в направлении высоты)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ЮГ. Листва 1-й высоты — отсутствие рефлексии и контро</w:t>
      </w:r>
      <w:r w:rsidRPr="008B4FE9">
        <w:rPr>
          <w:rFonts w:ascii="Times New Roman" w:hAnsi="Times New Roman"/>
          <w:sz w:val="24"/>
          <w:szCs w:val="24"/>
        </w:rPr>
        <w:softHyphen/>
        <w:t>ля. Нормально для 4 лет.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102. Листва 2-й высоты — способность размышлять над сво</w:t>
      </w:r>
      <w:r w:rsidRPr="008B4FE9">
        <w:rPr>
          <w:rFonts w:ascii="Times New Roman" w:hAnsi="Times New Roman"/>
          <w:sz w:val="24"/>
          <w:szCs w:val="24"/>
        </w:rPr>
        <w:softHyphen/>
        <w:t>им опытом и сдерживать свои реакции.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103. Листва 3-й высоты — хороший контроль и рефлексия.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104. Листва 4-й высоты — интериоризация, компенсатор</w:t>
      </w:r>
      <w:r w:rsidRPr="008B4FE9">
        <w:rPr>
          <w:rFonts w:ascii="Times New Roman" w:hAnsi="Times New Roman"/>
          <w:sz w:val="24"/>
          <w:szCs w:val="24"/>
        </w:rPr>
        <w:softHyphen/>
        <w:t>ные мечты.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105. Листва 5-й высоты — интенсивная интеллектуальная жизнь. Подчеркивает значение 104.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106. Листва 6-й высоты — интеллектуальное напряжение.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107. Листва 7-й высоты — высота листвы находится в пря</w:t>
      </w:r>
      <w:r w:rsidRPr="008B4FE9">
        <w:rPr>
          <w:rFonts w:ascii="Times New Roman" w:hAnsi="Times New Roman"/>
          <w:sz w:val="24"/>
          <w:szCs w:val="24"/>
        </w:rPr>
        <w:softHyphen/>
        <w:t>мой связи с интеллектуальным развитием и интересом к духов</w:t>
      </w:r>
      <w:r w:rsidRPr="008B4FE9">
        <w:rPr>
          <w:rFonts w:ascii="Times New Roman" w:hAnsi="Times New Roman"/>
          <w:sz w:val="24"/>
          <w:szCs w:val="24"/>
        </w:rPr>
        <w:softHyphen/>
        <w:t>ным объектам. Если листва занимает всю страницу или почти всю, возможен уход в мечты. Тогда нужно проследить ее связь со стволом и особенности рисунка интерпретировать в этом на</w:t>
      </w:r>
      <w:r w:rsidRPr="008B4FE9">
        <w:rPr>
          <w:rFonts w:ascii="Times New Roman" w:hAnsi="Times New Roman"/>
          <w:sz w:val="24"/>
          <w:szCs w:val="24"/>
        </w:rPr>
        <w:softHyphen/>
        <w:t>правлении.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108. Ствол больше листвы — живет настоящим моментом, интересуется конкретными вещами. Потребность в движе</w:t>
      </w:r>
      <w:r w:rsidRPr="008B4FE9">
        <w:rPr>
          <w:rFonts w:ascii="Times New Roman" w:hAnsi="Times New Roman"/>
          <w:sz w:val="24"/>
          <w:szCs w:val="24"/>
        </w:rPr>
        <w:softHyphen/>
        <w:t>нии.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109. Ствол явно больше листвы, например, в 2 или 3 раза — сильно зависит от окружения, противостоит ему агрессией, сдерживаемой беспокойством. Возбудимость, импульсивность, которую трудно сдерживать.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110. Ствол равен высоте листвы — поиск равновесия. Хочет удовлетворять требованиям среды.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111. Листва больше ствола — рефлексия помогает в поисках автономии и самоконтроля. Способность сдерживать свои ре</w:t>
      </w:r>
      <w:r w:rsidRPr="008B4FE9">
        <w:rPr>
          <w:rFonts w:ascii="Times New Roman" w:hAnsi="Times New Roman"/>
          <w:sz w:val="24"/>
          <w:szCs w:val="24"/>
        </w:rPr>
        <w:softHyphen/>
        <w:t>акции.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112. Листва явно больше ствола — высокий интеллектуаль</w:t>
      </w:r>
      <w:r w:rsidRPr="008B4FE9">
        <w:rPr>
          <w:rFonts w:ascii="Times New Roman" w:hAnsi="Times New Roman"/>
          <w:sz w:val="24"/>
          <w:szCs w:val="24"/>
        </w:rPr>
        <w:softHyphen/>
        <w:t>ный уровень, артистические интересы. Иногда также, в зави</w:t>
      </w:r>
      <w:r w:rsidRPr="008B4FE9">
        <w:rPr>
          <w:rFonts w:ascii="Times New Roman" w:hAnsi="Times New Roman"/>
          <w:sz w:val="24"/>
          <w:szCs w:val="24"/>
        </w:rPr>
        <w:softHyphen/>
        <w:t>симости от других признаков, возможность ухода в вообража</w:t>
      </w:r>
      <w:r w:rsidRPr="008B4FE9">
        <w:rPr>
          <w:rFonts w:ascii="Times New Roman" w:hAnsi="Times New Roman"/>
          <w:sz w:val="24"/>
          <w:szCs w:val="24"/>
        </w:rPr>
        <w:softHyphen/>
        <w:t>емый сказочный мир, который может привести к бреду и психозу.</w:t>
      </w:r>
    </w:p>
    <w:p w:rsidR="003F5893" w:rsidRPr="008B4FE9" w:rsidRDefault="003F5893" w:rsidP="003F5893">
      <w:pPr>
        <w:jc w:val="both"/>
        <w:rPr>
          <w:rFonts w:ascii="Times New Roman" w:hAnsi="Times New Roman"/>
          <w:sz w:val="24"/>
          <w:szCs w:val="24"/>
        </w:rPr>
      </w:pPr>
      <w:smartTag w:uri="urn:schemas-microsoft-com:office:smarttags" w:element="State">
        <w:smartTag w:uri="urn:schemas-microsoft-com:office:smarttags" w:element="place">
          <w:r w:rsidRPr="008B4FE9">
            <w:rPr>
              <w:rFonts w:ascii="Times New Roman" w:hAnsi="Times New Roman"/>
              <w:sz w:val="24"/>
              <w:szCs w:val="24"/>
              <w:lang w:val="en-US"/>
            </w:rPr>
            <w:t>Ill</w:t>
          </w:r>
        </w:smartTag>
      </w:smartTag>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XII</w:t>
      </w:r>
      <w:r w:rsidRPr="00AC75FE">
        <w:rPr>
          <w:rFonts w:ascii="Times New Roman" w:hAnsi="Times New Roman"/>
          <w:sz w:val="24"/>
          <w:szCs w:val="24"/>
        </w:rPr>
        <w:t xml:space="preserve">. </w:t>
      </w:r>
      <w:r w:rsidRPr="008B4FE9">
        <w:rPr>
          <w:rFonts w:ascii="Times New Roman" w:hAnsi="Times New Roman"/>
          <w:sz w:val="24"/>
          <w:szCs w:val="24"/>
        </w:rPr>
        <w:t>'Ширина листвы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(страница разделена на четыре части в направлении шири</w:t>
      </w:r>
      <w:r w:rsidRPr="008B4FE9">
        <w:rPr>
          <w:rFonts w:ascii="Times New Roman" w:hAnsi="Times New Roman"/>
          <w:sz w:val="24"/>
          <w:szCs w:val="24"/>
        </w:rPr>
        <w:softHyphen/>
        <w:t>ны)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w:t>
      </w:r>
      <w:r w:rsidRPr="00AC75FE">
        <w:rPr>
          <w:rFonts w:ascii="Times New Roman" w:hAnsi="Times New Roman"/>
          <w:sz w:val="24"/>
          <w:szCs w:val="24"/>
        </w:rPr>
        <w:t>1</w:t>
      </w:r>
      <w:r w:rsidRPr="008B4FE9">
        <w:rPr>
          <w:rFonts w:ascii="Times New Roman" w:hAnsi="Times New Roman"/>
          <w:sz w:val="24"/>
          <w:szCs w:val="24"/>
          <w:lang w:val="en-US"/>
        </w:rPr>
        <w:t>CL</w:t>
      </w:r>
      <w:r w:rsidRPr="00AC75FE">
        <w:rPr>
          <w:rFonts w:ascii="Times New Roman" w:hAnsi="Times New Roman"/>
          <w:sz w:val="24"/>
          <w:szCs w:val="24"/>
        </w:rPr>
        <w:t xml:space="preserve"> </w:t>
      </w:r>
      <w:r w:rsidRPr="008B4FE9">
        <w:rPr>
          <w:rFonts w:ascii="Times New Roman" w:hAnsi="Times New Roman"/>
          <w:sz w:val="24"/>
          <w:szCs w:val="24"/>
        </w:rPr>
        <w:t>Ширина 1-й листвы — сомнение в своем интеллекте, позиция напряженной, судорожной защиты.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114 Ширина 2-й листвы — еще мало убежден в собственной ценности. Ставит прд сомнение свой интеллект.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115. Ширина 3-й листвы — хороший интеллект, но может труднб объясняться. Дилеммы в контактах.</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116.  Ширина 4-й листвы — любит говорить, привлекать внимание, быть замеченным.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117. Листва первого дерева широкая, второго — узкая — проблема выбора. Недоверчивость с одновременной потребно</w:t>
      </w:r>
      <w:r w:rsidRPr="008B4FE9">
        <w:rPr>
          <w:rFonts w:ascii="Times New Roman" w:hAnsi="Times New Roman"/>
          <w:sz w:val="24"/>
          <w:szCs w:val="24"/>
        </w:rPr>
        <w:softHyphen/>
        <w:t>стью зависеть от других. Осознание конфликтов.</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118. Листва первого дерева узкая, второго — широкая упрямство и противодействие. Прячет свою слабость за показ-1 ной силой, оставаясь внутренне напряженным и зажатым] Можно добавить поиск автономии.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119. Острая листва (узкая вершина), заканчивающаяся </w:t>
      </w:r>
      <w:r w:rsidRPr="008B4FE9">
        <w:rPr>
          <w:rFonts w:ascii="Times New Roman" w:hAnsi="Times New Roman"/>
          <w:sz w:val="24"/>
          <w:szCs w:val="24"/>
          <w:lang w:val="en-US"/>
        </w:rPr>
        <w:t>neJL</w:t>
      </w:r>
      <w:r w:rsidRPr="00AC75FE">
        <w:rPr>
          <w:rFonts w:ascii="Times New Roman" w:hAnsi="Times New Roman"/>
          <w:sz w:val="24"/>
          <w:szCs w:val="24"/>
        </w:rPr>
        <w:t xml:space="preserve"> </w:t>
      </w:r>
      <w:r w:rsidRPr="008B4FE9">
        <w:rPr>
          <w:rFonts w:ascii="Times New Roman" w:hAnsi="Times New Roman"/>
          <w:sz w:val="24"/>
          <w:szCs w:val="24"/>
        </w:rPr>
        <w:t xml:space="preserve">ревернутым </w:t>
      </w:r>
      <w:r w:rsidRPr="008B4FE9">
        <w:rPr>
          <w:rFonts w:ascii="Times New Roman" w:hAnsi="Times New Roman"/>
          <w:sz w:val="24"/>
          <w:szCs w:val="24"/>
          <w:lang w:val="en-US"/>
        </w:rPr>
        <w:t>V</w:t>
      </w:r>
      <w:r w:rsidRPr="00AC75FE">
        <w:rPr>
          <w:rFonts w:ascii="Times New Roman" w:hAnsi="Times New Roman"/>
          <w:sz w:val="24"/>
          <w:szCs w:val="24"/>
        </w:rPr>
        <w:t xml:space="preserve"> </w:t>
      </w:r>
      <w:r w:rsidRPr="008B4FE9">
        <w:rPr>
          <w:rFonts w:ascii="Times New Roman" w:hAnsi="Times New Roman"/>
          <w:sz w:val="24"/>
          <w:szCs w:val="24"/>
        </w:rPr>
        <w:t>— защита от опасности, настоящей или подозре ваемой, воспринимаемой как атака на личность.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XIII</w:t>
      </w:r>
      <w:r w:rsidRPr="00AC75FE">
        <w:rPr>
          <w:rFonts w:ascii="Times New Roman" w:hAnsi="Times New Roman"/>
          <w:sz w:val="24"/>
          <w:szCs w:val="24"/>
        </w:rPr>
        <w:t xml:space="preserve">. </w:t>
      </w:r>
      <w:r w:rsidRPr="008B4FE9">
        <w:rPr>
          <w:rFonts w:ascii="Times New Roman" w:hAnsi="Times New Roman"/>
          <w:sz w:val="24"/>
          <w:szCs w:val="24"/>
        </w:rPr>
        <w:t>Выступающие части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120. Листва, выступающая слева, — одновременно привя</w:t>
      </w:r>
      <w:r w:rsidRPr="008B4FE9">
        <w:rPr>
          <w:rFonts w:ascii="Times New Roman" w:hAnsi="Times New Roman"/>
          <w:sz w:val="24"/>
          <w:szCs w:val="24"/>
        </w:rPr>
        <w:softHyphen/>
        <w:t>занность и агрессивная оппозиция к матери, вызывающей не-| удовлетворенность по некоторым причинам.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121. Листва, выступающая справа, — желание воздейство</w:t>
      </w:r>
      <w:r w:rsidRPr="008B4FE9">
        <w:rPr>
          <w:rFonts w:ascii="Times New Roman" w:hAnsi="Times New Roman"/>
          <w:sz w:val="24"/>
          <w:szCs w:val="24"/>
        </w:rPr>
        <w:softHyphen/>
        <w:t>вать на другого, атака или защита. Избирательность в контак</w:t>
      </w:r>
      <w:r w:rsidRPr="008B4FE9">
        <w:rPr>
          <w:rFonts w:ascii="Times New Roman" w:hAnsi="Times New Roman"/>
          <w:sz w:val="24"/>
          <w:szCs w:val="24"/>
        </w:rPr>
        <w:softHyphen/>
        <w:t>тах.</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122.  Выступающий верх — хочет компенсировать чувство недостаточности желанием могущества.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123.  Ствол, выступающий внизу страницы, — поиск без</w:t>
      </w:r>
      <w:r w:rsidRPr="008B4FE9">
        <w:rPr>
          <w:rFonts w:ascii="Times New Roman" w:hAnsi="Times New Roman"/>
          <w:sz w:val="24"/>
          <w:szCs w:val="24"/>
        </w:rPr>
        <w:softHyphen/>
        <w:t>опасности для устранения чувства покинутости. Хочет найти стабильные рамки. Потребность в нежности.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124. Маленькое дерево (1 /2 клетки) и выступающий вверху страницы ствол — существует одновременно чувство "раздав</w:t>
      </w:r>
      <w:r w:rsidRPr="008B4FE9">
        <w:rPr>
          <w:rFonts w:ascii="Times New Roman" w:hAnsi="Times New Roman"/>
          <w:sz w:val="24"/>
          <w:szCs w:val="24"/>
        </w:rPr>
        <w:softHyphen/>
        <w:t>ленности" и поиск внешней компенсации.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112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ЧдстьП</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XIV</w:t>
      </w:r>
      <w:r w:rsidRPr="00AC75FE">
        <w:rPr>
          <w:rFonts w:ascii="Times New Roman" w:hAnsi="Times New Roman"/>
          <w:sz w:val="24"/>
          <w:szCs w:val="24"/>
        </w:rPr>
        <w:t xml:space="preserve">. </w:t>
      </w:r>
      <w:r w:rsidRPr="008B4FE9">
        <w:rPr>
          <w:rFonts w:ascii="Times New Roman" w:hAnsi="Times New Roman"/>
          <w:sz w:val="24"/>
          <w:szCs w:val="24"/>
        </w:rPr>
        <w:t>Характер линии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125. Расширяющиеся линии в листве — агрессивности», ко</w:t>
      </w:r>
      <w:r w:rsidRPr="008B4FE9">
        <w:rPr>
          <w:rFonts w:ascii="Times New Roman" w:hAnsi="Times New Roman"/>
          <w:sz w:val="24"/>
          <w:szCs w:val="24"/>
        </w:rPr>
        <w:softHyphen/>
        <w:t>торая проявляется резким способом, но не в действиях, а|в сло</w:t>
      </w:r>
      <w:r w:rsidRPr="008B4FE9">
        <w:rPr>
          <w:rFonts w:ascii="Times New Roman" w:hAnsi="Times New Roman"/>
          <w:sz w:val="24"/>
          <w:szCs w:val="24"/>
        </w:rPr>
        <w:softHyphen/>
        <w:t>вах. (Другие признаки могут помочь понять, есть ли подавле</w:t>
      </w:r>
      <w:r w:rsidRPr="008B4FE9">
        <w:rPr>
          <w:rFonts w:ascii="Times New Roman" w:hAnsi="Times New Roman"/>
          <w:sz w:val="24"/>
          <w:szCs w:val="24"/>
        </w:rPr>
        <w:softHyphen/>
        <w:t xml:space="preserve">ние или освобождение разрядки.)                                  </w:t>
      </w:r>
      <w:r w:rsidRPr="008B4FE9">
        <w:rPr>
          <w:rFonts w:ascii="Times New Roman" w:hAnsi="Times New Roman"/>
          <w:sz w:val="24"/>
          <w:szCs w:val="24"/>
          <w:lang w:val="en-US"/>
        </w:rPr>
        <w:t>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126. Расширяющиеся линии на стволе или на почве'— воз</w:t>
      </w:r>
      <w:r w:rsidRPr="008B4FE9">
        <w:rPr>
          <w:rFonts w:ascii="Times New Roman" w:hAnsi="Times New Roman"/>
          <w:sz w:val="24"/>
          <w:szCs w:val="24"/>
        </w:rPr>
        <w:softHyphen/>
        <w:t>можно говорит об агрессивности, пережитой или назревающей.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127. Заостренныые линии в листве — агрессивная критика и возможное чувство вины (по направлению заострений).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128. Заостренные линии на стволе или на почве — разоча</w:t>
      </w:r>
      <w:r w:rsidRPr="008B4FE9">
        <w:rPr>
          <w:rFonts w:ascii="Times New Roman" w:hAnsi="Times New Roman"/>
          <w:sz w:val="24"/>
          <w:szCs w:val="24"/>
        </w:rPr>
        <w:softHyphen/>
        <w:t>рование в жизни. Обвинение других и себя.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129. Заостренная листва вправо и вверх. 129а. Заостренная влево листва.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130. Листва, заостренная вниз.</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Все заострения нужно рассматривать как агрессивность, проявляемую или скрытую, в зависимости от направления и формы линий. Имея место в листве, она больше чувствуется, чем проявляется повседневно.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131.  Жирные линии в стволе — "пропитывается" средой, плохо ей сопротивляется.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132.  Жирные линии в стволе и в листве — значимые вце-чатления препятствуют деятельности.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133. Легкие линии ствола — страх самоутвердиться и дей</w:t>
      </w:r>
      <w:r w:rsidRPr="008B4FE9">
        <w:rPr>
          <w:rFonts w:ascii="Times New Roman" w:hAnsi="Times New Roman"/>
          <w:sz w:val="24"/>
          <w:szCs w:val="24"/>
        </w:rPr>
        <w:softHyphen/>
        <w:t>ствовать свободно.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134. Легкие линии в листве — чувствительность. Поддается влиянию.</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135. Прямые и четкие линии, очерчивающие ствол, — ре</w:t>
      </w:r>
      <w:r w:rsidRPr="008B4FE9">
        <w:rPr>
          <w:rFonts w:ascii="Times New Roman" w:hAnsi="Times New Roman"/>
          <w:sz w:val="24"/>
          <w:szCs w:val="24"/>
        </w:rPr>
        <w:softHyphen/>
        <w:t>шительность, деятельность.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136. Кривые (корявые) поспешные линии, очерчивающие ствол, —ловкость, находчивость. "Не задерживается на том, что печалит.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137.  Кривые, медленнме линии, очерчивающие ствол, — замедленная активность из-за беспокойства и чувства непрео</w:t>
      </w:r>
      <w:r w:rsidRPr="008B4FE9">
        <w:rPr>
          <w:rFonts w:ascii="Times New Roman" w:hAnsi="Times New Roman"/>
          <w:sz w:val="24"/>
          <w:szCs w:val="24"/>
        </w:rPr>
        <w:softHyphen/>
        <w:t>долимости препятствий.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138.  "Макаронные линии" — тенденция к скрытности с целью застать врасплох и неожиданно атаковать. Скрытый гнев.</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139. Плохо выполненные исправления ствола — выявляет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113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ошибку из-за потребности быть наказанным. Различные амби</w:t>
      </w:r>
      <w:r w:rsidRPr="008B4FE9">
        <w:rPr>
          <w:rFonts w:ascii="Times New Roman" w:hAnsi="Times New Roman"/>
          <w:sz w:val="24"/>
          <w:szCs w:val="24"/>
        </w:rPr>
        <w:softHyphen/>
        <w:t>валентности. Неблагоприятные суждения о себе.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139р. Плохо выполненные исправления на листве или кор</w:t>
      </w:r>
      <w:r w:rsidRPr="008B4FE9">
        <w:rPr>
          <w:rFonts w:ascii="Times New Roman" w:hAnsi="Times New Roman"/>
          <w:sz w:val="24"/>
          <w:szCs w:val="24"/>
        </w:rPr>
        <w:softHyphen/>
        <w:t xml:space="preserve">нях — </w:t>
      </w:r>
      <w:r w:rsidRPr="008B4FE9">
        <w:rPr>
          <w:rFonts w:ascii="Times New Roman" w:hAnsi="Times New Roman"/>
          <w:sz w:val="24"/>
          <w:szCs w:val="24"/>
          <w:lang w:val="en-US"/>
        </w:rPr>
        <w:t>to</w:t>
      </w:r>
      <w:r w:rsidRPr="00AC75FE">
        <w:rPr>
          <w:rFonts w:ascii="Times New Roman" w:hAnsi="Times New Roman"/>
          <w:sz w:val="24"/>
          <w:szCs w:val="24"/>
        </w:rPr>
        <w:t xml:space="preserve"> </w:t>
      </w:r>
      <w:r w:rsidRPr="008B4FE9">
        <w:rPr>
          <w:rFonts w:ascii="Times New Roman" w:hAnsi="Times New Roman"/>
          <w:sz w:val="24"/>
          <w:szCs w:val="24"/>
        </w:rPr>
        <w:t>же значение, что и в 139. (Учитывается место, где есть исправления, для уточнения, прочувствовано это или скрыто.)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140. Хорошо выполненные исправления на стволе — поиск улучшения. Желание скрыть неблагоприятное с целью пред</w:t>
      </w:r>
      <w:r w:rsidRPr="008B4FE9">
        <w:rPr>
          <w:rFonts w:ascii="Times New Roman" w:hAnsi="Times New Roman"/>
          <w:sz w:val="24"/>
          <w:szCs w:val="24"/>
        </w:rPr>
        <w:softHyphen/>
        <w:t>ставить то, что имеет ценность в глазах другого.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141. Изорванная линия, очерчивающая ствол, — реактив</w:t>
      </w:r>
      <w:r w:rsidRPr="008B4FE9">
        <w:rPr>
          <w:rFonts w:ascii="Times New Roman" w:hAnsi="Times New Roman"/>
          <w:sz w:val="24"/>
          <w:szCs w:val="24"/>
        </w:rPr>
        <w:softHyphen/>
        <w:t>ный страх реальной травмирующей ситуации. Неподвижное и немое отношение, похожее на своеобразный паралич (не пу</w:t>
      </w:r>
      <w:r w:rsidRPr="008B4FE9">
        <w:rPr>
          <w:rFonts w:ascii="Times New Roman" w:hAnsi="Times New Roman"/>
          <w:sz w:val="24"/>
          <w:szCs w:val="24"/>
        </w:rPr>
        <w:softHyphen/>
        <w:t>тать с отношением упрямства).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142. Разные линии, очерчивающие ствол, — вариативность состояний из-за внутренних противоречий. Противостоят аг</w:t>
      </w:r>
      <w:r w:rsidRPr="008B4FE9">
        <w:rPr>
          <w:rFonts w:ascii="Times New Roman" w:hAnsi="Times New Roman"/>
          <w:sz w:val="24"/>
          <w:szCs w:val="24"/>
        </w:rPr>
        <w:softHyphen/>
        <w:t>рессивность и пассивность.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143. Линия с нажимом, очерчивающая ствол, — активность и самоутверждение.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144. Арки, дуги и своды в листве — скрытность, недоверчи</w:t>
      </w:r>
      <w:r w:rsidRPr="008B4FE9">
        <w:rPr>
          <w:rFonts w:ascii="Times New Roman" w:hAnsi="Times New Roman"/>
          <w:sz w:val="24"/>
          <w:szCs w:val="24"/>
        </w:rPr>
        <w:softHyphen/>
        <w:t>вость.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145.  Прямые и четкие линии на стволе — решительность, активность.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146. Геометрические фигуры на стволе или листве — тен</w:t>
      </w:r>
      <w:r w:rsidRPr="008B4FE9">
        <w:rPr>
          <w:rFonts w:ascii="Times New Roman" w:hAnsi="Times New Roman"/>
          <w:sz w:val="24"/>
          <w:szCs w:val="24"/>
        </w:rPr>
        <w:softHyphen/>
        <w:t>денция к систематизации мыслей, деятельности, по месту этих фигур на дереве.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XV</w:t>
      </w:r>
      <w:r w:rsidRPr="00AC75FE">
        <w:rPr>
          <w:rFonts w:ascii="Times New Roman" w:hAnsi="Times New Roman"/>
          <w:sz w:val="24"/>
          <w:szCs w:val="24"/>
        </w:rPr>
        <w:t xml:space="preserve">. </w:t>
      </w:r>
      <w:r w:rsidRPr="008B4FE9">
        <w:rPr>
          <w:rFonts w:ascii="Times New Roman" w:hAnsi="Times New Roman"/>
          <w:sz w:val="24"/>
          <w:szCs w:val="24"/>
        </w:rPr>
        <w:t>Разные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147. Тень от дерева на земле — доказательство некоторых тенденций, которые можно увидеть в самом изображении тени.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148. Отсутствие ветвей — трудность установления контак</w:t>
      </w:r>
      <w:r w:rsidRPr="008B4FE9">
        <w:rPr>
          <w:rFonts w:ascii="Times New Roman" w:hAnsi="Times New Roman"/>
          <w:sz w:val="24"/>
          <w:szCs w:val="24"/>
        </w:rPr>
        <w:softHyphen/>
        <w:t>тов.</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149. Круг в основании ствола — чувствует себя защищен</w:t>
      </w:r>
      <w:r w:rsidRPr="008B4FE9">
        <w:rPr>
          <w:rFonts w:ascii="Times New Roman" w:hAnsi="Times New Roman"/>
          <w:sz w:val="24"/>
          <w:szCs w:val="24"/>
        </w:rPr>
        <w:softHyphen/>
        <w:t>ным и в безопасности только в узком ограниченном кругу.</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данной интерпретации выбор между различными психо</w:t>
      </w:r>
      <w:r w:rsidRPr="008B4FE9">
        <w:rPr>
          <w:rFonts w:ascii="Times New Roman" w:hAnsi="Times New Roman"/>
          <w:sz w:val="24"/>
          <w:szCs w:val="24"/>
        </w:rPr>
        <w:softHyphen/>
        <w:t>логическими значениями признаков осуществляется в ходе сравнения различных рисунков, выполненных одним и тем же Испытуемым; при этом само значение признаков в ходе анализа Укрепляется, противопоставляется и уточняется. Рассмотрим пРимер: дерево нарисовано в центральной позиции, т.е. в цен-</w:t>
      </w:r>
    </w:p>
    <w:p w:rsidR="003F5893" w:rsidRPr="008B4FE9" w:rsidRDefault="003F5893" w:rsidP="003F5893">
      <w:pPr>
        <w:spacing w:line="1" w:lineRule="exact"/>
        <w:jc w:val="both"/>
        <w:rPr>
          <w:rFonts w:ascii="Times New Roman" w:hAnsi="Times New Roman"/>
          <w:sz w:val="24"/>
          <w:szCs w:val="24"/>
        </w:rPr>
      </w:pP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114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асть 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тре страницы. Мы знаем, что эта позиция часто встречается у испытуемых, имеющих систематические привычки. Если это дерево имеет высоту, необходимо подумать, что сформирован</w:t>
      </w:r>
      <w:r w:rsidRPr="008B4FE9">
        <w:rPr>
          <w:rFonts w:ascii="Times New Roman" w:hAnsi="Times New Roman"/>
          <w:sz w:val="24"/>
          <w:szCs w:val="24"/>
        </w:rPr>
        <w:softHyphen/>
        <w:t>ные привычки имеют цель освободить испытуемого от сомне</w:t>
      </w:r>
      <w:r w:rsidRPr="008B4FE9">
        <w:rPr>
          <w:rFonts w:ascii="Times New Roman" w:hAnsi="Times New Roman"/>
          <w:sz w:val="24"/>
          <w:szCs w:val="24"/>
        </w:rPr>
        <w:softHyphen/>
        <w:t>ний в собственной значимости, так как 1-я высота указывает на слабую веру испытуемого в себя, и он часто старается ком</w:t>
      </w:r>
      <w:r w:rsidRPr="008B4FE9">
        <w:rPr>
          <w:rFonts w:ascii="Times New Roman" w:hAnsi="Times New Roman"/>
          <w:sz w:val="24"/>
          <w:szCs w:val="24"/>
        </w:rPr>
        <w:softHyphen/>
        <w:t>пенсировать ее с помощью успокаивающих.привычек.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Если на выполненном рисунке листва гораздо больше ство</w:t>
      </w:r>
      <w:r w:rsidRPr="008B4FE9">
        <w:rPr>
          <w:rFonts w:ascii="Times New Roman" w:hAnsi="Times New Roman"/>
          <w:sz w:val="24"/>
          <w:szCs w:val="24"/>
        </w:rPr>
        <w:softHyphen/>
        <w:t>ла, то вполне возможно, что в мечтах испытуемый ищет некой компенсации. Если, наоборот, ствол больше листвы, — вера в себя возмо*жна для него в систематически повторяющихся по</w:t>
      </w:r>
      <w:r w:rsidRPr="008B4FE9">
        <w:rPr>
          <w:rFonts w:ascii="Times New Roman" w:hAnsi="Times New Roman"/>
          <w:sz w:val="24"/>
          <w:szCs w:val="24"/>
        </w:rPr>
        <w:softHyphen/>
        <w:t>ступках.</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Если линии заострены, то у испытуемого может существо</w:t>
      </w:r>
      <w:r w:rsidRPr="008B4FE9">
        <w:rPr>
          <w:rFonts w:ascii="Times New Roman" w:hAnsi="Times New Roman"/>
          <w:sz w:val="24"/>
          <w:szCs w:val="24"/>
        </w:rPr>
        <w:softHyphen/>
        <w:t>вать тенденция к агрессивной критике, более или менее скры</w:t>
      </w:r>
      <w:r w:rsidRPr="008B4FE9">
        <w:rPr>
          <w:rFonts w:ascii="Times New Roman" w:hAnsi="Times New Roman"/>
          <w:sz w:val="24"/>
          <w:szCs w:val="24"/>
        </w:rPr>
        <w:softHyphen/>
        <w:t>тая. Если они расширены, мы можем предположить склонность к внезапному гневу. Направление заострений или расширений укажет, на что направлена агрессизносхь (включая самого ис</w:t>
      </w:r>
      <w:r w:rsidRPr="008B4FE9">
        <w:rPr>
          <w:rFonts w:ascii="Times New Roman" w:hAnsi="Times New Roman"/>
          <w:sz w:val="24"/>
          <w:szCs w:val="24"/>
        </w:rPr>
        <w:softHyphen/>
        <w:t>пытуемого, если линии направлены вниз, т. е. на себя).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Комментарий к тесту</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Как видно из текста и приведенных вариантов изображе</w:t>
      </w:r>
      <w:r w:rsidRPr="008B4FE9">
        <w:rPr>
          <w:rFonts w:ascii="Times New Roman" w:hAnsi="Times New Roman"/>
          <w:sz w:val="24"/>
          <w:szCs w:val="24"/>
        </w:rPr>
        <w:softHyphen/>
        <w:t>ния, существуют разные уровни анализа теста "Дерево", и для исследователя остается некая свобода выбора — что именно ис</w:t>
      </w:r>
      <w:r w:rsidRPr="008B4FE9">
        <w:rPr>
          <w:rFonts w:ascii="Times New Roman" w:hAnsi="Times New Roman"/>
          <w:sz w:val="24"/>
          <w:szCs w:val="24"/>
        </w:rPr>
        <w:softHyphen/>
        <w:t>пользовать в своей работе. Разумеется, в любом случае выбор уровня интерпретации означает необходимость критического подхода и обеспечения проверки результатов интерпретаций на валидность и надежность каждого из полученных вариантов. Полное решение этой задачи — большая работа, которая по</w:t>
      </w:r>
      <w:r w:rsidRPr="008B4FE9">
        <w:rPr>
          <w:rFonts w:ascii="Times New Roman" w:hAnsi="Times New Roman"/>
          <w:sz w:val="24"/>
          <w:szCs w:val="24"/>
        </w:rPr>
        <w:softHyphen/>
        <w:t>требует усилий многих и многих исследователей. Но одновре</w:t>
      </w:r>
      <w:r w:rsidRPr="008B4FE9">
        <w:rPr>
          <w:rFonts w:ascii="Times New Roman" w:hAnsi="Times New Roman"/>
          <w:sz w:val="24"/>
          <w:szCs w:val="24"/>
        </w:rPr>
        <w:softHyphen/>
        <w:t>менно это и увлекательная работа, хотя необходим огромный запас терпения.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Отметим здесь, что наличие потенциально гигантского чис</w:t>
      </w:r>
      <w:r w:rsidRPr="008B4FE9">
        <w:rPr>
          <w:rFonts w:ascii="Times New Roman" w:hAnsi="Times New Roman"/>
          <w:sz w:val="24"/>
          <w:szCs w:val="24"/>
        </w:rPr>
        <w:softHyphen/>
        <w:t>ла признаков в анализе изображения дерева (так же, как и дру гих видов изображения) поначалу затрудняет работу практи</w:t>
      </w:r>
      <w:r w:rsidRPr="008B4FE9">
        <w:rPr>
          <w:rFonts w:ascii="Times New Roman" w:hAnsi="Times New Roman"/>
          <w:sz w:val="24"/>
          <w:szCs w:val="24"/>
        </w:rPr>
        <w:softHyphen/>
        <w:t>ческого психолога по использованию данного типа тестов' Понятно, что такое обилие признаков невозможно удержать в голове. Поэтому в практике зарубежных авторов весьма часто используются концепции психоанализа и психоаналитически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115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интерпретации. Но для такого рода заключений необходимы соответствующая подготовка и значительный опыт работы с ди</w:t>
      </w:r>
      <w:r w:rsidRPr="008B4FE9">
        <w:rPr>
          <w:rFonts w:ascii="Times New Roman" w:hAnsi="Times New Roman"/>
          <w:sz w:val="24"/>
          <w:szCs w:val="24"/>
        </w:rPr>
        <w:softHyphen/>
        <w:t>агностическими процедурами.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ншем исследовании мы попытались выделить лишь на</w:t>
      </w:r>
      <w:r w:rsidRPr="008B4FE9">
        <w:rPr>
          <w:rFonts w:ascii="Times New Roman" w:hAnsi="Times New Roman"/>
          <w:sz w:val="24"/>
          <w:szCs w:val="24"/>
        </w:rPr>
        <w:softHyphen/>
        <w:t>иболее общие признаки изображения. И сделали это сознатель</w:t>
      </w:r>
      <w:r w:rsidRPr="008B4FE9">
        <w:rPr>
          <w:rFonts w:ascii="Times New Roman" w:hAnsi="Times New Roman"/>
          <w:sz w:val="24"/>
          <w:szCs w:val="24"/>
        </w:rPr>
        <w:softHyphen/>
        <w:t>но — для того, чтобы дать возможность коллегам использовать опыт построения такой индивидуальной типологии, которая была получена нами в результате эмпирического исследования на большом и разнообразном контингенте испытуемых. Выде</w:t>
      </w:r>
      <w:r w:rsidRPr="008B4FE9">
        <w:rPr>
          <w:rFonts w:ascii="Times New Roman" w:hAnsi="Times New Roman"/>
          <w:sz w:val="24"/>
          <w:szCs w:val="24"/>
        </w:rPr>
        <w:softHyphen/>
        <w:t>ление отдельных признаков изображения и построение спосо</w:t>
      </w:r>
      <w:r w:rsidRPr="008B4FE9">
        <w:rPr>
          <w:rFonts w:ascii="Times New Roman" w:hAnsi="Times New Roman"/>
          <w:sz w:val="24"/>
          <w:szCs w:val="24"/>
        </w:rPr>
        <w:softHyphen/>
        <w:t>бов их интерпретации, по нашему мнению, является важным и нужным примером, однако недостаток научного обоснования при использовании такого рода признаков может сделать рабо</w:t>
      </w:r>
      <w:r w:rsidRPr="008B4FE9">
        <w:rPr>
          <w:rFonts w:ascii="Times New Roman" w:hAnsi="Times New Roman"/>
          <w:sz w:val="24"/>
          <w:szCs w:val="24"/>
        </w:rPr>
        <w:softHyphen/>
        <w:t>ту практического психолога недостаточно корректной.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Психодиагностический комплекс графических тестов: "Свободный рисунок", "Картина мира", "Авторпортрет"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Историческая справка. При рассмотрении человека в научном контексте представители самых разных областей знания (био</w:t>
      </w:r>
      <w:r w:rsidRPr="008B4FE9">
        <w:rPr>
          <w:rFonts w:ascii="Times New Roman" w:hAnsi="Times New Roman"/>
          <w:sz w:val="24"/>
          <w:szCs w:val="24"/>
        </w:rPr>
        <w:softHyphen/>
        <w:t>логи, медики, философы, эстетики, искусствоведы, политики и т. д.) стремились построить ту или иную типологию людей, описать те или иные типы личностей, которые повторяются сре</w:t>
      </w:r>
      <w:r w:rsidRPr="008B4FE9">
        <w:rPr>
          <w:rFonts w:ascii="Times New Roman" w:hAnsi="Times New Roman"/>
          <w:sz w:val="24"/>
          <w:szCs w:val="24"/>
        </w:rPr>
        <w:softHyphen/>
        <w:t>ди множества индивидуальностей. Критериями дифференциа</w:t>
      </w:r>
      <w:r w:rsidRPr="008B4FE9">
        <w:rPr>
          <w:rFonts w:ascii="Times New Roman" w:hAnsi="Times New Roman"/>
          <w:sz w:val="24"/>
          <w:szCs w:val="24"/>
        </w:rPr>
        <w:softHyphen/>
        <w:t>ции на типы служили самые различные основания: расовые и культурные, антропометрические данные и психологические особенности нервной системы, темперамента, интеллекта, во</w:t>
      </w:r>
      <w:r w:rsidRPr="008B4FE9">
        <w:rPr>
          <w:rFonts w:ascii="Times New Roman" w:hAnsi="Times New Roman"/>
          <w:sz w:val="24"/>
          <w:szCs w:val="24"/>
        </w:rPr>
        <w:softHyphen/>
        <w:t>ли, характера, социальных установок и т.п.</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Одной из наиболее подробно описанных и хорошо извест ных типологий личности является психологическая типологии К.Юнга, впервые опубликованная в 1921 г. Эта типология за воевала популярность и с пристальным вниманием изучаете! специалистами-психологами и по сей день. Немецкий писа тель-романист О.Шмиц писал, что система Юнга дает возмож ность психоанализу стать на служение высшему развитию че ловечества, а знаменитый профессор синологии Р.Вильгельм так писал о работах Юнга: "Оставляя открытым вопрос, нашел ли Юнг истину или нет, следует признать, что в настоящее вре</w:t>
      </w:r>
      <w:r w:rsidRPr="008B4FE9">
        <w:rPr>
          <w:rFonts w:ascii="Times New Roman" w:hAnsi="Times New Roman"/>
          <w:sz w:val="24"/>
          <w:szCs w:val="24"/>
        </w:rPr>
        <w:softHyphen/>
        <w:t>мя нет вообще ни одного психолога, который мог бы сравниться с ним как в практической проницательности, так и в теорети</w:t>
      </w:r>
      <w:r w:rsidRPr="008B4FE9">
        <w:rPr>
          <w:rFonts w:ascii="Times New Roman" w:hAnsi="Times New Roman"/>
          <w:sz w:val="24"/>
          <w:szCs w:val="24"/>
        </w:rPr>
        <w:softHyphen/>
        <w:t xml:space="preserve">ческой глубине, смелости и беспредрассудочности. Его учение являет собой полнейший переворот в психологии, которому фрейдианство дало лишь крайне односторонний толчок" (116. </w:t>
      </w:r>
      <w:r w:rsidRPr="008B4FE9">
        <w:rPr>
          <w:rFonts w:ascii="Times New Roman" w:hAnsi="Times New Roman"/>
          <w:sz w:val="24"/>
          <w:szCs w:val="24"/>
          <w:lang w:val="en-US"/>
        </w:rPr>
        <w:t>C</w:t>
      </w:r>
      <w:r w:rsidRPr="00AC75FE">
        <w:rPr>
          <w:rFonts w:ascii="Times New Roman" w:hAnsi="Times New Roman"/>
          <w:sz w:val="24"/>
          <w:szCs w:val="24"/>
        </w:rPr>
        <w:t>.</w:t>
      </w:r>
      <w:r w:rsidRPr="008B4FE9">
        <w:rPr>
          <w:rFonts w:ascii="Times New Roman" w:hAnsi="Times New Roman"/>
          <w:sz w:val="24"/>
          <w:szCs w:val="24"/>
          <w:lang w:val="en-US"/>
        </w:rPr>
        <w:t>VI</w:t>
      </w:r>
      <w:r w:rsidRPr="00AC75FE">
        <w:rPr>
          <w:rFonts w:ascii="Times New Roman" w:hAnsi="Times New Roman"/>
          <w:sz w:val="24"/>
          <w:szCs w:val="24"/>
        </w:rPr>
        <w:t>).</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Французский критик Э.Берль писал, что "среди многих ни</w:t>
      </w:r>
      <w:r w:rsidRPr="008B4FE9">
        <w:rPr>
          <w:rFonts w:ascii="Times New Roman" w:hAnsi="Times New Roman"/>
          <w:sz w:val="24"/>
          <w:szCs w:val="24"/>
        </w:rPr>
        <w:softHyphen/>
        <w:t>кто не трудился с большим успехом, нежели Юнг, над тем, что</w:t>
      </w:r>
      <w:r w:rsidRPr="008B4FE9">
        <w:rPr>
          <w:rFonts w:ascii="Times New Roman" w:hAnsi="Times New Roman"/>
          <w:sz w:val="24"/>
          <w:szCs w:val="24"/>
        </w:rPr>
        <w:softHyphen/>
        <w:t>бы вывести психологию из грамматической темницы", в кото</w:t>
      </w:r>
      <w:r w:rsidRPr="008B4FE9">
        <w:rPr>
          <w:rFonts w:ascii="Times New Roman" w:hAnsi="Times New Roman"/>
          <w:sz w:val="24"/>
          <w:szCs w:val="24"/>
        </w:rPr>
        <w:softHyphen/>
        <w:t xml:space="preserve">рую она, по мнению Канта, была заключена (Там же. С </w:t>
      </w:r>
      <w:r w:rsidRPr="008B4FE9">
        <w:rPr>
          <w:rFonts w:ascii="Times New Roman" w:hAnsi="Times New Roman"/>
          <w:sz w:val="24"/>
          <w:szCs w:val="24"/>
          <w:lang w:val="en-US"/>
        </w:rPr>
        <w:t>VII</w:t>
      </w:r>
      <w:r w:rsidRPr="00AC75FE">
        <w:rPr>
          <w:rFonts w:ascii="Times New Roman" w:hAnsi="Times New Roman"/>
          <w:sz w:val="24"/>
          <w:szCs w:val="24"/>
        </w:rPr>
        <w:t>-</w:t>
      </w:r>
      <w:r w:rsidRPr="008B4FE9">
        <w:rPr>
          <w:rFonts w:ascii="Times New Roman" w:hAnsi="Times New Roman"/>
          <w:sz w:val="24"/>
          <w:szCs w:val="24"/>
          <w:lang w:val="en-US"/>
        </w:rPr>
        <w:t>VIII</w:t>
      </w:r>
      <w:r w:rsidRPr="00AC75FE">
        <w:rPr>
          <w:rFonts w:ascii="Times New Roman" w:hAnsi="Times New Roman"/>
          <w:sz w:val="24"/>
          <w:szCs w:val="24"/>
        </w:rPr>
        <w:t>).</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Типология К.Юнга опирается на обширное исследован) культуры, начиная с античных времен. Анализ типологич</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Г.твак                                                                                117</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ских концепций, существующих в искусстве, философии, психологии, позволил выдвинуть идею об экстра- и интровер-хии, представляющих собой сложное диалектическое единст</w:t>
      </w:r>
      <w:r w:rsidRPr="008B4FE9">
        <w:rPr>
          <w:rFonts w:ascii="Times New Roman" w:hAnsi="Times New Roman"/>
          <w:sz w:val="24"/>
          <w:szCs w:val="24"/>
        </w:rPr>
        <w:softHyphen/>
        <w:t>во осознаваемого и неосознаваемого в структуре личности. Типология Юнга основана на доминировании основных пси</w:t>
      </w:r>
      <w:r w:rsidRPr="008B4FE9">
        <w:rPr>
          <w:rFonts w:ascii="Times New Roman" w:hAnsi="Times New Roman"/>
          <w:sz w:val="24"/>
          <w:szCs w:val="24"/>
        </w:rPr>
        <w:softHyphen/>
        <w:t>хических функций: мышления, интуиции, ощущения и чув</w:t>
      </w:r>
      <w:r w:rsidRPr="008B4FE9">
        <w:rPr>
          <w:rFonts w:ascii="Times New Roman" w:hAnsi="Times New Roman"/>
          <w:sz w:val="24"/>
          <w:szCs w:val="24"/>
        </w:rPr>
        <w:softHyphen/>
        <w:t>ства.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Таким образом, исходя из концепции о типах, К.Юнг пред</w:t>
      </w:r>
      <w:r w:rsidRPr="008B4FE9">
        <w:rPr>
          <w:rFonts w:ascii="Times New Roman" w:hAnsi="Times New Roman"/>
          <w:sz w:val="24"/>
          <w:szCs w:val="24"/>
        </w:rPr>
        <w:softHyphen/>
        <w:t>лагает рассматривать 8 типов:</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1У экстравертированный мыслительный тип,</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интровертированный мыслительный тип,</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эктравертированный ощущающий тип,</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интровертированный ощущающий тип,</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 экстравертированный чувствующий тип,</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 интровертированный чувствующий тип,</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 экстравертированный интуитивный тип,</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8) интровертированный интуитивный тип.</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контексте нашей книги важно отметить, что, со своей сто</w:t>
      </w:r>
      <w:r w:rsidRPr="008B4FE9">
        <w:rPr>
          <w:rFonts w:ascii="Times New Roman" w:hAnsi="Times New Roman"/>
          <w:sz w:val="24"/>
          <w:szCs w:val="24"/>
        </w:rPr>
        <w:softHyphen/>
        <w:t>роны, английский искусствовед, художественный критик, а также теоретик эстетического воспитания Г.Рид (1893-1968), подвергший анализу несколько тысяч детских рисунков, при</w:t>
      </w:r>
      <w:r w:rsidRPr="008B4FE9">
        <w:rPr>
          <w:rFonts w:ascii="Times New Roman" w:hAnsi="Times New Roman"/>
          <w:sz w:val="24"/>
          <w:szCs w:val="24"/>
        </w:rPr>
        <w:softHyphen/>
        <w:t>шел к весьма серьезному заключению, что все разнообразие форм художественного выражения детей также можно свести к восьми видам, которые он попытался привести в соответствие $ личностной типологией К.Юнга.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своем анализе Г.Рид опирался на разнообразия форм ху</w:t>
      </w:r>
      <w:r w:rsidRPr="008B4FE9">
        <w:rPr>
          <w:rFonts w:ascii="Times New Roman" w:hAnsi="Times New Roman"/>
          <w:sz w:val="24"/>
          <w:szCs w:val="24"/>
        </w:rPr>
        <w:softHyphen/>
        <w:t>дожественного выражения детей. Для обнаруженных восьми Видов рисунков — эмфатический (импрессионистский), гапти-Ческий, ритмический, структурный, органический, перечисля</w:t>
      </w:r>
      <w:r w:rsidRPr="008B4FE9">
        <w:rPr>
          <w:rFonts w:ascii="Times New Roman" w:hAnsi="Times New Roman"/>
          <w:sz w:val="24"/>
          <w:szCs w:val="24"/>
        </w:rPr>
        <w:softHyphen/>
        <w:t>ющий, декоративный, имажинарный — он выделил некоторые характеристические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Эмфатический рисунок (импрессионистский, экспрес</w:t>
      </w:r>
      <w:r w:rsidRPr="008B4FE9">
        <w:rPr>
          <w:rFonts w:ascii="Times New Roman" w:hAnsi="Times New Roman"/>
          <w:sz w:val="24"/>
          <w:szCs w:val="24"/>
        </w:rPr>
        <w:softHyphen/>
        <w:t>сивный) характеризует стремление передать атмосферу непос</w:t>
      </w:r>
      <w:r w:rsidRPr="008B4FE9">
        <w:rPr>
          <w:rFonts w:ascii="Times New Roman" w:hAnsi="Times New Roman"/>
          <w:sz w:val="24"/>
          <w:szCs w:val="24"/>
        </w:rPr>
        <w:softHyphen/>
        <w:t>редственного выражения ощущений, впечатлений.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Гаптический рисунок характеризует изображение ка</w:t>
      </w:r>
      <w:r w:rsidRPr="008B4FE9">
        <w:rPr>
          <w:rFonts w:ascii="Times New Roman" w:hAnsi="Times New Roman"/>
          <w:sz w:val="24"/>
          <w:szCs w:val="24"/>
        </w:rPr>
        <w:softHyphen/>
        <w:t>ких-либо внутренних ощущений, часто болезненных, напри-Мер, "болит ухо", "голова болит" и т.д.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Ритмический рисунок — в нем главное значение приоб-</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118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ретает изображение1 движения: машина едет, человек бежит и т.д.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Структурный рисунок — главное внимание направленс на передачу структуры целого. Это может быть как абстрактна 5 фигура, так и сложное целое, например, площадь города.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 Органический рисунок отличается тем, что художник от дает в нем предпочтение органически естественным формам стремясь изобразить, например, деревья, человека, животны и т. 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 Перечисляющий рисунок — в нем изображаются различ</w:t>
      </w:r>
      <w:r w:rsidRPr="008B4FE9">
        <w:rPr>
          <w:rFonts w:ascii="Times New Roman" w:hAnsi="Times New Roman"/>
          <w:sz w:val="24"/>
          <w:szCs w:val="24"/>
        </w:rPr>
        <w:softHyphen/>
        <w:t>ные объекты, которые трудно объединить какой-либо связью, часто связь не прослеживается, это могут быть отдельные де</w:t>
      </w:r>
      <w:r w:rsidRPr="008B4FE9">
        <w:rPr>
          <w:rFonts w:ascii="Times New Roman" w:hAnsi="Times New Roman"/>
          <w:sz w:val="24"/>
          <w:szCs w:val="24"/>
        </w:rPr>
        <w:softHyphen/>
        <w:t>тали или предметы.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 Декоративный рисунок обычно подчинен передаче цве</w:t>
      </w:r>
      <w:r w:rsidRPr="008B4FE9">
        <w:rPr>
          <w:rFonts w:ascii="Times New Roman" w:hAnsi="Times New Roman"/>
          <w:sz w:val="24"/>
          <w:szCs w:val="24"/>
        </w:rPr>
        <w:softHyphen/>
        <w:t>та, представляет собой какие-либо узоры, орнаменты, украше</w:t>
      </w:r>
      <w:r w:rsidRPr="008B4FE9">
        <w:rPr>
          <w:rFonts w:ascii="Times New Roman" w:hAnsi="Times New Roman"/>
          <w:sz w:val="24"/>
          <w:szCs w:val="24"/>
        </w:rPr>
        <w:softHyphen/>
        <w:t>ния и т.д.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8. Имажинарный рисунок обычно содержит какой-либо сю</w:t>
      </w:r>
      <w:r w:rsidRPr="008B4FE9">
        <w:rPr>
          <w:rFonts w:ascii="Times New Roman" w:hAnsi="Times New Roman"/>
          <w:sz w:val="24"/>
          <w:szCs w:val="24"/>
        </w:rPr>
        <w:softHyphen/>
        <w:t>жет, заимствованный из книги, отдельный персонаж,также из книги или собственной фантазии и т.д.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Схема классификации различных типов рисунков приведена ниже.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Как уже указывалось, Г.Рид установил эмпирическое соот</w:t>
      </w:r>
      <w:r w:rsidRPr="008B4FE9">
        <w:rPr>
          <w:rFonts w:ascii="Times New Roman" w:hAnsi="Times New Roman"/>
          <w:sz w:val="24"/>
          <w:szCs w:val="24"/>
        </w:rPr>
        <w:softHyphen/>
        <w:t>ношение между психологическими типами, описывающими (по Юнгу) особенности личности ребенка, и формами его ху</w:t>
      </w:r>
      <w:r w:rsidRPr="008B4FE9">
        <w:rPr>
          <w:rFonts w:ascii="Times New Roman" w:hAnsi="Times New Roman"/>
          <w:sz w:val="24"/>
          <w:szCs w:val="24"/>
        </w:rPr>
        <w:softHyphen/>
        <w:t>дожественного выражения, что отражено в следующей схеме:</w:t>
      </w:r>
    </w:p>
    <w:tbl>
      <w:tblPr>
        <w:tblW w:w="0" w:type="auto"/>
        <w:tblInd w:w="40" w:type="dxa"/>
        <w:tblLayout w:type="fixed"/>
        <w:tblCellMar>
          <w:left w:w="40" w:type="dxa"/>
          <w:right w:w="40" w:type="dxa"/>
        </w:tblCellMar>
        <w:tblLook w:val="0000" w:firstRow="0" w:lastRow="0" w:firstColumn="0" w:lastColumn="0" w:noHBand="0" w:noVBand="0"/>
      </w:tblPr>
      <w:tblGrid>
        <w:gridCol w:w="1910"/>
        <w:gridCol w:w="1862"/>
        <w:gridCol w:w="1910"/>
      </w:tblGrid>
      <w:tr w:rsidR="003F5893" w:rsidRPr="008B4FE9">
        <w:trPr>
          <w:trHeight w:val="374"/>
        </w:trPr>
        <w:tc>
          <w:tcPr>
            <w:tcW w:w="1910" w:type="dxa"/>
            <w:vMerge w:val="restart"/>
            <w:tcBorders>
              <w:top w:val="single" w:sz="6" w:space="0" w:color="auto"/>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Мыслительный тип</w:t>
            </w:r>
          </w:p>
        </w:tc>
        <w:tc>
          <w:tcPr>
            <w:tcW w:w="1862"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Личностный тип</w:t>
            </w:r>
          </w:p>
        </w:tc>
        <w:tc>
          <w:tcPr>
            <w:tcW w:w="1910"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Вид рисунка</w:t>
            </w:r>
          </w:p>
        </w:tc>
      </w:tr>
      <w:tr w:rsidR="003F5893" w:rsidRPr="008B4FE9">
        <w:trPr>
          <w:trHeight w:val="643"/>
        </w:trPr>
        <w:tc>
          <w:tcPr>
            <w:tcW w:w="1910" w:type="dxa"/>
            <w:vMerge/>
            <w:tcBorders>
              <w:top w:val="nil"/>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p w:rsidR="003F5893" w:rsidRPr="008B4FE9" w:rsidRDefault="003F5893" w:rsidP="00D84A54">
            <w:pPr>
              <w:jc w:val="both"/>
              <w:rPr>
                <w:rFonts w:ascii="Times New Roman" w:hAnsi="Times New Roman"/>
                <w:sz w:val="24"/>
                <w:szCs w:val="24"/>
              </w:rPr>
            </w:pPr>
          </w:p>
        </w:tc>
        <w:tc>
          <w:tcPr>
            <w:tcW w:w="1862"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экстраверт интроверт</w:t>
            </w:r>
          </w:p>
        </w:tc>
        <w:tc>
          <w:tcPr>
            <w:tcW w:w="1910"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перечисляющий органический</w:t>
            </w:r>
          </w:p>
        </w:tc>
      </w:tr>
      <w:tr w:rsidR="003F5893" w:rsidRPr="008B4FE9">
        <w:trPr>
          <w:trHeight w:val="643"/>
        </w:trPr>
        <w:tc>
          <w:tcPr>
            <w:tcW w:w="1910"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Чувствующий (эмоциональный)</w:t>
            </w:r>
          </w:p>
        </w:tc>
        <w:tc>
          <w:tcPr>
            <w:tcW w:w="1862"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экстраверт интроверт</w:t>
            </w:r>
          </w:p>
        </w:tc>
        <w:tc>
          <w:tcPr>
            <w:tcW w:w="1910"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декоративный имажинарный         .</w:t>
            </w:r>
          </w:p>
        </w:tc>
      </w:tr>
      <w:tr w:rsidR="003F5893" w:rsidRPr="008B4FE9">
        <w:trPr>
          <w:trHeight w:val="643"/>
        </w:trPr>
        <w:tc>
          <w:tcPr>
            <w:tcW w:w="1910"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Ощущающий (сенсорный)</w:t>
            </w:r>
          </w:p>
        </w:tc>
        <w:tc>
          <w:tcPr>
            <w:tcW w:w="1862"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экстраверт интроверт</w:t>
            </w:r>
          </w:p>
        </w:tc>
        <w:tc>
          <w:tcPr>
            <w:tcW w:w="1910"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эмфатический гаптический</w:t>
            </w:r>
          </w:p>
        </w:tc>
      </w:tr>
      <w:tr w:rsidR="003F5893" w:rsidRPr="008B4FE9">
        <w:trPr>
          <w:trHeight w:val="682"/>
        </w:trPr>
        <w:tc>
          <w:tcPr>
            <w:tcW w:w="1910"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Интуитивный</w:t>
            </w:r>
          </w:p>
        </w:tc>
        <w:tc>
          <w:tcPr>
            <w:tcW w:w="1862"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экстраверт интроверт</w:t>
            </w:r>
          </w:p>
        </w:tc>
        <w:tc>
          <w:tcPr>
            <w:tcW w:w="1910"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ритмический структурный</w:t>
            </w:r>
          </w:p>
        </w:tc>
      </w:tr>
    </w:tbl>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J</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Глава 3                                                                                                               </w:t>
      </w:r>
      <w:r w:rsidRPr="008B4FE9">
        <w:rPr>
          <w:rFonts w:ascii="Times New Roman" w:hAnsi="Times New Roman"/>
          <w:sz w:val="24"/>
          <w:szCs w:val="24"/>
          <w:lang w:val="en-US"/>
        </w:rPr>
        <w:t>jjg</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Краткое описание психологической типологии К.Юнга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Эктравертированный мыслительный тип — Перечисля</w:t>
      </w:r>
      <w:r w:rsidRPr="008B4FE9">
        <w:rPr>
          <w:rFonts w:ascii="Times New Roman" w:hAnsi="Times New Roman"/>
          <w:sz w:val="24"/>
          <w:szCs w:val="24"/>
        </w:rPr>
        <w:softHyphen/>
        <w:t>ющий рисунок — изображение нескольких предметов знаков которые не связаны общим сюжетом, т.е. простое перечислениё (рис.38). Рассудочные люди, действующие исходя из интеллек</w:t>
      </w:r>
      <w:r w:rsidRPr="008B4FE9">
        <w:rPr>
          <w:rFonts w:ascii="Times New Roman" w:hAnsi="Times New Roman"/>
          <w:sz w:val="24"/>
          <w:szCs w:val="24"/>
        </w:rPr>
        <w:softHyphen/>
        <w:t>туально обдуманных мотивов с ориентацией на факты обще</w:t>
      </w:r>
      <w:r w:rsidRPr="008B4FE9">
        <w:rPr>
          <w:rFonts w:ascii="Times New Roman" w:hAnsi="Times New Roman"/>
          <w:sz w:val="24"/>
          <w:szCs w:val="24"/>
        </w:rPr>
        <w:softHyphen/>
        <w:t>признанные идеи, идущие от традиций, воспитания, образова</w:t>
      </w:r>
      <w:r w:rsidRPr="008B4FE9">
        <w:rPr>
          <w:rFonts w:ascii="Times New Roman" w:hAnsi="Times New Roman"/>
          <w:sz w:val="24"/>
          <w:szCs w:val="24"/>
        </w:rPr>
        <w:softHyphen/>
        <w:t>ния. Мышление их позитивно, ведет к новым фаКТдМ или общим   концепциям   разрозненного   материала.   Суждение обычно синтетическое. Как правило, накопление эмпириче</w:t>
      </w:r>
      <w:r w:rsidRPr="008B4FE9">
        <w:rPr>
          <w:rFonts w:ascii="Times New Roman" w:hAnsi="Times New Roman"/>
          <w:sz w:val="24"/>
          <w:szCs w:val="24"/>
        </w:rPr>
        <w:softHyphen/>
        <w:t xml:space="preserve">ских данных "не прерывается" до конца, а объяснение сводится к некой общей интеллектуальной формуле, где все зависит от широты данной формулы. Если она широка, то это Реформатор общественный обвинитель, очиститель нравов, проповедник серьезных нововведений; если узка, то может стать брюзгой мудрствующим и самодовольным критиком, которь,и и </w:t>
      </w:r>
      <w:r w:rsidRPr="008B4FE9">
        <w:rPr>
          <w:rFonts w:ascii="Times New Roman" w:hAnsi="Times New Roman"/>
          <w:sz w:val="24"/>
          <w:szCs w:val="24"/>
          <w:lang w:val="en-US"/>
        </w:rPr>
        <w:t>cegH</w:t>
      </w:r>
      <w:r w:rsidRPr="00AC75FE">
        <w:rPr>
          <w:rFonts w:ascii="Times New Roman" w:hAnsi="Times New Roman"/>
          <w:sz w:val="24"/>
          <w:szCs w:val="24"/>
        </w:rPr>
        <w:t xml:space="preserve"> </w:t>
      </w:r>
      <w:r w:rsidRPr="008B4FE9">
        <w:rPr>
          <w:rFonts w:ascii="Times New Roman" w:hAnsi="Times New Roman"/>
          <w:sz w:val="24"/>
          <w:szCs w:val="24"/>
        </w:rPr>
        <w:t>и других хотел бы "втиснуть" в свою схему.</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Чувства людей этого типа поддерживают интеллектуаль</w:t>
      </w:r>
      <w:r w:rsidRPr="008B4FE9">
        <w:rPr>
          <w:rFonts w:ascii="Times New Roman" w:hAnsi="Times New Roman"/>
          <w:sz w:val="24"/>
          <w:szCs w:val="24"/>
        </w:rPr>
        <w:softHyphen/>
        <w:t>ную установку и приспосабливаются к ней. Особо угнетается функция чувств, что приводит к формуле "цель оправдывает средства".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Насколько широк размах индивидуального самопожертво</w:t>
      </w:r>
      <w:r w:rsidRPr="008B4FE9">
        <w:rPr>
          <w:rFonts w:ascii="Times New Roman" w:hAnsi="Times New Roman"/>
          <w:sz w:val="24"/>
          <w:szCs w:val="24"/>
        </w:rPr>
        <w:softHyphen/>
        <w:t>вания, настолько мелочны, консервативны, подозрительны бывают чувства.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Экстравертированный ощущающий тип — эмфатиче</w:t>
      </w:r>
      <w:r w:rsidRPr="008B4FE9">
        <w:rPr>
          <w:rFonts w:ascii="Times New Roman" w:hAnsi="Times New Roman"/>
          <w:sz w:val="24"/>
          <w:szCs w:val="24"/>
        </w:rPr>
        <w:softHyphen/>
        <w:t>ский рисунок — стремление к передаче атмосфер к непос_ редственному выражению ощущений (рис.39).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У людей этого типа критерий ценности — та или иная сила ощущений. Наиболее сильно вытесняется интуиция Чрезвы</w:t>
      </w:r>
      <w:r w:rsidRPr="008B4FE9">
        <w:rPr>
          <w:rFonts w:ascii="Times New Roman" w:hAnsi="Times New Roman"/>
          <w:sz w:val="24"/>
          <w:szCs w:val="24"/>
        </w:rPr>
        <w:softHyphen/>
        <w:t>чайно развито объективное чувство факта. Чаще это мужчины для которых ощущение есть конкретное проявление жизни ее полноты.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Человек осязаемой деятельности, без склонности к рефлек</w:t>
      </w:r>
      <w:r w:rsidRPr="008B4FE9">
        <w:rPr>
          <w:rFonts w:ascii="Times New Roman" w:hAnsi="Times New Roman"/>
          <w:sz w:val="24"/>
          <w:szCs w:val="24"/>
        </w:rPr>
        <w:softHyphen/>
        <w:t>сии и властолюбивых намерений. Основные тенденции__от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грубого искателя наслаждений до рафинированного эстета .Вы</w:t>
      </w:r>
      <w:r w:rsidRPr="008B4FE9">
        <w:rPr>
          <w:rFonts w:ascii="Times New Roman" w:hAnsi="Times New Roman"/>
          <w:sz w:val="24"/>
          <w:szCs w:val="24"/>
        </w:rPr>
        <w:softHyphen/>
        <w:t>тесненная интуиция может развиваться в фантазии ревности Или состояние страха, фобии, навязчивые симптомы Заболе-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120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85" type="#_x0000_t75" style="width:285.75pt;height:6in">
            <v:imagedata r:id="rId66"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38. К тесту «Свободный рисунок» (перечисляющий вид изображения)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121</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86" type="#_x0000_t75" style="width:287.25pt;height:370.5pt">
            <v:imagedata r:id="rId67"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39. К тесту «Свободный рисунок» (эмфатический вид изображения)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вания неврозом труднее всего лечить разумным способом. Для осознания чего-либо необходимы часто аффективные нажимы.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Экстравертированный чувствующий тип — декоратив</w:t>
      </w:r>
      <w:r w:rsidRPr="008B4FE9">
        <w:rPr>
          <w:rFonts w:ascii="Times New Roman" w:hAnsi="Times New Roman"/>
          <w:sz w:val="24"/>
          <w:szCs w:val="24"/>
        </w:rPr>
        <w:softHyphen/>
        <w:t>ный рисунок (рис.40).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Для декоративного рисунка характерно рисование орна</w:t>
      </w:r>
      <w:r w:rsidRPr="008B4FE9">
        <w:rPr>
          <w:rFonts w:ascii="Times New Roman" w:hAnsi="Times New Roman"/>
          <w:sz w:val="24"/>
          <w:szCs w:val="24"/>
        </w:rPr>
        <w:softHyphen/>
        <w:t>мента, узора, цветов и т.п.</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122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87" type="#_x0000_t75" style="width:279pt;height:423pt">
            <v:imagedata r:id="rId68"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40 К тесту «Свободный рисунок» (декоративный вид изображения)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123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Тип, наиболее часто встречающийся среди женщин, руко</w:t>
      </w:r>
      <w:r w:rsidRPr="008B4FE9">
        <w:rPr>
          <w:rFonts w:ascii="Times New Roman" w:hAnsi="Times New Roman"/>
          <w:sz w:val="24"/>
          <w:szCs w:val="24"/>
        </w:rPr>
        <w:softHyphen/>
        <w:t>водствующихся чувством, согласованным с общезначимыми ценностями, что особено сильно проявляется в выборе объекта любви: "любит подходящего мужчину", отвечающего ее разум</w:t>
      </w:r>
      <w:r w:rsidRPr="008B4FE9">
        <w:rPr>
          <w:rFonts w:ascii="Times New Roman" w:hAnsi="Times New Roman"/>
          <w:sz w:val="24"/>
          <w:szCs w:val="24"/>
        </w:rPr>
        <w:softHyphen/>
        <w:t>ным требованиям. То, чего не чувствуют, не могут и осмыслить: "Я не могу так думать, потому что не чувствую этого". Чувства часто утрачивают личный характер в ориентации на общепри</w:t>
      </w:r>
      <w:r w:rsidRPr="008B4FE9">
        <w:rPr>
          <w:rFonts w:ascii="Times New Roman" w:hAnsi="Times New Roman"/>
          <w:sz w:val="24"/>
          <w:szCs w:val="24"/>
        </w:rPr>
        <w:softHyphen/>
        <w:t>нятое.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Экстравертированный интуитивный тип — ритмиче</w:t>
      </w:r>
      <w:r w:rsidRPr="008B4FE9">
        <w:rPr>
          <w:rFonts w:ascii="Times New Roman" w:hAnsi="Times New Roman"/>
          <w:sz w:val="24"/>
          <w:szCs w:val="24"/>
        </w:rPr>
        <w:softHyphen/>
        <w:t>ский рисунок — изображение движущихся объектов (рис.41).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Мышление, ощущения, чувства людей этого типа вытесня</w:t>
      </w:r>
      <w:r w:rsidRPr="008B4FE9">
        <w:rPr>
          <w:rFonts w:ascii="Times New Roman" w:hAnsi="Times New Roman"/>
          <w:sz w:val="24"/>
          <w:szCs w:val="24"/>
        </w:rPr>
        <w:softHyphen/>
        <w:t>ются интуицией, с помощью которой человек стремится до</w:t>
      </w:r>
      <w:r w:rsidRPr="008B4FE9">
        <w:rPr>
          <w:rFonts w:ascii="Times New Roman" w:hAnsi="Times New Roman"/>
          <w:sz w:val="24"/>
          <w:szCs w:val="24"/>
        </w:rPr>
        <w:softHyphen/>
        <w:t>стичь наибольших возможностей. Интуиция — то вспомога</w:t>
      </w:r>
      <w:r w:rsidRPr="008B4FE9">
        <w:rPr>
          <w:rFonts w:ascii="Times New Roman" w:hAnsi="Times New Roman"/>
          <w:sz w:val="24"/>
          <w:szCs w:val="24"/>
        </w:rPr>
        <w:softHyphen/>
        <w:t>тельное средство, которое действует автоматически тогда, когда ни одна из других функций не способна открыть выход из положения. Часто объекты представляются преувеличенно ценными, обычно тогда, когда они необходимы для разрешения ситуации, но, сослужив свою службу, они теряют какую-либо ценность и отбрасываются как обременительный придаток. Об</w:t>
      </w:r>
      <w:r w:rsidRPr="008B4FE9">
        <w:rPr>
          <w:rFonts w:ascii="Times New Roman" w:hAnsi="Times New Roman"/>
          <w:sz w:val="24"/>
          <w:szCs w:val="24"/>
        </w:rPr>
        <w:softHyphen/>
        <w:t>ладает тонким чутьем того, что зарождается и имеет будущее. Пока существует какая-либо возможность, он прикован к ней "силой рока". Мало считается с благополучием окружающей среды Физическое состояние окружающих, как и его собствен</w:t>
      </w:r>
      <w:r w:rsidRPr="008B4FE9">
        <w:rPr>
          <w:rFonts w:ascii="Times New Roman" w:hAnsi="Times New Roman"/>
          <w:sz w:val="24"/>
          <w:szCs w:val="24"/>
        </w:rPr>
        <w:softHyphen/>
        <w:t>ное, не является веским аргументом. Обладает собственной мо</w:t>
      </w:r>
      <w:r w:rsidRPr="008B4FE9">
        <w:rPr>
          <w:rFonts w:ascii="Times New Roman" w:hAnsi="Times New Roman"/>
          <w:sz w:val="24"/>
          <w:szCs w:val="24"/>
        </w:rPr>
        <w:softHyphen/>
        <w:t>ралью, расходящейся с общепринятой. Охотно берется за про</w:t>
      </w:r>
      <w:r w:rsidRPr="008B4FE9">
        <w:rPr>
          <w:rFonts w:ascii="Times New Roman" w:hAnsi="Times New Roman"/>
          <w:sz w:val="24"/>
          <w:szCs w:val="24"/>
        </w:rPr>
        <w:softHyphen/>
        <w:t>фессии, позволяющие развить его способности.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 Интровертированный мыслительный тип — органиче</w:t>
      </w:r>
      <w:r w:rsidRPr="008B4FE9">
        <w:rPr>
          <w:rFonts w:ascii="Times New Roman" w:hAnsi="Times New Roman"/>
          <w:sz w:val="24"/>
          <w:szCs w:val="24"/>
        </w:rPr>
        <w:softHyphen/>
        <w:t>ский рисунок — изображение органических форм: растений, животных, человека (рис.42).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Мышление данного типа ориентировано на субъективный фактор. Факты собираются только как средство доказательст</w:t>
      </w:r>
      <w:r w:rsidRPr="008B4FE9">
        <w:rPr>
          <w:rFonts w:ascii="Times New Roman" w:hAnsi="Times New Roman"/>
          <w:sz w:val="24"/>
          <w:szCs w:val="24"/>
        </w:rPr>
        <w:softHyphen/>
        <w:t>ва, а не сами по себе. Ценности связаны с развитием и изложе</w:t>
      </w:r>
      <w:r w:rsidRPr="008B4FE9">
        <w:rPr>
          <w:rFonts w:ascii="Times New Roman" w:hAnsi="Times New Roman"/>
          <w:sz w:val="24"/>
          <w:szCs w:val="24"/>
        </w:rPr>
        <w:softHyphen/>
        <w:t>нием субъективной идеи первоначального символического об</w:t>
      </w:r>
      <w:r w:rsidRPr="008B4FE9">
        <w:rPr>
          <w:rFonts w:ascii="Times New Roman" w:hAnsi="Times New Roman"/>
          <w:sz w:val="24"/>
          <w:szCs w:val="24"/>
        </w:rPr>
        <w:softHyphen/>
        <w:t>раза, воспринимаемого внутренним взором. Хочет увидеть факты так, как они заполняют рамки его идеи, претендующей на "оригинальность". Обычно полностью отвергает объект, так что присутствующий человек может чувствовать себя лишним, ненужным или отвергаемым как помеха. Тип остается нор</w:t>
      </w:r>
      <w:r w:rsidRPr="008B4FE9">
        <w:rPr>
          <w:rFonts w:ascii="Times New Roman" w:hAnsi="Times New Roman"/>
          <w:sz w:val="24"/>
          <w:szCs w:val="24"/>
        </w:rPr>
        <w:softHyphen/>
        <w:t>мальным до тех пор, пока "Я" чувствует себя ниже уровня бес-</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124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88" type="#_x0000_t75" style="width:285pt;height:448.5pt">
            <v:imagedata r:id="rId69"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41. К тесту «Свободный рисунок» (ритмический вид изображения)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125</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89" type="#_x0000_t75" style="width:287.25pt;height:384pt">
            <v:imagedata r:id="rId70"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42. К тесту «Свободный рисунок» (органический вид изображения)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сознательного, пока чувства раскрывают нечто более высокое и властное, нежели "Я". В противном случае рождается подо</w:t>
      </w:r>
      <w:r w:rsidRPr="008B4FE9">
        <w:rPr>
          <w:rFonts w:ascii="Times New Roman" w:hAnsi="Times New Roman"/>
          <w:sz w:val="24"/>
          <w:szCs w:val="24"/>
        </w:rPr>
        <w:softHyphen/>
        <w:t>зрительность, переходящая в неврастению, анемия как следст</w:t>
      </w:r>
      <w:r w:rsidRPr="008B4FE9">
        <w:rPr>
          <w:rFonts w:ascii="Times New Roman" w:hAnsi="Times New Roman"/>
          <w:sz w:val="24"/>
          <w:szCs w:val="24"/>
        </w:rPr>
        <w:softHyphen/>
        <w:t>вие жестокой борьбы с противниками, где любые средства хо</w:t>
      </w:r>
      <w:r w:rsidRPr="008B4FE9">
        <w:rPr>
          <w:rFonts w:ascii="Times New Roman" w:hAnsi="Times New Roman"/>
          <w:sz w:val="24"/>
          <w:szCs w:val="24"/>
        </w:rPr>
        <w:softHyphen/>
        <w:t>роши.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126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90" type="#_x0000_t75" style="width:287.25pt;height:182.25pt">
            <v:imagedata r:id="rId71"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43 К тесту «Свободный рисунок» (гаптический вид изображения)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 Интровертированный ощущающий тип — гаптический рисунок. Изображение как бы изнутри идущих ощущений — "болит ухо", "болит голова" и т.п. (рис. 43).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Ориентируется на то, что происходит преимущественно в данный момент и на субъективную интенсивность ощущений, вызванных объективным раздражением, т.е. между объектом и ощущением нет пропорциональных отношений, они субъек</w:t>
      </w:r>
      <w:r w:rsidRPr="008B4FE9">
        <w:rPr>
          <w:rFonts w:ascii="Times New Roman" w:hAnsi="Times New Roman"/>
          <w:sz w:val="24"/>
          <w:szCs w:val="24"/>
        </w:rPr>
        <w:softHyphen/>
        <w:t>тивны. Извне нельзя предвидеть, что на него произведет впе</w:t>
      </w:r>
      <w:r w:rsidRPr="008B4FE9">
        <w:rPr>
          <w:rFonts w:ascii="Times New Roman" w:hAnsi="Times New Roman"/>
          <w:sz w:val="24"/>
          <w:szCs w:val="24"/>
        </w:rPr>
        <w:softHyphen/>
        <w:t>чатление, а что нет. С легкостью ставит вопрос, для чего суще- &lt; ствуют люди, почему объекты имеют право на существование. Отличается странностью, субъективностью поступков. На ок</w:t>
      </w:r>
      <w:r w:rsidRPr="008B4FE9">
        <w:rPr>
          <w:rFonts w:ascii="Times New Roman" w:hAnsi="Times New Roman"/>
          <w:sz w:val="24"/>
          <w:szCs w:val="24"/>
        </w:rPr>
        <w:softHyphen/>
        <w:t>ружающих данный тип-действует подавляюще, сводя все к не</w:t>
      </w:r>
      <w:r w:rsidRPr="008B4FE9">
        <w:rPr>
          <w:rFonts w:ascii="Times New Roman" w:hAnsi="Times New Roman"/>
          <w:sz w:val="24"/>
          <w:szCs w:val="24"/>
        </w:rPr>
        <w:softHyphen/>
        <w:t>кой "правильной" формуле норматива субъективного содержа</w:t>
      </w:r>
      <w:r w:rsidRPr="008B4FE9">
        <w:rPr>
          <w:rFonts w:ascii="Times New Roman" w:hAnsi="Times New Roman"/>
          <w:sz w:val="24"/>
          <w:szCs w:val="24"/>
        </w:rPr>
        <w:softHyphen/>
        <w:t xml:space="preserve">ния,'"чтобы не выделялись" и держались в должных границах Такие люди могут позволять управлять собой, за что мстят уси ленным сопротивлением и упрямством, в некоторых случая* становясь жертвой агрессивности и властолюбия со сторонь других вследствие своей начальной безобидности. При отсут ствии художественных способностей самовыражения, впечат ления у ходят вглубь, а при их наличии выражаются архаическ </w:t>
      </w:r>
      <w:r w:rsidRPr="008B4FE9">
        <w:rPr>
          <w:rFonts w:ascii="Times New Roman" w:hAnsi="Times New Roman"/>
          <w:sz w:val="24"/>
          <w:szCs w:val="24"/>
          <w:lang w:val="en-US"/>
        </w:rPr>
        <w:t>i</w:t>
      </w:r>
      <w:r w:rsidRPr="00AC75FE">
        <w:rPr>
          <w:rFonts w:ascii="Times New Roman" w:hAnsi="Times New Roman"/>
          <w:sz w:val="24"/>
          <w:szCs w:val="24"/>
        </w:rPr>
        <w:t xml:space="preserve"> </w:t>
      </w:r>
      <w:r w:rsidRPr="008B4FE9">
        <w:rPr>
          <w:rFonts w:ascii="Times New Roman" w:hAnsi="Times New Roman"/>
          <w:sz w:val="24"/>
          <w:szCs w:val="24"/>
        </w:rPr>
        <w:t>банальными, повседневными фразами. Наиболее сильно вы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127</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91" type="#_x0000_t75" style="width:279pt;height:396.75pt">
            <v:imagedata r:id="rId72"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44 К тесту «Свободный рисунок» (имажинарный вид изображения)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теснена интуиции, имеющая экстравертированныи и архаиче</w:t>
      </w:r>
      <w:r w:rsidRPr="008B4FE9">
        <w:rPr>
          <w:rFonts w:ascii="Times New Roman" w:hAnsi="Times New Roman"/>
          <w:sz w:val="24"/>
          <w:szCs w:val="24"/>
        </w:rPr>
        <w:softHyphen/>
        <w:t>ский характер.</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 Интровертированный чувствующий тип — имажинар</w:t>
      </w:r>
      <w:r w:rsidRPr="008B4FE9">
        <w:rPr>
          <w:rFonts w:ascii="Times New Roman" w:hAnsi="Times New Roman"/>
          <w:sz w:val="24"/>
          <w:szCs w:val="24"/>
        </w:rPr>
        <w:softHyphen/>
        <w:t>ный рисунок — изображения персонажей, заимствованных из</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128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литературы, фантазии, отличающиеся оригинальностью само</w:t>
      </w:r>
      <w:r w:rsidRPr="008B4FE9">
        <w:rPr>
          <w:rFonts w:ascii="Times New Roman" w:hAnsi="Times New Roman"/>
          <w:sz w:val="24"/>
          <w:szCs w:val="24"/>
        </w:rPr>
        <w:softHyphen/>
        <w:t>выражения (рис. 44).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Постоянно ищет образы, не встречающиеся в дествитель-ности. Стремится к внутренней интенсивности, для которой объекты, самое большее, дают внутренний толчок. Глубину этого чувствования можно лишь полагать, но ясно постичь его нельзя. Оно делает людей молчаливыми, труднодоступными, которые, подобно мимозе, "свертываются" от грубости. Для обороны выдвигает отрицательные суждения, чувства или по</w:t>
      </w:r>
      <w:r w:rsidRPr="008B4FE9">
        <w:rPr>
          <w:rFonts w:ascii="Times New Roman" w:hAnsi="Times New Roman"/>
          <w:sz w:val="24"/>
          <w:szCs w:val="24"/>
        </w:rPr>
        <w:softHyphen/>
        <w:t>разительное равнодушие. Основополагающие идеи: Бог, свобо</w:t>
      </w:r>
      <w:r w:rsidRPr="008B4FE9">
        <w:rPr>
          <w:rFonts w:ascii="Times New Roman" w:hAnsi="Times New Roman"/>
          <w:sz w:val="24"/>
          <w:szCs w:val="24"/>
        </w:rPr>
        <w:softHyphen/>
        <w:t>да, бессмертие имеют ценность чувства. Чтобы передать все бо</w:t>
      </w:r>
      <w:r w:rsidRPr="008B4FE9">
        <w:rPr>
          <w:rFonts w:ascii="Times New Roman" w:hAnsi="Times New Roman"/>
          <w:sz w:val="24"/>
          <w:szCs w:val="24"/>
        </w:rPr>
        <w:softHyphen/>
        <w:t>гатство чувства, хотя бы приблизительно, нужна необычайная поэтическая или художественная выразительность. Если же чувства искажаются эгоцентризмом, то более всего становится озабочен своим "Я" и делается несимпатичным. Интровертиро-ванному чувствованию противостоит примитивное мышление, находящееся в рабской зависимости от фактов, отрекается от всего традиционного: Случается, что люди этого типа испыты</w:t>
      </w:r>
      <w:r w:rsidRPr="008B4FE9">
        <w:rPr>
          <w:rFonts w:ascii="Times New Roman" w:hAnsi="Times New Roman"/>
          <w:sz w:val="24"/>
          <w:szCs w:val="24"/>
        </w:rPr>
        <w:softHyphen/>
        <w:t>вают буквально ощущение парализованности от напористой эмоции или резкое холодное отражение может поразить собе</w:t>
      </w:r>
      <w:r w:rsidRPr="008B4FE9">
        <w:rPr>
          <w:rFonts w:ascii="Times New Roman" w:hAnsi="Times New Roman"/>
          <w:sz w:val="24"/>
          <w:szCs w:val="24"/>
        </w:rPr>
        <w:softHyphen/>
        <w:t>седника в самое уязвимое место. Если чувства заняты чем-то более высоким, чем эгоцентрическим "Я", человек остается в норме. При доминировании "Я" начинает чувствовать, "что ду</w:t>
      </w:r>
      <w:r w:rsidRPr="008B4FE9">
        <w:rPr>
          <w:rFonts w:ascii="Times New Roman" w:hAnsi="Times New Roman"/>
          <w:sz w:val="24"/>
          <w:szCs w:val="24"/>
        </w:rPr>
        <w:softHyphen/>
        <w:t>мают другие", подозревая их во всевозможных низостях, в за-мышлении зла, интригах и подстрекательствах.</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8. Интровертированный интуитивный тип — структурный рисунок — изображение некоекщелого, состоящего из частей, отображающее его общее устройство, обычноодин изолирован</w:t>
      </w:r>
      <w:r w:rsidRPr="008B4FE9">
        <w:rPr>
          <w:rFonts w:ascii="Times New Roman" w:hAnsi="Times New Roman"/>
          <w:sz w:val="24"/>
          <w:szCs w:val="24"/>
        </w:rPr>
        <w:softHyphen/>
        <w:t>ный предмет (рис. 45).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Интуиция этого типа направлена на внутренние субъектив -ные образы. Относится с вниманием к изменяющему объекту с живейшим сочувствием наблюдая особенности изменена объекта. Обычно тип мистика, мечтателя и провидца, с одно? стороны, фантазера и художника — с другой. Углубление ин туиции влечет за собой часто удаление от осязаемой действи тельности, и человек становится загадкой для своей ближай шей среды. Если это художник, то его искусство возвышаег вещи, которые бывают одновременно и значительными и ба нальными, прекрасными и аляповатыми, возвышенными </w:t>
      </w:r>
      <w:r w:rsidRPr="008B4FE9">
        <w:rPr>
          <w:rFonts w:ascii="Times New Roman" w:hAnsi="Times New Roman"/>
          <w:sz w:val="24"/>
          <w:szCs w:val="24"/>
          <w:lang w:val="en-US"/>
        </w:rPr>
        <w:t>i</w:t>
      </w:r>
      <w:r w:rsidRPr="00AC75FE">
        <w:rPr>
          <w:rFonts w:ascii="Times New Roman" w:hAnsi="Times New Roman"/>
          <w:sz w:val="24"/>
          <w:szCs w:val="24"/>
        </w:rPr>
        <w:t>.</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129</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92" type="#_x0000_t75" style="width:287.25pt;height:156.75pt">
            <v:imagedata r:id="rId73"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45 К тесту «Свободный рисунок» (структурный вид изображения)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причудливыми. Если он не художник, то часто бывает неприз</w:t>
      </w:r>
      <w:r w:rsidRPr="008B4FE9">
        <w:rPr>
          <w:rFonts w:ascii="Times New Roman" w:hAnsi="Times New Roman"/>
          <w:sz w:val="24"/>
          <w:szCs w:val="24"/>
        </w:rPr>
        <w:softHyphen/>
        <w:t>нанным гением, праздно загубленной величиной, чем-то вроде мудрого полуглупца, фигурой для "психологических романов". На бессознательном уровне этот тип приобретает, как компен</w:t>
      </w:r>
      <w:r w:rsidRPr="008B4FE9">
        <w:rPr>
          <w:rFonts w:ascii="Times New Roman" w:hAnsi="Times New Roman"/>
          <w:sz w:val="24"/>
          <w:szCs w:val="24"/>
        </w:rPr>
        <w:softHyphen/>
        <w:t>сирующие, черты "ощущающего экстраверта". Отсюда — чрез</w:t>
      </w:r>
      <w:r w:rsidRPr="008B4FE9">
        <w:rPr>
          <w:rFonts w:ascii="Times New Roman" w:hAnsi="Times New Roman"/>
          <w:sz w:val="24"/>
          <w:szCs w:val="24"/>
        </w:rPr>
        <w:softHyphen/>
        <w:t>вычайная привязанность к чувственному впечатлению.</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Психодиагностический комплекс графических тестов.</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Упомянутые выше исследования Г. Рида действительно привели к возможности из всего многообразия тестовых изо</w:t>
      </w:r>
      <w:r w:rsidRPr="008B4FE9">
        <w:rPr>
          <w:rFonts w:ascii="Times New Roman" w:hAnsi="Times New Roman"/>
          <w:sz w:val="24"/>
          <w:szCs w:val="24"/>
        </w:rPr>
        <w:softHyphen/>
        <w:t>бражений выделить 8 основных видов рисунка и сопоставить их с юнговскими типами личности, однако степень такого со</w:t>
      </w:r>
      <w:r w:rsidRPr="008B4FE9">
        <w:rPr>
          <w:rFonts w:ascii="Times New Roman" w:hAnsi="Times New Roman"/>
          <w:sz w:val="24"/>
          <w:szCs w:val="24"/>
        </w:rPr>
        <w:softHyphen/>
        <w:t>ответствия нуждается в серьезной проверке. Нельзя не учиты</w:t>
      </w:r>
      <w:r w:rsidRPr="008B4FE9">
        <w:rPr>
          <w:rFonts w:ascii="Times New Roman" w:hAnsi="Times New Roman"/>
          <w:sz w:val="24"/>
          <w:szCs w:val="24"/>
        </w:rPr>
        <w:softHyphen/>
        <w:t>вать, что психологическая типология К.Юнга, положенная в основу интерпретации рисуночных тестов, была предложена много лет назад и в настоящее время нуждается в уточнении, поскольку понятия, используемые автором, не всегда доступны современному исследователю, и необходимо четкое обозначе</w:t>
      </w:r>
      <w:r w:rsidRPr="008B4FE9">
        <w:rPr>
          <w:rFonts w:ascii="Times New Roman" w:hAnsi="Times New Roman"/>
          <w:sz w:val="24"/>
          <w:szCs w:val="24"/>
        </w:rPr>
        <w:softHyphen/>
        <w:t>ние и проверка того, какая психологическая реальность стоит за ними. Тем не менее, мы полагаем, что интерпретация дан</w:t>
      </w:r>
      <w:r w:rsidRPr="008B4FE9">
        <w:rPr>
          <w:rFonts w:ascii="Times New Roman" w:hAnsi="Times New Roman"/>
          <w:sz w:val="24"/>
          <w:szCs w:val="24"/>
        </w:rPr>
        <w:softHyphen/>
        <w:t>ных графических тестов по типологии Юнга и схеме Рида мо</w:t>
      </w:r>
      <w:r w:rsidRPr="008B4FE9">
        <w:rPr>
          <w:rFonts w:ascii="Times New Roman" w:hAnsi="Times New Roman"/>
          <w:sz w:val="24"/>
          <w:szCs w:val="24"/>
        </w:rPr>
        <w:softHyphen/>
        <w:t>жет быть использована в работе практического психолога, но, конечно, она нуждается в дальнейшем уточнении, углублении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(130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анализа, сборе фактического материала. Обсужденная выше идея обработки комплекса графических тестов принципиально позволяет сопоставить полученные данные с показателями других методик. При этом мы понимаем, что разработка до</w:t>
      </w:r>
      <w:r w:rsidRPr="008B4FE9">
        <w:rPr>
          <w:rFonts w:ascii="Times New Roman" w:hAnsi="Times New Roman"/>
          <w:sz w:val="24"/>
          <w:szCs w:val="24"/>
        </w:rPr>
        <w:softHyphen/>
        <w:t>полнительных тестов с соответствующей проверкой их пси</w:t>
      </w:r>
      <w:r w:rsidRPr="008B4FE9">
        <w:rPr>
          <w:rFonts w:ascii="Times New Roman" w:hAnsi="Times New Roman"/>
          <w:sz w:val="24"/>
          <w:szCs w:val="24"/>
        </w:rPr>
        <w:softHyphen/>
        <w:t>хометрических возможностей чрезвычайно трудна. Вместе с тем, мы полагали полезным воспользоваться опытом Г.Рида и, исходя из этой общей идеи, попытаться сформулировать новые диагностические процедуры, включающие следующие три гра</w:t>
      </w:r>
      <w:r w:rsidRPr="008B4FE9">
        <w:rPr>
          <w:rFonts w:ascii="Times New Roman" w:hAnsi="Times New Roman"/>
          <w:sz w:val="24"/>
          <w:szCs w:val="24"/>
        </w:rPr>
        <w:softHyphen/>
        <w:t>фических задания.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Первое задание заключалось в том, что испытуемый выпол</w:t>
      </w:r>
      <w:r w:rsidRPr="008B4FE9">
        <w:rPr>
          <w:rFonts w:ascii="Times New Roman" w:hAnsi="Times New Roman"/>
          <w:sz w:val="24"/>
          <w:szCs w:val="24"/>
        </w:rPr>
        <w:softHyphen/>
        <w:t>нял на бумаге любое изображение па своему желанию. Это за</w:t>
      </w:r>
      <w:r w:rsidRPr="008B4FE9">
        <w:rPr>
          <w:rFonts w:ascii="Times New Roman" w:hAnsi="Times New Roman"/>
          <w:sz w:val="24"/>
          <w:szCs w:val="24"/>
        </w:rPr>
        <w:softHyphen/>
        <w:t>дание мы обозначили как тест "Свободный рисунок". Считаем, что такие условия задания помогайте как бы "выплескивать" свое фоновое эмоциональное состояние.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Влорое задание предлагало выполнение другого изображе</w:t>
      </w:r>
      <w:r w:rsidRPr="008B4FE9">
        <w:rPr>
          <w:rFonts w:ascii="Times New Roman" w:hAnsi="Times New Roman"/>
          <w:sz w:val="24"/>
          <w:szCs w:val="24"/>
        </w:rPr>
        <w:softHyphen/>
        <w:t>ния, более конкретного — субъективное представление ок</w:t>
      </w:r>
      <w:r w:rsidRPr="008B4FE9">
        <w:rPr>
          <w:rFonts w:ascii="Times New Roman" w:hAnsi="Times New Roman"/>
          <w:sz w:val="24"/>
          <w:szCs w:val="24"/>
        </w:rPr>
        <w:softHyphen/>
        <w:t>ружающего мира, т.е. то, как видит его сам испытуемый. Данное задание мы обозначили как тест "Картина мира". Счи</w:t>
      </w:r>
      <w:r w:rsidRPr="008B4FE9">
        <w:rPr>
          <w:rFonts w:ascii="Times New Roman" w:hAnsi="Times New Roman"/>
          <w:sz w:val="24"/>
          <w:szCs w:val="24"/>
        </w:rPr>
        <w:softHyphen/>
        <w:t>таем, что этот тест может в какой-то степени выявить особен</w:t>
      </w:r>
      <w:r w:rsidRPr="008B4FE9">
        <w:rPr>
          <w:rFonts w:ascii="Times New Roman" w:hAnsi="Times New Roman"/>
          <w:sz w:val="24"/>
          <w:szCs w:val="24"/>
        </w:rPr>
        <w:softHyphen/>
        <w:t>ности мировосприятия, мироощущения человека.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XESJbS</w:t>
      </w:r>
      <w:r w:rsidRPr="00AC75FE">
        <w:rPr>
          <w:rFonts w:ascii="Times New Roman" w:hAnsi="Times New Roman"/>
          <w:sz w:val="24"/>
          <w:szCs w:val="24"/>
        </w:rPr>
        <w:t xml:space="preserve">. </w:t>
      </w:r>
      <w:r w:rsidRPr="008B4FE9">
        <w:rPr>
          <w:rFonts w:ascii="Times New Roman" w:hAnsi="Times New Roman"/>
          <w:sz w:val="24"/>
          <w:szCs w:val="24"/>
        </w:rPr>
        <w:t>задание заключалось в выполнении автопортрета и са</w:t>
      </w:r>
      <w:r w:rsidRPr="008B4FE9">
        <w:rPr>
          <w:rFonts w:ascii="Times New Roman" w:hAnsi="Times New Roman"/>
          <w:sz w:val="24"/>
          <w:szCs w:val="24"/>
        </w:rPr>
        <w:softHyphen/>
        <w:t>мо задание соответственно было обозначено как тест "Автопорт рет". С помощью этого теста мы пытались выяснить особенноси самоотношения, самораскрытия, представлений о себе.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Так возник диагностический комплекс, который состоит и. трех графических методик: "Свободный рисунок", "Картин, мира", "Автопортрет". Мы полагаем, что анализ рисунков этол комплекса позволяет (по схеме Г.Рида) осуществить выход н психологическую типологию К.Юнга и, таким образом, имет общую основу для интерпретации.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результате эксперимента, в котором приняли участие бо лее 5 тысяч человек, различающихся по полу, возрасту и прс фессий, был получен обширный графический материал дл анализа.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Результаты наших исследований дают основание выск; заться определенно о факте существования 8 видов изображу ний, выделенных Г.Ридом (хотя довольно часто можно бы/ вести речь лишь о совмещении этих видов в одном рисунке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w:t>
      </w:r>
      <w:r w:rsidRPr="008B4FE9">
        <w:rPr>
          <w:rFonts w:ascii="Times New Roman" w:hAnsi="Times New Roman"/>
          <w:sz w:val="24"/>
          <w:szCs w:val="24"/>
          <w:lang w:val="en-US"/>
        </w:rPr>
        <w:t>S</w:t>
      </w:r>
      <w:r w:rsidRPr="00AC75FE">
        <w:rPr>
          <w:rFonts w:ascii="Times New Roman" w:hAnsi="Times New Roman"/>
          <w:sz w:val="24"/>
          <w:szCs w:val="24"/>
        </w:rPr>
        <w:t xml:space="preserve">                                                                                                  </w:t>
      </w:r>
      <w:r w:rsidRPr="008B4FE9">
        <w:rPr>
          <w:rFonts w:ascii="Times New Roman" w:hAnsi="Times New Roman"/>
          <w:sz w:val="24"/>
          <w:szCs w:val="24"/>
        </w:rPr>
        <w:t>131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изображение обычно включало в себя не более 3 различных ви</w:t>
      </w:r>
      <w:r w:rsidRPr="008B4FE9">
        <w:rPr>
          <w:rFonts w:ascii="Times New Roman" w:hAnsi="Times New Roman"/>
          <w:sz w:val="24"/>
          <w:szCs w:val="24"/>
        </w:rPr>
        <w:softHyphen/>
        <w:t>дов, например, имажинарный, ритмический, органический или сочетание органического, декоративного, ритмического и т.д.). Опыт показывает, что эти виды рисунков в целом "укла</w:t>
      </w:r>
      <w:r w:rsidRPr="008B4FE9">
        <w:rPr>
          <w:rFonts w:ascii="Times New Roman" w:hAnsi="Times New Roman"/>
          <w:sz w:val="24"/>
          <w:szCs w:val="24"/>
        </w:rPr>
        <w:softHyphen/>
        <w:t>дываются" в психологическую интерпретацию типа человека, рисовавшего их.</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Цель использования тестов: выявление индивидуально-типологических особенностей человека.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Материал: для "Свободного рисунка" и "Картины мира" ис</w:t>
      </w:r>
      <w:r w:rsidRPr="008B4FE9">
        <w:rPr>
          <w:rFonts w:ascii="Times New Roman" w:hAnsi="Times New Roman"/>
          <w:sz w:val="24"/>
          <w:szCs w:val="24"/>
        </w:rPr>
        <w:softHyphen/>
        <w:t>пользуется лист бумаги размером 15x20 см, для теста "Авто</w:t>
      </w:r>
      <w:r w:rsidRPr="008B4FE9">
        <w:rPr>
          <w:rFonts w:ascii="Times New Roman" w:hAnsi="Times New Roman"/>
          <w:sz w:val="24"/>
          <w:szCs w:val="24"/>
        </w:rPr>
        <w:softHyphen/>
        <w:t>портрет" — лист размером 10x15 см. Испытуемые могут поль</w:t>
      </w:r>
      <w:r w:rsidRPr="008B4FE9">
        <w:rPr>
          <w:rFonts w:ascii="Times New Roman" w:hAnsi="Times New Roman"/>
          <w:sz w:val="24"/>
          <w:szCs w:val="24"/>
        </w:rPr>
        <w:softHyphen/>
        <w:t>зоваться карандашами и авторучками.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Инструкция: "Вам необходимо выполнить три задания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Нарисовать любое изображение по Вашему желанию (тест "Свободный рисунок"); 2) нарисовать "Картину мира", т.е. как Вы представляете себе окружающий мир (тест "Карти</w:t>
      </w:r>
      <w:r w:rsidRPr="008B4FE9">
        <w:rPr>
          <w:rFonts w:ascii="Times New Roman" w:hAnsi="Times New Roman"/>
          <w:sz w:val="24"/>
          <w:szCs w:val="24"/>
        </w:rPr>
        <w:softHyphen/>
        <w:t>на мира"); 3) нарисовать автопортрет, (тест "Автопортрет").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Примечание: Обследование может проводиться как инди</w:t>
      </w:r>
      <w:r w:rsidRPr="008B4FE9">
        <w:rPr>
          <w:rFonts w:ascii="Times New Roman" w:hAnsi="Times New Roman"/>
          <w:sz w:val="24"/>
          <w:szCs w:val="24"/>
        </w:rPr>
        <w:softHyphen/>
        <w:t>видуально, так и в групповом варианте.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Тест "Свободный рисунок"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Предварительные замечания. Многие люди любят рисо</w:t>
      </w:r>
      <w:r w:rsidRPr="008B4FE9">
        <w:rPr>
          <w:rFonts w:ascii="Times New Roman" w:hAnsi="Times New Roman"/>
          <w:sz w:val="24"/>
          <w:szCs w:val="24"/>
        </w:rPr>
        <w:softHyphen/>
        <w:t>вать. Иногда этим занимаются специально, приготовив каран</w:t>
      </w:r>
      <w:r w:rsidRPr="008B4FE9">
        <w:rPr>
          <w:rFonts w:ascii="Times New Roman" w:hAnsi="Times New Roman"/>
          <w:sz w:val="24"/>
          <w:szCs w:val="24"/>
        </w:rPr>
        <w:softHyphen/>
        <w:t>даши, краски, а иногда, сидя на лекциях или заседаниях, ма</w:t>
      </w:r>
      <w:r w:rsidRPr="008B4FE9">
        <w:rPr>
          <w:rFonts w:ascii="Times New Roman" w:hAnsi="Times New Roman"/>
          <w:sz w:val="24"/>
          <w:szCs w:val="24"/>
        </w:rPr>
        <w:softHyphen/>
        <w:t>шинально выполняют на листе бумаги те или иные изображения . Специалисты-графологи заинтересовались этими "почеркушками" и попытались проанализировать, чем они различаются, как их можно толковать, — так появились тесты "непроизвольного рисунка" (96. С.2).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"Еще на заре современной психологии, пишет Д.Торрей, — непроизвольные рисунки использовались для изучения психо</w:t>
      </w:r>
      <w:r w:rsidRPr="008B4FE9">
        <w:rPr>
          <w:rFonts w:ascii="Times New Roman" w:hAnsi="Times New Roman"/>
          <w:sz w:val="24"/>
          <w:szCs w:val="24"/>
        </w:rPr>
        <w:softHyphen/>
        <w:t>логии поведения... Интерпретацию непроизвольного рисунка Можно использовать для выяснения подробностей жизни ре-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В качестве любопытного примераотметим, что в ООН обязательной процедурой стало уничтожение всех оставшихся после заседания бумаг</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132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бенка, или же для выяснения того, насколько взрослый человек переживает смерть своего родителя" (96. С.2-3).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Первые опыты показали достаточно высокую эффектив</w:t>
      </w:r>
      <w:r w:rsidRPr="008B4FE9">
        <w:rPr>
          <w:rFonts w:ascii="Times New Roman" w:hAnsi="Times New Roman"/>
          <w:sz w:val="24"/>
          <w:szCs w:val="24"/>
        </w:rPr>
        <w:softHyphen/>
        <w:t>ность этих тестов — они раскрывали некоторые особенности личности авторов рисунка. Ниже мы приводим данные анализа по обзору, выполненному Д.Торрей (96).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Профессиональные графологи Луис Вайсман и Патриция Сигель, члены школы социологических исследований в Нью-Йорке, проанализировали почерки некоторых "экстраорди</w:t>
      </w:r>
      <w:r w:rsidRPr="008B4FE9">
        <w:rPr>
          <w:rFonts w:ascii="Times New Roman" w:hAnsi="Times New Roman"/>
          <w:sz w:val="24"/>
          <w:szCs w:val="24"/>
        </w:rPr>
        <w:softHyphen/>
        <w:t>нарных личностей". Возьмите рисунки Рональда Рейгана, ко</w:t>
      </w:r>
      <w:r w:rsidRPr="008B4FE9">
        <w:rPr>
          <w:rFonts w:ascii="Times New Roman" w:hAnsi="Times New Roman"/>
          <w:sz w:val="24"/>
          <w:szCs w:val="24"/>
        </w:rPr>
        <w:softHyphen/>
        <w:t>торые свидетельствуют о такой черте характера бывшего Президента США, как жизнерадостность. Сравните их с рисун</w:t>
      </w:r>
      <w:r w:rsidRPr="008B4FE9">
        <w:rPr>
          <w:rFonts w:ascii="Times New Roman" w:hAnsi="Times New Roman"/>
          <w:sz w:val="24"/>
          <w:szCs w:val="24"/>
        </w:rPr>
        <w:softHyphen/>
        <w:t>ками Джона Ф.Кеннеди, в которых видны уверенность в себе, ярко выраженное качество, интуитивное чувство организации (рис.46, 47).</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93" type="#_x0000_t75" style="width:93.75pt;height:128.25pt">
            <v:imagedata r:id="rId74"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94" type="#_x0000_t75" style="width:162pt;height:108.75pt">
            <v:imagedata r:id="rId75"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46 Рисунок Джона Ф. Кеннеди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47. Рисунок Рональда Рейгана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настоящее время тест непроизвольного рисунка (в США интерпретируется очень опытными экспертами, которые счи тают, что такого рода упражнения в "почеркушках" имеют терапевтический эффект. Грегг Фурт -называет непроизвол! ные рисунки молитвой своему внутреннему" я", считая, что он "помогают освободить их автора от стресса".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Бетти Эдвартс предложила тест непроизвольного рисунк группе технических и руководящих работников, полагая, чт это поставит их в неловкое положение. К ее удивлению, все </w:t>
      </w:r>
      <w:r w:rsidRPr="008B4FE9">
        <w:rPr>
          <w:rFonts w:ascii="Times New Roman" w:hAnsi="Times New Roman"/>
          <w:sz w:val="24"/>
          <w:szCs w:val="24"/>
          <w:lang w:val="en-US"/>
        </w:rPr>
        <w:t>j</w:t>
      </w:r>
      <w:r w:rsidRPr="00AC75FE">
        <w:rPr>
          <w:rFonts w:ascii="Times New Roman" w:hAnsi="Times New Roman"/>
          <w:sz w:val="24"/>
          <w:szCs w:val="24"/>
        </w:rPr>
        <w:t xml:space="preserve"> </w:t>
      </w:r>
      <w:r w:rsidRPr="008B4FE9">
        <w:rPr>
          <w:rFonts w:ascii="Times New Roman" w:hAnsi="Times New Roman"/>
          <w:sz w:val="24"/>
          <w:szCs w:val="24"/>
        </w:rPr>
        <w:t>участники эксперимента чувствовали себя весьма непринуж-</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3                                                                                                  133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денно. По этим рисункам, считает Б. Эдвартс, можно полу</w:t>
      </w:r>
      <w:r w:rsidRPr="008B4FE9">
        <w:rPr>
          <w:rFonts w:ascii="Times New Roman" w:hAnsi="Times New Roman"/>
          <w:sz w:val="24"/>
          <w:szCs w:val="24"/>
        </w:rPr>
        <w:softHyphen/>
        <w:t>чить возможность провести анализ подсознания на глубоком уровне.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Здесь мы должны заметить, что результат использованного Б.Эдвартс приема назвать непроизвольным рисунком можно лишь с известной долей допущения. Скорее это рисунок, вы</w:t>
      </w:r>
      <w:r w:rsidRPr="008B4FE9">
        <w:rPr>
          <w:rFonts w:ascii="Times New Roman" w:hAnsi="Times New Roman"/>
          <w:sz w:val="24"/>
          <w:szCs w:val="24"/>
        </w:rPr>
        <w:softHyphen/>
        <w:t>полненный на свободную тему, поскольку предложение выпол</w:t>
      </w:r>
      <w:r w:rsidRPr="008B4FE9">
        <w:rPr>
          <w:rFonts w:ascii="Times New Roman" w:hAnsi="Times New Roman"/>
          <w:sz w:val="24"/>
          <w:szCs w:val="24"/>
        </w:rPr>
        <w:softHyphen/>
        <w:t>нить изображение исходило не из непосредственного желания испытуемых, а было предложено экспериментатором, имею</w:t>
      </w:r>
      <w:r w:rsidRPr="008B4FE9">
        <w:rPr>
          <w:rFonts w:ascii="Times New Roman" w:hAnsi="Times New Roman"/>
          <w:sz w:val="24"/>
          <w:szCs w:val="24"/>
        </w:rPr>
        <w:softHyphen/>
        <w:t>щим вполне определенную цель.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Мы думаем, что для целей психологической диагностики может быть исключительно необходим не только анализ рисун</w:t>
      </w:r>
      <w:r w:rsidRPr="008B4FE9">
        <w:rPr>
          <w:rFonts w:ascii="Times New Roman" w:hAnsi="Times New Roman"/>
          <w:sz w:val="24"/>
          <w:szCs w:val="24"/>
        </w:rPr>
        <w:softHyphen/>
        <w:t>ков, графических набросков, непроизвольно нанесенных во время отвлечения внимания или при выполнении другой рабо</w:t>
      </w:r>
      <w:r w:rsidRPr="008B4FE9">
        <w:rPr>
          <w:rFonts w:ascii="Times New Roman" w:hAnsi="Times New Roman"/>
          <w:sz w:val="24"/>
          <w:szCs w:val="24"/>
        </w:rPr>
        <w:softHyphen/>
        <w:t>ты (этими данными далеко не всегда можно располагать) , важ</w:t>
      </w:r>
      <w:r w:rsidRPr="008B4FE9">
        <w:rPr>
          <w:rFonts w:ascii="Times New Roman" w:hAnsi="Times New Roman"/>
          <w:sz w:val="24"/>
          <w:szCs w:val="24"/>
        </w:rPr>
        <w:softHyphen/>
        <w:t>но, хотя бы в самой малой степени, "озадачить" человека, оп</w:t>
      </w:r>
      <w:r w:rsidRPr="008B4FE9">
        <w:rPr>
          <w:rFonts w:ascii="Times New Roman" w:hAnsi="Times New Roman"/>
          <w:sz w:val="24"/>
          <w:szCs w:val="24"/>
        </w:rPr>
        <w:softHyphen/>
        <w:t>ределить характер его деятельности.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При этом психолог-исследователь всегда попадает в уже от</w:t>
      </w:r>
      <w:r w:rsidRPr="008B4FE9">
        <w:rPr>
          <w:rFonts w:ascii="Times New Roman" w:hAnsi="Times New Roman"/>
          <w:sz w:val="24"/>
          <w:szCs w:val="24"/>
        </w:rPr>
        <w:softHyphen/>
        <w:t>мечавшийся конфликт между "стандартностью" задания и сво</w:t>
      </w:r>
      <w:r w:rsidRPr="008B4FE9">
        <w:rPr>
          <w:rFonts w:ascii="Times New Roman" w:hAnsi="Times New Roman"/>
          <w:sz w:val="24"/>
          <w:szCs w:val="24"/>
        </w:rPr>
        <w:softHyphen/>
        <w:t>бодой творчества, самовыражения пришедшего на встречу с психологом человека. Описанные ранее тесты страдали именно этим ограничением — они строго задавали либо'тему рисунка, либо характер используемого графического материала.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Мы попытались развить идею Б.Эдвартс в нашей практике и предложили в качестве версии психодиагностических задач наименее жесткое (в указанном выше смысле) графическое за</w:t>
      </w:r>
      <w:r w:rsidRPr="008B4FE9">
        <w:rPr>
          <w:rFonts w:ascii="Times New Roman" w:hAnsi="Times New Roman"/>
          <w:sz w:val="24"/>
          <w:szCs w:val="24"/>
        </w:rPr>
        <w:softHyphen/>
        <w:t>дание — выполнить рисунок на свободную тему, который пол</w:t>
      </w:r>
      <w:r w:rsidRPr="008B4FE9">
        <w:rPr>
          <w:rFonts w:ascii="Times New Roman" w:hAnsi="Times New Roman"/>
          <w:sz w:val="24"/>
          <w:szCs w:val="24"/>
        </w:rPr>
        <w:softHyphen/>
        <w:t>учил название тест "Свободный рисунок".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Далее задача заключалась в том, чтобы как можно точнее и психологически грамотнее. интерпретировать полученные изображения, составляющие основной материал для анализа в тесте "Свободный рисунок".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Известно, что в свободной изобразительной деятельности существует два основных приема: рисование с натуры и рисо-, вание на основе собственной фантазии и воображения. С пси</w:t>
      </w:r>
      <w:r w:rsidRPr="008B4FE9">
        <w:rPr>
          <w:rFonts w:ascii="Times New Roman" w:hAnsi="Times New Roman"/>
          <w:sz w:val="24"/>
          <w:szCs w:val="24"/>
        </w:rPr>
        <w:softHyphen/>
        <w:t>хологической точки зрения эти два различия предположи-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 Сравните, например, образцы рисунков А. Пушкина, Ф. Достоевского, • Эйзенштейна в части </w:t>
      </w:r>
      <w:r w:rsidRPr="008B4FE9">
        <w:rPr>
          <w:rFonts w:ascii="Times New Roman" w:hAnsi="Times New Roman"/>
          <w:sz w:val="24"/>
          <w:szCs w:val="24"/>
          <w:lang w:val="en-US"/>
        </w:rPr>
        <w:t>I</w:t>
      </w:r>
      <w:r w:rsidRPr="00AC75FE">
        <w:rPr>
          <w:rFonts w:ascii="Times New Roman" w:hAnsi="Times New Roman"/>
          <w:sz w:val="24"/>
          <w:szCs w:val="24"/>
        </w:rPr>
        <w:t xml:space="preserve"> </w:t>
      </w:r>
      <w:r w:rsidRPr="008B4FE9">
        <w:rPr>
          <w:rFonts w:ascii="Times New Roman" w:hAnsi="Times New Roman"/>
          <w:sz w:val="24"/>
          <w:szCs w:val="24"/>
        </w:rPr>
        <w:t>данной книги.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Часть 11</w:t>
      </w:r>
    </w:p>
    <w:p w:rsidR="003F5893" w:rsidRPr="008B4FE9" w:rsidRDefault="003F5893" w:rsidP="003F5893">
      <w:pPr>
        <w:jc w:val="both"/>
        <w:rPr>
          <w:rFonts w:ascii="Times New Roman" w:hAnsi="Times New Roman"/>
          <w:sz w:val="24"/>
          <w:szCs w:val="24"/>
        </w:rPr>
      </w:pP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тельно объясняются в связи с явлениями экстра- иинтроверсии. Напомним, что эти типологические различия людей были опи</w:t>
      </w:r>
      <w:r w:rsidRPr="008B4FE9">
        <w:rPr>
          <w:rFonts w:ascii="Times New Roman" w:hAnsi="Times New Roman"/>
          <w:sz w:val="24"/>
          <w:szCs w:val="24"/>
        </w:rPr>
        <w:softHyphen/>
        <w:t>саны К. Юнгом (1921). Как указывалось выше, Г. Ридом (146) была установлена определенная связь между характерными особенностями (видами) рисунков и типологическими особен</w:t>
      </w:r>
      <w:r w:rsidRPr="008B4FE9">
        <w:rPr>
          <w:rFonts w:ascii="Times New Roman" w:hAnsi="Times New Roman"/>
          <w:sz w:val="24"/>
          <w:szCs w:val="24"/>
        </w:rPr>
        <w:softHyphen/>
        <w:t>ностями их авторов. Эти результаты мы положили в основу ин</w:t>
      </w:r>
      <w:r w:rsidRPr="008B4FE9">
        <w:rPr>
          <w:rFonts w:ascii="Times New Roman" w:hAnsi="Times New Roman"/>
          <w:sz w:val="24"/>
          <w:szCs w:val="24"/>
        </w:rPr>
        <w:softHyphen/>
        <w:t>терпретации теста "Свободный рисунок".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Накопленный нами опыт показывает, что графический ма</w:t>
      </w:r>
      <w:r w:rsidRPr="008B4FE9">
        <w:rPr>
          <w:rFonts w:ascii="Times New Roman" w:hAnsi="Times New Roman"/>
          <w:sz w:val="24"/>
          <w:szCs w:val="24"/>
        </w:rPr>
        <w:softHyphen/>
        <w:t>териал как "свободного" (произвольного), так и непроизволь</w:t>
      </w:r>
      <w:r w:rsidRPr="008B4FE9">
        <w:rPr>
          <w:rFonts w:ascii="Times New Roman" w:hAnsi="Times New Roman"/>
          <w:sz w:val="24"/>
          <w:szCs w:val="24"/>
        </w:rPr>
        <w:softHyphen/>
        <w:t>ного рисунка ("почеркушки", выполненные в процессе отвле</w:t>
      </w:r>
      <w:r w:rsidRPr="008B4FE9">
        <w:rPr>
          <w:rFonts w:ascii="Times New Roman" w:hAnsi="Times New Roman"/>
          <w:sz w:val="24"/>
          <w:szCs w:val="24"/>
        </w:rPr>
        <w:softHyphen/>
        <w:t>чения от основной деятельности) достаточно информативно может интерпретироваться на основе описанных выше психо</w:t>
      </w:r>
      <w:r w:rsidRPr="008B4FE9">
        <w:rPr>
          <w:rFonts w:ascii="Times New Roman" w:hAnsi="Times New Roman"/>
          <w:sz w:val="24"/>
          <w:szCs w:val="24"/>
        </w:rPr>
        <w:softHyphen/>
        <w:t>логических типов К.Юнга в соответствии с классификацией ви</w:t>
      </w:r>
      <w:r w:rsidRPr="008B4FE9">
        <w:rPr>
          <w:rFonts w:ascii="Times New Roman" w:hAnsi="Times New Roman"/>
          <w:sz w:val="24"/>
          <w:szCs w:val="24"/>
        </w:rPr>
        <w:softHyphen/>
        <w:t>дов рисунка по схеме Г.Рида. Мы убедились, что наш субтест дает возможность ответить на многие вопросы, связанные с со-.стоянием людей, их отношением к миру, к другим людям, 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самим себе.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Несмотря на обилие вариантов, которые были получены при обработке почти 5000 рисунков и на слабую структури</w:t>
      </w:r>
      <w:r w:rsidRPr="008B4FE9">
        <w:rPr>
          <w:rFonts w:ascii="Times New Roman" w:hAnsi="Times New Roman"/>
          <w:sz w:val="24"/>
          <w:szCs w:val="24"/>
        </w:rPr>
        <w:softHyphen/>
        <w:t>рованность этого изобразительного материала, мы сумели, как нам представляется, найти некоторые опорные правила, пользуясь которыми удается выйти на более или менее ус</w:t>
      </w:r>
      <w:r w:rsidRPr="008B4FE9">
        <w:rPr>
          <w:rFonts w:ascii="Times New Roman" w:hAnsi="Times New Roman"/>
          <w:sz w:val="24"/>
          <w:szCs w:val="24"/>
        </w:rPr>
        <w:softHyphen/>
        <w:t>тойчивую интерпретацию этого субтеста из нашего графиче</w:t>
      </w:r>
      <w:r w:rsidRPr="008B4FE9">
        <w:rPr>
          <w:rFonts w:ascii="Times New Roman" w:hAnsi="Times New Roman"/>
          <w:sz w:val="24"/>
          <w:szCs w:val="24"/>
        </w:rPr>
        <w:softHyphen/>
        <w:t>ского диагностического комплекса. Эти опорные правила вы</w:t>
      </w:r>
      <w:r w:rsidRPr="008B4FE9">
        <w:rPr>
          <w:rFonts w:ascii="Times New Roman" w:hAnsi="Times New Roman"/>
          <w:sz w:val="24"/>
          <w:szCs w:val="24"/>
        </w:rPr>
        <w:softHyphen/>
        <w:t xml:space="preserve">текают из того теоретического анализа, который проведен </w:t>
      </w:r>
      <w:r w:rsidRPr="008B4FE9">
        <w:rPr>
          <w:rFonts w:ascii="Times New Roman" w:hAnsi="Times New Roman"/>
          <w:sz w:val="24"/>
          <w:szCs w:val="24"/>
          <w:lang w:val="en-US"/>
        </w:rPr>
        <w:t>j</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предыдущей главе.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Прежде всего, для отнесения рисунка к тому или иному вид; (по Г.Риду) мы обращаем внимание на общий характер рисун   { ка, его композиционные особенности и порядок исполнения от дельных, наиболее крупных (а часто — самостоятельных) эле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ментов композиции.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Для пояснения сказанного приведем некоторые наиболе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типичные примеры.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 При интепретации теста "Свободный рисунок" часто встр&lt; чается изображение, которое поначалу можно отнести к стру </w:t>
      </w:r>
      <w:r w:rsidRPr="008B4FE9">
        <w:rPr>
          <w:rFonts w:ascii="Times New Roman" w:hAnsi="Times New Roman"/>
          <w:sz w:val="24"/>
          <w:szCs w:val="24"/>
          <w:lang w:val="en-US"/>
        </w:rPr>
        <w:t>j</w:t>
      </w:r>
      <w:r w:rsidRPr="00AC75FE">
        <w:rPr>
          <w:rFonts w:ascii="Times New Roman" w:hAnsi="Times New Roman"/>
          <w:sz w:val="24"/>
          <w:szCs w:val="24"/>
        </w:rPr>
        <w:t xml:space="preserve"> </w:t>
      </w:r>
      <w:r w:rsidRPr="008B4FE9">
        <w:rPr>
          <w:rFonts w:ascii="Times New Roman" w:hAnsi="Times New Roman"/>
          <w:sz w:val="24"/>
          <w:szCs w:val="24"/>
        </w:rPr>
        <w:t>турному виду, поскольку, например, на рисунке (рис. 48) бу</w:t>
      </w:r>
      <w:r w:rsidRPr="008B4FE9">
        <w:rPr>
          <w:rFonts w:ascii="Times New Roman" w:hAnsi="Times New Roman"/>
          <w:sz w:val="24"/>
          <w:szCs w:val="24"/>
        </w:rPr>
        <w:softHyphen/>
        <w:t>дильник изображен так как он есть, со всеми его атрибутами. Однако для уточнения классификации рисунка полезно спро</w:t>
      </w:r>
      <w:r w:rsidRPr="008B4FE9">
        <w:rPr>
          <w:rFonts w:ascii="Times New Roman" w:hAnsi="Times New Roman"/>
          <w:sz w:val="24"/>
          <w:szCs w:val="24"/>
        </w:rPr>
        <w:softHyphen/>
        <w:t>сить: "Ваш будильник ходит?" И если следует утвердительный</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95" type="#_x0000_t75" style="width:273pt;height:177.75pt">
            <v:imagedata r:id="rId76"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48 К интерпетации тестов «Свободный рисунок», «Дерево»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ответ, то рисунок предположительно можно отнести к ритми</w:t>
      </w:r>
      <w:r w:rsidRPr="008B4FE9">
        <w:rPr>
          <w:rFonts w:ascii="Times New Roman" w:hAnsi="Times New Roman"/>
          <w:sz w:val="24"/>
          <w:szCs w:val="24"/>
        </w:rPr>
        <w:softHyphen/>
        <w:t>ческому виду. Согласно этой логике, авторскую личность сле</w:t>
      </w:r>
      <w:r w:rsidRPr="008B4FE9">
        <w:rPr>
          <w:rFonts w:ascii="Times New Roman" w:hAnsi="Times New Roman"/>
          <w:sz w:val="24"/>
          <w:szCs w:val="24"/>
        </w:rPr>
        <w:softHyphen/>
        <w:t>дует интепретировать как экстравертированныи интуитивный тип.</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Дерево, нарисованное этим же человеком, позволяет более уверенно интерпретировать его по интуитивному типу. Как мы помним, для таких рисунков характерна подчеркнутая пыш</w:t>
      </w:r>
      <w:r w:rsidRPr="008B4FE9">
        <w:rPr>
          <w:rFonts w:ascii="Times New Roman" w:hAnsi="Times New Roman"/>
          <w:sz w:val="24"/>
          <w:szCs w:val="24"/>
        </w:rPr>
        <w:softHyphen/>
        <w:t>ность кроны. Люди этого типа обычно любят искусство, при со</w:t>
      </w:r>
      <w:r w:rsidRPr="008B4FE9">
        <w:rPr>
          <w:rFonts w:ascii="Times New Roman" w:hAnsi="Times New Roman"/>
          <w:sz w:val="24"/>
          <w:szCs w:val="24"/>
        </w:rPr>
        <w:softHyphen/>
        <w:t>прикосновении с которым тайно улавливают собственные пе</w:t>
      </w:r>
      <w:r w:rsidRPr="008B4FE9">
        <w:rPr>
          <w:rFonts w:ascii="Times New Roman" w:hAnsi="Times New Roman"/>
          <w:sz w:val="24"/>
          <w:szCs w:val="24"/>
        </w:rPr>
        <w:softHyphen/>
        <w:t>реживания. Они часто экзальтированы, в нашем случае на рисунке дерева присутствует весьма специфический признак — дупло. Клинический опыт интерпретации этого признака с высоким правдоподобием указывает на еще одну важную осо</w:t>
      </w:r>
      <w:r w:rsidRPr="008B4FE9">
        <w:rPr>
          <w:rFonts w:ascii="Times New Roman" w:hAnsi="Times New Roman"/>
          <w:sz w:val="24"/>
          <w:szCs w:val="24"/>
        </w:rPr>
        <w:softHyphen/>
        <w:t>бенность автора: обычно наличие дупла соответствует наличию хронического заболевания или перенесенной операции.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На рис. 49 приведен другой пример теста "Свободный рису</w:t>
      </w:r>
      <w:r w:rsidRPr="008B4FE9">
        <w:rPr>
          <w:rFonts w:ascii="Times New Roman" w:hAnsi="Times New Roman"/>
          <w:sz w:val="24"/>
          <w:szCs w:val="24"/>
        </w:rPr>
        <w:softHyphen/>
        <w:t>нок". Этот рисунок можно отнести к разряду "сложных изо</w:t>
      </w:r>
      <w:r w:rsidRPr="008B4FE9">
        <w:rPr>
          <w:rFonts w:ascii="Times New Roman" w:hAnsi="Times New Roman"/>
          <w:sz w:val="24"/>
          <w:szCs w:val="24"/>
        </w:rPr>
        <w:softHyphen/>
        <w:t>бражений": в его состав входят, по крайней мере, два вида изображений: имажинарное изображение церкви, которую Можно считать заимствованным художественным образом, и органическое. Таким образом, описание личности автора мо-Жетбыть выполнено комлексно, из двух типов: интровертиро-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136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96" type="#_x0000_t75" style="width:143.25pt;height:234pt">
            <v:imagedata r:id="rId77"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49. К интерпретации теста «Свободный рисунок»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ванного чувствующего и ин-тровертированного мысли</w:t>
      </w:r>
      <w:r w:rsidRPr="008B4FE9">
        <w:rPr>
          <w:rFonts w:ascii="Times New Roman" w:hAnsi="Times New Roman"/>
          <w:sz w:val="24"/>
          <w:szCs w:val="24"/>
        </w:rPr>
        <w:softHyphen/>
        <w:t>тельного типа (см. с. 124,128). Рассмотрение де</w:t>
      </w:r>
      <w:r w:rsidRPr="008B4FE9">
        <w:rPr>
          <w:rFonts w:ascii="Times New Roman" w:hAnsi="Times New Roman"/>
          <w:sz w:val="24"/>
          <w:szCs w:val="24"/>
        </w:rPr>
        <w:softHyphen/>
        <w:t>талей позволяет добавить к этой характеристике эле</w:t>
      </w:r>
      <w:r w:rsidRPr="008B4FE9">
        <w:rPr>
          <w:rFonts w:ascii="Times New Roman" w:hAnsi="Times New Roman"/>
          <w:sz w:val="24"/>
          <w:szCs w:val="24"/>
        </w:rPr>
        <w:softHyphen/>
        <w:t>менты эмоционального ти</w:t>
      </w:r>
      <w:r w:rsidRPr="008B4FE9">
        <w:rPr>
          <w:rFonts w:ascii="Times New Roman" w:hAnsi="Times New Roman"/>
          <w:sz w:val="24"/>
          <w:szCs w:val="24"/>
        </w:rPr>
        <w:softHyphen/>
        <w:t>па, как известно, наличие штриховки часто свидетель</w:t>
      </w:r>
      <w:r w:rsidRPr="008B4FE9">
        <w:rPr>
          <w:rFonts w:ascii="Times New Roman" w:hAnsi="Times New Roman"/>
          <w:sz w:val="24"/>
          <w:szCs w:val="24"/>
        </w:rPr>
        <w:softHyphen/>
        <w:t>ствует о наличии внутрен</w:t>
      </w:r>
      <w:r w:rsidRPr="008B4FE9">
        <w:rPr>
          <w:rFonts w:ascii="Times New Roman" w:hAnsi="Times New Roman"/>
          <w:sz w:val="24"/>
          <w:szCs w:val="24"/>
        </w:rPr>
        <w:softHyphen/>
        <w:t>него напряжения.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На рис. 50 приведен еще один пример выполнения теста "Свободный рисунок". Данное изображение можно отнести к имажинарном\ виду, который с высокое уверенностью, в соответст</w:t>
      </w:r>
      <w:r w:rsidRPr="008B4FE9">
        <w:rPr>
          <w:rFonts w:ascii="Times New Roman" w:hAnsi="Times New Roman"/>
          <w:sz w:val="24"/>
          <w:szCs w:val="24"/>
        </w:rPr>
        <w:softHyphen/>
        <w:t>вии со схемой Г.Рида, может быть отнесен к экстраверти рованному   чувствующему</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97" type="#_x0000_t75" style="width:248.25pt;height:185.25pt">
            <v:imagedata r:id="rId78"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50. К интерпретации теста «Свободный рисунок»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Главу 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137</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эмоциональному типу (по К. Юнгу). </w:t>
      </w:r>
      <w:r w:rsidRPr="008B4FE9">
        <w:rPr>
          <w:rFonts w:ascii="Times New Roman" w:hAnsi="Times New Roman"/>
          <w:sz w:val="24"/>
          <w:szCs w:val="24"/>
          <w:lang w:val="en-US"/>
        </w:rPr>
        <w:t>J</w:t>
      </w:r>
      <w:r w:rsidRPr="00AC75FE">
        <w:rPr>
          <w:rFonts w:ascii="Times New Roman" w:hAnsi="Times New Roman"/>
          <w:sz w:val="24"/>
          <w:szCs w:val="24"/>
        </w:rPr>
        <w:t xml:space="preserve"> </w:t>
      </w:r>
      <w:r w:rsidRPr="008B4FE9">
        <w:rPr>
          <w:rFonts w:ascii="Times New Roman" w:hAnsi="Times New Roman"/>
          <w:sz w:val="24"/>
          <w:szCs w:val="24"/>
        </w:rPr>
        <w:t>мажинарный рисунок, как показывает наш опыт, это по» ги в:егда создание образа из собственного воображения й фа! газии. Вместе с тем этот вид рисунка очень часто выступает ак образ, заимствованный из художественного произведения. Для людей указанного выше типа характерен постоянный пож «с образов, не встречающихся в действительности. Все воспринимаемое преломляется через их эмоциональное состояние и отношение.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Сложно постичь их внутренние переживания. Они молча</w:t>
      </w:r>
      <w:r w:rsidRPr="008B4FE9">
        <w:rPr>
          <w:rFonts w:ascii="Times New Roman" w:hAnsi="Times New Roman"/>
          <w:sz w:val="24"/>
          <w:szCs w:val="24"/>
        </w:rPr>
        <w:softHyphen/>
        <w:t>ливы, труднодоступны, неожиданны. Идеи Бога, свободы, бес</w:t>
      </w:r>
      <w:r w:rsidRPr="008B4FE9">
        <w:rPr>
          <w:rFonts w:ascii="Times New Roman" w:hAnsi="Times New Roman"/>
          <w:sz w:val="24"/>
          <w:szCs w:val="24"/>
        </w:rPr>
        <w:softHyphen/>
        <w:t>смертия души имеют у них чувственное воплощение. Они ощу</w:t>
      </w:r>
      <w:r w:rsidRPr="008B4FE9">
        <w:rPr>
          <w:rFonts w:ascii="Times New Roman" w:hAnsi="Times New Roman"/>
          <w:sz w:val="24"/>
          <w:szCs w:val="24"/>
        </w:rPr>
        <w:softHyphen/>
        <w:t>щают эти идеи глубже и сильнее других. ,То, о чем другие думают, они ощущают, переживают Эмоционально, могут ис</w:t>
      </w:r>
      <w:r w:rsidRPr="008B4FE9">
        <w:rPr>
          <w:rFonts w:ascii="Times New Roman" w:hAnsi="Times New Roman"/>
          <w:sz w:val="24"/>
          <w:szCs w:val="24"/>
        </w:rPr>
        <w:softHyphen/>
        <w:t>пытывать ощущение неловкости, даж£ парализованности от собеседника, который досаждает им, и в то же время — неожи</w:t>
      </w:r>
      <w:r w:rsidRPr="008B4FE9">
        <w:rPr>
          <w:rFonts w:ascii="Times New Roman" w:hAnsi="Times New Roman"/>
          <w:sz w:val="24"/>
          <w:szCs w:val="24"/>
        </w:rPr>
        <w:softHyphen/>
        <w:t>данно и резко могут "поразить" в самое уязвимое место.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По особенностям деталей изображения (наличие штрихо</w:t>
      </w:r>
      <w:r w:rsidRPr="008B4FE9">
        <w:rPr>
          <w:rFonts w:ascii="Times New Roman" w:hAnsi="Times New Roman"/>
          <w:sz w:val="24"/>
          <w:szCs w:val="24"/>
        </w:rPr>
        <w:softHyphen/>
        <w:t>вок) можно сделать вывод, что рисовавший находился в состо</w:t>
      </w:r>
      <w:r w:rsidRPr="008B4FE9">
        <w:rPr>
          <w:rFonts w:ascii="Times New Roman" w:hAnsi="Times New Roman"/>
          <w:sz w:val="24"/>
          <w:szCs w:val="24"/>
        </w:rPr>
        <w:softHyphen/>
        <w:t>янии внутреннего напряжения.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На рис. 51 показан ре</w:t>
      </w:r>
      <w:r w:rsidRPr="008B4FE9">
        <w:rPr>
          <w:rFonts w:ascii="Times New Roman" w:hAnsi="Times New Roman"/>
          <w:sz w:val="24"/>
          <w:szCs w:val="24"/>
        </w:rPr>
        <w:softHyphen/>
        <w:t>зультат проведения теста "Свободный рисунок", кото</w:t>
      </w:r>
      <w:r w:rsidRPr="008B4FE9">
        <w:rPr>
          <w:rFonts w:ascii="Times New Roman" w:hAnsi="Times New Roman"/>
          <w:sz w:val="24"/>
          <w:szCs w:val="24"/>
        </w:rPr>
        <w:softHyphen/>
        <w:t>рый следует отнести к орга</w:t>
      </w:r>
      <w:r w:rsidRPr="008B4FE9">
        <w:rPr>
          <w:rFonts w:ascii="Times New Roman" w:hAnsi="Times New Roman"/>
          <w:sz w:val="24"/>
          <w:szCs w:val="24"/>
        </w:rPr>
        <w:softHyphen/>
        <w:t>ническому виду. Как мы уже знаем, обычно такой рисунок соответствует инт-ровертированному мысли</w:t>
      </w:r>
      <w:r w:rsidRPr="008B4FE9">
        <w:rPr>
          <w:rFonts w:ascii="Times New Roman" w:hAnsi="Times New Roman"/>
          <w:sz w:val="24"/>
          <w:szCs w:val="24"/>
        </w:rPr>
        <w:softHyphen/>
        <w:t>тельному типу, т.е. челове</w:t>
      </w:r>
      <w:r w:rsidRPr="008B4FE9">
        <w:rPr>
          <w:rFonts w:ascii="Times New Roman" w:hAnsi="Times New Roman"/>
          <w:sz w:val="24"/>
          <w:szCs w:val="24"/>
        </w:rPr>
        <w:softHyphen/>
        <w:t>ку, мышление которого ориентировано на субъек</w:t>
      </w:r>
      <w:r w:rsidRPr="008B4FE9">
        <w:rPr>
          <w:rFonts w:ascii="Times New Roman" w:hAnsi="Times New Roman"/>
          <w:sz w:val="24"/>
          <w:szCs w:val="24"/>
        </w:rPr>
        <w:softHyphen/>
        <w:t>тивный фактор. Факты со</w:t>
      </w:r>
      <w:r w:rsidRPr="008B4FE9">
        <w:rPr>
          <w:rFonts w:ascii="Times New Roman" w:hAnsi="Times New Roman"/>
          <w:sz w:val="24"/>
          <w:szCs w:val="24"/>
        </w:rPr>
        <w:softHyphen/>
        <w:t>бираются так и м и людьми не созерцательно, не сами по себе, а как средство доказа</w:t>
      </w:r>
      <w:r w:rsidRPr="008B4FE9">
        <w:rPr>
          <w:rFonts w:ascii="Times New Roman" w:hAnsi="Times New Roman"/>
          <w:sz w:val="24"/>
          <w:szCs w:val="24"/>
        </w:rPr>
        <w:softHyphen/>
        <w:t>тельства   некоторой   идеи.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По-видимому, фундаментальной ценностью для них является именно это развитие и изложение субъективной идеи, транс</w:t>
      </w:r>
      <w:r w:rsidRPr="008B4FE9">
        <w:rPr>
          <w:rFonts w:ascii="Times New Roman" w:hAnsi="Times New Roman"/>
          <w:sz w:val="24"/>
          <w:szCs w:val="24"/>
        </w:rPr>
        <w:softHyphen/>
        <w:t>формации первоначального символического образа, восприни</w:t>
      </w:r>
      <w:r w:rsidRPr="008B4FE9">
        <w:rPr>
          <w:rFonts w:ascii="Times New Roman" w:hAnsi="Times New Roman"/>
          <w:sz w:val="24"/>
          <w:szCs w:val="24"/>
        </w:rPr>
        <w:softHyphen/>
        <w:t>маемого внутренним взором.</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98" type="#_x0000_t75" style="width:144.75pt;height:144.75pt">
            <v:imagedata r:id="rId79"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51. К интерпретации теста «Свободный рисунок»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138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Наличие множественных изображений елок может свиде</w:t>
      </w:r>
      <w:r w:rsidRPr="008B4FE9">
        <w:rPr>
          <w:rFonts w:ascii="Times New Roman" w:hAnsi="Times New Roman"/>
          <w:sz w:val="24"/>
          <w:szCs w:val="24"/>
        </w:rPr>
        <w:softHyphen/>
        <w:t>тельствовать о наличии организаторских способностей: наш эмпирический материал показывает, что люди, относящиеся к типу "руководитель", чаще рисуют елку, чем другие деревья.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Обычно, если рисунок выполняется в цвете, то цветовое предпочтение чаще отдается зеленому, а это, судя по нашим и литературным данным, соответствует сильно выраженному целенаправленному поведению, при котором цель настолько важна, что такой человек может и не посчитаться со своим здо</w:t>
      </w:r>
      <w:r w:rsidRPr="008B4FE9">
        <w:rPr>
          <w:rFonts w:ascii="Times New Roman" w:hAnsi="Times New Roman"/>
          <w:sz w:val="24"/>
          <w:szCs w:val="24"/>
        </w:rPr>
        <w:softHyphen/>
        <w:t>ровьем.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Отличительными чертами очень многих из собранных нами рисунков является их маленький размер (рис. 52). Мы обнару</w:t>
      </w:r>
      <w:r w:rsidRPr="008B4FE9">
        <w:rPr>
          <w:rFonts w:ascii="Times New Roman" w:hAnsi="Times New Roman"/>
          <w:sz w:val="24"/>
          <w:szCs w:val="24"/>
        </w:rPr>
        <w:softHyphen/>
        <w:t>жили, что чаще всего это свидетельствует об утомлении либо о скованности человека. Исходя из опыта анализа конструктив</w:t>
      </w:r>
      <w:r w:rsidRPr="008B4FE9">
        <w:rPr>
          <w:rFonts w:ascii="Times New Roman" w:hAnsi="Times New Roman"/>
          <w:sz w:val="24"/>
          <w:szCs w:val="24"/>
        </w:rPr>
        <w:softHyphen/>
        <w:t>ных рисунков человечков из геометрических фигур, можно от</w:t>
      </w:r>
      <w:r w:rsidRPr="008B4FE9">
        <w:rPr>
          <w:rFonts w:ascii="Times New Roman" w:hAnsi="Times New Roman"/>
          <w:sz w:val="24"/>
          <w:szCs w:val="24"/>
        </w:rPr>
        <w:softHyphen/>
        <w:t>метить, что в данном случае рисовавший относится к типу "от</w:t>
      </w:r>
      <w:r w:rsidRPr="008B4FE9">
        <w:rPr>
          <w:rFonts w:ascii="Times New Roman" w:hAnsi="Times New Roman"/>
          <w:sz w:val="24"/>
          <w:szCs w:val="24"/>
        </w:rPr>
        <w:softHyphen/>
        <w:t>ветственный исполнитель", для которого характерна высокая требовательность к себе и другим. Такие люди часто "перера</w:t>
      </w:r>
      <w:r w:rsidRPr="008B4FE9">
        <w:rPr>
          <w:rFonts w:ascii="Times New Roman" w:hAnsi="Times New Roman"/>
          <w:sz w:val="24"/>
          <w:szCs w:val="24"/>
        </w:rPr>
        <w:softHyphen/>
        <w:t>батывают", не ощущая того, что находятся уже за пределами своих физических возможностей. При этом на фоне внешней невозмутимости для этого типа высоко вероятно чуткое реаги</w:t>
      </w:r>
      <w:r w:rsidRPr="008B4FE9">
        <w:rPr>
          <w:rFonts w:ascii="Times New Roman" w:hAnsi="Times New Roman"/>
          <w:sz w:val="24"/>
          <w:szCs w:val="24"/>
        </w:rPr>
        <w:softHyphen/>
        <w:t>рование соматики, и, таким образом, для них высока вероят</w:t>
      </w:r>
      <w:r w:rsidRPr="008B4FE9">
        <w:rPr>
          <w:rFonts w:ascii="Times New Roman" w:hAnsi="Times New Roman"/>
          <w:sz w:val="24"/>
          <w:szCs w:val="24"/>
        </w:rPr>
        <w:softHyphen/>
        <w:t>ность болезни "нервного" или психического происхождения</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099" type="#_x0000_t75" style="width:287.25pt;height:140.25pt">
            <v:imagedata r:id="rId80"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52 К интерпретации тестов «Конструктивный рисунок человека», «Сво бодный рисунок», «Дерево»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139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Для этрго типа характерно повышент г чувство справедливо</w:t>
      </w:r>
      <w:r w:rsidRPr="008B4FE9">
        <w:rPr>
          <w:rFonts w:ascii="Times New Roman" w:hAnsi="Times New Roman"/>
          <w:sz w:val="24"/>
          <w:szCs w:val="24"/>
        </w:rPr>
        <w:softHyphen/>
        <w:t>сти и стремления к правде.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По деталям графики рисунка «южно отметить выраженное стремление к разнообразию. О нако отсутствие прорисовки лица свидетельствует о снижена </w:t>
      </w:r>
      <w:r w:rsidRPr="008B4FE9">
        <w:rPr>
          <w:rFonts w:ascii="Times New Roman" w:hAnsi="Times New Roman"/>
          <w:sz w:val="24"/>
          <w:szCs w:val="24"/>
          <w:lang w:val="en-US"/>
        </w:rPr>
        <w:t>f</w:t>
      </w:r>
      <w:r w:rsidRPr="00AC75FE">
        <w:rPr>
          <w:rFonts w:ascii="Times New Roman" w:hAnsi="Times New Roman"/>
          <w:sz w:val="24"/>
          <w:szCs w:val="24"/>
        </w:rPr>
        <w:t xml:space="preserve"> </w:t>
      </w:r>
      <w:r w:rsidRPr="008B4FE9">
        <w:rPr>
          <w:rFonts w:ascii="Times New Roman" w:hAnsi="Times New Roman"/>
          <w:sz w:val="24"/>
          <w:szCs w:val="24"/>
        </w:rPr>
        <w:t>и? тереса к общению. Округ</w:t>
      </w:r>
      <w:r w:rsidRPr="008B4FE9">
        <w:rPr>
          <w:rFonts w:ascii="Times New Roman" w:hAnsi="Times New Roman"/>
          <w:sz w:val="24"/>
          <w:szCs w:val="24"/>
        </w:rPr>
        <w:softHyphen/>
        <w:t>лые окончания рук свидетельст уют о наличии длительной кропотливой ручной работы.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Свободный рисунок — структурный, но " оживлен" подми</w:t>
      </w:r>
      <w:r w:rsidRPr="008B4FE9">
        <w:rPr>
          <w:rFonts w:ascii="Times New Roman" w:hAnsi="Times New Roman"/>
          <w:sz w:val="24"/>
          <w:szCs w:val="24"/>
        </w:rPr>
        <w:softHyphen/>
        <w:t>гиванием глаз, поэтому это изображение можно отнести к рит</w:t>
      </w:r>
      <w:r w:rsidRPr="008B4FE9">
        <w:rPr>
          <w:rFonts w:ascii="Times New Roman" w:hAnsi="Times New Roman"/>
          <w:sz w:val="24"/>
          <w:szCs w:val="24"/>
        </w:rPr>
        <w:softHyphen/>
        <w:t>мическому виду, что соответствует одновременно двум типам по К.Юнгу — экстравертированному и интровертированному интуитивному типам, что приводит к совмещению их характе</w:t>
      </w:r>
      <w:r w:rsidRPr="008B4FE9">
        <w:rPr>
          <w:rFonts w:ascii="Times New Roman" w:hAnsi="Times New Roman"/>
          <w:sz w:val="24"/>
          <w:szCs w:val="24"/>
        </w:rPr>
        <w:softHyphen/>
        <w:t>ристик, т.е. преобладание интуиции, стремящейся постичь на</w:t>
      </w:r>
      <w:r w:rsidRPr="008B4FE9">
        <w:rPr>
          <w:rFonts w:ascii="Times New Roman" w:hAnsi="Times New Roman"/>
          <w:sz w:val="24"/>
          <w:szCs w:val="24"/>
        </w:rPr>
        <w:softHyphen/>
        <w:t>ибольшие возможности. Для лиц этого типа характерна обост</w:t>
      </w:r>
      <w:r w:rsidRPr="008B4FE9">
        <w:rPr>
          <w:rFonts w:ascii="Times New Roman" w:hAnsi="Times New Roman"/>
          <w:sz w:val="24"/>
          <w:szCs w:val="24"/>
        </w:rPr>
        <w:softHyphen/>
        <w:t>ренная чувствительность, быстрая истощаемость энергии. Они, по выражению К.Юнга, "сеятели, но не жнецы". Тонко чувствуют новые возможности, веяния, перспективы. Более акцентированы на своих внутренних переживаниях, вследст</w:t>
      </w:r>
      <w:r w:rsidRPr="008B4FE9">
        <w:rPr>
          <w:rFonts w:ascii="Times New Roman" w:hAnsi="Times New Roman"/>
          <w:sz w:val="24"/>
          <w:szCs w:val="24"/>
        </w:rPr>
        <w:softHyphen/>
        <w:t>вие чего могут восприниматься как весьма загадочные натуры с тонкой интуицией и способностью предвидения, доходящей до ясновидения. Часто интересуются психологией, экзальтиро</w:t>
      </w:r>
      <w:r w:rsidRPr="008B4FE9">
        <w:rPr>
          <w:rFonts w:ascii="Times New Roman" w:hAnsi="Times New Roman"/>
          <w:sz w:val="24"/>
          <w:szCs w:val="24"/>
        </w:rPr>
        <w:softHyphen/>
        <w:t>ваны. Структурный рисунок (см. выше) характерен, например, для Ф.М. Достоевского.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Судя </w:t>
      </w:r>
      <w:r w:rsidRPr="008B4FE9">
        <w:rPr>
          <w:rFonts w:ascii="Times New Roman" w:hAnsi="Times New Roman"/>
          <w:sz w:val="24"/>
          <w:szCs w:val="24"/>
          <w:lang w:val="en-US"/>
        </w:rPr>
        <w:t>nd</w:t>
      </w:r>
      <w:r w:rsidRPr="00AC75FE">
        <w:rPr>
          <w:rFonts w:ascii="Times New Roman" w:hAnsi="Times New Roman"/>
          <w:sz w:val="24"/>
          <w:szCs w:val="24"/>
        </w:rPr>
        <w:t xml:space="preserve"> </w:t>
      </w:r>
      <w:r w:rsidRPr="008B4FE9">
        <w:rPr>
          <w:rFonts w:ascii="Times New Roman" w:hAnsi="Times New Roman"/>
          <w:sz w:val="24"/>
          <w:szCs w:val="24"/>
        </w:rPr>
        <w:t>дереву, у которого отчетливо прорисованы три болыпиетзетви с кудрявой кроной, характерной для интуитив</w:t>
      </w:r>
      <w:r w:rsidRPr="008B4FE9">
        <w:rPr>
          <w:rFonts w:ascii="Times New Roman" w:hAnsi="Times New Roman"/>
          <w:sz w:val="24"/>
          <w:szCs w:val="24"/>
        </w:rPr>
        <w:softHyphen/>
        <w:t>ного типа, можно предположить, что наличие этих трех ветвей — либо близкие люди, либо три жизненных направления.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Тест "Картина мира"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Предварительные замечания. В современную психологию прочно вошло понятие "образ мира", однако этот графический тест было бы естественнее назвать "картиной мира", что по смыслу является идентичным понятием.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"Образ мира", "картина мира" являются понятиями, с кото</w:t>
      </w:r>
      <w:r w:rsidRPr="008B4FE9">
        <w:rPr>
          <w:rFonts w:ascii="Times New Roman" w:hAnsi="Times New Roman"/>
          <w:sz w:val="24"/>
          <w:szCs w:val="24"/>
        </w:rPr>
        <w:softHyphen/>
        <w:t>рыми связывают одну из главных "точек роста" общепсихоло</w:t>
      </w:r>
      <w:r w:rsidRPr="008B4FE9">
        <w:rPr>
          <w:rFonts w:ascii="Times New Roman" w:hAnsi="Times New Roman"/>
          <w:sz w:val="24"/>
          <w:szCs w:val="24"/>
        </w:rPr>
        <w:softHyphen/>
        <w:t>гической теории деятельности. Столь высокая оценка катего</w:t>
      </w:r>
      <w:r w:rsidRPr="008B4FE9">
        <w:rPr>
          <w:rFonts w:ascii="Times New Roman" w:hAnsi="Times New Roman"/>
          <w:sz w:val="24"/>
          <w:szCs w:val="24"/>
        </w:rPr>
        <w:softHyphen/>
        <w:t>рии, данная А.Н. Леонтьевым в 1979 г., пока еще не получила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140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Часть 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должной разработки. И причиной, на наш взгляд, является, с одной стороны, недостаточное внимание к проблеме сознания в современной психологии, а с другой — слабость ее методиче</w:t>
      </w:r>
      <w:r w:rsidRPr="008B4FE9">
        <w:rPr>
          <w:rFonts w:ascii="Times New Roman" w:hAnsi="Times New Roman"/>
          <w:sz w:val="24"/>
          <w:szCs w:val="24"/>
        </w:rPr>
        <w:softHyphen/>
        <w:t>ской оснащенности. В связи "с этим представляется целесооб</w:t>
      </w:r>
      <w:r w:rsidRPr="008B4FE9">
        <w:rPr>
          <w:rFonts w:ascii="Times New Roman" w:hAnsi="Times New Roman"/>
          <w:sz w:val="24"/>
          <w:szCs w:val="24"/>
        </w:rPr>
        <w:softHyphen/>
        <w:t>разным включить в графические методы тест "Образ мира", или "Картина мира". "В психологии проблема восприятия, — писал А.Н. Леонтьев, — должна ставиться как проблема построения в сознании индивида многомерного образа мира, образа реаль</w:t>
      </w:r>
      <w:r w:rsidRPr="008B4FE9">
        <w:rPr>
          <w:rFonts w:ascii="Times New Roman" w:hAnsi="Times New Roman"/>
          <w:sz w:val="24"/>
          <w:szCs w:val="24"/>
        </w:rPr>
        <w:softHyphen/>
        <w:t>ности, при этом принципиальным стало различие между "ми</w:t>
      </w:r>
      <w:r w:rsidRPr="008B4FE9">
        <w:rPr>
          <w:rFonts w:ascii="Times New Roman" w:hAnsi="Times New Roman"/>
          <w:sz w:val="24"/>
          <w:szCs w:val="24"/>
        </w:rPr>
        <w:softHyphen/>
        <w:t>ром образов", отдельных чувственных впечатлений и целост</w:t>
      </w:r>
      <w:r w:rsidRPr="008B4FE9">
        <w:rPr>
          <w:rFonts w:ascii="Times New Roman" w:hAnsi="Times New Roman"/>
          <w:sz w:val="24"/>
          <w:szCs w:val="24"/>
        </w:rPr>
        <w:softHyphen/>
        <w:t>ным "образом мира", в котором живет и действует человек" (64.С.4).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Исследование "образа мира" имеет определенные сложно</w:t>
      </w:r>
      <w:r w:rsidRPr="008B4FE9">
        <w:rPr>
          <w:rFonts w:ascii="Times New Roman" w:hAnsi="Times New Roman"/>
          <w:sz w:val="24"/>
          <w:szCs w:val="24"/>
        </w:rPr>
        <w:softHyphen/>
        <w:t>сти, поскольку, как считает С.Д.Смирнов, "образ мира явля</w:t>
      </w:r>
      <w:r w:rsidRPr="008B4FE9">
        <w:rPr>
          <w:rFonts w:ascii="Times New Roman" w:hAnsi="Times New Roman"/>
          <w:sz w:val="24"/>
          <w:szCs w:val="24"/>
        </w:rPr>
        <w:softHyphen/>
        <w:t>ется ядерным образованием по отношению к тому, что на по</w:t>
      </w:r>
      <w:r w:rsidRPr="008B4FE9">
        <w:rPr>
          <w:rFonts w:ascii="Times New Roman" w:hAnsi="Times New Roman"/>
          <w:sz w:val="24"/>
          <w:szCs w:val="24"/>
        </w:rPr>
        <w:softHyphen/>
        <w:t>верхности выступает в виде чувственно (модально) оформленной картины мира" (93. С. 1-5). Таким образом, раз</w:t>
      </w:r>
      <w:r w:rsidRPr="008B4FE9">
        <w:rPr>
          <w:rFonts w:ascii="Times New Roman" w:hAnsi="Times New Roman"/>
          <w:sz w:val="24"/>
          <w:szCs w:val="24"/>
        </w:rPr>
        <w:softHyphen/>
        <w:t>ные уровни существования картины мира, связанные между со</w:t>
      </w:r>
      <w:r w:rsidRPr="008B4FE9">
        <w:rPr>
          <w:rFonts w:ascii="Times New Roman" w:hAnsi="Times New Roman"/>
          <w:sz w:val="24"/>
          <w:szCs w:val="24"/>
        </w:rPr>
        <w:softHyphen/>
        <w:t>бой как категории сущность и явления; Петухов В.В. (79) до</w:t>
      </w:r>
      <w:r w:rsidRPr="008B4FE9">
        <w:rPr>
          <w:rFonts w:ascii="Times New Roman" w:hAnsi="Times New Roman"/>
          <w:sz w:val="24"/>
          <w:szCs w:val="24"/>
        </w:rPr>
        <w:softHyphen/>
        <w:t>полняет это положение тем, что поверхностные структуры образа мира могут оформляться не только чувственно, но и ра</w:t>
      </w:r>
      <w:r w:rsidRPr="008B4FE9">
        <w:rPr>
          <w:rFonts w:ascii="Times New Roman" w:hAnsi="Times New Roman"/>
          <w:sz w:val="24"/>
          <w:szCs w:val="24"/>
        </w:rPr>
        <w:softHyphen/>
        <w:t>ционально. Ядерные (представление мира) и поверхностные (знания о нем) структуры различаются иначе, чем разные — более или менее глубокие (глубинные) — уровни познания.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Введение понятия "образ мира" позволяет значительно рас</w:t>
      </w:r>
      <w:r w:rsidRPr="008B4FE9">
        <w:rPr>
          <w:rFonts w:ascii="Times New Roman" w:hAnsi="Times New Roman"/>
          <w:sz w:val="24"/>
          <w:szCs w:val="24"/>
        </w:rPr>
        <w:softHyphen/>
        <w:t>ширить круг исследуемых психических явлений, от которых существенно зависят способы практической ориентации чело</w:t>
      </w:r>
      <w:r w:rsidRPr="008B4FE9">
        <w:rPr>
          <w:rFonts w:ascii="Times New Roman" w:hAnsi="Times New Roman"/>
          <w:sz w:val="24"/>
          <w:szCs w:val="24"/>
        </w:rPr>
        <w:softHyphen/>
        <w:t>века в окружающем мире.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Процедура. С целью изучения индивидуальных особенно</w:t>
      </w:r>
      <w:r w:rsidRPr="008B4FE9">
        <w:rPr>
          <w:rFonts w:ascii="Times New Roman" w:hAnsi="Times New Roman"/>
          <w:sz w:val="24"/>
          <w:szCs w:val="24"/>
        </w:rPr>
        <w:softHyphen/>
        <w:t>стей "образа мира", "картины мира" предлагается выполнить инструкцию: "Нарисуйте "картину'мира", т. е. мир, его образ, как вы его себе представляете".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Материал. Используется лист бумаги размером 250x150 см, карандаши, ручки.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нашем эксперименте приняли участие взрослые испыту</w:t>
      </w:r>
      <w:r w:rsidRPr="008B4FE9">
        <w:rPr>
          <w:rFonts w:ascii="Times New Roman" w:hAnsi="Times New Roman"/>
          <w:sz w:val="24"/>
          <w:szCs w:val="24"/>
        </w:rPr>
        <w:softHyphen/>
        <w:t>емые, мужчины и женщины в возрасте от 20 до 50 лет (более 300 человек).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Интерпретация. На основании особенностей изображения было выделено пять основных видов рисунков:</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141</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00" type="#_x0000_t75" style="width:4in;height:342pt">
            <v:imagedata r:id="rId81"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53 К тесту «Картина мира» (структурный вид изображений)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"Планетарная" картина мира — изображение земного! шара, других планет солнечной системы — когнитивная кар</w:t>
      </w:r>
      <w:r w:rsidRPr="008B4FE9">
        <w:rPr>
          <w:rFonts w:ascii="Times New Roman" w:hAnsi="Times New Roman"/>
          <w:sz w:val="24"/>
          <w:szCs w:val="24"/>
        </w:rPr>
        <w:softHyphen/>
        <w:t>тина мира, в виде общепринятых нормативных знаний, приоб</w:t>
      </w:r>
      <w:r w:rsidRPr="008B4FE9">
        <w:rPr>
          <w:rFonts w:ascii="Times New Roman" w:hAnsi="Times New Roman"/>
          <w:sz w:val="24"/>
          <w:szCs w:val="24"/>
        </w:rPr>
        <w:softHyphen/>
        <w:t>ретаемых в школе.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"Пейзажная" — в виде городского или сельского пейзажа с присутствием людей,, животных, деревьев, цветов и т. п. — по самоотчетам — желаемая картина своего окружения.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Непосредственное окружение, обстановка вокруг себя, своего дома, какая есть на самом деле, или ситуативная — "то,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142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01" type="#_x0000_t75" style="width:287.25pt;height:352.5pt">
            <v:imagedata r:id="rId82"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54. К тесту «Картина мира»: / — органический рисунок; 2,3 — имажинарные рисунки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что приходит на ум". Неожиданные образы, лампа, горящая свеча, идущие от ощущений человека.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Опосредованная или метафорическая картина мира, пе</w:t>
      </w:r>
      <w:r w:rsidRPr="008B4FE9">
        <w:rPr>
          <w:rFonts w:ascii="Times New Roman" w:hAnsi="Times New Roman"/>
          <w:sz w:val="24"/>
          <w:szCs w:val="24"/>
        </w:rPr>
        <w:softHyphen/>
        <w:t>редающая сложное смысловое содержание, представленное в виде какого-либо сложного образа.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  Абстрактная, схематическая, отличающаяся лакониз</w:t>
      </w:r>
      <w:r w:rsidRPr="008B4FE9">
        <w:rPr>
          <w:rFonts w:ascii="Times New Roman" w:hAnsi="Times New Roman"/>
          <w:sz w:val="24"/>
          <w:szCs w:val="24"/>
        </w:rPr>
        <w:softHyphen/>
        <w:t>мом построения, в виде некоего абстрактного образа, знака, символа.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143</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02" type="#_x0000_t75" style="width:287.25pt;height:398.25pt">
            <v:imagedata r:id="rId83"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55. К тесту «Картина мира»: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1 — эмфатический рисунок; 2 — гаптический рисунок; </w:t>
      </w:r>
      <w:r w:rsidRPr="00AC75FE">
        <w:rPr>
          <w:rFonts w:ascii="Times New Roman" w:hAnsi="Times New Roman"/>
          <w:sz w:val="24"/>
          <w:szCs w:val="24"/>
        </w:rPr>
        <w:t>"</w:t>
      </w:r>
      <w:r w:rsidRPr="008B4FE9">
        <w:rPr>
          <w:rFonts w:ascii="Times New Roman" w:hAnsi="Times New Roman"/>
          <w:sz w:val="24"/>
          <w:szCs w:val="24"/>
          <w:lang w:val="en-US"/>
        </w:rPr>
        <w:t>t</w:t>
      </w:r>
      <w:r w:rsidRPr="00AC75FE">
        <w:rPr>
          <w:rFonts w:ascii="Times New Roman" w:hAnsi="Times New Roman"/>
          <w:sz w:val="24"/>
          <w:szCs w:val="24"/>
        </w:rPr>
        <w:t xml:space="preserve">    </w:t>
      </w:r>
      <w:r w:rsidRPr="008B4FE9">
        <w:rPr>
          <w:rFonts w:ascii="Times New Roman" w:hAnsi="Times New Roman"/>
          <w:sz w:val="24"/>
          <w:szCs w:val="24"/>
          <w:lang w:val="en-US"/>
        </w:rPr>
        <w:t>t</w:t>
      </w:r>
      <w:r w:rsidRPr="00AC75FE">
        <w:rPr>
          <w:rFonts w:ascii="Times New Roman" w:hAnsi="Times New Roman"/>
          <w:sz w:val="24"/>
          <w:szCs w:val="24"/>
        </w:rPr>
        <w:t xml:space="preserve">       "                         </w:t>
      </w:r>
      <w:r w:rsidRPr="008B4FE9">
        <w:rPr>
          <w:rFonts w:ascii="Times New Roman" w:hAnsi="Times New Roman"/>
          <w:sz w:val="24"/>
          <w:szCs w:val="24"/>
        </w:rPr>
        <w:t>3,4 — ритмические рисунки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 Исходя из перечисленных видов изображений "картины мира", можно отметить, что они имеют различные основания, которыми становятся знания о планетарном строении, либо собственные ощущения, вызывающие те или иные образы, ли</w:t>
      </w:r>
      <w:r w:rsidRPr="008B4FE9">
        <w:rPr>
          <w:rFonts w:ascii="Times New Roman" w:hAnsi="Times New Roman"/>
          <w:sz w:val="24"/>
          <w:szCs w:val="24"/>
        </w:rPr>
        <w:softHyphen/>
        <w:t>бо желаемая картина мира и т. 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основу первоначальной интерпретации теста "Картина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J44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03" type="#_x0000_t75" style="width:287.25pt;height:442.5pt">
            <v:imagedata r:id="rId84"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56. К тесту «Картина мира»: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1 — декоративный рисунок; </w:t>
      </w:r>
      <w:r w:rsidRPr="008B4FE9">
        <w:rPr>
          <w:rFonts w:ascii="Times New Roman" w:hAnsi="Times New Roman"/>
          <w:sz w:val="24"/>
          <w:szCs w:val="24"/>
          <w:lang w:val="en-US"/>
        </w:rPr>
        <w:t>Z</w:t>
      </w:r>
      <w:r w:rsidRPr="00AC75FE">
        <w:rPr>
          <w:rFonts w:ascii="Times New Roman" w:hAnsi="Times New Roman"/>
          <w:sz w:val="24"/>
          <w:szCs w:val="24"/>
        </w:rPr>
        <w:t xml:space="preserve"> </w:t>
      </w:r>
      <w:r w:rsidRPr="008B4FE9">
        <w:rPr>
          <w:rFonts w:ascii="Times New Roman" w:hAnsi="Times New Roman"/>
          <w:sz w:val="24"/>
          <w:szCs w:val="24"/>
        </w:rPr>
        <w:t>— перечисляющий рисунок; 3 — имажинарно-ритмическии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145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мира также можно взять описанные выше психологические типы </w:t>
      </w:r>
      <w:r w:rsidRPr="008B4FE9">
        <w:rPr>
          <w:rFonts w:ascii="Times New Roman" w:hAnsi="Times New Roman"/>
          <w:sz w:val="24"/>
          <w:szCs w:val="24"/>
          <w:lang w:val="en-US"/>
        </w:rPr>
        <w:t>K</w:t>
      </w:r>
      <w:r w:rsidRPr="00AC75FE">
        <w:rPr>
          <w:rFonts w:ascii="Times New Roman" w:hAnsi="Times New Roman"/>
          <w:sz w:val="24"/>
          <w:szCs w:val="24"/>
        </w:rPr>
        <w:t>.</w:t>
      </w:r>
      <w:r w:rsidRPr="008B4FE9">
        <w:rPr>
          <w:rFonts w:ascii="Times New Roman" w:hAnsi="Times New Roman"/>
          <w:sz w:val="24"/>
          <w:szCs w:val="24"/>
          <w:lang w:val="en-US"/>
        </w:rPr>
        <w:t>toHra</w:t>
      </w:r>
      <w:r w:rsidRPr="00AC75FE">
        <w:rPr>
          <w:rFonts w:ascii="Times New Roman" w:hAnsi="Times New Roman"/>
          <w:sz w:val="24"/>
          <w:szCs w:val="24"/>
        </w:rPr>
        <w:t xml:space="preserve">, </w:t>
      </w:r>
      <w:r w:rsidRPr="008B4FE9">
        <w:rPr>
          <w:rFonts w:ascii="Times New Roman" w:hAnsi="Times New Roman"/>
          <w:sz w:val="24"/>
          <w:szCs w:val="24"/>
        </w:rPr>
        <w:t>определенные в соответствии со схемой Г. Рида (см. с. 1Ц), позволяющей классифицировать полученные нами рисунки.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Мы приводим некоторые из примеров рисунков, которые дают возможность построить предварительную классифика</w:t>
      </w:r>
      <w:r w:rsidRPr="008B4FE9">
        <w:rPr>
          <w:rFonts w:ascii="Times New Roman" w:hAnsi="Times New Roman"/>
          <w:sz w:val="24"/>
          <w:szCs w:val="24"/>
        </w:rPr>
        <w:softHyphen/>
        <w:t>цию рисунков по Г. Риду, которая далее может уточняться и (при большом объеме материала) структурироваться на осно</w:t>
      </w:r>
      <w:r w:rsidRPr="008B4FE9">
        <w:rPr>
          <w:rFonts w:ascii="Times New Roman" w:hAnsi="Times New Roman"/>
          <w:sz w:val="24"/>
          <w:szCs w:val="24"/>
        </w:rPr>
        <w:softHyphen/>
        <w:t>вании техники экспертных оценок.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Тест "Автопортрет"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Предварительные замечания. В структуре самосознания личности обычно выделяют главные компоненты: когнитив</w:t>
      </w:r>
      <w:r w:rsidRPr="008B4FE9">
        <w:rPr>
          <w:rFonts w:ascii="Times New Roman" w:hAnsi="Times New Roman"/>
          <w:sz w:val="24"/>
          <w:szCs w:val="24"/>
        </w:rPr>
        <w:softHyphen/>
        <w:t>ный — образ своих качеств, способностей, внешности, социаль</w:t>
      </w:r>
      <w:r w:rsidRPr="008B4FE9">
        <w:rPr>
          <w:rFonts w:ascii="Times New Roman" w:hAnsi="Times New Roman"/>
          <w:sz w:val="24"/>
          <w:szCs w:val="24"/>
        </w:rPr>
        <w:softHyphen/>
        <w:t>ной значимости и т. д. и эмоциональный — самоотношение, самооценка и т. д. Иногда эти составляющие рассматривают как собственно самосознание и самоотношение, интегрируя их в рамках "Я-концепции", адекватное формирование которой является условием для оптимальной адаптации человека к со</w:t>
      </w:r>
      <w:r w:rsidRPr="008B4FE9">
        <w:rPr>
          <w:rFonts w:ascii="Times New Roman" w:hAnsi="Times New Roman"/>
          <w:sz w:val="24"/>
          <w:szCs w:val="24"/>
        </w:rPr>
        <w:softHyphen/>
        <w:t>циальному окружению.</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то же время важнейший вопрос о том, как человек фор</w:t>
      </w:r>
      <w:r w:rsidRPr="008B4FE9">
        <w:rPr>
          <w:rFonts w:ascii="Times New Roman" w:hAnsi="Times New Roman"/>
          <w:sz w:val="24"/>
          <w:szCs w:val="24"/>
        </w:rPr>
        <w:softHyphen/>
        <w:t>мирует то или иное представление о себе, на основе каких эта</w:t>
      </w:r>
      <w:r w:rsidRPr="008B4FE9">
        <w:rPr>
          <w:rFonts w:ascii="Times New Roman" w:hAnsi="Times New Roman"/>
          <w:sz w:val="24"/>
          <w:szCs w:val="24"/>
        </w:rPr>
        <w:softHyphen/>
        <w:t>лонов, суждений, умозаключений, образов, при всей громад</w:t>
      </w:r>
      <w:r w:rsidRPr="008B4FE9">
        <w:rPr>
          <w:rFonts w:ascii="Times New Roman" w:hAnsi="Times New Roman"/>
          <w:sz w:val="24"/>
          <w:szCs w:val="24"/>
        </w:rPr>
        <w:softHyphen/>
        <w:t>ной значимости и большом интересе к нему остается все еще малоизученной психологической проблемой.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Одной из причин такого положения, на наш взгляд, явля</w:t>
      </w:r>
      <w:r w:rsidRPr="008B4FE9">
        <w:rPr>
          <w:rFonts w:ascii="Times New Roman" w:hAnsi="Times New Roman"/>
          <w:sz w:val="24"/>
          <w:szCs w:val="24"/>
        </w:rPr>
        <w:softHyphen/>
        <w:t>ется то, что проблема самосознания на эмпирическом уровне решается главным образом с помощью вербальных методик (опросников, интервью с испытуемым и т. п.), и это является весьма односторонним подходом.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Мы полагаем, что для практического изучения особенно</w:t>
      </w:r>
      <w:r w:rsidRPr="008B4FE9">
        <w:rPr>
          <w:rFonts w:ascii="Times New Roman" w:hAnsi="Times New Roman"/>
          <w:sz w:val="24"/>
          <w:szCs w:val="24"/>
        </w:rPr>
        <w:softHyphen/>
        <w:t>стей самосознания, самоотношения, самооценки личности мог бы весьма полезным стать тест "Автопортрет".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По мнению О. Кандаурова (53), автопортрет как форма са</w:t>
      </w:r>
      <w:r w:rsidRPr="008B4FE9">
        <w:rPr>
          <w:rFonts w:ascii="Times New Roman" w:hAnsi="Times New Roman"/>
          <w:sz w:val="24"/>
          <w:szCs w:val="24"/>
        </w:rPr>
        <w:softHyphen/>
        <w:t>моописания начался с первых артификационных акций, про</w:t>
      </w:r>
      <w:r w:rsidRPr="008B4FE9">
        <w:rPr>
          <w:rFonts w:ascii="Times New Roman" w:hAnsi="Times New Roman"/>
          <w:sz w:val="24"/>
          <w:szCs w:val="24"/>
        </w:rPr>
        <w:softHyphen/>
        <w:t>шел стадию собственно художественных произведений, и, на-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146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конец, вышел на уровень фиксированного самосознания чело</w:t>
      </w:r>
      <w:r w:rsidRPr="008B4FE9">
        <w:rPr>
          <w:rFonts w:ascii="Times New Roman" w:hAnsi="Times New Roman"/>
          <w:sz w:val="24"/>
          <w:szCs w:val="24"/>
        </w:rPr>
        <w:softHyphen/>
        <w:t>веческого индивида.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История автопортрета, по-видимому, восходит к пиктогра</w:t>
      </w:r>
      <w:r w:rsidRPr="008B4FE9">
        <w:rPr>
          <w:rFonts w:ascii="Times New Roman" w:hAnsi="Times New Roman"/>
          <w:sz w:val="24"/>
          <w:szCs w:val="24"/>
        </w:rPr>
        <w:softHyphen/>
        <w:t>фическому письму. Когда необходимо было передать сообще</w:t>
      </w:r>
      <w:r w:rsidRPr="008B4FE9">
        <w:rPr>
          <w:rFonts w:ascii="Times New Roman" w:hAnsi="Times New Roman"/>
          <w:sz w:val="24"/>
          <w:szCs w:val="24"/>
        </w:rPr>
        <w:softHyphen/>
        <w:t>ние о себе, своих действиях, рисовали свой портрет, который узнавался другими при расшифровывании подобных сообще</w:t>
      </w:r>
      <w:r w:rsidRPr="008B4FE9">
        <w:rPr>
          <w:rFonts w:ascii="Times New Roman" w:hAnsi="Times New Roman"/>
          <w:sz w:val="24"/>
          <w:szCs w:val="24"/>
        </w:rPr>
        <w:softHyphen/>
        <w:t>ний.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живописи и графике автопортрет как жанр занимает осо</w:t>
      </w:r>
      <w:r w:rsidRPr="008B4FE9">
        <w:rPr>
          <w:rFonts w:ascii="Times New Roman" w:hAnsi="Times New Roman"/>
          <w:sz w:val="24"/>
          <w:szCs w:val="24"/>
        </w:rPr>
        <w:softHyphen/>
        <w:t>бое место, имеет длительную эволюцию и разнообразие форм. Некоторые художники чаще других обращаются к этому жан</w:t>
      </w:r>
      <w:r w:rsidRPr="008B4FE9">
        <w:rPr>
          <w:rFonts w:ascii="Times New Roman" w:hAnsi="Times New Roman"/>
          <w:sz w:val="24"/>
          <w:szCs w:val="24"/>
        </w:rPr>
        <w:softHyphen/>
        <w:t>ру, запечатлевая себя в разные периоды жизни, в различных ситуациях, иногда таких, которых не было в жизни, но которые являлись в воображении, или же изображают себя свидетелями тех или иных волнующих исторических событий. Другие ху</w:t>
      </w:r>
      <w:r w:rsidRPr="008B4FE9">
        <w:rPr>
          <w:rFonts w:ascii="Times New Roman" w:hAnsi="Times New Roman"/>
          <w:sz w:val="24"/>
          <w:szCs w:val="24"/>
        </w:rPr>
        <w:softHyphen/>
        <w:t>дожники весьма редко пишут автопортреты или не пишут вов</w:t>
      </w:r>
      <w:r w:rsidRPr="008B4FE9">
        <w:rPr>
          <w:rFonts w:ascii="Times New Roman" w:hAnsi="Times New Roman"/>
          <w:sz w:val="24"/>
          <w:szCs w:val="24"/>
        </w:rPr>
        <w:softHyphen/>
        <w:t>се, объясняя это сложностью жанра и т. 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 художественной точки зрения основа работы над автопор</w:t>
      </w:r>
      <w:r w:rsidRPr="008B4FE9">
        <w:rPr>
          <w:rFonts w:ascii="Times New Roman" w:hAnsi="Times New Roman"/>
          <w:sz w:val="24"/>
          <w:szCs w:val="24"/>
        </w:rPr>
        <w:softHyphen/>
        <w:t>третом — осмысление художником своего духовного склада, постижение своего*характера, своих привязанностей и склон</w:t>
      </w:r>
      <w:r w:rsidRPr="008B4FE9">
        <w:rPr>
          <w:rFonts w:ascii="Times New Roman" w:hAnsi="Times New Roman"/>
          <w:sz w:val="24"/>
          <w:szCs w:val="24"/>
        </w:rPr>
        <w:softHyphen/>
        <w:t>ностей, своих достоинств и недостатков, своих воззрений на мир, человека, природу. Это долговременый процесс, он имеет свои законы развития, богатство и разнообразие форм. Авто</w:t>
      </w:r>
      <w:r w:rsidRPr="008B4FE9">
        <w:rPr>
          <w:rFonts w:ascii="Times New Roman" w:hAnsi="Times New Roman"/>
          <w:sz w:val="24"/>
          <w:szCs w:val="24"/>
        </w:rPr>
        <w:softHyphen/>
        <w:t>портрет проецируется на изобразительную плоскость сквозь самокритичность, а момент, когда художник приступает к со</w:t>
      </w:r>
      <w:r w:rsidRPr="008B4FE9">
        <w:rPr>
          <w:rFonts w:ascii="Times New Roman" w:hAnsi="Times New Roman"/>
          <w:sz w:val="24"/>
          <w:szCs w:val="24"/>
        </w:rPr>
        <w:softHyphen/>
        <w:t>зданию автопортрета, является итогом самопознания, а не на</w:t>
      </w:r>
      <w:r w:rsidRPr="008B4FE9">
        <w:rPr>
          <w:rFonts w:ascii="Times New Roman" w:hAnsi="Times New Roman"/>
          <w:sz w:val="24"/>
          <w:szCs w:val="24"/>
        </w:rPr>
        <w:softHyphen/>
        <w:t>чалом его. В психологическом смысле автопортрет создает (как и всякий портрет) магию мультипликации личности, а в слу</w:t>
      </w:r>
      <w:r w:rsidRPr="008B4FE9">
        <w:rPr>
          <w:rFonts w:ascii="Times New Roman" w:hAnsi="Times New Roman"/>
          <w:sz w:val="24"/>
          <w:szCs w:val="24"/>
        </w:rPr>
        <w:softHyphen/>
        <w:t>чаях двух, трех и более произведений дает возможность про</w:t>
      </w:r>
      <w:r w:rsidRPr="008B4FE9">
        <w:rPr>
          <w:rFonts w:ascii="Times New Roman" w:hAnsi="Times New Roman"/>
          <w:sz w:val="24"/>
          <w:szCs w:val="24"/>
        </w:rPr>
        <w:softHyphen/>
        <w:t>следить и линию судьбы (53).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По определению, автопортрет — это изображение челове</w:t>
      </w:r>
      <w:r w:rsidRPr="008B4FE9">
        <w:rPr>
          <w:rFonts w:ascii="Times New Roman" w:hAnsi="Times New Roman"/>
          <w:sz w:val="24"/>
          <w:szCs w:val="24"/>
        </w:rPr>
        <w:softHyphen/>
        <w:t>ка, созданное им самим. Для психодиагностики важно, в какой мере автопортрет как изображение его создателя исчерпывает свою модель и ограничивается ею, а также по каким типологи</w:t>
      </w:r>
      <w:r w:rsidRPr="008B4FE9">
        <w:rPr>
          <w:rFonts w:ascii="Times New Roman" w:hAnsi="Times New Roman"/>
          <w:sz w:val="24"/>
          <w:szCs w:val="24"/>
        </w:rPr>
        <w:softHyphen/>
        <w:t>ческим признакам можно его различать.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Автопортрет имеет несколько линий развития, равно как и вершины его художественного воплощения. Обобщая разнооб разие форм автопортретов в живописи, можно выделить следу</w:t>
      </w:r>
      <w:r w:rsidRPr="008B4FE9">
        <w:rPr>
          <w:rFonts w:ascii="Times New Roman" w:hAnsi="Times New Roman"/>
          <w:sz w:val="24"/>
          <w:szCs w:val="24"/>
        </w:rPr>
        <w:softHyphen/>
        <w:t>ющие:</w:t>
      </w:r>
    </w:p>
    <w:p w:rsidR="003F5893" w:rsidRPr="008B4FE9" w:rsidRDefault="003F5893" w:rsidP="003F5893">
      <w:pPr>
        <w:jc w:val="both"/>
        <w:rPr>
          <w:rFonts w:ascii="Times New Roman" w:hAnsi="Times New Roman"/>
          <w:sz w:val="24"/>
          <w:szCs w:val="24"/>
        </w:rPr>
      </w:pPr>
      <w:r w:rsidRPr="00AC75FE">
        <w:rPr>
          <w:rFonts w:ascii="Times New Roman" w:hAnsi="Times New Roman"/>
          <w:sz w:val="24"/>
          <w:szCs w:val="24"/>
        </w:rPr>
        <w:t xml:space="preserve">\ </w:t>
      </w:r>
      <w:r w:rsidRPr="008B4FE9">
        <w:rPr>
          <w:rFonts w:ascii="Times New Roman" w:hAnsi="Times New Roman"/>
          <w:sz w:val="24"/>
          <w:szCs w:val="24"/>
        </w:rPr>
        <w:t>Главам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147</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изображение лица как центрального; очень часто это гра</w:t>
      </w:r>
      <w:r w:rsidRPr="008B4FE9">
        <w:rPr>
          <w:rFonts w:ascii="Times New Roman" w:hAnsi="Times New Roman"/>
          <w:sz w:val="24"/>
          <w:szCs w:val="24"/>
        </w:rPr>
        <w:softHyphen/>
        <w:t>фическое изображение;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изображение портрета в интерьере, дополняющем и от</w:t>
      </w:r>
      <w:r w:rsidRPr="008B4FE9">
        <w:rPr>
          <w:rFonts w:ascii="Times New Roman" w:hAnsi="Times New Roman"/>
          <w:sz w:val="24"/>
          <w:szCs w:val="24"/>
        </w:rPr>
        <w:softHyphen/>
        <w:t>теняющем портрет;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изображение одновременно нескольких автопортретов, различающихся по возрасту, характеризующих различные возрастные этапы жизненного пути;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автопортрет-метафора — становится распространенным в последнее время, являясь ареной для всякого рода психоло</w:t>
      </w:r>
      <w:r w:rsidRPr="008B4FE9">
        <w:rPr>
          <w:rFonts w:ascii="Times New Roman" w:hAnsi="Times New Roman"/>
          <w:sz w:val="24"/>
          <w:szCs w:val="24"/>
        </w:rPr>
        <w:softHyphen/>
        <w:t>гических экспериментов, рассчитанных на самое изощренное воображение зрителя. Например, изображение молодой жен</w:t>
      </w:r>
      <w:r w:rsidRPr="008B4FE9">
        <w:rPr>
          <w:rFonts w:ascii="Times New Roman" w:hAnsi="Times New Roman"/>
          <w:sz w:val="24"/>
          <w:szCs w:val="24"/>
        </w:rPr>
        <w:softHyphen/>
        <w:t>щины в подчеркнуто экстравагантном модном костюме, балан</w:t>
      </w:r>
      <w:r w:rsidRPr="008B4FE9">
        <w:rPr>
          <w:rFonts w:ascii="Times New Roman" w:hAnsi="Times New Roman"/>
          <w:sz w:val="24"/>
          <w:szCs w:val="24"/>
        </w:rPr>
        <w:softHyphen/>
        <w:t>сирующей на подвешенном в воздухе канате;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сюжетный автопортрет, выполненный в обычной, вполне реальной ситуации, т.е. в кругу близких друзей, где автор бе</w:t>
      </w:r>
      <w:r w:rsidRPr="008B4FE9">
        <w:rPr>
          <w:rFonts w:ascii="Times New Roman" w:hAnsi="Times New Roman"/>
          <w:sz w:val="24"/>
          <w:szCs w:val="24"/>
        </w:rPr>
        <w:softHyphen/>
        <w:t xml:space="preserve">седует, ест, пьет, прогуливается и </w:t>
      </w:r>
      <w:r w:rsidRPr="008B4FE9">
        <w:rPr>
          <w:rFonts w:ascii="Times New Roman" w:hAnsi="Times New Roman"/>
          <w:sz w:val="24"/>
          <w:szCs w:val="24"/>
          <w:lang w:val="en-US"/>
        </w:rPr>
        <w:t>f</w:t>
      </w:r>
      <w:r w:rsidRPr="008B4FE9">
        <w:rPr>
          <w:rFonts w:ascii="Times New Roman" w:hAnsi="Times New Roman"/>
          <w:sz w:val="24"/>
          <w:szCs w:val="24"/>
        </w:rPr>
        <w:t>. 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исключительная ситуация, но вполне реальная, при ко</w:t>
      </w:r>
      <w:r w:rsidRPr="008B4FE9">
        <w:rPr>
          <w:rFonts w:ascii="Times New Roman" w:hAnsi="Times New Roman"/>
          <w:sz w:val="24"/>
          <w:szCs w:val="24"/>
        </w:rPr>
        <w:softHyphen/>
        <w:t>торой изображается участие в каком-либо важном событии, происходившем в действительности;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изображение вымышленной, фантастической ситуации, в которой автор никогда не был, и все это происходило без него, например, композиции великих мастеров, где автор вместе с толпой караемых грешников то низвергается в преисподнюю, то наделяет своими чертами отрубленную голову Голиафа, то оказывается рядом с жертвами разрушаемой Помпеи, то музи</w:t>
      </w:r>
      <w:r w:rsidRPr="008B4FE9">
        <w:rPr>
          <w:rFonts w:ascii="Times New Roman" w:hAnsi="Times New Roman"/>
          <w:sz w:val="24"/>
          <w:szCs w:val="24"/>
        </w:rPr>
        <w:softHyphen/>
        <w:t>цирует на пару и т. п. Бывает, что художник, включивший себя в вымышленную историческую или мифологическую сцену, не принимает в ней непосредственного участия, а как бы со сто</w:t>
      </w:r>
      <w:r w:rsidRPr="008B4FE9">
        <w:rPr>
          <w:rFonts w:ascii="Times New Roman" w:hAnsi="Times New Roman"/>
          <w:sz w:val="24"/>
          <w:szCs w:val="24"/>
        </w:rPr>
        <w:softHyphen/>
        <w:t>роны смотрит на происходящее, объективно подчеркивая свою принадлежность к другому времени и иному миру. Это Дирк Боутс в "Тайной вечере", Лука Синьорелли в "Страшном суде", Рафаэль в "Афинской школе" и т. д. (53).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Могут §ыть и такие ситуации, которые выполнены в жан-рово-бытовом, интимном ключе. Например, приятельское об-ЩениеК. Петрова-Водкинас А.С. Пушкиным, где великий поэт читает художнику и Андрею Белому свои стихи, или же изо</w:t>
      </w:r>
      <w:r w:rsidRPr="008B4FE9">
        <w:rPr>
          <w:rFonts w:ascii="Times New Roman" w:hAnsi="Times New Roman"/>
          <w:sz w:val="24"/>
          <w:szCs w:val="24"/>
        </w:rPr>
        <w:softHyphen/>
        <w:t>бражение беседы нескольких автопортретов, находящихся в са</w:t>
      </w:r>
      <w:r w:rsidRPr="008B4FE9">
        <w:rPr>
          <w:rFonts w:ascii="Times New Roman" w:hAnsi="Times New Roman"/>
          <w:sz w:val="24"/>
          <w:szCs w:val="24"/>
        </w:rPr>
        <w:softHyphen/>
        <w:t>мых различных эмоциональных состояниях, олицетворяющих Разделение в сознании собственных представлений о себе.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148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Развитие автопортрета как жанра связано, с одной стороны, с усилением личностного начала, углублением самосознания, своей значительности и самоценности, а с другой — с невидан</w:t>
      </w:r>
      <w:r w:rsidRPr="008B4FE9">
        <w:rPr>
          <w:rFonts w:ascii="Times New Roman" w:hAnsi="Times New Roman"/>
          <w:sz w:val="24"/>
          <w:szCs w:val="24"/>
        </w:rPr>
        <w:softHyphen/>
        <w:t>ным расширением и усложнением личности в связи с окружа</w:t>
      </w:r>
      <w:r w:rsidRPr="008B4FE9">
        <w:rPr>
          <w:rFonts w:ascii="Times New Roman" w:hAnsi="Times New Roman"/>
          <w:sz w:val="24"/>
          <w:szCs w:val="24"/>
        </w:rPr>
        <w:softHyphen/>
        <w:t>ющим миром, развитием и обострением чувства сопричастно</w:t>
      </w:r>
      <w:r w:rsidRPr="008B4FE9">
        <w:rPr>
          <w:rFonts w:ascii="Times New Roman" w:hAnsi="Times New Roman"/>
          <w:sz w:val="24"/>
          <w:szCs w:val="24"/>
        </w:rPr>
        <w:softHyphen/>
        <w:t>сти ко всему происходящему, тягой к осмыслению важнейших ' закономерностей бытия, пронизавшего собственный жизнен</w:t>
      </w:r>
      <w:r w:rsidRPr="008B4FE9">
        <w:rPr>
          <w:rFonts w:ascii="Times New Roman" w:hAnsi="Times New Roman"/>
          <w:sz w:val="24"/>
          <w:szCs w:val="24"/>
        </w:rPr>
        <w:softHyphen/>
        <w:t>ный опыт.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Говорят, что всякий портрет в какой-то мере является ав</w:t>
      </w:r>
      <w:r w:rsidRPr="008B4FE9">
        <w:rPr>
          <w:rFonts w:ascii="Times New Roman" w:hAnsi="Times New Roman"/>
          <w:sz w:val="24"/>
          <w:szCs w:val="24"/>
        </w:rPr>
        <w:softHyphen/>
        <w:t>топортретом художника, его создавшего. На этом и основыва-/ется интерпретация графических тестов. Интересны наблюде</w:t>
      </w:r>
      <w:r w:rsidRPr="008B4FE9">
        <w:rPr>
          <w:rFonts w:ascii="Times New Roman" w:hAnsi="Times New Roman"/>
          <w:sz w:val="24"/>
          <w:szCs w:val="24"/>
        </w:rPr>
        <w:softHyphen/>
        <w:t>ния Н.Н. Евреинова, театрального режиссера, автора книги "Оригинал о портретистах", основанной на том, как пишет ав</w:t>
      </w:r>
      <w:r w:rsidRPr="008B4FE9">
        <w:rPr>
          <w:rFonts w:ascii="Times New Roman" w:hAnsi="Times New Roman"/>
          <w:sz w:val="24"/>
          <w:szCs w:val="24"/>
        </w:rPr>
        <w:softHyphen/>
        <w:t>тор, что "бог послал ему случай" послужить оригиналом для нескольких десятков произведений различных художников: И.Е. Репина, М.В. Добужинского, Д.Д. Бурлюка, В.В. Маяков</w:t>
      </w:r>
      <w:r w:rsidRPr="008B4FE9">
        <w:rPr>
          <w:rFonts w:ascii="Times New Roman" w:hAnsi="Times New Roman"/>
          <w:sz w:val="24"/>
          <w:szCs w:val="24"/>
        </w:rPr>
        <w:softHyphen/>
        <w:t>ского, Ю.П. Анненкова и др.</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Н.Н. Евреинов писал об автопортретной тенденции худож</w:t>
      </w:r>
      <w:r w:rsidRPr="008B4FE9">
        <w:rPr>
          <w:rFonts w:ascii="Times New Roman" w:hAnsi="Times New Roman"/>
          <w:sz w:val="24"/>
          <w:szCs w:val="24"/>
        </w:rPr>
        <w:softHyphen/>
        <w:t>ника, анализируя личностные особенности художников, отра</w:t>
      </w:r>
      <w:r w:rsidRPr="008B4FE9">
        <w:rPr>
          <w:rFonts w:ascii="Times New Roman" w:hAnsi="Times New Roman"/>
          <w:sz w:val="24"/>
          <w:szCs w:val="24"/>
        </w:rPr>
        <w:softHyphen/>
        <w:t>зившиеся в портретах, которые они рисовали с него, Н.Н. Ев</w:t>
      </w:r>
      <w:r w:rsidRPr="008B4FE9">
        <w:rPr>
          <w:rFonts w:ascii="Times New Roman" w:hAnsi="Times New Roman"/>
          <w:sz w:val="24"/>
          <w:szCs w:val="24"/>
        </w:rPr>
        <w:softHyphen/>
        <w:t>реинова.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"У Репина, — пишет Евреинов, — в большинстве случаев все лица на портретах исполнены с присущей ему одному, ху</w:t>
      </w:r>
      <w:r w:rsidRPr="008B4FE9">
        <w:rPr>
          <w:rFonts w:ascii="Times New Roman" w:hAnsi="Times New Roman"/>
          <w:sz w:val="24"/>
          <w:szCs w:val="24"/>
        </w:rPr>
        <w:softHyphen/>
        <w:t>дожнику (а именно Репину) созерцательности; так и кажется, что они тоже художники, тоже некие Репины".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художник придает своему произведению, над которым он терпеливо трудится,... форму своегр ума и цвет своей души... у нас у всех свои очки, окрашенные в цвет нашей души, и на</w:t>
      </w:r>
      <w:r w:rsidRPr="008B4FE9">
        <w:rPr>
          <w:rFonts w:ascii="Times New Roman" w:hAnsi="Times New Roman"/>
          <w:sz w:val="24"/>
          <w:szCs w:val="24"/>
        </w:rPr>
        <w:softHyphen/>
        <w:t>прасно протирать их; они все-таки останутся розовыми или си</w:t>
      </w:r>
      <w:r w:rsidRPr="008B4FE9">
        <w:rPr>
          <w:rFonts w:ascii="Times New Roman" w:hAnsi="Times New Roman"/>
          <w:sz w:val="24"/>
          <w:szCs w:val="24"/>
        </w:rPr>
        <w:softHyphen/>
        <w:t>ними, черными или красными ..." (39. С. 26).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"Каким властным, каким убедительным и постоянным дол</w:t>
      </w:r>
      <w:r w:rsidRPr="008B4FE9">
        <w:rPr>
          <w:rFonts w:ascii="Times New Roman" w:hAnsi="Times New Roman"/>
          <w:sz w:val="24"/>
          <w:szCs w:val="24"/>
        </w:rPr>
        <w:softHyphen/>
        <w:t>жен быть художник в своих произведениях, чтобы мы, нагля</w:t>
      </w:r>
      <w:r w:rsidRPr="008B4FE9">
        <w:rPr>
          <w:rFonts w:ascii="Times New Roman" w:hAnsi="Times New Roman"/>
          <w:sz w:val="24"/>
          <w:szCs w:val="24"/>
        </w:rPr>
        <w:softHyphen/>
        <w:t>девшись на них, стали называть после него предметы действи</w:t>
      </w:r>
      <w:r w:rsidRPr="008B4FE9">
        <w:rPr>
          <w:rFonts w:ascii="Times New Roman" w:hAnsi="Times New Roman"/>
          <w:sz w:val="24"/>
          <w:szCs w:val="24"/>
        </w:rPr>
        <w:softHyphen/>
        <w:t>тельного мира его, художника, именами! Видеть их, как его, художника, образы! Стали, например, глядя на туманный за</w:t>
      </w:r>
      <w:r w:rsidRPr="008B4FE9">
        <w:rPr>
          <w:rFonts w:ascii="Times New Roman" w:hAnsi="Times New Roman"/>
          <w:sz w:val="24"/>
          <w:szCs w:val="24"/>
        </w:rPr>
        <w:softHyphen/>
        <w:t>кат в Лондоне, говорить подобно О. Уайльду, что это "закат Тернера", а глядя на каменные спины петербургских построек — что "это стены Дебужинского"!" (39).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Итак, с одной стороны, существует весьма распространен</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3                                                                                                  149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ный жанр живописи и графики, именуемый автопортретом, представляющий величайший интерес как явление в области человеческой культуры, а с другой, — автопортрет — тест, ко</w:t>
      </w:r>
      <w:r w:rsidRPr="008B4FE9">
        <w:rPr>
          <w:rFonts w:ascii="Times New Roman" w:hAnsi="Times New Roman"/>
          <w:sz w:val="24"/>
          <w:szCs w:val="24"/>
        </w:rPr>
        <w:softHyphen/>
        <w:t>торый был бы весьма существенным дополнением к имеющим</w:t>
      </w:r>
      <w:r w:rsidRPr="008B4FE9">
        <w:rPr>
          <w:rFonts w:ascii="Times New Roman" w:hAnsi="Times New Roman"/>
          <w:sz w:val="24"/>
          <w:szCs w:val="24"/>
        </w:rPr>
        <w:softHyphen/>
        <w:t>ся графическим тестам как средство психодиагностического об</w:t>
      </w:r>
      <w:r w:rsidRPr="008B4FE9">
        <w:rPr>
          <w:rFonts w:ascii="Times New Roman" w:hAnsi="Times New Roman"/>
          <w:sz w:val="24"/>
          <w:szCs w:val="24"/>
        </w:rPr>
        <w:softHyphen/>
        <w:t>следования. Разумеется, невозможно сравнивать изображения, которые мы получаем при тестировании, с гра</w:t>
      </w:r>
      <w:r w:rsidRPr="008B4FE9">
        <w:rPr>
          <w:rFonts w:ascii="Times New Roman" w:hAnsi="Times New Roman"/>
          <w:sz w:val="24"/>
          <w:szCs w:val="24"/>
        </w:rPr>
        <w:softHyphen/>
        <w:t>фическими шедеврами художников-мастеров. Поэтому мы лишь условно называем наш тест "Автопортрет", заключая его в кавычки и рассматривая как одно из многих графических за</w:t>
      </w:r>
      <w:r w:rsidRPr="008B4FE9">
        <w:rPr>
          <w:rFonts w:ascii="Times New Roman" w:hAnsi="Times New Roman"/>
          <w:sz w:val="24"/>
          <w:szCs w:val="24"/>
        </w:rPr>
        <w:softHyphen/>
        <w:t>даний. И тем не менее, даже при несовершенстве изображения, его особенности, как показали более 500 автопортретов, со</w:t>
      </w:r>
      <w:r w:rsidRPr="008B4FE9">
        <w:rPr>
          <w:rFonts w:ascii="Times New Roman" w:hAnsi="Times New Roman"/>
          <w:sz w:val="24"/>
          <w:szCs w:val="24"/>
        </w:rPr>
        <w:softHyphen/>
        <w:t>бранных в нашем исследовании, красноречиво говорят об ин</w:t>
      </w:r>
      <w:r w:rsidRPr="008B4FE9">
        <w:rPr>
          <w:rFonts w:ascii="Times New Roman" w:hAnsi="Times New Roman"/>
          <w:sz w:val="24"/>
          <w:szCs w:val="24"/>
        </w:rPr>
        <w:softHyphen/>
        <w:t>дивидуальных особенностях их "создателей".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психологии тест "Автопортрет" активно используется в США и других странах. В отечественной литературе описания теста "Автопортрет" нами не обнаружено. Хотя в тесте "Рису</w:t>
      </w:r>
      <w:r w:rsidRPr="008B4FE9">
        <w:rPr>
          <w:rFonts w:ascii="Times New Roman" w:hAnsi="Times New Roman"/>
          <w:sz w:val="24"/>
          <w:szCs w:val="24"/>
        </w:rPr>
        <w:softHyphen/>
        <w:t>нок семьи" испытуемые почти всегда выполняют собственное изображение, которое в большей степени анализируется пси</w:t>
      </w:r>
      <w:r w:rsidRPr="008B4FE9">
        <w:rPr>
          <w:rFonts w:ascii="Times New Roman" w:hAnsi="Times New Roman"/>
          <w:sz w:val="24"/>
          <w:szCs w:val="24"/>
        </w:rPr>
        <w:softHyphen/>
        <w:t>хологом в сравнении с другими членами семьи (а не само по себе как автопортрет).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Интерпретация </w:t>
      </w:r>
      <w:r w:rsidRPr="008B4FE9">
        <w:rPr>
          <w:rFonts w:ascii="Times New Roman" w:hAnsi="Times New Roman"/>
          <w:sz w:val="24"/>
          <w:szCs w:val="24"/>
          <w:lang w:val="en-US"/>
        </w:rPr>
        <w:t>I</w:t>
      </w:r>
      <w:r w:rsidRPr="00AC75FE">
        <w:rPr>
          <w:rFonts w:ascii="Times New Roman" w:hAnsi="Times New Roman"/>
          <w:sz w:val="24"/>
          <w:szCs w:val="24"/>
        </w:rPr>
        <w:t xml:space="preserve">. </w:t>
      </w:r>
      <w:r w:rsidRPr="008B4FE9">
        <w:rPr>
          <w:rFonts w:ascii="Times New Roman" w:hAnsi="Times New Roman"/>
          <w:sz w:val="24"/>
          <w:szCs w:val="24"/>
        </w:rPr>
        <w:t>Тест "Автопортрет" адаптирован Р. Берн-сом (США, Институт человеческого развития, г. Сиэтл), ко</w:t>
      </w:r>
      <w:r w:rsidRPr="008B4FE9">
        <w:rPr>
          <w:rFonts w:ascii="Times New Roman" w:hAnsi="Times New Roman"/>
          <w:sz w:val="24"/>
          <w:szCs w:val="24"/>
        </w:rPr>
        <w:softHyphen/>
        <w:t>торый предлагал нарисовать себя одного или с членами семьи, коллегами по работе. "Вы можете прийти домой, за</w:t>
      </w:r>
      <w:r w:rsidRPr="008B4FE9">
        <w:rPr>
          <w:rFonts w:ascii="Times New Roman" w:hAnsi="Times New Roman"/>
          <w:sz w:val="24"/>
          <w:szCs w:val="24"/>
        </w:rPr>
        <w:softHyphen/>
        <w:t>кричать или заплакать, — пишет Р. Берне, — но вы не мо</w:t>
      </w:r>
      <w:r w:rsidRPr="008B4FE9">
        <w:rPr>
          <w:rFonts w:ascii="Times New Roman" w:hAnsi="Times New Roman"/>
          <w:sz w:val="24"/>
          <w:szCs w:val="24"/>
        </w:rPr>
        <w:softHyphen/>
        <w:t>жете сделать это на работе. Все это отразится в вашем ри</w:t>
      </w:r>
      <w:r w:rsidRPr="008B4FE9">
        <w:rPr>
          <w:rFonts w:ascii="Times New Roman" w:hAnsi="Times New Roman"/>
          <w:sz w:val="24"/>
          <w:szCs w:val="24"/>
        </w:rPr>
        <w:softHyphen/>
        <w:t>сунке" (цит. по: 96. С  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 Берне трактует элементы, которые могут быть обнару</w:t>
      </w:r>
      <w:r w:rsidRPr="008B4FE9">
        <w:rPr>
          <w:rFonts w:ascii="Times New Roman" w:hAnsi="Times New Roman"/>
          <w:sz w:val="24"/>
          <w:szCs w:val="24"/>
        </w:rPr>
        <w:softHyphen/>
        <w:t>жены в автопортрете следующим образом.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Голова. Рисунок большой головы обычно предполагает большие интеллектуальные претензии, или недовольство сво</w:t>
      </w:r>
      <w:r w:rsidRPr="008B4FE9">
        <w:rPr>
          <w:rFonts w:ascii="Times New Roman" w:hAnsi="Times New Roman"/>
          <w:sz w:val="24"/>
          <w:szCs w:val="24"/>
        </w:rPr>
        <w:softHyphen/>
        <w:t>им интеллектом. Рисунок маленькой головы обычно отражает чувство интеллектуальной или социальной неадекватности.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Глаза. Большие глаза на рисунке предполагают подозри</w:t>
      </w:r>
      <w:r w:rsidRPr="008B4FE9">
        <w:rPr>
          <w:rFonts w:ascii="Times New Roman" w:hAnsi="Times New Roman"/>
          <w:sz w:val="24"/>
          <w:szCs w:val="24"/>
        </w:rPr>
        <w:softHyphen/>
        <w:t>тельность, а также проявление озабоченности и гиперчувст</w:t>
      </w:r>
      <w:r w:rsidRPr="008B4FE9">
        <w:rPr>
          <w:rFonts w:ascii="Times New Roman" w:hAnsi="Times New Roman"/>
          <w:sz w:val="24"/>
          <w:szCs w:val="24"/>
        </w:rPr>
        <w:softHyphen/>
        <w:t>вительности по отношению к общественному мнению. Ма</w:t>
      </w:r>
      <w:r w:rsidRPr="008B4FE9">
        <w:rPr>
          <w:rFonts w:ascii="Times New Roman" w:hAnsi="Times New Roman"/>
          <w:sz w:val="24"/>
          <w:szCs w:val="24"/>
        </w:rPr>
        <w:softHyphen/>
        <w:t>ленькие или закрытые глаза обычно предполагают самопоглощенность и тенденцию к интроверсии.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150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3F5893" w:rsidP="003F5893">
      <w:pPr>
        <w:jc w:val="both"/>
        <w:rPr>
          <w:rFonts w:ascii="Times New Roman" w:hAnsi="Times New Roman"/>
          <w:sz w:val="24"/>
          <w:szCs w:val="24"/>
        </w:rPr>
      </w:pP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Уши и нос. Большие уши предполагают чувствительность к критике. Акцент, смещенный на нос, предполагает наличие сексуальных проблем. Выделенные ноздри свидетельствуют о склонности к агрессии.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Рот. Выделенный рот предполагает примитивные ораль</w:t>
      </w:r>
      <w:r w:rsidRPr="008B4FE9">
        <w:rPr>
          <w:rFonts w:ascii="Times New Roman" w:hAnsi="Times New Roman"/>
          <w:sz w:val="24"/>
          <w:szCs w:val="24"/>
        </w:rPr>
        <w:softHyphen/>
        <w:t>ные тенденции или возможную затрудненность с речью. Отсут</w:t>
      </w:r>
      <w:r w:rsidRPr="008B4FE9">
        <w:rPr>
          <w:rFonts w:ascii="Times New Roman" w:hAnsi="Times New Roman"/>
          <w:sz w:val="24"/>
          <w:szCs w:val="24"/>
        </w:rPr>
        <w:softHyphen/>
        <w:t>ствие рта означает либо депрессию, либо вялость в общении.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Руки. Символизируют контакт личности с окружающим миром, скованные руки предполагают жесткую, обязатель</w:t>
      </w:r>
      <w:r w:rsidRPr="008B4FE9">
        <w:rPr>
          <w:rFonts w:ascii="Times New Roman" w:hAnsi="Times New Roman"/>
          <w:sz w:val="24"/>
          <w:szCs w:val="24"/>
        </w:rPr>
        <w:softHyphen/>
        <w:t>ную, замкнутую личность. Вяло опущенные руки предполага</w:t>
      </w:r>
      <w:r w:rsidRPr="008B4FE9">
        <w:rPr>
          <w:rFonts w:ascii="Times New Roman" w:hAnsi="Times New Roman"/>
          <w:sz w:val="24"/>
          <w:szCs w:val="24"/>
        </w:rPr>
        <w:softHyphen/>
        <w:t>ют неэффективность. Хрупкие, слабые руки предполагают фи</w:t>
      </w:r>
      <w:r w:rsidRPr="008B4FE9">
        <w:rPr>
          <w:rFonts w:ascii="Times New Roman" w:hAnsi="Times New Roman"/>
          <w:sz w:val="24"/>
          <w:szCs w:val="24"/>
        </w:rPr>
        <w:softHyphen/>
        <w:t>зическую или психологическую слабость. Длинные, сильные руки предполагают амбициозность и сильную вовлеченность в события внешнего мира. Очень короткие руки предполагают отсутствие амбициозности и чувство неадекватности.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Ноги. Длинные ноги означают потребность в независимо</w:t>
      </w:r>
      <w:r w:rsidRPr="008B4FE9">
        <w:rPr>
          <w:rFonts w:ascii="Times New Roman" w:hAnsi="Times New Roman"/>
          <w:sz w:val="24"/>
          <w:szCs w:val="24"/>
        </w:rPr>
        <w:softHyphen/>
        <w:t>сти. Большие ноги подразумевают потребность в безопасности Рисунок без ног означает нестабильность и отсутствие основы Дезертиры, например, часто рисуют людей без ног.</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Интерпретация </w:t>
      </w:r>
      <w:r w:rsidRPr="008B4FE9">
        <w:rPr>
          <w:rFonts w:ascii="Times New Roman" w:hAnsi="Times New Roman"/>
          <w:sz w:val="24"/>
          <w:szCs w:val="24"/>
          <w:lang w:val="en-US"/>
        </w:rPr>
        <w:t>II</w:t>
      </w:r>
      <w:r w:rsidRPr="00AC75FE">
        <w:rPr>
          <w:rFonts w:ascii="Times New Roman" w:hAnsi="Times New Roman"/>
          <w:sz w:val="24"/>
          <w:szCs w:val="24"/>
        </w:rPr>
        <w:t xml:space="preserve"> </w:t>
      </w:r>
      <w:r w:rsidRPr="008B4FE9">
        <w:rPr>
          <w:rFonts w:ascii="Times New Roman" w:hAnsi="Times New Roman"/>
          <w:sz w:val="24"/>
          <w:szCs w:val="24"/>
        </w:rPr>
        <w:t>(интегративно-оценочная). Нашей за</w:t>
      </w:r>
      <w:r w:rsidRPr="008B4FE9">
        <w:rPr>
          <w:rFonts w:ascii="Times New Roman" w:hAnsi="Times New Roman"/>
          <w:sz w:val="24"/>
          <w:szCs w:val="24"/>
        </w:rPr>
        <w:softHyphen/>
        <w:t>дачей стала разработка теста "Автопортрет" для выявления ин</w:t>
      </w:r>
      <w:r w:rsidRPr="008B4FE9">
        <w:rPr>
          <w:rFonts w:ascii="Times New Roman" w:hAnsi="Times New Roman"/>
          <w:sz w:val="24"/>
          <w:szCs w:val="24"/>
        </w:rPr>
        <w:softHyphen/>
        <w:t>дивидуально-типологических особенностей человека, его представлений о себе, своей внешности, личности и отношения к ней.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Цель методики: выявление индивидуально-типологиче</w:t>
      </w:r>
      <w:r w:rsidRPr="008B4FE9">
        <w:rPr>
          <w:rFonts w:ascii="Times New Roman" w:hAnsi="Times New Roman"/>
          <w:sz w:val="24"/>
          <w:szCs w:val="24"/>
        </w:rPr>
        <w:softHyphen/>
        <w:t>ских особенностей человека.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Материал: карандаш или ручка, лист бумаги размером 10x15 см;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Инструкция: "Нарисуйте свой портрет".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При анализе рисунков выделяются признаки изображения, на основе которых все рисунки можно объединить следующим образом.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Эстетическое изображение — выполняется лицами имеющими художественные способности. По графическим те</w:t>
      </w:r>
      <w:r w:rsidRPr="008B4FE9">
        <w:rPr>
          <w:rFonts w:ascii="Times New Roman" w:hAnsi="Times New Roman"/>
          <w:sz w:val="24"/>
          <w:szCs w:val="24"/>
        </w:rPr>
        <w:softHyphen/>
        <w:t>стам и по тесту "Автопортрет", в частности, всегда можно раз</w:t>
      </w:r>
      <w:r w:rsidRPr="008B4FE9">
        <w:rPr>
          <w:rFonts w:ascii="Times New Roman" w:hAnsi="Times New Roman"/>
          <w:sz w:val="24"/>
          <w:szCs w:val="24"/>
        </w:rPr>
        <w:softHyphen/>
        <w:t>личить лиц, обладающих "рукой художника". Легкость, гиб</w:t>
      </w:r>
      <w:r w:rsidRPr="008B4FE9">
        <w:rPr>
          <w:rFonts w:ascii="Times New Roman" w:hAnsi="Times New Roman"/>
          <w:sz w:val="24"/>
          <w:szCs w:val="24"/>
        </w:rPr>
        <w:softHyphen/>
        <w:t>кость линий,  выразительность черт,  лаконичность образа отличают рисунки этих людей.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Схематическое изображение — в виде лица, схемы тела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151</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04" type="#_x0000_t75" style="width:276.75pt;height:390.75pt">
            <v:imagedata r:id="rId85"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57 К тесту «Автопортрет» Эстетический вид изображения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бюста, нарисованных в профиль и анфас; чаще к такому типу изображения тяготеют лица интеллектуального склада (мыс</w:t>
      </w:r>
      <w:r w:rsidRPr="008B4FE9">
        <w:rPr>
          <w:rFonts w:ascii="Times New Roman" w:hAnsi="Times New Roman"/>
          <w:sz w:val="24"/>
          <w:szCs w:val="24"/>
        </w:rPr>
        <w:softHyphen/>
        <w:t>лители, по И.П. Павлову), для которых важно получить наи</w:t>
      </w:r>
      <w:r w:rsidRPr="008B4FE9">
        <w:rPr>
          <w:rFonts w:ascii="Times New Roman" w:hAnsi="Times New Roman"/>
          <w:sz w:val="24"/>
          <w:szCs w:val="24"/>
        </w:rPr>
        <w:softHyphen/>
        <w:t>более общие представления о явлении; частности и детали их</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152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05" type="#_x0000_t75" style="width:275.25pt;height:198.75pt">
            <v:imagedata r:id="rId86"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06" type="#_x0000_t75" style="width:90pt;height:206.25pt">
            <v:imagedata r:id="rId87"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07" type="#_x0000_t75" style="width:117pt;height:166.5pt">
            <v:imagedata r:id="rId88"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58 К тесту «Автопортрет» 1 — схематическое изображение, 2 — реалистическое изображение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153</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08" type="#_x0000_t75" style="width:287.25pt;height:467.25pt">
            <v:imagedata r:id="rId89"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Рис 59 К тесту «Автопортрет». Метафорические изображения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154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09" type="#_x0000_t75" style="width:287.25pt;height:366pt">
            <v:imagedata r:id="rId90"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60 К тесту «Автопортрет» (в интерьере; см объяснений в тексте)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интересуют по мере надобности. По-видимому, это изображе</w:t>
      </w:r>
      <w:r w:rsidRPr="008B4FE9">
        <w:rPr>
          <w:rFonts w:ascii="Times New Roman" w:hAnsi="Times New Roman"/>
          <w:sz w:val="24"/>
          <w:szCs w:val="24"/>
        </w:rPr>
        <w:softHyphen/>
        <w:t>ние соответствует синтетическому когнитивному стилю с тен</w:t>
      </w:r>
      <w:r w:rsidRPr="008B4FE9">
        <w:rPr>
          <w:rFonts w:ascii="Times New Roman" w:hAnsi="Times New Roman"/>
          <w:sz w:val="24"/>
          <w:szCs w:val="24"/>
        </w:rPr>
        <w:softHyphen/>
        <w:t>денцией к обобщению.</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Реалистическое изображение — выполненное с боле&lt; тщательными подробностями, т. е. прорисовкой лица, волос ушей, шеи, одежды. Обычно так рисуют люди, отличающие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155</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10" type="#_x0000_t75" style="width:287.25pt;height:388.5pt">
            <v:imagedata r:id="rId91"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61. К тесту «Автопортрет» (в интерьере; см объяснения в тексте)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большой педантичностью, склонные к детализации, аналитич-ному когнитивному стилю.</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Метафорическое изображение — человек изображает себя в виде какого-либо предмета, например, чайника или хи-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156</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11" type="#_x0000_t75" style="width:283.5pt;height:392.25pt">
            <v:imagedata r:id="rId92"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62 К тесту «Автопоотрет»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мической пробирки, спортивного снаряда, животного, расте ния, литературного персонажа и т. д. Такое изображение вы полняют лица художественного склада, обладающие развито фантазией воображения, творческими способностями и, раз\ меется, известной долей чувства юмора.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157</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12" type="#_x0000_t75" style="width:127.5pt;height:179.25pt">
            <v:imagedata r:id="rId93"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13" type="#_x0000_t75" style="width:75.75pt;height:138pt">
            <v:imagedata r:id="rId94"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14" type="#_x0000_t75" style="width:67.5pt;height:123.75pt">
            <v:imagedata r:id="rId95"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15" type="#_x0000_t75" style="width:2in;height:175.5pt">
            <v:imagedata r:id="rId96"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63 К тесту «Автопортрет» (поза и движение, см объяснения в тексте)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 "Автопортрет в интерьере" — изображение человека в окружении каких-либо предметов, на фоне пейзажа, комнаты и т. 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По-видимому, к такого рода изображению склонны лица, обладающие способностью кюжетному описанию, а также на</w:t>
      </w:r>
      <w:r w:rsidRPr="008B4FE9">
        <w:rPr>
          <w:rFonts w:ascii="Times New Roman" w:hAnsi="Times New Roman"/>
          <w:sz w:val="24"/>
          <w:szCs w:val="24"/>
        </w:rPr>
        <w:softHyphen/>
        <w:t>правленностью на внешнее предметное окружение.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158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Часть И</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16" type="#_x0000_t75" style="width:285.75pt;height:387.75pt">
            <v:imagedata r:id="rId97"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 64- К тесту «Автопортрет» (см. объяснения в тексте)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 Эмоциональный автопортрет — человек отразил себя в каком-либо эмоциональном состоянии, часто является шар</w:t>
      </w:r>
      <w:r w:rsidRPr="008B4FE9">
        <w:rPr>
          <w:rFonts w:ascii="Times New Roman" w:hAnsi="Times New Roman"/>
          <w:sz w:val="24"/>
          <w:szCs w:val="24"/>
        </w:rPr>
        <w:softHyphen/>
        <w:t>жем или напоминает его. По-видимому, лица, обладающие бо</w:t>
      </w:r>
      <w:r w:rsidRPr="008B4FE9">
        <w:rPr>
          <w:rFonts w:ascii="Times New Roman" w:hAnsi="Times New Roman"/>
          <w:sz w:val="24"/>
          <w:szCs w:val="24"/>
        </w:rPr>
        <w:softHyphen/>
        <w:t>лее высокой эмоциональностью, рефлексирующие собственное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159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состояние, склонны к такого рода рисунку. Причем пережива</w:t>
      </w:r>
      <w:r w:rsidRPr="008B4FE9">
        <w:rPr>
          <w:rFonts w:ascii="Times New Roman" w:hAnsi="Times New Roman"/>
          <w:sz w:val="24"/>
          <w:szCs w:val="24"/>
        </w:rPr>
        <w:softHyphen/>
        <w:t>емая эмоция может быть часто противоположна той, которая изображается. Например, грустный человек часто рисует улы-\ бающееся лицо и т. п.</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 Изображение позы или движения — человек изображает :ебя в период совершения какого-либо действия. По-видимому, такой тип изображения свойствен лицам с выразительными ншжениями, увлеченностью спортом, танцами и т. п.</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8.  Изображение автопортрета со спины — вместо лица шсуется затылок; обычно такое изображение свойственно лю-</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обладающим противоречивостью в отношении к инструк-щи, например, экспериментатору и т. д., либо при нежелании жсовать лицо и другие изображения.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Выделенные группы рисунков позволяют выполнить пер-'вый этап обработки материала.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Способы обработки данного теста могут быть самые различ</w:t>
      </w:r>
      <w:r w:rsidRPr="008B4FE9">
        <w:rPr>
          <w:rFonts w:ascii="Times New Roman" w:hAnsi="Times New Roman"/>
          <w:sz w:val="24"/>
          <w:szCs w:val="24"/>
        </w:rPr>
        <w:softHyphen/>
        <w:t>ные — от поверхностного соотнесения с тем или иным типом изображения до сложных и точных измерений и сопоставления с фотографией.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Для обработки этого теста нами разработана специальная схема, которая позволяет выявить как качественные, так и ко</w:t>
      </w:r>
      <w:r w:rsidRPr="008B4FE9">
        <w:rPr>
          <w:rFonts w:ascii="Times New Roman" w:hAnsi="Times New Roman"/>
          <w:sz w:val="24"/>
          <w:szCs w:val="24"/>
        </w:rPr>
        <w:softHyphen/>
        <w:t>личественные показатели изображения.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Таблица 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Обработка теста "Автопортрет"</w:t>
      </w:r>
    </w:p>
    <w:tbl>
      <w:tblPr>
        <w:tblW w:w="0" w:type="auto"/>
        <w:tblInd w:w="40" w:type="dxa"/>
        <w:tblLayout w:type="fixed"/>
        <w:tblCellMar>
          <w:left w:w="40" w:type="dxa"/>
          <w:right w:w="40" w:type="dxa"/>
        </w:tblCellMar>
        <w:tblLook w:val="0000" w:firstRow="0" w:lastRow="0" w:firstColumn="0" w:lastColumn="0" w:noHBand="0" w:noVBand="0"/>
      </w:tblPr>
      <w:tblGrid>
        <w:gridCol w:w="566"/>
        <w:gridCol w:w="5155"/>
      </w:tblGrid>
      <w:tr w:rsidR="003F5893" w:rsidRPr="008B4FE9">
        <w:trPr>
          <w:trHeight w:val="346"/>
        </w:trPr>
        <w:tc>
          <w:tcPr>
            <w:tcW w:w="566"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№п/п</w:t>
            </w:r>
          </w:p>
        </w:tc>
        <w:tc>
          <w:tcPr>
            <w:tcW w:w="5155" w:type="dxa"/>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Выделяемый показатель</w:t>
            </w:r>
          </w:p>
        </w:tc>
      </w:tr>
      <w:tr w:rsidR="003F5893" w:rsidRPr="008B4FE9">
        <w:trPr>
          <w:trHeight w:val="365"/>
        </w:trPr>
        <w:tc>
          <w:tcPr>
            <w:tcW w:w="566" w:type="dxa"/>
            <w:tcBorders>
              <w:top w:val="single" w:sz="6" w:space="0" w:color="auto"/>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w:t>
            </w:r>
          </w:p>
        </w:tc>
        <w:tc>
          <w:tcPr>
            <w:tcW w:w="5155" w:type="dxa"/>
            <w:tcBorders>
              <w:top w:val="single" w:sz="6" w:space="0" w:color="auto"/>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Изображение   в виде одного лица</w:t>
            </w:r>
          </w:p>
        </w:tc>
      </w:tr>
      <w:tr w:rsidR="003F5893" w:rsidRPr="008B4FE9">
        <w:trPr>
          <w:trHeight w:val="336"/>
        </w:trPr>
        <w:tc>
          <w:tcPr>
            <w:tcW w:w="566"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2.</w:t>
            </w:r>
          </w:p>
        </w:tc>
        <w:tc>
          <w:tcPr>
            <w:tcW w:w="5155"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в виде бюста</w:t>
            </w:r>
          </w:p>
        </w:tc>
      </w:tr>
      <w:tr w:rsidR="003F5893" w:rsidRPr="008B4FE9">
        <w:trPr>
          <w:trHeight w:val="317"/>
        </w:trPr>
        <w:tc>
          <w:tcPr>
            <w:tcW w:w="566"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3.</w:t>
            </w:r>
          </w:p>
        </w:tc>
        <w:tc>
          <w:tcPr>
            <w:tcW w:w="5155"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в полный рост</w:t>
            </w:r>
          </w:p>
        </w:tc>
      </w:tr>
      <w:tr w:rsidR="003F5893" w:rsidRPr="008B4FE9">
        <w:trPr>
          <w:trHeight w:val="326"/>
        </w:trPr>
        <w:tc>
          <w:tcPr>
            <w:tcW w:w="566"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4.</w:t>
            </w:r>
          </w:p>
        </w:tc>
        <w:tc>
          <w:tcPr>
            <w:tcW w:w="5155"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профиля</w:t>
            </w:r>
          </w:p>
        </w:tc>
      </w:tr>
      <w:tr w:rsidR="003F5893" w:rsidRPr="008B4FE9">
        <w:trPr>
          <w:trHeight w:val="317"/>
        </w:trPr>
        <w:tc>
          <w:tcPr>
            <w:tcW w:w="566"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5</w:t>
            </w:r>
          </w:p>
        </w:tc>
        <w:tc>
          <w:tcPr>
            <w:tcW w:w="5155"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анфас</w:t>
            </w:r>
          </w:p>
        </w:tc>
      </w:tr>
      <w:tr w:rsidR="003F5893" w:rsidRPr="008B4FE9">
        <w:trPr>
          <w:trHeight w:val="326"/>
        </w:trPr>
        <w:tc>
          <w:tcPr>
            <w:tcW w:w="566"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6.</w:t>
            </w:r>
          </w:p>
        </w:tc>
        <w:tc>
          <w:tcPr>
            <w:tcW w:w="5155"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Схематическое      изображение</w:t>
            </w:r>
          </w:p>
        </w:tc>
      </w:tr>
      <w:tr w:rsidR="003F5893" w:rsidRPr="008B4FE9">
        <w:trPr>
          <w:trHeight w:val="317"/>
        </w:trPr>
        <w:tc>
          <w:tcPr>
            <w:tcW w:w="566"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7</w:t>
            </w:r>
          </w:p>
        </w:tc>
        <w:tc>
          <w:tcPr>
            <w:tcW w:w="5155"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Реалистическое           —"—</w:t>
            </w:r>
          </w:p>
        </w:tc>
      </w:tr>
      <w:tr w:rsidR="003F5893" w:rsidRPr="008B4FE9">
        <w:trPr>
          <w:trHeight w:val="307"/>
        </w:trPr>
        <w:tc>
          <w:tcPr>
            <w:tcW w:w="566" w:type="dxa"/>
            <w:tcBorders>
              <w:top w:val="nil"/>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__ 8</w:t>
            </w:r>
          </w:p>
        </w:tc>
        <w:tc>
          <w:tcPr>
            <w:tcW w:w="5155" w:type="dxa"/>
            <w:tcBorders>
              <w:top w:val="nil"/>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Мётаморфозное            —"—</w:t>
            </w:r>
          </w:p>
        </w:tc>
      </w:tr>
    </w:tbl>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160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L</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№п/п</w:t>
      </w:r>
    </w:p>
    <w:p w:rsidR="003F5893" w:rsidRPr="008B4FE9" w:rsidRDefault="003F5893" w:rsidP="003F5893">
      <w:pPr>
        <w:jc w:val="both"/>
        <w:rPr>
          <w:rFonts w:ascii="Times New Roman" w:hAnsi="Times New Roman"/>
          <w:sz w:val="24"/>
          <w:szCs w:val="24"/>
        </w:rPr>
      </w:pP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9. 10. 11. 12 13. 14. 15. 16. 17 18. 19.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20 21. 22. 23. 24.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Выделяемый показатель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Автопортрет в интерьере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Более одного изображения — 2, 3 и т. 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Автопортрет   на фоне пейзажа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в декоративной рамке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в эмоциональном состоянии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в виде литературного персонажа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выполненный в виде движущегося изображения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с предметом в руках Размер изображения в кв. см. Высота изображения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Степень сходства изображения с ординалом по шкале 1 2,3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Степень нажима, толщины линий 1, 2, 3 Наличие штриховки 1, 2, 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Эмоциональная выразительность изображения 1, 2, 3 Степень прорисовки лица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наличие глаз</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наличие носа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наличие рта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наличие бровей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наличие ресниц и т. д.</w:t>
      </w:r>
    </w:p>
    <w:p w:rsidR="003F5893" w:rsidRPr="008B4FE9" w:rsidRDefault="003F5893" w:rsidP="003F5893">
      <w:pPr>
        <w:jc w:val="both"/>
        <w:rPr>
          <w:rFonts w:ascii="Times New Roman" w:hAnsi="Times New Roman"/>
          <w:sz w:val="24"/>
          <w:szCs w:val="24"/>
        </w:rPr>
      </w:pP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На основании схемы обработки мы получаем возможность сравнить индивидуальные и групповые данные выполнения те</w:t>
      </w:r>
      <w:r w:rsidRPr="008B4FE9">
        <w:rPr>
          <w:rFonts w:ascii="Times New Roman" w:hAnsi="Times New Roman"/>
          <w:sz w:val="24"/>
          <w:szCs w:val="24"/>
        </w:rPr>
        <w:softHyphen/>
        <w:t>ста, а также сопоставить полученные данные по графической методике с показателями других методик (личностных опрос</w:t>
      </w:r>
      <w:r w:rsidRPr="008B4FE9">
        <w:rPr>
          <w:rFonts w:ascii="Times New Roman" w:hAnsi="Times New Roman"/>
          <w:sz w:val="24"/>
          <w:szCs w:val="24"/>
        </w:rPr>
        <w:softHyphen/>
        <w:t>ников, параметров восприятия, памяти и др.).</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Например, то, что изображено на рисунке 61 (4) можно опи</w:t>
      </w:r>
      <w:r w:rsidRPr="008B4FE9">
        <w:rPr>
          <w:rFonts w:ascii="Times New Roman" w:hAnsi="Times New Roman"/>
          <w:sz w:val="24"/>
          <w:szCs w:val="24"/>
        </w:rPr>
        <w:softHyphen/>
        <w:t>сать по табл. 1 следующим образом: портрет относится к группе реалистических изображений, в котором присутствуют все эле-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шваЗ</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161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;нты лица, прическа, одежда с рисунком; портрет выполнен виде бюста, заключен в декоративную рамку, размер портре-свидетельствует о благоприятном физическом состоянии, о подчеркивает наличие румянца на щеках. Его оригинал об</w:t>
      </w:r>
      <w:r w:rsidRPr="008B4FE9">
        <w:rPr>
          <w:rFonts w:ascii="Times New Roman" w:hAnsi="Times New Roman"/>
          <w:sz w:val="24"/>
          <w:szCs w:val="24"/>
        </w:rPr>
        <w:softHyphen/>
        <w:t>дает выраженной общительностью, интересом к человеку и ясоторой демонстративностью (об этом свидетельствует на-*чие декоративной рамки и особенности прорисовки лица), тепень нажима и штриховки показывают наличие незначи-:льного внутреннего напряжения.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табл. 2 представлено процентное соотношение выделен-ых при обработке признаков по группе в 500 человек (взрос-ых испытуемых — мужчин и женщин).</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Из таблицы видно, что наибольший процент приходится на галистическое изображение лица анфас (31 %) иреалистиче-кое изображение в виде бюста (15 %), наименьший процент — на сюжетное изображение (2 %), а также портрет в интерь</w:t>
      </w:r>
      <w:r w:rsidRPr="008B4FE9">
        <w:rPr>
          <w:rFonts w:ascii="Times New Roman" w:hAnsi="Times New Roman"/>
          <w:sz w:val="24"/>
          <w:szCs w:val="24"/>
        </w:rPr>
        <w:softHyphen/>
        <w:t>ере (4 %). Метафорическое изображение всречается у 10 %. Результаты, приведенные в табл*. 2, позволяют выявить норма</w:t>
      </w:r>
      <w:r w:rsidRPr="008B4FE9">
        <w:rPr>
          <w:rFonts w:ascii="Times New Roman" w:hAnsi="Times New Roman"/>
          <w:sz w:val="24"/>
          <w:szCs w:val="24"/>
        </w:rPr>
        <w:softHyphen/>
        <w:t>тивные данные.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Таблица  2. Соотношение выделяемых признаков изображения в тес-ге "Автопортрет" (из 500 человек в %)</w:t>
      </w:r>
    </w:p>
    <w:tbl>
      <w:tblPr>
        <w:tblW w:w="0" w:type="auto"/>
        <w:tblInd w:w="40" w:type="dxa"/>
        <w:tblLayout w:type="fixed"/>
        <w:tblCellMar>
          <w:left w:w="40" w:type="dxa"/>
          <w:right w:w="40" w:type="dxa"/>
        </w:tblCellMar>
        <w:tblLook w:val="0000" w:firstRow="0" w:lastRow="0" w:firstColumn="0" w:lastColumn="0" w:noHBand="0" w:noVBand="0"/>
      </w:tblPr>
      <w:tblGrid>
        <w:gridCol w:w="826"/>
        <w:gridCol w:w="3696"/>
        <w:gridCol w:w="1162"/>
      </w:tblGrid>
      <w:tr w:rsidR="003F5893" w:rsidRPr="008B4FE9">
        <w:trPr>
          <w:trHeight w:val="989"/>
        </w:trPr>
        <w:tc>
          <w:tcPr>
            <w:tcW w:w="826"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№п/п</w:t>
            </w:r>
          </w:p>
        </w:tc>
        <w:tc>
          <w:tcPr>
            <w:tcW w:w="3696"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Выделяемый признак</w:t>
            </w:r>
          </w:p>
        </w:tc>
        <w:tc>
          <w:tcPr>
            <w:tcW w:w="1162" w:type="dxa"/>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Частота встречаемос</w:t>
            </w:r>
            <w:r w:rsidRPr="008B4FE9">
              <w:rPr>
                <w:rFonts w:ascii="Times New Roman" w:hAnsi="Times New Roman"/>
                <w:sz w:val="24"/>
                <w:szCs w:val="24"/>
              </w:rPr>
              <w:softHyphen/>
              <w:t>ти признака</w:t>
            </w:r>
          </w:p>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w:t>
            </w:r>
          </w:p>
        </w:tc>
      </w:tr>
      <w:tr w:rsidR="003F5893" w:rsidRPr="008B4FE9">
        <w:trPr>
          <w:trHeight w:val="374"/>
        </w:trPr>
        <w:tc>
          <w:tcPr>
            <w:tcW w:w="826" w:type="dxa"/>
            <w:tcBorders>
              <w:top w:val="single" w:sz="6" w:space="0" w:color="auto"/>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w:t>
            </w:r>
          </w:p>
        </w:tc>
        <w:tc>
          <w:tcPr>
            <w:tcW w:w="3696" w:type="dxa"/>
            <w:tcBorders>
              <w:top w:val="single" w:sz="6" w:space="0" w:color="auto"/>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Схематическое изображение в полный рост</w:t>
            </w:r>
          </w:p>
        </w:tc>
        <w:tc>
          <w:tcPr>
            <w:tcW w:w="1162" w:type="dxa"/>
            <w:tcBorders>
              <w:top w:val="single" w:sz="6" w:space="0" w:color="auto"/>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5%</w:t>
            </w:r>
          </w:p>
        </w:tc>
      </w:tr>
      <w:tr w:rsidR="003F5893" w:rsidRPr="008B4FE9">
        <w:trPr>
          <w:trHeight w:val="326"/>
        </w:trPr>
        <w:tc>
          <w:tcPr>
            <w:tcW w:w="826"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2</w:t>
            </w:r>
          </w:p>
        </w:tc>
        <w:tc>
          <w:tcPr>
            <w:tcW w:w="3696"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Схематическое изображение в виде лица</w:t>
            </w:r>
          </w:p>
        </w:tc>
        <w:tc>
          <w:tcPr>
            <w:tcW w:w="1162"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5%</w:t>
            </w:r>
          </w:p>
        </w:tc>
      </w:tr>
      <w:tr w:rsidR="003F5893" w:rsidRPr="008B4FE9">
        <w:trPr>
          <w:trHeight w:val="317"/>
        </w:trPr>
        <w:tc>
          <w:tcPr>
            <w:tcW w:w="826"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3</w:t>
            </w:r>
          </w:p>
        </w:tc>
        <w:tc>
          <w:tcPr>
            <w:tcW w:w="3696"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Реалистическое изображение лица анфас</w:t>
            </w:r>
          </w:p>
        </w:tc>
        <w:tc>
          <w:tcPr>
            <w:tcW w:w="1162"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31%</w:t>
            </w:r>
          </w:p>
        </w:tc>
      </w:tr>
      <w:tr w:rsidR="003F5893" w:rsidRPr="008B4FE9">
        <w:trPr>
          <w:trHeight w:val="326"/>
        </w:trPr>
        <w:tc>
          <w:tcPr>
            <w:tcW w:w="826"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4</w:t>
            </w:r>
          </w:p>
        </w:tc>
        <w:tc>
          <w:tcPr>
            <w:tcW w:w="3696"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Реалистическое изображение в полный рост</w:t>
            </w:r>
          </w:p>
        </w:tc>
        <w:tc>
          <w:tcPr>
            <w:tcW w:w="1162"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12%</w:t>
            </w:r>
          </w:p>
        </w:tc>
      </w:tr>
      <w:tr w:rsidR="003F5893" w:rsidRPr="008B4FE9">
        <w:trPr>
          <w:trHeight w:val="528"/>
        </w:trPr>
        <w:tc>
          <w:tcPr>
            <w:tcW w:w="826"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5</w:t>
            </w:r>
          </w:p>
        </w:tc>
        <w:tc>
          <w:tcPr>
            <w:tcW w:w="3696"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Реалистическое изображение в полный рост с предметом</w:t>
            </w:r>
          </w:p>
        </w:tc>
        <w:tc>
          <w:tcPr>
            <w:tcW w:w="1162"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9%</w:t>
            </w:r>
          </w:p>
        </w:tc>
      </w:tr>
      <w:tr w:rsidR="003F5893" w:rsidRPr="008B4FE9">
        <w:trPr>
          <w:trHeight w:val="317"/>
        </w:trPr>
        <w:tc>
          <w:tcPr>
            <w:tcW w:w="826"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6</w:t>
            </w:r>
          </w:p>
        </w:tc>
        <w:tc>
          <w:tcPr>
            <w:tcW w:w="3696"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Портрет в интерьере</w:t>
            </w:r>
          </w:p>
        </w:tc>
        <w:tc>
          <w:tcPr>
            <w:tcW w:w="1162"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4%</w:t>
            </w:r>
          </w:p>
        </w:tc>
      </w:tr>
      <w:tr w:rsidR="003F5893" w:rsidRPr="008B4FE9">
        <w:trPr>
          <w:trHeight w:val="317"/>
        </w:trPr>
        <w:tc>
          <w:tcPr>
            <w:tcW w:w="826"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7</w:t>
            </w:r>
          </w:p>
        </w:tc>
        <w:tc>
          <w:tcPr>
            <w:tcW w:w="3696"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Сюжетное изображение</w:t>
            </w:r>
          </w:p>
        </w:tc>
        <w:tc>
          <w:tcPr>
            <w:tcW w:w="1162"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2%</w:t>
            </w:r>
          </w:p>
        </w:tc>
      </w:tr>
      <w:tr w:rsidR="003F5893" w:rsidRPr="008B4FE9">
        <w:trPr>
          <w:trHeight w:val="470"/>
        </w:trPr>
        <w:tc>
          <w:tcPr>
            <w:tcW w:w="826" w:type="dxa"/>
            <w:tcBorders>
              <w:top w:val="nil"/>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8</w:t>
            </w:r>
          </w:p>
        </w:tc>
        <w:tc>
          <w:tcPr>
            <w:tcW w:w="3696" w:type="dxa"/>
            <w:tcBorders>
              <w:top w:val="nil"/>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Метафорическое изображение</w:t>
            </w:r>
          </w:p>
        </w:tc>
        <w:tc>
          <w:tcPr>
            <w:tcW w:w="1162" w:type="dxa"/>
            <w:tcBorders>
              <w:top w:val="nil"/>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10%</w:t>
            </w:r>
          </w:p>
        </w:tc>
      </w:tr>
    </w:tbl>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162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Часть!!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№п/п</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Выделяемый признак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Частота встречаемос</w:t>
      </w:r>
      <w:r w:rsidRPr="008B4FE9">
        <w:rPr>
          <w:rFonts w:ascii="Times New Roman" w:hAnsi="Times New Roman"/>
          <w:sz w:val="24"/>
          <w:szCs w:val="24"/>
        </w:rPr>
        <w:softHyphen/>
        <w:t>ти признака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9. 10.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Реалистическое изображение в виде бюста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Реалистическое     изображение     лица     в профиль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15% 7%</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Итого 100%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Материал, полученный в тесте "Автопортрет", можно тг же упорядочить по схеме Рида: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перечисляющий рисунок — изображение нескольких ав топортретов при инструкции нарисовать один — мыслитель</w:t>
      </w:r>
      <w:r w:rsidRPr="008B4FE9">
        <w:rPr>
          <w:rFonts w:ascii="Times New Roman" w:hAnsi="Times New Roman"/>
          <w:sz w:val="24"/>
          <w:szCs w:val="24"/>
        </w:rPr>
        <w:softHyphen/>
        <w:t>ный экстраверт. Рис. 58 (1), рис. 64 (2, 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органический рисунок — на фоне изображения живой природы, в окружении растений, животных и т. д. — мысли</w:t>
      </w:r>
      <w:r w:rsidRPr="008B4FE9">
        <w:rPr>
          <w:rFonts w:ascii="Times New Roman" w:hAnsi="Times New Roman"/>
          <w:sz w:val="24"/>
          <w:szCs w:val="24"/>
        </w:rPr>
        <w:softHyphen/>
        <w:t>тельный интроверт. Рис. 61 (1);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гаптический рисунок — изображение себя в неком состо</w:t>
      </w:r>
      <w:r w:rsidRPr="008B4FE9">
        <w:rPr>
          <w:rFonts w:ascii="Times New Roman" w:hAnsi="Times New Roman"/>
          <w:sz w:val="24"/>
          <w:szCs w:val="24"/>
        </w:rPr>
        <w:softHyphen/>
        <w:t>янии, часто в состоянии болезни "болит зуб", "болит голова" и т. д. — сенсорный интроверт. Рис. 61 (2, 3), рис. 62 (2, 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эмфатический рисунок — изображение себя в какой-ли</w:t>
      </w:r>
      <w:r w:rsidRPr="008B4FE9">
        <w:rPr>
          <w:rFonts w:ascii="Times New Roman" w:hAnsi="Times New Roman"/>
          <w:sz w:val="24"/>
          <w:szCs w:val="24"/>
        </w:rPr>
        <w:softHyphen/>
        <w:t>бо эмоциональной атмосфере, идущей извне — сенсорный экс</w:t>
      </w:r>
      <w:r w:rsidRPr="008B4FE9">
        <w:rPr>
          <w:rFonts w:ascii="Times New Roman" w:hAnsi="Times New Roman"/>
          <w:sz w:val="24"/>
          <w:szCs w:val="24"/>
        </w:rPr>
        <w:softHyphen/>
        <w:t>траверт. Рис. 60 (2);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декоративный рисунок — изображение портрета в явно приукрашенном виде, в красивой рамочке, с присутствием цве</w:t>
      </w:r>
      <w:r w:rsidRPr="008B4FE9">
        <w:rPr>
          <w:rFonts w:ascii="Times New Roman" w:hAnsi="Times New Roman"/>
          <w:sz w:val="24"/>
          <w:szCs w:val="24"/>
        </w:rPr>
        <w:softHyphen/>
        <w:t>тов и другого декора — сенсорный экстраверт. Рис. 61 (4).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имажинарный рисунок — изображение себя в виде како</w:t>
      </w:r>
      <w:r w:rsidRPr="008B4FE9">
        <w:rPr>
          <w:rFonts w:ascii="Times New Roman" w:hAnsi="Times New Roman"/>
          <w:sz w:val="24"/>
          <w:szCs w:val="24"/>
        </w:rPr>
        <w:softHyphen/>
        <w:t>го-либо персонажа из литературно-художественного произве</w:t>
      </w:r>
      <w:r w:rsidRPr="008B4FE9">
        <w:rPr>
          <w:rFonts w:ascii="Times New Roman" w:hAnsi="Times New Roman"/>
          <w:sz w:val="24"/>
          <w:szCs w:val="24"/>
        </w:rPr>
        <w:softHyphen/>
        <w:t>дения, а также созданного в собственном воображении — эмо</w:t>
      </w:r>
      <w:r w:rsidRPr="008B4FE9">
        <w:rPr>
          <w:rFonts w:ascii="Times New Roman" w:hAnsi="Times New Roman"/>
          <w:sz w:val="24"/>
          <w:szCs w:val="24"/>
        </w:rPr>
        <w:softHyphen/>
        <w:t>циональный интроверт. Рис. 59;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ритмический рисунок — изображение, в котором под</w:t>
      </w:r>
      <w:r w:rsidRPr="008B4FE9">
        <w:rPr>
          <w:rFonts w:ascii="Times New Roman" w:hAnsi="Times New Roman"/>
          <w:sz w:val="24"/>
          <w:szCs w:val="24"/>
        </w:rPr>
        <w:softHyphen/>
        <w:t>черкивается движение, т. е. изображение движущегося чело века — идущего, бегущего по лестнице и т. д. — интуитивньп экстраверт. Рис. 60 (3), рис. 63 (2);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структурный рисунок — изображение себя "как есть" голова, руки, ноги и т. д., может быть изображено одно лицо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163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бюст, может быть изображение в полный рост — интуитивный интроверт. Рис. 58 (2).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Обобщенные данные о рисунках представлены в табл. 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Таблица 3. Соотношение индивидуально-типологических особенно</w:t>
      </w:r>
      <w:r w:rsidRPr="008B4FE9">
        <w:rPr>
          <w:rFonts w:ascii="Times New Roman" w:hAnsi="Times New Roman"/>
          <w:sz w:val="24"/>
          <w:szCs w:val="24"/>
        </w:rPr>
        <w:softHyphen/>
        <w:t>стей по тесту "Автопортрет" (из 500 человек, в %)</w:t>
      </w:r>
    </w:p>
    <w:tbl>
      <w:tblPr>
        <w:tblW w:w="0" w:type="auto"/>
        <w:tblInd w:w="40" w:type="dxa"/>
        <w:tblLayout w:type="fixed"/>
        <w:tblCellMar>
          <w:left w:w="40" w:type="dxa"/>
          <w:right w:w="40" w:type="dxa"/>
        </w:tblCellMar>
        <w:tblLook w:val="0000" w:firstRow="0" w:lastRow="0" w:firstColumn="0" w:lastColumn="0" w:noHBand="0" w:noVBand="0"/>
      </w:tblPr>
      <w:tblGrid>
        <w:gridCol w:w="1699"/>
        <w:gridCol w:w="2438"/>
        <w:gridCol w:w="1584"/>
      </w:tblGrid>
      <w:tr w:rsidR="003F5893" w:rsidRPr="008B4FE9">
        <w:trPr>
          <w:trHeight w:val="835"/>
        </w:trPr>
        <w:tc>
          <w:tcPr>
            <w:tcW w:w="1699"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Вид изображения (по Г Риду)</w:t>
            </w:r>
          </w:p>
        </w:tc>
        <w:tc>
          <w:tcPr>
            <w:tcW w:w="2438"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Психологический тип (по К. Юнгу)</w:t>
            </w:r>
          </w:p>
        </w:tc>
        <w:tc>
          <w:tcPr>
            <w:tcW w:w="1584" w:type="dxa"/>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Соотношение особенностей изображения (%)</w:t>
            </w:r>
          </w:p>
        </w:tc>
      </w:tr>
      <w:tr w:rsidR="003F5893" w:rsidRPr="008B4FE9">
        <w:trPr>
          <w:trHeight w:val="365"/>
        </w:trPr>
        <w:tc>
          <w:tcPr>
            <w:tcW w:w="1699" w:type="dxa"/>
            <w:tcBorders>
              <w:top w:val="single" w:sz="6" w:space="0" w:color="auto"/>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перечисляющий</w:t>
            </w:r>
          </w:p>
        </w:tc>
        <w:tc>
          <w:tcPr>
            <w:tcW w:w="2438" w:type="dxa"/>
            <w:tcBorders>
              <w:top w:val="single" w:sz="6" w:space="0" w:color="auto"/>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мыслительный экстраверт</w:t>
            </w:r>
          </w:p>
        </w:tc>
        <w:tc>
          <w:tcPr>
            <w:tcW w:w="1584" w:type="dxa"/>
            <w:tcBorders>
              <w:top w:val="single" w:sz="6" w:space="0" w:color="auto"/>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2,4</w:t>
            </w:r>
          </w:p>
        </w:tc>
      </w:tr>
      <w:tr w:rsidR="003F5893" w:rsidRPr="008B4FE9">
        <w:trPr>
          <w:trHeight w:val="317"/>
        </w:trPr>
        <w:tc>
          <w:tcPr>
            <w:tcW w:w="1699"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органический</w:t>
            </w:r>
          </w:p>
        </w:tc>
        <w:tc>
          <w:tcPr>
            <w:tcW w:w="2438"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мыслительный интроверт</w:t>
            </w:r>
          </w:p>
        </w:tc>
        <w:tc>
          <w:tcPr>
            <w:tcW w:w="1584"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30,3</w:t>
            </w:r>
          </w:p>
        </w:tc>
      </w:tr>
      <w:tr w:rsidR="003F5893" w:rsidRPr="008B4FE9">
        <w:trPr>
          <w:trHeight w:val="326"/>
        </w:trPr>
        <w:tc>
          <w:tcPr>
            <w:tcW w:w="1699"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эмфатический</w:t>
            </w:r>
          </w:p>
        </w:tc>
        <w:tc>
          <w:tcPr>
            <w:tcW w:w="2438"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ощущающий экстраверт</w:t>
            </w:r>
          </w:p>
        </w:tc>
        <w:tc>
          <w:tcPr>
            <w:tcW w:w="1584"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3,2</w:t>
            </w:r>
          </w:p>
        </w:tc>
      </w:tr>
      <w:tr w:rsidR="003F5893" w:rsidRPr="008B4FE9">
        <w:trPr>
          <w:trHeight w:val="317"/>
        </w:trPr>
        <w:tc>
          <w:tcPr>
            <w:tcW w:w="1699"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гаптический</w:t>
            </w:r>
          </w:p>
        </w:tc>
        <w:tc>
          <w:tcPr>
            <w:tcW w:w="2438"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ощущающий интроверт</w:t>
            </w:r>
          </w:p>
        </w:tc>
        <w:tc>
          <w:tcPr>
            <w:tcW w:w="1584"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2,2</w:t>
            </w:r>
          </w:p>
        </w:tc>
      </w:tr>
      <w:tr w:rsidR="003F5893" w:rsidRPr="008B4FE9">
        <w:trPr>
          <w:trHeight w:val="336"/>
        </w:trPr>
        <w:tc>
          <w:tcPr>
            <w:tcW w:w="1699"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Декоративный</w:t>
            </w:r>
          </w:p>
        </w:tc>
        <w:tc>
          <w:tcPr>
            <w:tcW w:w="2438"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чувствующий экстраверт</w:t>
            </w:r>
          </w:p>
        </w:tc>
        <w:tc>
          <w:tcPr>
            <w:tcW w:w="1584"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8,8</w:t>
            </w:r>
          </w:p>
        </w:tc>
      </w:tr>
      <w:tr w:rsidR="003F5893" w:rsidRPr="008B4FE9">
        <w:trPr>
          <w:trHeight w:val="307"/>
        </w:trPr>
        <w:tc>
          <w:tcPr>
            <w:tcW w:w="1699"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имажинарный</w:t>
            </w:r>
          </w:p>
        </w:tc>
        <w:tc>
          <w:tcPr>
            <w:tcW w:w="2438"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чувствующий интроверт</w:t>
            </w:r>
          </w:p>
        </w:tc>
        <w:tc>
          <w:tcPr>
            <w:tcW w:w="1584"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13,2</w:t>
            </w:r>
          </w:p>
        </w:tc>
      </w:tr>
      <w:tr w:rsidR="003F5893" w:rsidRPr="008B4FE9">
        <w:trPr>
          <w:trHeight w:val="336"/>
        </w:trPr>
        <w:tc>
          <w:tcPr>
            <w:tcW w:w="1699"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ритмический</w:t>
            </w:r>
          </w:p>
        </w:tc>
        <w:tc>
          <w:tcPr>
            <w:tcW w:w="2438"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интуитивный экстраверт</w:t>
            </w:r>
          </w:p>
        </w:tc>
        <w:tc>
          <w:tcPr>
            <w:tcW w:w="1584"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20,8</w:t>
            </w:r>
          </w:p>
        </w:tc>
      </w:tr>
      <w:tr w:rsidR="003F5893" w:rsidRPr="008B4FE9">
        <w:trPr>
          <w:trHeight w:val="442"/>
        </w:trPr>
        <w:tc>
          <w:tcPr>
            <w:tcW w:w="1699" w:type="dxa"/>
            <w:tcBorders>
              <w:top w:val="nil"/>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структурный</w:t>
            </w:r>
          </w:p>
        </w:tc>
        <w:tc>
          <w:tcPr>
            <w:tcW w:w="2438" w:type="dxa"/>
            <w:tcBorders>
              <w:top w:val="nil"/>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интуитивный интроверт</w:t>
            </w:r>
          </w:p>
        </w:tc>
        <w:tc>
          <w:tcPr>
            <w:tcW w:w="1584" w:type="dxa"/>
            <w:tcBorders>
              <w:top w:val="nil"/>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19,1</w:t>
            </w:r>
          </w:p>
        </w:tc>
      </w:tr>
    </w:tbl>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Данные таблицы позволяют судить о доминировании того или иного типа изображения в обследуемой группе.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Для более полной интерпретации теста необходима даль</w:t>
      </w:r>
      <w:r w:rsidRPr="008B4FE9">
        <w:rPr>
          <w:rFonts w:ascii="Times New Roman" w:hAnsi="Times New Roman"/>
          <w:sz w:val="24"/>
          <w:szCs w:val="24"/>
        </w:rPr>
        <w:softHyphen/>
        <w:t>нейшая работа по сопоставлению показателей, выявляемых при обработке рисунка, с показателями других методик и дан</w:t>
      </w:r>
      <w:r w:rsidRPr="008B4FE9">
        <w:rPr>
          <w:rFonts w:ascii="Times New Roman" w:hAnsi="Times New Roman"/>
          <w:sz w:val="24"/>
          <w:szCs w:val="24"/>
        </w:rPr>
        <w:softHyphen/>
        <w:t>ных наблюдения. Однако уже на этом предварительном этапе можно воспользоваться весьма авторитетной психологической типологией К. Юнга.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Тест "Дом-дерево-человек" и его психологическая интерпретация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Историческая справка. Эта проективная методика исследова ния личности была предложена Дж. Буком в 1948 г. Тест пред</w:t>
      </w:r>
      <w:r w:rsidRPr="008B4FE9">
        <w:rPr>
          <w:rFonts w:ascii="Times New Roman" w:hAnsi="Times New Roman"/>
          <w:sz w:val="24"/>
          <w:szCs w:val="24"/>
        </w:rPr>
        <w:softHyphen/>
        <w:t>назначен как для взрослых,  так и для детей,  возможно групповое обследование.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Суть методики заключается в следующем. Обследуемому предлагается нарисовать дом, дерево и человека. Затем прово</w:t>
      </w:r>
      <w:r w:rsidRPr="008B4FE9">
        <w:rPr>
          <w:rFonts w:ascii="Times New Roman" w:hAnsi="Times New Roman"/>
          <w:sz w:val="24"/>
          <w:szCs w:val="24"/>
        </w:rPr>
        <w:softHyphen/>
        <w:t>дится опрос по разработанному плану (схеме). Выбор назван</w:t>
      </w:r>
      <w:r w:rsidRPr="008B4FE9">
        <w:rPr>
          <w:rFonts w:ascii="Times New Roman" w:hAnsi="Times New Roman"/>
          <w:sz w:val="24"/>
          <w:szCs w:val="24"/>
        </w:rPr>
        <w:softHyphen/>
        <w:t>ных предметов для рисования автор обосновывает тем, что они знакомы каждому обследуемому, наиболее удобны как объек</w:t>
      </w:r>
      <w:r w:rsidRPr="008B4FE9">
        <w:rPr>
          <w:rFonts w:ascii="Times New Roman" w:hAnsi="Times New Roman"/>
          <w:sz w:val="24"/>
          <w:szCs w:val="24"/>
        </w:rPr>
        <w:softHyphen/>
        <w:t>ты для рисования и, наконец, стимулируют более свободные словесные высказывания, нежели другие объекты.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По мнению Дж. Бука, каждый рисунок — это своеобразный автопортрет, детали которого имеют личностное значение. По рисункам можно судить об аффективной сфере личности, ее потребностях, уровне психосексуального развития, и т. 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Помимо использования теста "Дом-дерево-человек" в ка</w:t>
      </w:r>
      <w:r w:rsidRPr="008B4FE9">
        <w:rPr>
          <w:rFonts w:ascii="Times New Roman" w:hAnsi="Times New Roman"/>
          <w:sz w:val="24"/>
          <w:szCs w:val="24"/>
        </w:rPr>
        <w:softHyphen/>
        <w:t>честве проективной методики автор демонстрирует возмож</w:t>
      </w:r>
      <w:r w:rsidRPr="008B4FE9">
        <w:rPr>
          <w:rFonts w:ascii="Times New Roman" w:hAnsi="Times New Roman"/>
          <w:sz w:val="24"/>
          <w:szCs w:val="24"/>
        </w:rPr>
        <w:softHyphen/>
        <w:t>ность теста определять уровень интеллектуального развития (коэффициент ранговой корреляции с тестами интеллекта со</w:t>
      </w:r>
      <w:r w:rsidRPr="008B4FE9">
        <w:rPr>
          <w:rFonts w:ascii="Times New Roman" w:hAnsi="Times New Roman"/>
          <w:sz w:val="24"/>
          <w:szCs w:val="24"/>
        </w:rPr>
        <w:softHyphen/>
        <w:t>ставляет 0,4—0,75). Это согласуется с данными традиционной диагностики уровня интеллекта с помощью рисунка.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Зарубежные исследователи считают необходимым допол</w:t>
      </w:r>
      <w:r w:rsidRPr="008B4FE9">
        <w:rPr>
          <w:rFonts w:ascii="Times New Roman" w:hAnsi="Times New Roman"/>
          <w:sz w:val="24"/>
          <w:szCs w:val="24"/>
        </w:rPr>
        <w:softHyphen/>
        <w:t>нительное изучение валидности теста "Дом-дерево-человек" как инструмента измерения интеллектуального развития и личностных особенностей.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 Берне при использовании теста "Дом-дерево-человек" просит изобразить дерево, дом и человека в одном рисунке, в одной происходящей сцене. Считается, что взаимодействие между домом, деревом и человеком представляет собой зри</w:t>
      </w:r>
      <w:r w:rsidRPr="008B4FE9">
        <w:rPr>
          <w:rFonts w:ascii="Times New Roman" w:hAnsi="Times New Roman"/>
          <w:sz w:val="24"/>
          <w:szCs w:val="24"/>
        </w:rPr>
        <w:softHyphen/>
        <w:t>тельную метафору. Если привести весь рисунок в действие, вы увидите, что действтельно происходит в нашей жизни (124; 154). В упрощенной форме "дерево" символизирует жизненную энергию и стремление к жизни.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165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Другим способом интерпретации может быть порядок, в ко</w:t>
      </w:r>
      <w:r w:rsidRPr="008B4FE9">
        <w:rPr>
          <w:rFonts w:ascii="Times New Roman" w:hAnsi="Times New Roman"/>
          <w:sz w:val="24"/>
          <w:szCs w:val="24"/>
        </w:rPr>
        <w:softHyphen/>
        <w:t>тором выполняется рисунок дома, дерева и человека. Если пер</w:t>
      </w:r>
      <w:r w:rsidRPr="008B4FE9">
        <w:rPr>
          <w:rFonts w:ascii="Times New Roman" w:hAnsi="Times New Roman"/>
          <w:sz w:val="24"/>
          <w:szCs w:val="24"/>
        </w:rPr>
        <w:softHyphen/>
        <w:t>вым нарисовано дерево, значит, основное для человека — жиз* ненная энергия. Если первым рисуется дом, то на первом месте безопасность, успех или, наоборот, пренебрежение этими по</w:t>
      </w:r>
      <w:r w:rsidRPr="008B4FE9">
        <w:rPr>
          <w:rFonts w:ascii="Times New Roman" w:hAnsi="Times New Roman"/>
          <w:sz w:val="24"/>
          <w:szCs w:val="24"/>
        </w:rPr>
        <w:softHyphen/>
        <w:t>нятиями.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 Кох, опубликовавший в 1949 г. данные использования теста "дерево" в качестве психометрического инструмента, считал, что рисунок дерева — это увеличенная в своих масш</w:t>
      </w:r>
      <w:r w:rsidRPr="008B4FE9">
        <w:rPr>
          <w:rFonts w:ascii="Times New Roman" w:hAnsi="Times New Roman"/>
          <w:sz w:val="24"/>
          <w:szCs w:val="24"/>
        </w:rPr>
        <w:softHyphen/>
        <w:t>табах графология. Как уже упоминалось, вариант теста "Дере</w:t>
      </w:r>
      <w:r w:rsidRPr="008B4FE9">
        <w:rPr>
          <w:rFonts w:ascii="Times New Roman" w:hAnsi="Times New Roman"/>
          <w:sz w:val="24"/>
          <w:szCs w:val="24"/>
        </w:rPr>
        <w:softHyphen/>
        <w:t>во" К. Коха предполагал выполнение рисунка трех любых де</w:t>
      </w:r>
      <w:r w:rsidRPr="008B4FE9">
        <w:rPr>
          <w:rFonts w:ascii="Times New Roman" w:hAnsi="Times New Roman"/>
          <w:sz w:val="24"/>
          <w:szCs w:val="24"/>
        </w:rPr>
        <w:softHyphen/>
        <w:t>ревьев, кроме хвойных, а интерпретация результатов проводилась с позиций психоанализа и заслуживает особого внимания, поскольку составлена на основании большого фак</w:t>
      </w:r>
      <w:r w:rsidRPr="008B4FE9">
        <w:rPr>
          <w:rFonts w:ascii="Times New Roman" w:hAnsi="Times New Roman"/>
          <w:sz w:val="24"/>
          <w:szCs w:val="24"/>
        </w:rPr>
        <w:softHyphen/>
        <w:t>тического материала, выявления эмпирической казуистики.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Обращаем внимание читателей, что далее в книге мы при</w:t>
      </w:r>
      <w:r w:rsidRPr="008B4FE9">
        <w:rPr>
          <w:rFonts w:ascii="Times New Roman" w:hAnsi="Times New Roman"/>
          <w:sz w:val="24"/>
          <w:szCs w:val="24"/>
        </w:rPr>
        <w:softHyphen/>
        <w:t>водим частичный вариант перевода интерпретации теста "Дом-дерево-человек" , который в дальнейшем послужил основой для разработки нескольких вариантов анализа теста при использо</w:t>
      </w:r>
      <w:r w:rsidRPr="008B4FE9">
        <w:rPr>
          <w:rFonts w:ascii="Times New Roman" w:hAnsi="Times New Roman"/>
          <w:sz w:val="24"/>
          <w:szCs w:val="24"/>
        </w:rPr>
        <w:softHyphen/>
        <w:t>вании их в практической работе.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Интерпретация признаков изображения в тесте "Дом-дерево-человек"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Дом старый, развалившийся — иногда субъект таим обра</w:t>
      </w:r>
      <w:r w:rsidRPr="008B4FE9">
        <w:rPr>
          <w:rFonts w:ascii="Times New Roman" w:hAnsi="Times New Roman"/>
          <w:sz w:val="24"/>
          <w:szCs w:val="24"/>
        </w:rPr>
        <w:softHyphen/>
        <w:t>зом может выразить отношение к самому себе.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Дом вдали — чувство отвергнутое™ (отверженности).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Дом вблизи—открытость, доступность и (или) чувство теп</w:t>
      </w:r>
      <w:r w:rsidRPr="008B4FE9">
        <w:rPr>
          <w:rFonts w:ascii="Times New Roman" w:hAnsi="Times New Roman"/>
          <w:sz w:val="24"/>
          <w:szCs w:val="24"/>
        </w:rPr>
        <w:softHyphen/>
        <w:t>лоты и гостеприимности.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План дома (проекция сверху) вместо самого дома — серь-' езный конфликт.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Разные постройки — агрессия направлена против фактиче</w:t>
      </w:r>
      <w:r w:rsidRPr="008B4FE9">
        <w:rPr>
          <w:rFonts w:ascii="Times New Roman" w:hAnsi="Times New Roman"/>
          <w:sz w:val="24"/>
          <w:szCs w:val="24"/>
        </w:rPr>
        <w:softHyphen/>
        <w:t>ского хозяина дома или бунт против того, что субъект считает искусственными и культурными стандартами.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Ставни закрыты — субъект в состоянии приспособиться в Интерперсональных отношениях.</w:t>
      </w:r>
    </w:p>
    <w:p w:rsidR="003F5893" w:rsidRPr="008B4FE9" w:rsidRDefault="003F5893" w:rsidP="003F5893">
      <w:pPr>
        <w:jc w:val="both"/>
        <w:rPr>
          <w:rFonts w:ascii="Times New Roman" w:hAnsi="Times New Roman"/>
          <w:sz w:val="24"/>
          <w:szCs w:val="24"/>
        </w:rPr>
      </w:pP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166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AC75FE">
        <w:rPr>
          <w:rFonts w:ascii="Times New Roman" w:hAnsi="Times New Roman"/>
          <w:sz w:val="24"/>
          <w:szCs w:val="24"/>
        </w:rPr>
        <w:t>11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Ступеньки, ведущие в глухую стену (без дверей) — отра</w:t>
      </w:r>
      <w:r w:rsidRPr="008B4FE9">
        <w:rPr>
          <w:rFonts w:ascii="Times New Roman" w:hAnsi="Times New Roman"/>
          <w:sz w:val="24"/>
          <w:szCs w:val="24"/>
        </w:rPr>
        <w:softHyphen/>
        <w:t>жение конфликтной ситуации, вредящей правильной оценке реальности. Неприступность субъекта (хотя он сам может стра</w:t>
      </w:r>
      <w:r w:rsidRPr="008B4FE9">
        <w:rPr>
          <w:rFonts w:ascii="Times New Roman" w:hAnsi="Times New Roman"/>
          <w:sz w:val="24"/>
          <w:szCs w:val="24"/>
        </w:rPr>
        <w:softHyphen/>
        <w:t>стно желать свободного сердечного общения).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Стены. Задняя стена, изображенная с другой стороны, нео</w:t>
      </w:r>
      <w:r w:rsidRPr="008B4FE9">
        <w:rPr>
          <w:rFonts w:ascii="Times New Roman" w:hAnsi="Times New Roman"/>
          <w:sz w:val="24"/>
          <w:szCs w:val="24"/>
        </w:rPr>
        <w:softHyphen/>
        <w:t>бычно — выявляет сознательные попытки самоконтроля, при</w:t>
      </w:r>
      <w:r w:rsidRPr="008B4FE9">
        <w:rPr>
          <w:rFonts w:ascii="Times New Roman" w:hAnsi="Times New Roman"/>
          <w:sz w:val="24"/>
          <w:szCs w:val="24"/>
        </w:rPr>
        <w:softHyphen/>
        <w:t>способление к конвенциям, но вместе с тем есть сильные враж</w:t>
      </w:r>
      <w:r w:rsidRPr="008B4FE9">
        <w:rPr>
          <w:rFonts w:ascii="Times New Roman" w:hAnsi="Times New Roman"/>
          <w:sz w:val="24"/>
          <w:szCs w:val="24"/>
        </w:rPr>
        <w:softHyphen/>
        <w:t>дебные тенденции.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Контур задней стены значительно толще (ярче) по сравне</w:t>
      </w:r>
      <w:r w:rsidRPr="008B4FE9">
        <w:rPr>
          <w:rFonts w:ascii="Times New Roman" w:hAnsi="Times New Roman"/>
          <w:sz w:val="24"/>
          <w:szCs w:val="24"/>
        </w:rPr>
        <w:softHyphen/>
        <w:t>нию с другими деталями — субъект стремится сохранить (не потерять) контакта с реальностью.</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Стена, отсутствие ее основы — слабый контакт с реально</w:t>
      </w:r>
      <w:r w:rsidRPr="008B4FE9">
        <w:rPr>
          <w:rFonts w:ascii="Times New Roman" w:hAnsi="Times New Roman"/>
          <w:sz w:val="24"/>
          <w:szCs w:val="24"/>
        </w:rPr>
        <w:softHyphen/>
        <w:t>стью (если рисунок помещен внизу).</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Стена с акцентированным контуром основы — субъект пы-, тается вытеснить конфликтные тенденции, испытывает труд</w:t>
      </w:r>
      <w:r w:rsidRPr="008B4FE9">
        <w:rPr>
          <w:rFonts w:ascii="Times New Roman" w:hAnsi="Times New Roman"/>
          <w:sz w:val="24"/>
          <w:szCs w:val="24"/>
        </w:rPr>
        <w:softHyphen/>
        <w:t>ности, тревогу.</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Стена с акцентированным горизонтальным измерением — плохая ориентировка во времени (доминирование прошлого или будущего). Возможно, субъект "очень чувствителен к дав</w:t>
      </w:r>
      <w:r w:rsidRPr="008B4FE9">
        <w:rPr>
          <w:rFonts w:ascii="Times New Roman" w:hAnsi="Times New Roman"/>
          <w:sz w:val="24"/>
          <w:szCs w:val="24"/>
        </w:rPr>
        <w:softHyphen/>
        <w:t>лению среды.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Стена: боковой контур слишком тонок и неадекватен — предчувствие (угроза) катастрофы.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Стена: контуры линии слишком акцентированы — созна</w:t>
      </w:r>
      <w:r w:rsidRPr="008B4FE9">
        <w:rPr>
          <w:rFonts w:ascii="Times New Roman" w:hAnsi="Times New Roman"/>
          <w:sz w:val="24"/>
          <w:szCs w:val="24"/>
        </w:rPr>
        <w:softHyphen/>
        <w:t>тельное стремление сохранить контроль.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Стена: одномерная перспектива — изображена всего одна сторона. Если это боковая стена, имеются серьезные тенденции к отчуждению и оппозиции.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Прозрачные стены — неосознаваемое влечение, потреб</w:t>
      </w:r>
      <w:r w:rsidRPr="008B4FE9">
        <w:rPr>
          <w:rFonts w:ascii="Times New Roman" w:hAnsi="Times New Roman"/>
          <w:sz w:val="24"/>
          <w:szCs w:val="24"/>
        </w:rPr>
        <w:softHyphen/>
        <w:t>ность влиять (владеть, организовывать) на ситуацию, насколь</w:t>
      </w:r>
      <w:r w:rsidRPr="008B4FE9">
        <w:rPr>
          <w:rFonts w:ascii="Times New Roman" w:hAnsi="Times New Roman"/>
          <w:sz w:val="24"/>
          <w:szCs w:val="24"/>
        </w:rPr>
        <w:softHyphen/>
        <w:t>ко это возможно.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Стена с акцентированным вертикальным измерением — субъект ищет наслаждения прежде всего в фантазиях и обла</w:t>
      </w:r>
      <w:r w:rsidRPr="008B4FE9">
        <w:rPr>
          <w:rFonts w:ascii="Times New Roman" w:hAnsi="Times New Roman"/>
          <w:sz w:val="24"/>
          <w:szCs w:val="24"/>
        </w:rPr>
        <w:softHyphen/>
        <w:t>дает меньшим количеством контактов с реальностью, нежели желательно.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Дв*ери. Их отсутствие — субъект испытывает трудности при стремлении раскрыться перед другими (особенно в домашнем кругу).</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Двери (одни или несколько), задние или боковые — отступ</w:t>
      </w:r>
      <w:r w:rsidRPr="008B4FE9">
        <w:rPr>
          <w:rFonts w:ascii="Times New Roman" w:hAnsi="Times New Roman"/>
          <w:sz w:val="24"/>
          <w:szCs w:val="24"/>
        </w:rPr>
        <w:softHyphen/>
        <w:t>ление, отрешенность, избегание.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4                                                                                                  167</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Двери (одни или несколько) парадные — первый признак откровенности, достижимости.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Двери открытые. Если дом жилой — это сильная потреб</w:t>
      </w:r>
      <w:r w:rsidRPr="008B4FE9">
        <w:rPr>
          <w:rFonts w:ascii="Times New Roman" w:hAnsi="Times New Roman"/>
          <w:sz w:val="24"/>
          <w:szCs w:val="24"/>
        </w:rPr>
        <w:softHyphen/>
        <w:t>ность к теплу извне или стремление демонстрировать доступ</w:t>
      </w:r>
      <w:r w:rsidRPr="008B4FE9">
        <w:rPr>
          <w:rFonts w:ascii="Times New Roman" w:hAnsi="Times New Roman"/>
          <w:sz w:val="24"/>
          <w:szCs w:val="24"/>
        </w:rPr>
        <w:softHyphen/>
        <w:t>ность (откровенность).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Двери боковые (одна или несколько) — отчуждение, уеди</w:t>
      </w:r>
      <w:r w:rsidRPr="008B4FE9">
        <w:rPr>
          <w:rFonts w:ascii="Times New Roman" w:hAnsi="Times New Roman"/>
          <w:sz w:val="24"/>
          <w:szCs w:val="24"/>
        </w:rPr>
        <w:softHyphen/>
        <w:t>нение, избегание реальности. Значительная неприступность.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Двери очень большие — чрезмерная зависимость от других или стремление удивить своей социальной коммуникабельно</w:t>
      </w:r>
      <w:r w:rsidRPr="008B4FE9">
        <w:rPr>
          <w:rFonts w:ascii="Times New Roman" w:hAnsi="Times New Roman"/>
          <w:sz w:val="24"/>
          <w:szCs w:val="24"/>
        </w:rPr>
        <w:softHyphen/>
        <w:t>стью.</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Двери очень маленькие — нежелание впускать в свое "Я". Чувство несоответствия, неадекватности и нерешительности в социальных ситуациях.</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Двери с огромным замком — враждебность, мнительность, скрытность, защитные тенденции.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Дым очень густой — значительное внутренне напряжение (интенсивность по густоте дыма).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Дым тоненькой струйкой — чувство недостатка эмоцио</w:t>
      </w:r>
      <w:r w:rsidRPr="008B4FE9">
        <w:rPr>
          <w:rFonts w:ascii="Times New Roman" w:hAnsi="Times New Roman"/>
          <w:sz w:val="24"/>
          <w:szCs w:val="24"/>
        </w:rPr>
        <w:softHyphen/>
        <w:t>нальной теплоты дома.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Окна. Окна — первый этаж нарисован в конце — отвраще</w:t>
      </w:r>
      <w:r w:rsidRPr="008B4FE9">
        <w:rPr>
          <w:rFonts w:ascii="Times New Roman" w:hAnsi="Times New Roman"/>
          <w:sz w:val="24"/>
          <w:szCs w:val="24"/>
        </w:rPr>
        <w:softHyphen/>
        <w:t>ние к межперсональным отношениям. Тенденция отграниче</w:t>
      </w:r>
      <w:r w:rsidRPr="008B4FE9">
        <w:rPr>
          <w:rFonts w:ascii="Times New Roman" w:hAnsi="Times New Roman"/>
          <w:sz w:val="24"/>
          <w:szCs w:val="24"/>
        </w:rPr>
        <w:softHyphen/>
        <w:t>ния от действительности.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Окна, сильно открытые—субъект ведет себя несколько раз</w:t>
      </w:r>
      <w:r w:rsidRPr="008B4FE9">
        <w:rPr>
          <w:rFonts w:ascii="Times New Roman" w:hAnsi="Times New Roman"/>
          <w:sz w:val="24"/>
          <w:szCs w:val="24"/>
        </w:rPr>
        <w:softHyphen/>
        <w:t>вязно и прямолинейно. Множество окон показывает готовность к контактам, а отсутствие занавесок — отсутствие стремления скрывать свои чувства.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Окна, сильно закрытые (занавешенные). Озабоченность взаимодействием со средой (если это значимо для субъекта).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Окна без стекол —враждебность, отчужденность.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Отсутствие окон на первом этаже — враждебность, отчуж</w:t>
      </w:r>
      <w:r w:rsidRPr="008B4FE9">
        <w:rPr>
          <w:rFonts w:ascii="Times New Roman" w:hAnsi="Times New Roman"/>
          <w:sz w:val="24"/>
          <w:szCs w:val="24"/>
        </w:rPr>
        <w:softHyphen/>
        <w:t>денность.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Окна отсутствуют на нижнем, но имеются на верхнем этаже — "пропасть" между реальной жизнью и жизнью в фантазиях.</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Крыша. Крыша — сфера фантазии.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Крыша и труба, сорванные ветром, — символически выра</w:t>
      </w:r>
      <w:r w:rsidRPr="008B4FE9">
        <w:rPr>
          <w:rFonts w:ascii="Times New Roman" w:hAnsi="Times New Roman"/>
          <w:sz w:val="24"/>
          <w:szCs w:val="24"/>
        </w:rPr>
        <w:softHyphen/>
        <w:t>жают чувства субъекта, что им повелевают, независимо от соб</w:t>
      </w:r>
      <w:r w:rsidRPr="008B4FE9">
        <w:rPr>
          <w:rFonts w:ascii="Times New Roman" w:hAnsi="Times New Roman"/>
          <w:sz w:val="24"/>
          <w:szCs w:val="24"/>
        </w:rPr>
        <w:softHyphen/>
        <w:t>ственной силы воли.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Крыша, жирныйконтур, несвойственный всему рисунку,</w:t>
      </w:r>
    </w:p>
    <w:p w:rsidR="003F5893" w:rsidRPr="008B4FE9" w:rsidRDefault="003F5893" w:rsidP="003F5893">
      <w:pPr>
        <w:jc w:val="both"/>
        <w:rPr>
          <w:rFonts w:ascii="Times New Roman" w:hAnsi="Times New Roman"/>
          <w:sz w:val="24"/>
          <w:szCs w:val="24"/>
        </w:rPr>
      </w:pP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168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Часть 11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фиксация на фантазиях как источнике удовольствии, обыч</w:t>
      </w:r>
      <w:r w:rsidRPr="008B4FE9">
        <w:rPr>
          <w:rFonts w:ascii="Times New Roman" w:hAnsi="Times New Roman"/>
          <w:sz w:val="24"/>
          <w:szCs w:val="24"/>
        </w:rPr>
        <w:softHyphen/>
        <w:t>но сопровождаемая тревогой.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Крыша, тонкий контур края — переживание ослабления контроля фантазии.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Крыша, толстый контур края — чрезмерная озабоченность контролем над фантазией (ее обузданием).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Крыша, плохо сочетаемая с нижним этажом — плохая лич</w:t>
      </w:r>
      <w:r w:rsidRPr="008B4FE9">
        <w:rPr>
          <w:rFonts w:ascii="Times New Roman" w:hAnsi="Times New Roman"/>
          <w:sz w:val="24"/>
          <w:szCs w:val="24"/>
        </w:rPr>
        <w:softHyphen/>
        <w:t>ностная организация.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Карниз крыши, его акцентирование ярким контуром или продлением за стены — усиленно защитная (обычно с мнитель</w:t>
      </w:r>
      <w:r w:rsidRPr="008B4FE9">
        <w:rPr>
          <w:rFonts w:ascii="Times New Roman" w:hAnsi="Times New Roman"/>
          <w:sz w:val="24"/>
          <w:szCs w:val="24"/>
        </w:rPr>
        <w:softHyphen/>
        <w:t>ностью) установка.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Крмната. Ассоциации могут возникнуть в связи с:</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человеком, проживающим в комнате,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интерперсональными отношениями в комнате,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предназначением этой комнаты (реальным или припи</w:t>
      </w:r>
      <w:r w:rsidRPr="008B4FE9">
        <w:rPr>
          <w:rFonts w:ascii="Times New Roman" w:hAnsi="Times New Roman"/>
          <w:sz w:val="24"/>
          <w:szCs w:val="24"/>
        </w:rPr>
        <w:softHyphen/>
        <w:t>сываемым ей). Ассоциации могут иметь позитивную или нега</w:t>
      </w:r>
      <w:r w:rsidRPr="008B4FE9">
        <w:rPr>
          <w:rFonts w:ascii="Times New Roman" w:hAnsi="Times New Roman"/>
          <w:sz w:val="24"/>
          <w:szCs w:val="24"/>
        </w:rPr>
        <w:softHyphen/>
        <w:t>тивную эмоциональную окраску.</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Комната, не поместившаяся на листе — нежелание субъек</w:t>
      </w:r>
      <w:r w:rsidRPr="008B4FE9">
        <w:rPr>
          <w:rFonts w:ascii="Times New Roman" w:hAnsi="Times New Roman"/>
          <w:sz w:val="24"/>
          <w:szCs w:val="24"/>
        </w:rPr>
        <w:softHyphen/>
        <w:t>та изображать определенные комнаты из-за неприятных ассо</w:t>
      </w:r>
      <w:r w:rsidRPr="008B4FE9">
        <w:rPr>
          <w:rFonts w:ascii="Times New Roman" w:hAnsi="Times New Roman"/>
          <w:sz w:val="24"/>
          <w:szCs w:val="24"/>
        </w:rPr>
        <w:softHyphen/>
        <w:t>циаций с ними или с их жильцом.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Комната: субъект выбирает верхнюю дальнюю комнату — незначительная тенденция к отчуждению.</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Комната: субъект выбирает ближайшую комнату — мни</w:t>
      </w:r>
      <w:r w:rsidRPr="008B4FE9">
        <w:rPr>
          <w:rFonts w:ascii="Times New Roman" w:hAnsi="Times New Roman"/>
          <w:sz w:val="24"/>
          <w:szCs w:val="24"/>
        </w:rPr>
        <w:softHyphen/>
        <w:t>тельность.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Ванна. Выполняет санитарную функцию. Если манера изо</w:t>
      </w:r>
      <w:r w:rsidRPr="008B4FE9">
        <w:rPr>
          <w:rFonts w:ascii="Times New Roman" w:hAnsi="Times New Roman"/>
          <w:sz w:val="24"/>
          <w:szCs w:val="24"/>
        </w:rPr>
        <w:softHyphen/>
        <w:t>бражения ванны значима, возможно нарушение этих функции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Труба. Отсутствие трубы — субъект чувствует нехватку психологической теплоты дома.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Труба почти невидима (спрятана) —нежелание иметь дело с эмоциональными воздействиями.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Труба нарисована косо по отношению к крыше — норма для ребенка; значительная регрессия, если обнаруживается &gt; взрослых.</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Водосточные трубы — усиленная защита и обычно мнитель 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Водопроводные трубы (или водосточные с крыши) — уси</w:t>
      </w:r>
      <w:r w:rsidRPr="008B4FE9">
        <w:rPr>
          <w:rFonts w:ascii="Times New Roman" w:hAnsi="Times New Roman"/>
          <w:sz w:val="24"/>
          <w:szCs w:val="24"/>
        </w:rPr>
        <w:softHyphen/>
        <w:t>ленные защитные установки (и обычно повышенная мнитель</w:t>
      </w:r>
      <w:r w:rsidRPr="008B4FE9">
        <w:rPr>
          <w:rFonts w:ascii="Times New Roman" w:hAnsi="Times New Roman"/>
          <w:sz w:val="24"/>
          <w:szCs w:val="24"/>
        </w:rPr>
        <w:softHyphen/>
        <w:t>ность)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Дополнения. Прозрачный, "стеклянный" ящик. Символ</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Гчава4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169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Зирует переживание выставления себя всем на обозрение. Его сопровождает желание демонстрировать себя, но ограничива</w:t>
      </w:r>
      <w:r w:rsidRPr="008B4FE9">
        <w:rPr>
          <w:rFonts w:ascii="Times New Roman" w:hAnsi="Times New Roman"/>
          <w:sz w:val="24"/>
          <w:szCs w:val="24"/>
        </w:rPr>
        <w:softHyphen/>
        <w:t>ясь лишь визуальным контактом.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Деревья. Часто символизируют различные лица. Если они как будто "прячут" дом, может иметь место сильная потреб</w:t>
      </w:r>
      <w:r w:rsidRPr="008B4FE9">
        <w:rPr>
          <w:rFonts w:ascii="Times New Roman" w:hAnsi="Times New Roman"/>
          <w:sz w:val="24"/>
          <w:szCs w:val="24"/>
        </w:rPr>
        <w:softHyphen/>
        <w:t>ность зависимости при доминировании родителей.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Кусты. Иногда символизируют людей. Если они тесно ок</w:t>
      </w:r>
      <w:r w:rsidRPr="008B4FE9">
        <w:rPr>
          <w:rFonts w:ascii="Times New Roman" w:hAnsi="Times New Roman"/>
          <w:sz w:val="24"/>
          <w:szCs w:val="24"/>
        </w:rPr>
        <w:softHyphen/>
        <w:t>ружают дом, может иметь место сильное желание оградить себя защитными барьерами.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Кусты хаотично разбросаны по пространству или по обе сто</w:t>
      </w:r>
      <w:r w:rsidRPr="008B4FE9">
        <w:rPr>
          <w:rFonts w:ascii="Times New Roman" w:hAnsi="Times New Roman"/>
          <w:sz w:val="24"/>
          <w:szCs w:val="24"/>
        </w:rPr>
        <w:softHyphen/>
        <w:t>роны дорожки — указывают на незначительную тревогу в рам</w:t>
      </w:r>
      <w:r w:rsidRPr="008B4FE9">
        <w:rPr>
          <w:rFonts w:ascii="Times New Roman" w:hAnsi="Times New Roman"/>
          <w:sz w:val="24"/>
          <w:szCs w:val="24"/>
        </w:rPr>
        <w:softHyphen/>
        <w:t>ках реальности и сознательное стремление контролировать ее.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Дорожка, хорошие пропорции, легко нарисована — пока</w:t>
      </w:r>
      <w:r w:rsidRPr="008B4FE9">
        <w:rPr>
          <w:rFonts w:ascii="Times New Roman" w:hAnsi="Times New Roman"/>
          <w:sz w:val="24"/>
          <w:szCs w:val="24"/>
        </w:rPr>
        <w:softHyphen/>
        <w:t>зывает, что индивид в контактах с другими обнаруживает такт и самоконтроль.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Дорожка очень длинная — уменьшенная доступность, час</w:t>
      </w:r>
      <w:r w:rsidRPr="008B4FE9">
        <w:rPr>
          <w:rFonts w:ascii="Times New Roman" w:hAnsi="Times New Roman"/>
          <w:sz w:val="24"/>
          <w:szCs w:val="24"/>
        </w:rPr>
        <w:softHyphen/>
        <w:t>то сопровождаемая потребностью более адекватной социализа</w:t>
      </w:r>
      <w:r w:rsidRPr="008B4FE9">
        <w:rPr>
          <w:rFonts w:ascii="Times New Roman" w:hAnsi="Times New Roman"/>
          <w:sz w:val="24"/>
          <w:szCs w:val="24"/>
        </w:rPr>
        <w:softHyphen/>
        <w:t>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Дорожка очень широкая в начале и сильно сужающаяся у дома — попытка замаскировать желание быть одиноким, соче</w:t>
      </w:r>
      <w:r w:rsidRPr="008B4FE9">
        <w:rPr>
          <w:rFonts w:ascii="Times New Roman" w:hAnsi="Times New Roman"/>
          <w:sz w:val="24"/>
          <w:szCs w:val="24"/>
        </w:rPr>
        <w:softHyphen/>
        <w:t>тающаяся с поверхностным дружелюбием.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Солнце. Символ авторитарной фигуры. Часто воспринима</w:t>
      </w:r>
      <w:r w:rsidRPr="008B4FE9">
        <w:rPr>
          <w:rFonts w:ascii="Times New Roman" w:hAnsi="Times New Roman"/>
          <w:sz w:val="24"/>
          <w:szCs w:val="24"/>
        </w:rPr>
        <w:softHyphen/>
        <w:t>ется как источник тепла и силы.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Погода (какая погода изображена). Отражает связанные со средой переживания субъекта в целом. Скорее всего, чем хуже, неприятнее погода изображена, тем вероятнее, что субъект вос</w:t>
      </w:r>
      <w:r w:rsidRPr="008B4FE9">
        <w:rPr>
          <w:rFonts w:ascii="Times New Roman" w:hAnsi="Times New Roman"/>
          <w:sz w:val="24"/>
          <w:szCs w:val="24"/>
        </w:rPr>
        <w:softHyphen/>
        <w:t>принимает среду как враждебную, сковывающую.</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Цвет. Цвет, конвенциальное, обычное его использование. Зеленый — для крыши, коричневый — для стен. Желтый, если употребляется только для изображения света внутри дома, тем самым отображая ночь или ее приближение, выражает чувства субъекта,а именно: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среда к нему враждебна,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его действия должны быть скрыты от посторонних глаз.</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Количество используемых цветов. Хорошо адаптирован</w:t>
      </w:r>
      <w:r w:rsidRPr="008B4FE9">
        <w:rPr>
          <w:rFonts w:ascii="Times New Roman" w:hAnsi="Times New Roman"/>
          <w:sz w:val="24"/>
          <w:szCs w:val="24"/>
        </w:rPr>
        <w:softHyphen/>
        <w:t>ный, застенчивый и эмоционально необделенный субъект обычно использует не меньше двух или не больше пяти цветов. Субъект, раскрашивающий дом 7—8 цветами, в лучшем случае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170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является очень лабильным. Использующий всего один цвет — боится эмоционального возбуждения.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Выбор цвета. Чем дольше, неувереннее и тяжелее субъект подбирает цвета, тем больше вероятность наличия личностных нарушений.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Цвет черный — застенчивость, пугливость.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Цвет зеленый — потребность иметь чувство безопасности, оградить себя от опасности. Это положение является не столь важным при использовании зеленого цвета для ветвей дерева или крыши дома.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Цвет оранжевый — комбинация чувствительности и враж</w:t>
      </w:r>
      <w:r w:rsidRPr="008B4FE9">
        <w:rPr>
          <w:rFonts w:ascii="Times New Roman" w:hAnsi="Times New Roman"/>
          <w:sz w:val="24"/>
          <w:szCs w:val="24"/>
        </w:rPr>
        <w:softHyphen/>
        <w:t>дебности.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Цвет пурпурный — сильная потребность власти.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Цвет красный — наибольшая чувствительность. Потреб</w:t>
      </w:r>
      <w:r w:rsidRPr="008B4FE9">
        <w:rPr>
          <w:rFonts w:ascii="Times New Roman" w:hAnsi="Times New Roman"/>
          <w:sz w:val="24"/>
          <w:szCs w:val="24"/>
        </w:rPr>
        <w:softHyphen/>
        <w:t>ность теплоты из окружения.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Цвет, штриховка 3/4листа — нехватка контроля над вы</w:t>
      </w:r>
      <w:r w:rsidRPr="008B4FE9">
        <w:rPr>
          <w:rFonts w:ascii="Times New Roman" w:hAnsi="Times New Roman"/>
          <w:sz w:val="24"/>
          <w:szCs w:val="24"/>
        </w:rPr>
        <w:softHyphen/>
        <w:t>ражением эмоций.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Штриховка, выходящая за пределы рисунка — тенденция к импульсивному ответу на дополнительную стимуляцию.</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Цвет желтый — сильные признаки враждебности.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Общий вид. Помещение рисунка на краю листа — генера</w:t>
      </w:r>
      <w:r w:rsidRPr="008B4FE9">
        <w:rPr>
          <w:rFonts w:ascii="Times New Roman" w:hAnsi="Times New Roman"/>
          <w:sz w:val="24"/>
          <w:szCs w:val="24"/>
        </w:rPr>
        <w:softHyphen/>
        <w:t>лизованное чувство неуверенности, опасности. Часто сопряже</w:t>
      </w:r>
      <w:r w:rsidRPr="008B4FE9">
        <w:rPr>
          <w:rFonts w:ascii="Times New Roman" w:hAnsi="Times New Roman"/>
          <w:sz w:val="24"/>
          <w:szCs w:val="24"/>
        </w:rPr>
        <w:softHyphen/>
        <w:t>но с определенным временным значением: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а)  правая сторона — будущее, левая — прошлое,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б) связанная с предназначением комнаты или с постоянным ее жильцом,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указывающая на специфику переживаний: левая сторона — эмоциональные, правая — интеллектуальные.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Перспектива. Перспектива "над субъектом" (взгляд снизу вверх) — чувство, что субъект отвергнут, отстранен, не при</w:t>
      </w:r>
      <w:r w:rsidRPr="008B4FE9">
        <w:rPr>
          <w:rFonts w:ascii="Times New Roman" w:hAnsi="Times New Roman"/>
          <w:sz w:val="24"/>
          <w:szCs w:val="24"/>
        </w:rPr>
        <w:softHyphen/>
        <w:t>знан дома. Или субъект испцтывает потребность в домашнем очаге который считает недоступным, недостижимым.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Перспектива, рисунок изображен вдали — желание отойти от конвенционального общества. Чувство изоляции, отвержен</w:t>
      </w:r>
      <w:r w:rsidRPr="008B4FE9">
        <w:rPr>
          <w:rFonts w:ascii="Times New Roman" w:hAnsi="Times New Roman"/>
          <w:sz w:val="24"/>
          <w:szCs w:val="24"/>
        </w:rPr>
        <w:softHyphen/>
        <w:t>ности. Явная тенденция отграничиться от окружения. Жела</w:t>
      </w:r>
      <w:r w:rsidRPr="008B4FE9">
        <w:rPr>
          <w:rFonts w:ascii="Times New Roman" w:hAnsi="Times New Roman"/>
          <w:sz w:val="24"/>
          <w:szCs w:val="24"/>
        </w:rPr>
        <w:softHyphen/>
        <w:t>ние отвергнуть, не признать этот рисунок или то, что он сим</w:t>
      </w:r>
      <w:r w:rsidRPr="008B4FE9">
        <w:rPr>
          <w:rFonts w:ascii="Times New Roman" w:hAnsi="Times New Roman"/>
          <w:sz w:val="24"/>
          <w:szCs w:val="24"/>
        </w:rPr>
        <w:softHyphen/>
        <w:t>волизирует. Перспектива, признаки "потери перспективы" (индивид правильно рисует один конец дома, но в другом ри</w:t>
      </w:r>
      <w:r w:rsidRPr="008B4FE9">
        <w:rPr>
          <w:rFonts w:ascii="Times New Roman" w:hAnsi="Times New Roman"/>
          <w:sz w:val="24"/>
          <w:szCs w:val="24"/>
        </w:rPr>
        <w:softHyphen/>
        <w:t>сует вертикальную линию крыши и стены — не умеет изобра-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171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жать глубину) — сигнализирует о начинающихся сложности* интегрирования, страх перед будущим (если вертикальная бо</w:t>
      </w:r>
      <w:r w:rsidRPr="008B4FE9">
        <w:rPr>
          <w:rFonts w:ascii="Times New Roman" w:hAnsi="Times New Roman"/>
          <w:sz w:val="24"/>
          <w:szCs w:val="24"/>
        </w:rPr>
        <w:softHyphen/>
        <w:t>ковая линия находится справа) иди желание забыть прошлое (линия слева)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Перспектива тройная (трехмерная, субьектрисуетжгмень-шей мере четыре отдельные стены, из которых даже двух нет в том же плане) — чрезмерная озабоченность мнением окружа</w:t>
      </w:r>
      <w:r w:rsidRPr="008B4FE9">
        <w:rPr>
          <w:rFonts w:ascii="Times New Roman" w:hAnsi="Times New Roman"/>
          <w:sz w:val="24"/>
          <w:szCs w:val="24"/>
        </w:rPr>
        <w:softHyphen/>
        <w:t>ющих о себе. Стремление иметь в виду (узнать) все связи, даже незначительные, все черты.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Разме/цние рисунка. Размещение рисунка над центром листа — чем больше рисунок над центром, тем больше вероят</w:t>
      </w:r>
      <w:r w:rsidRPr="008B4FE9">
        <w:rPr>
          <w:rFonts w:ascii="Times New Roman" w:hAnsi="Times New Roman"/>
          <w:sz w:val="24"/>
          <w:szCs w:val="24"/>
        </w:rPr>
        <w:softHyphen/>
        <w:t>ность, что: 1) субъект чувствует тяжесть своей борьбы и отно</w:t>
      </w:r>
      <w:r w:rsidRPr="008B4FE9">
        <w:rPr>
          <w:rFonts w:ascii="Times New Roman" w:hAnsi="Times New Roman"/>
          <w:sz w:val="24"/>
          <w:szCs w:val="24"/>
        </w:rPr>
        <w:softHyphen/>
        <w:t>сительную недостижимость цели; 2) субъект склонен искать удовлетворение в фантазиях (внутренняя напряженность); 3) субъект склонен держаться в стороне.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Размещение рисунка точно в центре листа — незащищен</w:t>
      </w:r>
      <w:r w:rsidRPr="008B4FE9">
        <w:rPr>
          <w:rFonts w:ascii="Times New Roman" w:hAnsi="Times New Roman"/>
          <w:sz w:val="24"/>
          <w:szCs w:val="24"/>
        </w:rPr>
        <w:softHyphen/>
        <w:t>ность и ригидность (прямолинейность). Потребность заботли</w:t>
      </w:r>
      <w:r w:rsidRPr="008B4FE9">
        <w:rPr>
          <w:rFonts w:ascii="Times New Roman" w:hAnsi="Times New Roman"/>
          <w:sz w:val="24"/>
          <w:szCs w:val="24"/>
        </w:rPr>
        <w:softHyphen/>
        <w:t>вого контроля ради сохранения психического равновесия.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Размещение рисунка ниже центра листа — чем ниже рису</w:t>
      </w:r>
      <w:r w:rsidRPr="008B4FE9">
        <w:rPr>
          <w:rFonts w:ascii="Times New Roman" w:hAnsi="Times New Roman"/>
          <w:sz w:val="24"/>
          <w:szCs w:val="24"/>
        </w:rPr>
        <w:softHyphen/>
        <w:t>нок по отношению к центру листа, тем больше похоже на то, что: 1) субъект чувствует себя небезопасно и неудобно и что это создает у него депрессивное настроение; 2) субъект чувствует себя ограниченным, скованным реальностью.</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Размещение рисунка по левой стороне листа — акцентиро</w:t>
      </w:r>
      <w:r w:rsidRPr="008B4FE9">
        <w:rPr>
          <w:rFonts w:ascii="Times New Roman" w:hAnsi="Times New Roman"/>
          <w:sz w:val="24"/>
          <w:szCs w:val="24"/>
        </w:rPr>
        <w:softHyphen/>
        <w:t>вание прошлого. Импульсивность.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Размещение рисунка в левом верхнем углу листа — склон</w:t>
      </w:r>
      <w:r w:rsidRPr="008B4FE9">
        <w:rPr>
          <w:rFonts w:ascii="Times New Roman" w:hAnsi="Times New Roman"/>
          <w:sz w:val="24"/>
          <w:szCs w:val="24"/>
        </w:rPr>
        <w:softHyphen/>
        <w:t>ность избегать новых переживаний. Желание уйти в прошлое или углубиться в фантазии.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Размещение рисунка на правой половине листа — субъект склонен искать наслаждения в интеллектуальных сферах. Кон</w:t>
      </w:r>
      <w:r w:rsidRPr="008B4FE9">
        <w:rPr>
          <w:rFonts w:ascii="Times New Roman" w:hAnsi="Times New Roman"/>
          <w:sz w:val="24"/>
          <w:szCs w:val="24"/>
        </w:rPr>
        <w:softHyphen/>
        <w:t>тролируемое поведение. Акцентирование будущего.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Рисунок выходит за левый край листа — фиксация на про</w:t>
      </w:r>
      <w:r w:rsidRPr="008B4FE9">
        <w:rPr>
          <w:rFonts w:ascii="Times New Roman" w:hAnsi="Times New Roman"/>
          <w:sz w:val="24"/>
          <w:szCs w:val="24"/>
        </w:rPr>
        <w:softHyphen/>
        <w:t>шлом и страх перед будущим. Чрезмерная озабоченность сво</w:t>
      </w:r>
      <w:r w:rsidRPr="008B4FE9">
        <w:rPr>
          <w:rFonts w:ascii="Times New Roman" w:hAnsi="Times New Roman"/>
          <w:sz w:val="24"/>
          <w:szCs w:val="24"/>
        </w:rPr>
        <w:softHyphen/>
        <w:t>бодными откровенными эмоциональными переживаниями.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Выход за правый край листа — желание "убежать" в буду</w:t>
      </w:r>
      <w:r w:rsidRPr="008B4FE9">
        <w:rPr>
          <w:rFonts w:ascii="Times New Roman" w:hAnsi="Times New Roman"/>
          <w:sz w:val="24"/>
          <w:szCs w:val="24"/>
        </w:rPr>
        <w:softHyphen/>
        <w:t>щее, чтобы избавиться от прошлого. Страх перед открытыми свободными переживаниями. Стремление сохранить жесткий" контроль.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Выход за верхний край листа — фиксирование на мышле-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172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нии и фантазии как источниках наслаждений, которых субъект не испытывает в реальной жизни.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Контуры очень прямые — ригидность.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Контур эскизный, применяемый постоянно — в лучшем случае мелочность, стремление к точности, в худшем — ука</w:t>
      </w:r>
      <w:r w:rsidRPr="008B4FE9">
        <w:rPr>
          <w:rFonts w:ascii="Times New Roman" w:hAnsi="Times New Roman"/>
          <w:sz w:val="24"/>
          <w:szCs w:val="24"/>
        </w:rPr>
        <w:softHyphen/>
        <w:t>зание на неспособность к четкой позиции.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Схема обработки рисунка в тесте "Дом"</w:t>
      </w:r>
    </w:p>
    <w:tbl>
      <w:tblPr>
        <w:tblW w:w="0" w:type="auto"/>
        <w:tblInd w:w="40" w:type="dxa"/>
        <w:tblLayout w:type="fixed"/>
        <w:tblCellMar>
          <w:left w:w="40" w:type="dxa"/>
          <w:right w:w="40" w:type="dxa"/>
        </w:tblCellMar>
        <w:tblLook w:val="0000" w:firstRow="0" w:lastRow="0" w:firstColumn="0" w:lastColumn="0" w:noHBand="0" w:noVBand="0"/>
      </w:tblPr>
      <w:tblGrid>
        <w:gridCol w:w="739"/>
        <w:gridCol w:w="4963"/>
      </w:tblGrid>
      <w:tr w:rsidR="003F5893" w:rsidRPr="008B4FE9">
        <w:trPr>
          <w:trHeight w:val="346"/>
        </w:trPr>
        <w:tc>
          <w:tcPr>
            <w:tcW w:w="739"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№п/п</w:t>
            </w:r>
          </w:p>
        </w:tc>
        <w:tc>
          <w:tcPr>
            <w:tcW w:w="4963" w:type="dxa"/>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Выделяемый признак</w:t>
            </w:r>
          </w:p>
        </w:tc>
      </w:tr>
      <w:tr w:rsidR="003F5893" w:rsidRPr="008B4FE9">
        <w:trPr>
          <w:trHeight w:val="365"/>
        </w:trPr>
        <w:tc>
          <w:tcPr>
            <w:tcW w:w="739" w:type="dxa"/>
            <w:tcBorders>
              <w:top w:val="single" w:sz="6" w:space="0" w:color="auto"/>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w:t>
            </w:r>
          </w:p>
        </w:tc>
        <w:tc>
          <w:tcPr>
            <w:tcW w:w="4963" w:type="dxa"/>
            <w:tcBorders>
              <w:top w:val="single" w:sz="6" w:space="0" w:color="auto"/>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Схематическое изображение</w:t>
            </w:r>
          </w:p>
        </w:tc>
      </w:tr>
      <w:tr w:rsidR="003F5893" w:rsidRPr="008B4FE9">
        <w:trPr>
          <w:trHeight w:val="307"/>
        </w:trPr>
        <w:tc>
          <w:tcPr>
            <w:tcW w:w="739"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2.</w:t>
            </w:r>
          </w:p>
        </w:tc>
        <w:tc>
          <w:tcPr>
            <w:tcW w:w="4963"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Детализированное изображение</w:t>
            </w:r>
          </w:p>
        </w:tc>
      </w:tr>
      <w:tr w:rsidR="003F5893" w:rsidRPr="008B4FE9">
        <w:trPr>
          <w:trHeight w:val="326"/>
        </w:trPr>
        <w:tc>
          <w:tcPr>
            <w:tcW w:w="739"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3.</w:t>
            </w:r>
          </w:p>
        </w:tc>
        <w:tc>
          <w:tcPr>
            <w:tcW w:w="4963"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Метафорическое изображение</w:t>
            </w:r>
          </w:p>
        </w:tc>
      </w:tr>
      <w:tr w:rsidR="003F5893" w:rsidRPr="008B4FE9">
        <w:trPr>
          <w:trHeight w:val="326"/>
        </w:trPr>
        <w:tc>
          <w:tcPr>
            <w:tcW w:w="739"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4.</w:t>
            </w:r>
          </w:p>
        </w:tc>
        <w:tc>
          <w:tcPr>
            <w:tcW w:w="4963"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Городской дом</w:t>
            </w:r>
          </w:p>
        </w:tc>
      </w:tr>
      <w:tr w:rsidR="003F5893" w:rsidRPr="008B4FE9">
        <w:trPr>
          <w:trHeight w:val="317"/>
        </w:trPr>
        <w:tc>
          <w:tcPr>
            <w:tcW w:w="739"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5.</w:t>
            </w:r>
          </w:p>
        </w:tc>
        <w:tc>
          <w:tcPr>
            <w:tcW w:w="4963"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Сельский дом</w:t>
            </w:r>
          </w:p>
        </w:tc>
      </w:tr>
      <w:tr w:rsidR="003F5893" w:rsidRPr="008B4FE9">
        <w:trPr>
          <w:trHeight w:val="336"/>
        </w:trPr>
        <w:tc>
          <w:tcPr>
            <w:tcW w:w="739"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б.</w:t>
            </w:r>
          </w:p>
        </w:tc>
        <w:tc>
          <w:tcPr>
            <w:tcW w:w="4963"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Заимствование из литературного или сказочного сюжета</w:t>
            </w:r>
          </w:p>
        </w:tc>
      </w:tr>
      <w:tr w:rsidR="003F5893" w:rsidRPr="008B4FE9">
        <w:trPr>
          <w:trHeight w:val="298"/>
        </w:trPr>
        <w:tc>
          <w:tcPr>
            <w:tcW w:w="739"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7.</w:t>
            </w:r>
          </w:p>
        </w:tc>
        <w:tc>
          <w:tcPr>
            <w:tcW w:w="4963"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Наличие окон и их количество</w:t>
            </w:r>
          </w:p>
        </w:tc>
      </w:tr>
      <w:tr w:rsidR="003F5893" w:rsidRPr="008B4FE9">
        <w:trPr>
          <w:trHeight w:val="317"/>
        </w:trPr>
        <w:tc>
          <w:tcPr>
            <w:tcW w:w="739"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8.</w:t>
            </w:r>
          </w:p>
        </w:tc>
        <w:tc>
          <w:tcPr>
            <w:tcW w:w="4963"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Наличие дверей</w:t>
            </w:r>
          </w:p>
        </w:tc>
      </w:tr>
      <w:tr w:rsidR="003F5893" w:rsidRPr="008B4FE9">
        <w:trPr>
          <w:trHeight w:val="326"/>
        </w:trPr>
        <w:tc>
          <w:tcPr>
            <w:tcW w:w="739"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9.</w:t>
            </w:r>
          </w:p>
        </w:tc>
        <w:tc>
          <w:tcPr>
            <w:tcW w:w="4963"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Труба с дымом</w:t>
            </w:r>
          </w:p>
        </w:tc>
      </w:tr>
      <w:tr w:rsidR="003F5893" w:rsidRPr="008B4FE9">
        <w:trPr>
          <w:trHeight w:val="307"/>
        </w:trPr>
        <w:tc>
          <w:tcPr>
            <w:tcW w:w="739"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10.</w:t>
            </w:r>
          </w:p>
        </w:tc>
        <w:tc>
          <w:tcPr>
            <w:tcW w:w="4963"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Ставни на окнах</w:t>
            </w:r>
          </w:p>
        </w:tc>
      </w:tr>
      <w:tr w:rsidR="003F5893" w:rsidRPr="008B4FE9">
        <w:trPr>
          <w:trHeight w:val="326"/>
        </w:trPr>
        <w:tc>
          <w:tcPr>
            <w:tcW w:w="739"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11.</w:t>
            </w:r>
          </w:p>
        </w:tc>
        <w:tc>
          <w:tcPr>
            <w:tcW w:w="4963"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Размер окон</w:t>
            </w:r>
          </w:p>
        </w:tc>
      </w:tr>
      <w:tr w:rsidR="003F5893" w:rsidRPr="008B4FE9">
        <w:trPr>
          <w:trHeight w:val="326"/>
        </w:trPr>
        <w:tc>
          <w:tcPr>
            <w:tcW w:w="739"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12.</w:t>
            </w:r>
          </w:p>
        </w:tc>
        <w:tc>
          <w:tcPr>
            <w:tcW w:w="4963"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Общий размер дома</w:t>
            </w:r>
          </w:p>
        </w:tc>
      </w:tr>
      <w:tr w:rsidR="003F5893" w:rsidRPr="008B4FE9">
        <w:trPr>
          <w:trHeight w:val="317"/>
        </w:trPr>
        <w:tc>
          <w:tcPr>
            <w:tcW w:w="739"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13.</w:t>
            </w:r>
          </w:p>
        </w:tc>
        <w:tc>
          <w:tcPr>
            <w:tcW w:w="4963"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Наличие палисадника                                         х</w:t>
            </w:r>
          </w:p>
        </w:tc>
      </w:tr>
      <w:tr w:rsidR="003F5893" w:rsidRPr="008B4FE9">
        <w:trPr>
          <w:trHeight w:val="326"/>
        </w:trPr>
        <w:tc>
          <w:tcPr>
            <w:tcW w:w="739"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14.</w:t>
            </w:r>
          </w:p>
        </w:tc>
        <w:tc>
          <w:tcPr>
            <w:tcW w:w="4963"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Наличие людей рядом с домом и в доме</w:t>
            </w:r>
          </w:p>
        </w:tc>
      </w:tr>
      <w:tr w:rsidR="003F5893" w:rsidRPr="008B4FE9">
        <w:trPr>
          <w:trHeight w:val="326"/>
        </w:trPr>
        <w:tc>
          <w:tcPr>
            <w:tcW w:w="739"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15.</w:t>
            </w:r>
          </w:p>
        </w:tc>
        <w:tc>
          <w:tcPr>
            <w:tcW w:w="4963"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Наличие крыльца</w:t>
            </w:r>
          </w:p>
        </w:tc>
      </w:tr>
      <w:tr w:rsidR="003F5893" w:rsidRPr="008B4FE9">
        <w:trPr>
          <w:trHeight w:val="326"/>
        </w:trPr>
        <w:tc>
          <w:tcPr>
            <w:tcW w:w="739"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16.</w:t>
            </w:r>
          </w:p>
        </w:tc>
        <w:tc>
          <w:tcPr>
            <w:tcW w:w="4963"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Наличие штор на окнах</w:t>
            </w:r>
          </w:p>
        </w:tc>
      </w:tr>
      <w:tr w:rsidR="003F5893" w:rsidRPr="008B4FE9">
        <w:trPr>
          <w:trHeight w:val="317"/>
        </w:trPr>
        <w:tc>
          <w:tcPr>
            <w:tcW w:w="739"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17.</w:t>
            </w:r>
          </w:p>
        </w:tc>
        <w:tc>
          <w:tcPr>
            <w:tcW w:w="4963"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Наличие растений (количество)</w:t>
            </w:r>
          </w:p>
        </w:tc>
      </w:tr>
      <w:tr w:rsidR="003F5893" w:rsidRPr="008B4FE9">
        <w:trPr>
          <w:trHeight w:val="307"/>
        </w:trPr>
        <w:tc>
          <w:tcPr>
            <w:tcW w:w="739"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18.</w:t>
            </w:r>
          </w:p>
        </w:tc>
        <w:tc>
          <w:tcPr>
            <w:tcW w:w="4963"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Количество животных</w:t>
            </w:r>
          </w:p>
        </w:tc>
      </w:tr>
      <w:tr w:rsidR="003F5893" w:rsidRPr="008B4FE9">
        <w:trPr>
          <w:trHeight w:val="269"/>
        </w:trPr>
        <w:tc>
          <w:tcPr>
            <w:tcW w:w="739"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19.</w:t>
            </w:r>
          </w:p>
        </w:tc>
        <w:tc>
          <w:tcPr>
            <w:tcW w:w="4963"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Наличие пейзажного изображения  (облака, солнце,  горы</w:t>
            </w:r>
          </w:p>
        </w:tc>
      </w:tr>
      <w:tr w:rsidR="003F5893" w:rsidRPr="008B4FE9">
        <w:trPr>
          <w:trHeight w:val="250"/>
        </w:trPr>
        <w:tc>
          <w:tcPr>
            <w:tcW w:w="739"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4963"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и т. д.)</w:t>
            </w:r>
          </w:p>
        </w:tc>
      </w:tr>
      <w:tr w:rsidR="003F5893" w:rsidRPr="008B4FE9">
        <w:trPr>
          <w:trHeight w:val="317"/>
        </w:trPr>
        <w:tc>
          <w:tcPr>
            <w:tcW w:w="739" w:type="dxa"/>
            <w:tcBorders>
              <w:top w:val="nil"/>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20.</w:t>
            </w:r>
          </w:p>
        </w:tc>
        <w:tc>
          <w:tcPr>
            <w:tcW w:w="4963" w:type="dxa"/>
            <w:tcBorders>
              <w:top w:val="nil"/>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Наличие штриховки по шкале интенсивности 1, 2, 3                  __</w:t>
            </w:r>
          </w:p>
        </w:tc>
      </w:tr>
    </w:tbl>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173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N9 п/п</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Выделяемый признак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Толщина линий по шкале интенсивности 1,2,3 Дверь открытая Дверь закрытая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"ЧЕЛОВЕК"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Голова — сфера интеллекта (контроля). Сфера воображе</w:t>
      </w:r>
      <w:r w:rsidRPr="008B4FE9">
        <w:rPr>
          <w:rFonts w:ascii="Times New Roman" w:hAnsi="Times New Roman"/>
          <w:sz w:val="24"/>
          <w:szCs w:val="24"/>
        </w:rPr>
        <w:softHyphen/>
        <w:t>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Голойа большая — неосознанное подчеркивание убеждения о значении мышления в деятельности человека.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Голова маленькая — переживание интеллектуальной неа</w:t>
      </w:r>
      <w:r w:rsidRPr="008B4FE9">
        <w:rPr>
          <w:rFonts w:ascii="Times New Roman" w:hAnsi="Times New Roman"/>
          <w:sz w:val="24"/>
          <w:szCs w:val="24"/>
        </w:rPr>
        <w:softHyphen/>
        <w:t>декватности.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Нечеткая голова — застенчивость, робость.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Голова изображается в самом конце — межперсональный ( конфликт.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Большая голова у фигуры противоположного пола — мни</w:t>
      </w:r>
      <w:r w:rsidRPr="008B4FE9">
        <w:rPr>
          <w:rFonts w:ascii="Times New Roman" w:hAnsi="Times New Roman"/>
          <w:sz w:val="24"/>
          <w:szCs w:val="24"/>
        </w:rPr>
        <w:softHyphen/>
        <w:t>мое превосходство противоположного пола и более,высокий его социальный авторитет.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Шея — орган, символизирующий связь между сферой кон</w:t>
      </w:r>
      <w:r w:rsidRPr="008B4FE9">
        <w:rPr>
          <w:rFonts w:ascii="Times New Roman" w:hAnsi="Times New Roman"/>
          <w:sz w:val="24"/>
          <w:szCs w:val="24"/>
        </w:rPr>
        <w:softHyphen/>
        <w:t>троля (головой) и сферой влечений (телом). Таким образом, это их координационный признак.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Подчеркнута шея — потребность в защитном интеллекту</w:t>
      </w:r>
      <w:r w:rsidRPr="008B4FE9">
        <w:rPr>
          <w:rFonts w:ascii="Times New Roman" w:hAnsi="Times New Roman"/>
          <w:sz w:val="24"/>
          <w:szCs w:val="24"/>
        </w:rPr>
        <w:softHyphen/>
        <w:t>альном контроле.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Чрезмерно крупная шея — осознание телесных импульсов, старание их контролировать.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Длинная тонкая шея — торможение, регрессия.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Толстая короткая шея — уступки своим слабостям и жела</w:t>
      </w:r>
      <w:r w:rsidRPr="008B4FE9">
        <w:rPr>
          <w:rFonts w:ascii="Times New Roman" w:hAnsi="Times New Roman"/>
          <w:sz w:val="24"/>
          <w:szCs w:val="24"/>
        </w:rPr>
        <w:softHyphen/>
        <w:t>ниям, выражение неподавленного импульса.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Плечи, их размеры — признак физической силы или по</w:t>
      </w:r>
      <w:r w:rsidRPr="008B4FE9">
        <w:rPr>
          <w:rFonts w:ascii="Times New Roman" w:hAnsi="Times New Roman"/>
          <w:sz w:val="24"/>
          <w:szCs w:val="24"/>
        </w:rPr>
        <w:softHyphen/>
        <w:t>требности во власти.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Плечи чрезмерно крупные — ощущение большой силы или чрезмерной озабоченности силой и властью.</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Плечи мелкие — ощущение малоценности, ничтожности.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Плечи слишком угловатые — признак чрезмерной осторож</w:t>
      </w:r>
      <w:r w:rsidRPr="008B4FE9">
        <w:rPr>
          <w:rFonts w:ascii="Times New Roman" w:hAnsi="Times New Roman"/>
          <w:sz w:val="24"/>
          <w:szCs w:val="24"/>
        </w:rPr>
        <w:softHyphen/>
        <w:t>ности, защиты.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174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Плечи покатые — уныние, отчаяние, чувство вины, недо</w:t>
      </w:r>
      <w:r w:rsidRPr="008B4FE9">
        <w:rPr>
          <w:rFonts w:ascii="Times New Roman" w:hAnsi="Times New Roman"/>
          <w:sz w:val="24"/>
          <w:szCs w:val="24"/>
        </w:rPr>
        <w:softHyphen/>
        <w:t>статок жизненности.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Плечи широкие — сильные телесные импульсы.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Туловище. Туловище угловатое или квадратное — муже</w:t>
      </w:r>
      <w:r w:rsidRPr="008B4FE9">
        <w:rPr>
          <w:rFonts w:ascii="Times New Roman" w:hAnsi="Times New Roman"/>
          <w:sz w:val="24"/>
          <w:szCs w:val="24"/>
        </w:rPr>
        <w:softHyphen/>
        <w:t>ственность.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Туловище слишком крупное — наличие неудовлетворен ных, остро осознаваемых субъектом потребностей.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Туловище ненормально маленькое — чувство унижения малоценности.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Лицо. Черты лица включают глаза, уши, рот, нос. Это ре</w:t>
      </w:r>
      <w:r w:rsidRPr="008B4FE9">
        <w:rPr>
          <w:rFonts w:ascii="Times New Roman" w:hAnsi="Times New Roman"/>
          <w:sz w:val="24"/>
          <w:szCs w:val="24"/>
        </w:rPr>
        <w:softHyphen/>
        <w:t>цепторы внешних стимулов — сенсорный контакт с действи</w:t>
      </w:r>
      <w:r w:rsidRPr="008B4FE9">
        <w:rPr>
          <w:rFonts w:ascii="Times New Roman" w:hAnsi="Times New Roman"/>
          <w:sz w:val="24"/>
          <w:szCs w:val="24"/>
        </w:rPr>
        <w:softHyphen/>
        <w:t>тельностью.</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Лицо подчеркнуто — сильная озабоченность отношениями с другими, своим внешним видом.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Подбородок слишком подчеркнут — потребность домини</w:t>
      </w:r>
      <w:r w:rsidRPr="008B4FE9">
        <w:rPr>
          <w:rFonts w:ascii="Times New Roman" w:hAnsi="Times New Roman"/>
          <w:sz w:val="24"/>
          <w:szCs w:val="24"/>
        </w:rPr>
        <w:softHyphen/>
        <w:t>ровать.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Подбородок слишком крупный — компенсация ощущаемой слабости и нерешительности.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Уши слишком подчекнуты — вбэможны слуховые галлю</w:t>
      </w:r>
      <w:r w:rsidRPr="008B4FE9">
        <w:rPr>
          <w:rFonts w:ascii="Times New Roman" w:hAnsi="Times New Roman"/>
          <w:sz w:val="24"/>
          <w:szCs w:val="24"/>
        </w:rPr>
        <w:softHyphen/>
        <w:t>цинации. Встречается у особо чувствительных к критике.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Уши маленькие — стремление не принимать никакойкри-тики, заглушить ее.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Глаза закрыты или спрятаны под полями шляпы — сильное стремление избегать неприятных визуальных воздействий.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Глаза изображены как пустые глазницы — значимое стрем</w:t>
      </w:r>
      <w:r w:rsidRPr="008B4FE9">
        <w:rPr>
          <w:rFonts w:ascii="Times New Roman" w:hAnsi="Times New Roman"/>
          <w:sz w:val="24"/>
          <w:szCs w:val="24"/>
        </w:rPr>
        <w:softHyphen/>
        <w:t>ление избегать визуальных стимулов. Враждебность.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Глаза выпучены — грубость, черствость.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Глаза маленькие — погруженность в себя.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Подведенные глаза — грубость, черствость.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Длинные ресницы — кокетливость, склонность обольщать, соблазнять, демонстрировать себя.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Полные губы на лице мужчины — женственность.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Рот клоуна — вынужденная приветливость, неадекватные чувства.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Рот впалый, — пассивная зависимость.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Нос широкий, выдающийся, с горбинкой — презрительные установки, тенденция мыслить ироническими социальными стереотипами.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Ноздри — примитивная агрессия.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175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Зубы четко нарисованы — агрессивность.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Лицо неясное, тусклое — боязливость, застенчивость.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Выражение лица подобострастное — незащищенность.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Лицо, похожее на маску — осторожность, скрытность, воз</w:t>
      </w:r>
      <w:r w:rsidRPr="008B4FE9">
        <w:rPr>
          <w:rFonts w:ascii="Times New Roman" w:hAnsi="Times New Roman"/>
          <w:sz w:val="24"/>
          <w:szCs w:val="24"/>
        </w:rPr>
        <w:softHyphen/>
        <w:t>можны чувства деперсонализации и отчужденности.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Брови редкие, короткие — презрение, изощренность.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Волосы — признак мужественности (храбрости, силы, зре</w:t>
      </w:r>
      <w:r w:rsidRPr="008B4FE9">
        <w:rPr>
          <w:rFonts w:ascii="Times New Roman" w:hAnsi="Times New Roman"/>
          <w:sz w:val="24"/>
          <w:szCs w:val="24"/>
        </w:rPr>
        <w:softHyphen/>
        <w:t>лости и стремление к ней).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Волосы сильно заштрихованы — тревога, связанная с мыш</w:t>
      </w:r>
      <w:r w:rsidRPr="008B4FE9">
        <w:rPr>
          <w:rFonts w:ascii="Times New Roman" w:hAnsi="Times New Roman"/>
          <w:sz w:val="24"/>
          <w:szCs w:val="24"/>
        </w:rPr>
        <w:softHyphen/>
        <w:t>лением или воображением.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Волосы не заштрихованы, не закрашены, обрамляют голо</w:t>
      </w:r>
      <w:r w:rsidRPr="008B4FE9">
        <w:rPr>
          <w:rFonts w:ascii="Times New Roman" w:hAnsi="Times New Roman"/>
          <w:sz w:val="24"/>
          <w:szCs w:val="24"/>
        </w:rPr>
        <w:softHyphen/>
        <w:t>ву, — субъектом управляют враждебные чувства.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Конечности. Руки — орудия более совершенного и чуткого приспособления к окружению, главным образом в межперсо</w:t>
      </w:r>
      <w:r w:rsidRPr="008B4FE9">
        <w:rPr>
          <w:rFonts w:ascii="Times New Roman" w:hAnsi="Times New Roman"/>
          <w:sz w:val="24"/>
          <w:szCs w:val="24"/>
        </w:rPr>
        <w:softHyphen/>
        <w:t>нальных отношениях.</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Широкие руки (размах рук) — интенсивное стремление к действию.</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Руки шире у ладони или у плеча — недостаточный контроль действий и импульсивность.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Руки, изображенные не слитно с туловищем, отдельно, вы</w:t>
      </w:r>
      <w:r w:rsidRPr="008B4FE9">
        <w:rPr>
          <w:rFonts w:ascii="Times New Roman" w:hAnsi="Times New Roman"/>
          <w:sz w:val="24"/>
          <w:szCs w:val="24"/>
        </w:rPr>
        <w:softHyphen/>
        <w:t>тянутые в стороны — субъект иногда ловит себя на действиях, или поступках, которые вышли у него из-под контроля.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Руки скрещены на груди — враждебно-мнительная уста</w:t>
      </w:r>
      <w:r w:rsidRPr="008B4FE9">
        <w:rPr>
          <w:rFonts w:ascii="Times New Roman" w:hAnsi="Times New Roman"/>
          <w:sz w:val="24"/>
          <w:szCs w:val="24"/>
        </w:rPr>
        <w:softHyphen/>
        <w:t>новка.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Руки за спиной — нежелание уступать, идти на компромис</w:t>
      </w:r>
      <w:r w:rsidRPr="008B4FE9">
        <w:rPr>
          <w:rFonts w:ascii="Times New Roman" w:hAnsi="Times New Roman"/>
          <w:sz w:val="24"/>
          <w:szCs w:val="24"/>
        </w:rPr>
        <w:softHyphen/>
        <w:t>сы (даже с друзьями). Склонность контролировать проявление агрессивных враждебных влечений.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Руки длинные и мускулистые — субъект нуждается в фи</w:t>
      </w:r>
      <w:r w:rsidRPr="008B4FE9">
        <w:rPr>
          <w:rFonts w:ascii="Times New Roman" w:hAnsi="Times New Roman"/>
          <w:sz w:val="24"/>
          <w:szCs w:val="24"/>
        </w:rPr>
        <w:softHyphen/>
        <w:t>зической силе, ловкости, храбрости как в компенсации.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Руки слишком длинные — чрезмерно амбициозные стрем</w:t>
      </w:r>
      <w:r w:rsidRPr="008B4FE9">
        <w:rPr>
          <w:rFonts w:ascii="Times New Roman" w:hAnsi="Times New Roman"/>
          <w:sz w:val="24"/>
          <w:szCs w:val="24"/>
        </w:rPr>
        <w:softHyphen/>
        <w:t>ления.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Руки расслабленные и гибкие —• хорошая приспособляе</w:t>
      </w:r>
      <w:r w:rsidRPr="008B4FE9">
        <w:rPr>
          <w:rFonts w:ascii="Times New Roman" w:hAnsi="Times New Roman"/>
          <w:sz w:val="24"/>
          <w:szCs w:val="24"/>
        </w:rPr>
        <w:softHyphen/>
        <w:t>мость в межперсональных отношениях.</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Руки напряженные и прижатые к телу — неповоротли</w:t>
      </w:r>
      <w:r w:rsidRPr="008B4FE9">
        <w:rPr>
          <w:rFonts w:ascii="Times New Roman" w:hAnsi="Times New Roman"/>
          <w:sz w:val="24"/>
          <w:szCs w:val="24"/>
        </w:rPr>
        <w:softHyphen/>
        <w:t>вость, ригидность.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Руки очень короткие —отсутствие стремлений вместе с чув -&lt;-гвом неадекватности.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Руки слишком крупные — сильная потребность к лучшей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176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приспособляемости в социальных отношениях с чувством неа</w:t>
      </w:r>
      <w:r w:rsidRPr="008B4FE9">
        <w:rPr>
          <w:rFonts w:ascii="Times New Roman" w:hAnsi="Times New Roman"/>
          <w:sz w:val="24"/>
          <w:szCs w:val="24"/>
        </w:rPr>
        <w:softHyphen/>
        <w:t>декватности и склонностью к импульсивному поведению.</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Отсутствие рук — чувство неадекватности при высоком ин</w:t>
      </w:r>
      <w:r w:rsidRPr="008B4FE9">
        <w:rPr>
          <w:rFonts w:ascii="Times New Roman" w:hAnsi="Times New Roman"/>
          <w:sz w:val="24"/>
          <w:szCs w:val="24"/>
        </w:rPr>
        <w:softHyphen/>
        <w:t>теллекте.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Деформация или акцентирование руки или ноги на левои стороне — социально-ролевой конфликт.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Руки изображены близко к телу — напряжение.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Большие руки и ноги у мужчины — грубость, черствость.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Сужающиеся руки и ноги — женственность.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Руки длинные — желание чего-то достигнуть, завладеть чем-либо.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Руки длинные и слабые — зависимость, потребность в опеке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Руки, повернутые в стороны, достающие что-то — зависи</w:t>
      </w:r>
      <w:r w:rsidRPr="008B4FE9">
        <w:rPr>
          <w:rFonts w:ascii="Times New Roman" w:hAnsi="Times New Roman"/>
          <w:sz w:val="24"/>
          <w:szCs w:val="24"/>
        </w:rPr>
        <w:softHyphen/>
        <w:t>мость, желание любви, привязанности.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Руки вытянуты по бокам — трудности в социальных кон</w:t>
      </w:r>
      <w:r w:rsidRPr="008B4FE9">
        <w:rPr>
          <w:rFonts w:ascii="Times New Roman" w:hAnsi="Times New Roman"/>
          <w:sz w:val="24"/>
          <w:szCs w:val="24"/>
        </w:rPr>
        <w:softHyphen/>
        <w:t>тактах, страх перед агрессивными импульсами.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Руки сильные — агрессивность, энеричность.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Руки тонкие, слабые — ощущение недостаточности достиг</w:t>
      </w:r>
      <w:r w:rsidRPr="008B4FE9">
        <w:rPr>
          <w:rFonts w:ascii="Times New Roman" w:hAnsi="Times New Roman"/>
          <w:sz w:val="24"/>
          <w:szCs w:val="24"/>
        </w:rPr>
        <w:softHyphen/>
        <w:t>нутого.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Рука, как боксерская перчатка — вытесненная агрессия.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Руки за спиной или в карманах — чувство вины, неуверен</w:t>
      </w:r>
      <w:r w:rsidRPr="008B4FE9">
        <w:rPr>
          <w:rFonts w:ascii="Times New Roman" w:hAnsi="Times New Roman"/>
          <w:sz w:val="24"/>
          <w:szCs w:val="24"/>
        </w:rPr>
        <w:softHyphen/>
        <w:t>ность в себе.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Руки неясно очерчены — нехватка самоуверенности в дея</w:t>
      </w:r>
      <w:r w:rsidRPr="008B4FE9">
        <w:rPr>
          <w:rFonts w:ascii="Times New Roman" w:hAnsi="Times New Roman"/>
          <w:sz w:val="24"/>
          <w:szCs w:val="24"/>
        </w:rPr>
        <w:softHyphen/>
        <w:t>тельности и социальных отношениях.</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Руки большие — компенсация ощущаемой слабости и вины.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Руки отсутствуют в женской фигуре — материнская фигура воспринимается как нелюбящая, отвергающая, неподдержи-вающая.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Пальцы отделены (обрублены) — вытесненная агрессия, замкнутость.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Большие пальцы — грубость, черствость, агрессия.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Пальцев больше пяти — агрессивность, амбиции.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Пальцы без ладоней — грубость, черствость, агрессия.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Пальцев меньше пяти — зависимость, бессилие.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Пальцы длинные — открытая агрессия.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Пальцы сжаты в кулаки — бунтарство, протест.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Кулаки прижаты к телу — вытесненный протест.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Кулаки далеко от тела — открытый протест.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чава 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177</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Пальцы крупные, похожие на гвозди (шипы) — враждеб</w:t>
      </w:r>
      <w:r w:rsidRPr="008B4FE9">
        <w:rPr>
          <w:rFonts w:ascii="Times New Roman" w:hAnsi="Times New Roman"/>
          <w:sz w:val="24"/>
          <w:szCs w:val="24"/>
        </w:rPr>
        <w:softHyphen/>
        <w:t>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Пальцы одномерные, обведены петлей — сознательные усилия против агрессивного чувства.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Ноги непропорционально длинные — сильная потребность к независимости и стремление к ней.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Ноги слишком короткие — чувство физической или психо</w:t>
      </w:r>
      <w:r w:rsidRPr="008B4FE9">
        <w:rPr>
          <w:rFonts w:ascii="Times New Roman" w:hAnsi="Times New Roman"/>
          <w:sz w:val="24"/>
          <w:szCs w:val="24"/>
        </w:rPr>
        <w:softHyphen/>
        <w:t>логической неловкости.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Рисунок начат со ступней и ног — боязливость.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Ступни не изображены — замкнутость, робость.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Ноги широко расставлены — откровенное пренебрежение (неподчинение, игнорирование или незащищенность).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Ноги неодинаковых размеров — амбивалентность в стрем</w:t>
      </w:r>
      <w:r w:rsidRPr="008B4FE9">
        <w:rPr>
          <w:rFonts w:ascii="Times New Roman" w:hAnsi="Times New Roman"/>
          <w:sz w:val="24"/>
          <w:szCs w:val="24"/>
        </w:rPr>
        <w:softHyphen/>
        <w:t>лении к независимости.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Ноги отсутствуют — робость, замкнутость.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Ноги акцентированы — грубость, черствость.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Ступни — признак подвижности (физиологической или психологической) в межперсональных отношениях.</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Ступни непропорционально длинные — потребность без-</w:t>
      </w:r>
      <w:r w:rsidRPr="008B4FE9">
        <w:rPr>
          <w:rFonts w:ascii="Times New Roman" w:hAnsi="Times New Roman"/>
          <w:sz w:val="24"/>
          <w:szCs w:val="24"/>
          <w:lang w:val="en-US"/>
        </w:rPr>
        <w:t>I</w:t>
      </w:r>
      <w:r w:rsidRPr="00AC75FE">
        <w:rPr>
          <w:rFonts w:ascii="Times New Roman" w:hAnsi="Times New Roman"/>
          <w:sz w:val="24"/>
          <w:szCs w:val="24"/>
        </w:rPr>
        <w:t xml:space="preserve"> </w:t>
      </w:r>
      <w:r w:rsidRPr="008B4FE9">
        <w:rPr>
          <w:rFonts w:ascii="Times New Roman" w:hAnsi="Times New Roman"/>
          <w:sz w:val="24"/>
          <w:szCs w:val="24"/>
        </w:rPr>
        <w:t>опасности. Потребность демонстрировать мужественность.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Ступни непропорционально мелкие — скованность, зави</w:t>
      </w:r>
      <w:r w:rsidRPr="008B4FE9">
        <w:rPr>
          <w:rFonts w:ascii="Times New Roman" w:hAnsi="Times New Roman"/>
          <w:sz w:val="24"/>
          <w:szCs w:val="24"/>
        </w:rPr>
        <w:softHyphen/>
        <w:t>симость.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Пша* Лицо изображено так, что виден затылок — тенден</w:t>
      </w:r>
      <w:r w:rsidRPr="008B4FE9">
        <w:rPr>
          <w:rFonts w:ascii="Times New Roman" w:hAnsi="Times New Roman"/>
          <w:sz w:val="24"/>
          <w:szCs w:val="24"/>
        </w:rPr>
        <w:softHyphen/>
        <w:t>ция к замкнутости.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Голова в профиль, тело анфас — тревога, вызванная соци</w:t>
      </w:r>
      <w:r w:rsidRPr="008B4FE9">
        <w:rPr>
          <w:rFonts w:ascii="Times New Roman" w:hAnsi="Times New Roman"/>
          <w:sz w:val="24"/>
          <w:szCs w:val="24"/>
        </w:rPr>
        <w:softHyphen/>
        <w:t>альным окружением и потребностью в общении.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Человек, сидящий на краешке стула — сильное желание найти выход из ситуации, страх, одиночество, подозрение.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Человек, изображенный в беге — желание убежать, скрыть</w:t>
      </w:r>
      <w:r w:rsidRPr="008B4FE9">
        <w:rPr>
          <w:rFonts w:ascii="Times New Roman" w:hAnsi="Times New Roman"/>
          <w:sz w:val="24"/>
          <w:szCs w:val="24"/>
        </w:rPr>
        <w:softHyphen/>
        <w:t>ся от коро-либо.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Человек с видимыми нарушениями пропорций по отноше</w:t>
      </w:r>
      <w:r w:rsidRPr="008B4FE9">
        <w:rPr>
          <w:rFonts w:ascii="Times New Roman" w:hAnsi="Times New Roman"/>
          <w:sz w:val="24"/>
          <w:szCs w:val="24"/>
        </w:rPr>
        <w:softHyphen/>
        <w:t>нию к правой или левой сторонам — отсутствие личного рав</w:t>
      </w:r>
      <w:r w:rsidRPr="008B4FE9">
        <w:rPr>
          <w:rFonts w:ascii="Times New Roman" w:hAnsi="Times New Roman"/>
          <w:sz w:val="24"/>
          <w:szCs w:val="24"/>
        </w:rPr>
        <w:softHyphen/>
        <w:t>новесия.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Человек без определенных частей тела — указывает на от</w:t>
      </w:r>
      <w:r w:rsidRPr="008B4FE9">
        <w:rPr>
          <w:rFonts w:ascii="Times New Roman" w:hAnsi="Times New Roman"/>
          <w:sz w:val="24"/>
          <w:szCs w:val="24"/>
        </w:rPr>
        <w:softHyphen/>
        <w:t>вержение, непризнание человека в целом или его отсутствую</w:t>
      </w:r>
      <w:r w:rsidRPr="008B4FE9">
        <w:rPr>
          <w:rFonts w:ascii="Times New Roman" w:hAnsi="Times New Roman"/>
          <w:sz w:val="24"/>
          <w:szCs w:val="24"/>
        </w:rPr>
        <w:softHyphen/>
        <w:t>щих частей (актуально или символично изображенных).</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Человек в слепом бегстве — возможны панические страхи.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Человек в плавном легком шаге — хорошая приспособляе</w:t>
      </w:r>
      <w:r w:rsidRPr="008B4FE9">
        <w:rPr>
          <w:rFonts w:ascii="Times New Roman" w:hAnsi="Times New Roman"/>
          <w:sz w:val="24"/>
          <w:szCs w:val="24"/>
        </w:rPr>
        <w:softHyphen/>
        <w:t>мость.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178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Человек — абсолютный профиль — серьезная отрешен</w:t>
      </w:r>
      <w:r w:rsidRPr="008B4FE9">
        <w:rPr>
          <w:rFonts w:ascii="Times New Roman" w:hAnsi="Times New Roman"/>
          <w:sz w:val="24"/>
          <w:szCs w:val="24"/>
        </w:rPr>
        <w:softHyphen/>
        <w:t>ность, замкнутость и оппозиционные тенденции.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Профиль амбивалентный — определенные части тела изо</w:t>
      </w:r>
      <w:r w:rsidRPr="008B4FE9">
        <w:rPr>
          <w:rFonts w:ascii="Times New Roman" w:hAnsi="Times New Roman"/>
          <w:sz w:val="24"/>
          <w:szCs w:val="24"/>
        </w:rPr>
        <w:softHyphen/>
        <w:t>бражены с другой стороны по отношению к остальным, смотрят в разные стороны — особо сильная фрустрация со стремлением избавиться от неприятной ситуации.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Неуравновешенная стоячая фигура — напряжение.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Кукла — уступчивость, переживание доминирования ок</w:t>
      </w:r>
      <w:r w:rsidRPr="008B4FE9">
        <w:rPr>
          <w:rFonts w:ascii="Times New Roman" w:hAnsi="Times New Roman"/>
          <w:sz w:val="24"/>
          <w:szCs w:val="24"/>
        </w:rPr>
        <w:softHyphen/>
        <w:t>ружения.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Робот вместо мужской фигуры — деперсонализация, опту щение внешних контролирующих сил.</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Фигура из палочек — может означать увиливание и нега тивизм.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Фигура Бабы-Яги — открытая враждебность к женщинам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Клоун, карикатура — свойственное подросткам пережива</w:t>
      </w:r>
      <w:r w:rsidRPr="008B4FE9">
        <w:rPr>
          <w:rFonts w:ascii="Times New Roman" w:hAnsi="Times New Roman"/>
          <w:sz w:val="24"/>
          <w:szCs w:val="24"/>
        </w:rPr>
        <w:softHyphen/>
        <w:t>ние неполноценности и отверженности. Враждебность, само</w:t>
      </w:r>
      <w:r w:rsidRPr="008B4FE9">
        <w:rPr>
          <w:rFonts w:ascii="Times New Roman" w:hAnsi="Times New Roman"/>
          <w:sz w:val="24"/>
          <w:szCs w:val="24"/>
        </w:rPr>
        <w:softHyphen/>
        <w:t>презрение.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Фон, окружение. Тучи — боязливая тревога, опасения, де</w:t>
      </w:r>
      <w:r w:rsidRPr="008B4FE9">
        <w:rPr>
          <w:rFonts w:ascii="Times New Roman" w:hAnsi="Times New Roman"/>
          <w:sz w:val="24"/>
          <w:szCs w:val="24"/>
        </w:rPr>
        <w:softHyphen/>
        <w:t>прессия.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Забор для опоры, контур земли — незащищенность.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Фигура человека на ветру — потребность в любви, привя</w:t>
      </w:r>
      <w:r w:rsidRPr="008B4FE9">
        <w:rPr>
          <w:rFonts w:ascii="Times New Roman" w:hAnsi="Times New Roman"/>
          <w:sz w:val="24"/>
          <w:szCs w:val="24"/>
        </w:rPr>
        <w:softHyphen/>
        <w:t>занности, заботливой теплоте.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Линия основы (земли) — незащищенность. Представляет собой необходимую точку отсчета (опоры) для конструирова</w:t>
      </w:r>
      <w:r w:rsidRPr="008B4FE9">
        <w:rPr>
          <w:rFonts w:ascii="Times New Roman" w:hAnsi="Times New Roman"/>
          <w:sz w:val="24"/>
          <w:szCs w:val="24"/>
        </w:rPr>
        <w:softHyphen/>
        <w:t>ния целостности рисунка. Придает рисунку стабильность. Зна</w:t>
      </w:r>
      <w:r w:rsidRPr="008B4FE9">
        <w:rPr>
          <w:rFonts w:ascii="Times New Roman" w:hAnsi="Times New Roman"/>
          <w:sz w:val="24"/>
          <w:szCs w:val="24"/>
        </w:rPr>
        <w:softHyphen/>
        <w:t>чение этой линии иногда зависит от придаваемого ей субъектом качества, например, "мальчик катается на тонком льду". Осно</w:t>
      </w:r>
      <w:r w:rsidRPr="008B4FE9">
        <w:rPr>
          <w:rFonts w:ascii="Times New Roman" w:hAnsi="Times New Roman"/>
          <w:sz w:val="24"/>
          <w:szCs w:val="24"/>
        </w:rPr>
        <w:softHyphen/>
        <w:t>ву чаще рисуют под домом или деревом, реже — под человеком.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Оружие. Агрессивность-Многоплановые критерии. Разрывы линий, стертые детали, пропуски, акцентирование, штриховка — сфера конфликта.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Пуговицы, бляшка ремня, подчеркнута вертикальная ось фигуры, карманы — зависимость.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Комбинация твердых, ярких и легких линий, большие пальцы и руки, акцентированы глаза, пальцы, волосы. Поза с широко расставленными ногами — грубость, черствость.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Контур, нажим, штриховка, расположение. Мало гнутых линий, много острых углов — агрессивность, плохая адапта</w:t>
      </w:r>
      <w:r w:rsidRPr="008B4FE9">
        <w:rPr>
          <w:rFonts w:ascii="Times New Roman" w:hAnsi="Times New Roman"/>
          <w:sz w:val="24"/>
          <w:szCs w:val="24"/>
        </w:rPr>
        <w:softHyphen/>
        <w:t>ция.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4                                                                     '                            179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Закругленные (округлые) линии — женственность.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Комбинация уверенных, ярких и легких контуров — гру</w:t>
      </w:r>
      <w:r w:rsidRPr="008B4FE9">
        <w:rPr>
          <w:rFonts w:ascii="Times New Roman" w:hAnsi="Times New Roman"/>
          <w:sz w:val="24"/>
          <w:szCs w:val="24"/>
        </w:rPr>
        <w:softHyphen/>
        <w:t>бость, черствость.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Контур неяркий, неясный — боязливость, робость.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Энергичные, уверенные штрихи—настойчивость, безопас</w:t>
      </w:r>
      <w:r w:rsidRPr="008B4FE9">
        <w:rPr>
          <w:rFonts w:ascii="Times New Roman" w:hAnsi="Times New Roman"/>
          <w:sz w:val="24"/>
          <w:szCs w:val="24"/>
        </w:rPr>
        <w:softHyphen/>
        <w:t>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Линии неодинаковой яркости — напряжение.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Тонкие продленные линии — напряжение.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Необрывающийся, подчеркнутый контур, обрамляющий фигуру, — изоляция.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Эскизный контур — тревога, робость.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Разрыв контура — сфера конфликтов.</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Подчеркнута линия — тревога, незащищенность. Сфера конфликтов. Регрессия (особенно по отношению к подчеркну</w:t>
      </w:r>
      <w:r w:rsidRPr="008B4FE9">
        <w:rPr>
          <w:rFonts w:ascii="Times New Roman" w:hAnsi="Times New Roman"/>
          <w:sz w:val="24"/>
          <w:szCs w:val="24"/>
        </w:rPr>
        <w:softHyphen/>
        <w:t>той детали).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Зубчатые, неровные линии — дерзость, враждебность.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Уверенные твердые линии — амбиции, рвение.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Яркая линия — грубость.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Сильный нажим — энергичность, настойчивость. Большая напряженность.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Легкие линии — недостаток энергии.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Легкий нажим — низкие энергетические ресурсы, скован</w:t>
      </w:r>
      <w:r w:rsidRPr="008B4FE9">
        <w:rPr>
          <w:rFonts w:ascii="Times New Roman" w:hAnsi="Times New Roman"/>
          <w:sz w:val="24"/>
          <w:szCs w:val="24"/>
        </w:rPr>
        <w:softHyphen/>
        <w:t>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Линии с нажимом — агрессивность, настойчивость.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Неровный, неодинаковый нажим — циклотимичность, им</w:t>
      </w:r>
      <w:r w:rsidRPr="008B4FE9">
        <w:rPr>
          <w:rFonts w:ascii="Times New Roman" w:hAnsi="Times New Roman"/>
          <w:sz w:val="24"/>
          <w:szCs w:val="24"/>
        </w:rPr>
        <w:softHyphen/>
        <w:t>пульсивность, нестабильность. Тревога, незащищенность.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Изменчивый нажим — эмоциональная нестабильность, ла</w:t>
      </w:r>
      <w:r w:rsidRPr="008B4FE9">
        <w:rPr>
          <w:rFonts w:ascii="Times New Roman" w:hAnsi="Times New Roman"/>
          <w:sz w:val="24"/>
          <w:szCs w:val="24"/>
        </w:rPr>
        <w:softHyphen/>
        <w:t>бильные настроения.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Длина штрихов. Если пациент возбудимый, штрихи укора</w:t>
      </w:r>
      <w:r w:rsidRPr="008B4FE9">
        <w:rPr>
          <w:rFonts w:ascii="Times New Roman" w:hAnsi="Times New Roman"/>
          <w:sz w:val="24"/>
          <w:szCs w:val="24"/>
        </w:rPr>
        <w:softHyphen/>
        <w:t>чиваются, если нет — удлиняются.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Прямые штрихи — упрямство, настойчивость, упорство.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Короткие штрихи — импульсивное поведение.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Ритмичная штриховка — чувствительность, сочувствие, раскованность.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Короткие, эскизные штрихи — тревога, неуверенность.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Штрихи угловатые, скованные — напряжение, замкну</w:t>
      </w:r>
      <w:r w:rsidRPr="008B4FE9">
        <w:rPr>
          <w:rFonts w:ascii="Times New Roman" w:hAnsi="Times New Roman"/>
          <w:sz w:val="24"/>
          <w:szCs w:val="24"/>
        </w:rPr>
        <w:softHyphen/>
        <w:t>тость.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Горизонтальные штрихи — подчеркивание воображения, Женственность, слабость.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180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Неясные, разнообразные, изменчивые штрихи — незащи</w:t>
      </w:r>
      <w:r w:rsidRPr="008B4FE9">
        <w:rPr>
          <w:rFonts w:ascii="Times New Roman" w:hAnsi="Times New Roman"/>
          <w:sz w:val="24"/>
          <w:szCs w:val="24"/>
        </w:rPr>
        <w:softHyphen/>
        <w:t>щенность, недостаток упорства, настойчивости.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Вертикальные штрихи — упрямство, настойчивость, реши</w:t>
      </w:r>
      <w:r w:rsidRPr="008B4FE9">
        <w:rPr>
          <w:rFonts w:ascii="Times New Roman" w:hAnsi="Times New Roman"/>
          <w:sz w:val="24"/>
          <w:szCs w:val="24"/>
        </w:rPr>
        <w:softHyphen/>
        <w:t>тельность, гиперактивность.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Штриховка справа налево — интроверсия, изоляция.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Штрихи слева направо — наличие мотивации.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Штриховка от себя — агрессия, экстраверсия.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Стирания — тревожность, опасливость.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Частые стирания — нерешительность, недовольство собой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Стирание при перерисовке (если перерисовка более совер шенна) — это хороший знак.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Стирание с последующей порчей (ухудшением) рисун ка — наличие сильной эмоциональной реакции на рисуемы </w:t>
      </w:r>
      <w:r w:rsidRPr="008B4FE9">
        <w:rPr>
          <w:rFonts w:ascii="Times New Roman" w:hAnsi="Times New Roman"/>
          <w:sz w:val="24"/>
          <w:szCs w:val="24"/>
          <w:lang w:val="en-US"/>
        </w:rPr>
        <w:t>i</w:t>
      </w:r>
      <w:r w:rsidRPr="008B4FE9">
        <w:rPr>
          <w:rFonts w:ascii="Times New Roman" w:hAnsi="Times New Roman"/>
          <w:sz w:val="24"/>
          <w:szCs w:val="24"/>
        </w:rPr>
        <w:t xml:space="preserve"> объект или на то, что он символизирует для субъекта.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Стирание без попытки перерисовать (т. е. поправить) — внутренний конфликт или конфликт с собственно этой детальк (или с тем, что она символизирует).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Большой рисунок — экспансивность, склонность к тщесла вию, высокомерию.</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Маленькие фигуры — тревога, эмоциональная зависи</w:t>
      </w:r>
      <w:r w:rsidRPr="008B4FE9">
        <w:rPr>
          <w:rFonts w:ascii="Times New Roman" w:hAnsi="Times New Roman"/>
          <w:sz w:val="24"/>
          <w:szCs w:val="24"/>
        </w:rPr>
        <w:softHyphen/>
        <w:t>мость, чувства дискомфорта и скованности.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Очень маленькая фигура с тонким контуром — скован</w:t>
      </w:r>
      <w:r w:rsidRPr="008B4FE9">
        <w:rPr>
          <w:rFonts w:ascii="Times New Roman" w:hAnsi="Times New Roman"/>
          <w:sz w:val="24"/>
          <w:szCs w:val="24"/>
        </w:rPr>
        <w:softHyphen/>
        <w:t>ность, чувство собственной малоценное™ и незначительности. " Недостаток симметрии — незащищенность.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Край листа, рисунок у самого края листа — зависимость, неуверенность в себе.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Рисунок на весь лист — компенсаторное превознесение себя в воображении.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Детали. Здесь важно их знание, способность оперировать ими и приспособиться к конкретным практическим условиях жизни. Исследователь должен заметить степень заинтересо</w:t>
      </w:r>
      <w:r w:rsidRPr="008B4FE9">
        <w:rPr>
          <w:rFonts w:ascii="Times New Roman" w:hAnsi="Times New Roman"/>
          <w:sz w:val="24"/>
          <w:szCs w:val="24"/>
        </w:rPr>
        <w:softHyphen/>
        <w:t>ванности субъекта такими вещами, степень реализма, с ко</w:t>
      </w:r>
      <w:r w:rsidRPr="008B4FE9">
        <w:rPr>
          <w:rFonts w:ascii="Times New Roman" w:hAnsi="Times New Roman"/>
          <w:sz w:val="24"/>
          <w:szCs w:val="24"/>
        </w:rPr>
        <w:softHyphen/>
        <w:t>торым он их воспринимает; относительную значимость, которукнэн им придает; способ соединения этих деталей в со</w:t>
      </w:r>
      <w:r w:rsidRPr="008B4FE9">
        <w:rPr>
          <w:rFonts w:ascii="Times New Roman" w:hAnsi="Times New Roman"/>
          <w:sz w:val="24"/>
          <w:szCs w:val="24"/>
        </w:rPr>
        <w:softHyphen/>
        <w:t>вокупность.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Детали существенные. Отсутствие существенных деталей в рисунке субъекта, который, как известно, сейчас или в неда</w:t>
      </w:r>
      <w:r w:rsidRPr="008B4FE9">
        <w:rPr>
          <w:rFonts w:ascii="Times New Roman" w:hAnsi="Times New Roman"/>
          <w:sz w:val="24"/>
          <w:szCs w:val="24"/>
        </w:rPr>
        <w:softHyphen/>
        <w:t>леком прошлом характеризовался средним или более высоким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181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интеллектом, часто показывает интеллектуальную деграда</w:t>
      </w:r>
      <w:r w:rsidRPr="008B4FE9">
        <w:rPr>
          <w:rFonts w:ascii="Times New Roman" w:hAnsi="Times New Roman"/>
          <w:sz w:val="24"/>
          <w:szCs w:val="24"/>
        </w:rPr>
        <w:softHyphen/>
        <w:t>цию или серьезное эмоциональное нарушение.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Избыток деталей. "Неизбежность телесности" (неумение ограничить себя) указывает на вынужденную потребность на</w:t>
      </w:r>
      <w:r w:rsidRPr="008B4FE9">
        <w:rPr>
          <w:rFonts w:ascii="Times New Roman" w:hAnsi="Times New Roman"/>
          <w:sz w:val="24"/>
          <w:szCs w:val="24"/>
        </w:rPr>
        <w:softHyphen/>
        <w:t>ладить всю ситуацию, на чрезмерную заботу об окружении. Ха</w:t>
      </w:r>
      <w:r w:rsidRPr="008B4FE9">
        <w:rPr>
          <w:rFonts w:ascii="Times New Roman" w:hAnsi="Times New Roman"/>
          <w:sz w:val="24"/>
          <w:szCs w:val="24"/>
        </w:rPr>
        <w:softHyphen/>
        <w:t>рактер деталей (существенные, несущественные или стран</w:t>
      </w:r>
      <w:r w:rsidRPr="008B4FE9">
        <w:rPr>
          <w:rFonts w:ascii="Times New Roman" w:hAnsi="Times New Roman"/>
          <w:sz w:val="24"/>
          <w:szCs w:val="24"/>
        </w:rPr>
        <w:softHyphen/>
        <w:t>ные) может послужить для более точного определения специфичности чувствительности.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Лишнее дублирование деталей — субъект, скорее всего, не умеет входить в тактичные и пластичные контакты с людьми.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Недостаточная детализация — тенденции к замкнутости.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Особо щепетильная де/ализация — скованность, педантич</w:t>
      </w:r>
      <w:r w:rsidRPr="008B4FE9">
        <w:rPr>
          <w:rFonts w:ascii="Times New Roman" w:hAnsi="Times New Roman"/>
          <w:sz w:val="24"/>
          <w:szCs w:val="24"/>
        </w:rPr>
        <w:softHyphen/>
        <w:t>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Ориентация в задании. Способность к критической оценке рисунка при просьбе раскритиковать его—критерии неутерян-ного контакта с реальностью.</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Принятие задания с минимальным протестом — хорошее начало, за которым следует усталость и прерывание рисования.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Извинения из-за рисунка — недостаточная уверенность.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По ходу рисования уменыпается"темп и продуктивность — быстрое истощение.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Название рисунка — экстраверсия, потребность в поддер</w:t>
      </w:r>
      <w:r w:rsidRPr="008B4FE9">
        <w:rPr>
          <w:rFonts w:ascii="Times New Roman" w:hAnsi="Times New Roman"/>
          <w:sz w:val="24"/>
          <w:szCs w:val="24"/>
        </w:rPr>
        <w:softHyphen/>
        <w:t>жке. Мелочность.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Подчеркнута левая половина рисунка — идентификация с женским полом.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Упорно рисует, несмотря на трудности — хороший прогноз, энергичность.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Сопротивление, отказ от рисования — скрывание проблем, нежелание раскрыть себя.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"ДЕРЕВО"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Интерпретация по К. Коху исходит из положений К. Юнга (дерево — символ стоящего человека).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Корни — коллективное, бессознательное. Ствол — импульсы, инстинкты, примитивные стадии. Ветви — пассивность или противостояние жизни. Интерпретация рисункадерева всегда содержит постоянное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182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ядро (корни, ствол, ветви) и элементы украшений (листва, пло</w:t>
      </w:r>
      <w:r w:rsidRPr="008B4FE9">
        <w:rPr>
          <w:rFonts w:ascii="Times New Roman" w:hAnsi="Times New Roman"/>
          <w:sz w:val="24"/>
          <w:szCs w:val="24"/>
        </w:rPr>
        <w:softHyphen/>
        <w:t>ды, пейзаж).</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Как мы уже отмечали, интерпретация К.Коха была направ</w:t>
      </w:r>
      <w:r w:rsidRPr="008B4FE9">
        <w:rPr>
          <w:rFonts w:ascii="Times New Roman" w:hAnsi="Times New Roman"/>
          <w:sz w:val="24"/>
          <w:szCs w:val="24"/>
        </w:rPr>
        <w:softHyphen/>
        <w:t>лена в основном на выявление патологических признаков и осо</w:t>
      </w:r>
      <w:r w:rsidRPr="008B4FE9">
        <w:rPr>
          <w:rFonts w:ascii="Times New Roman" w:hAnsi="Times New Roman"/>
          <w:sz w:val="24"/>
          <w:szCs w:val="24"/>
        </w:rPr>
        <w:softHyphen/>
        <w:t>бенностей психического развития. На наш взгляд, в интерпре тации имеется ряд противоречий и использование понятий которые трудно конкретизировать. Например, в интерпрета ции признака "округленная крона", "недостаток энергии" "дремота", "клевание носом" и тут же — "дар наблюдательно сти", "сильное воображение", "частый выдумщик" или: "недо статочная концентрация" — чего? Какая реальность стоит за этим понятием? остается неизвестным. К тому же толкование признаков содержит чрезмерное употребление обыденных оп</w:t>
      </w:r>
      <w:r w:rsidRPr="008B4FE9">
        <w:rPr>
          <w:rFonts w:ascii="Times New Roman" w:hAnsi="Times New Roman"/>
          <w:sz w:val="24"/>
          <w:szCs w:val="24"/>
        </w:rPr>
        <w:softHyphen/>
        <w:t>ределений. Например: "пустота, напыщенность, высокопар</w:t>
      </w:r>
      <w:r w:rsidRPr="008B4FE9">
        <w:rPr>
          <w:rFonts w:ascii="Times New Roman" w:hAnsi="Times New Roman"/>
          <w:sz w:val="24"/>
          <w:szCs w:val="24"/>
        </w:rPr>
        <w:softHyphen/>
        <w:t>ность", "плоский, пошлый, мелкий, недалекий", "жеманство, притворство, чопорность, вычурность", "фальшивость" и тут же — "дар конструктивности, способности к систематике, тех</w:t>
      </w:r>
      <w:r w:rsidRPr="008B4FE9">
        <w:rPr>
          <w:rFonts w:ascii="Times New Roman" w:hAnsi="Times New Roman"/>
          <w:sz w:val="24"/>
          <w:szCs w:val="24"/>
        </w:rPr>
        <w:softHyphen/>
        <w:t>ническая одаренность"; или сочетание "самодисциплина, само</w:t>
      </w:r>
      <w:r w:rsidRPr="008B4FE9">
        <w:rPr>
          <w:rFonts w:ascii="Times New Roman" w:hAnsi="Times New Roman"/>
          <w:sz w:val="24"/>
          <w:szCs w:val="24"/>
        </w:rPr>
        <w:softHyphen/>
        <w:t>обладание", "воспитанность" — "напыщенность, чванство", "безучастность, равнодушие".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Мы хотели бы обратить внимание на то, что при общении с нормальными людьми в процессе психологического консульти</w:t>
      </w:r>
      <w:r w:rsidRPr="008B4FE9">
        <w:rPr>
          <w:rFonts w:ascii="Times New Roman" w:hAnsi="Times New Roman"/>
          <w:sz w:val="24"/>
          <w:szCs w:val="24"/>
        </w:rPr>
        <w:softHyphen/>
        <w:t>рования вряд ли допустимо произносить подобные эпитеты в их адрес.</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этой связи мы предлагаем вариант интерпретации, опи</w:t>
      </w:r>
      <w:r w:rsidRPr="008B4FE9">
        <w:rPr>
          <w:rFonts w:ascii="Times New Roman" w:hAnsi="Times New Roman"/>
          <w:sz w:val="24"/>
          <w:szCs w:val="24"/>
        </w:rPr>
        <w:softHyphen/>
        <w:t>санный в современной литературе (120; 121;127;134),который можно, по нашему мнению, использовать в повседневной прак</w:t>
      </w:r>
      <w:r w:rsidRPr="008B4FE9">
        <w:rPr>
          <w:rFonts w:ascii="Times New Roman" w:hAnsi="Times New Roman"/>
          <w:sz w:val="24"/>
          <w:szCs w:val="24"/>
        </w:rPr>
        <w:softHyphen/>
        <w:t>тике психологических консультаций.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Земля приподнимается к правому краю листа — задор, эн</w:t>
      </w:r>
      <w:r w:rsidRPr="008B4FE9">
        <w:rPr>
          <w:rFonts w:ascii="Times New Roman" w:hAnsi="Times New Roman"/>
          <w:sz w:val="24"/>
          <w:szCs w:val="24"/>
        </w:rPr>
        <w:softHyphen/>
        <w:t>тузиазм.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Земля опускается к правому краю листа — упадок сил, не</w:t>
      </w:r>
      <w:r w:rsidRPr="008B4FE9">
        <w:rPr>
          <w:rFonts w:ascii="Times New Roman" w:hAnsi="Times New Roman"/>
          <w:sz w:val="24"/>
          <w:szCs w:val="24"/>
        </w:rPr>
        <w:softHyphen/>
        <w:t>достаточность стремлений.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Корни. Корни меньше ствола — желание видеть спрятан</w:t>
      </w:r>
      <w:r w:rsidRPr="008B4FE9">
        <w:rPr>
          <w:rFonts w:ascii="Times New Roman" w:hAnsi="Times New Roman"/>
          <w:sz w:val="24"/>
          <w:szCs w:val="24"/>
        </w:rPr>
        <w:softHyphen/>
        <w:t>ное, закрытое.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Корни равны стволу — более сильное любопытство, уже представлящее проблему.</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Корни больше ствола — интенсивное любопытство, может вызвать тревогу.</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183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Корни обозначены чертой — детское поведение в отноше</w:t>
      </w:r>
      <w:r w:rsidRPr="008B4FE9">
        <w:rPr>
          <w:rFonts w:ascii="Times New Roman" w:hAnsi="Times New Roman"/>
          <w:sz w:val="24"/>
          <w:szCs w:val="24"/>
        </w:rPr>
        <w:softHyphen/>
        <w:t>нии того, что держится в секрете.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Корни в виде двух линий — способность к различению и рассудительность в оценке реального; различная форма этих корней может быть связана с желанием жить, подавлять или выражать некоторые тенденции в незнакомом кругу или близ</w:t>
      </w:r>
      <w:r w:rsidRPr="008B4FE9">
        <w:rPr>
          <w:rFonts w:ascii="Times New Roman" w:hAnsi="Times New Roman"/>
          <w:sz w:val="24"/>
          <w:szCs w:val="24"/>
        </w:rPr>
        <w:softHyphen/>
        <w:t>ком окружении.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Симметрия — стремление казаться в согласии с внешним миром. Выраженная тенденция сдержать агрессивность. Коле</w:t>
      </w:r>
      <w:r w:rsidRPr="008B4FE9">
        <w:rPr>
          <w:rFonts w:ascii="Times New Roman" w:hAnsi="Times New Roman"/>
          <w:sz w:val="24"/>
          <w:szCs w:val="24"/>
        </w:rPr>
        <w:softHyphen/>
        <w:t>бания в выборе позиции по отношению к чувствам, амбивален</w:t>
      </w:r>
      <w:r w:rsidRPr="008B4FE9">
        <w:rPr>
          <w:rFonts w:ascii="Times New Roman" w:hAnsi="Times New Roman"/>
          <w:sz w:val="24"/>
          <w:szCs w:val="24"/>
        </w:rPr>
        <w:softHyphen/>
        <w:t>тность, могущаябыть источником внутреннего конфликта. За</w:t>
      </w:r>
      <w:r w:rsidRPr="008B4FE9">
        <w:rPr>
          <w:rFonts w:ascii="Times New Roman" w:hAnsi="Times New Roman"/>
          <w:sz w:val="24"/>
          <w:szCs w:val="24"/>
        </w:rPr>
        <w:softHyphen/>
        <w:t>торможенные моральные проблемы.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Расположение на листе двойственное — отношение к про</w:t>
      </w:r>
      <w:r w:rsidRPr="008B4FE9">
        <w:rPr>
          <w:rFonts w:ascii="Times New Roman" w:hAnsi="Times New Roman"/>
          <w:sz w:val="24"/>
          <w:szCs w:val="24"/>
        </w:rPr>
        <w:softHyphen/>
        <w:t>шлому, к тому, что изображает рисунок, т. е. к своему поступ</w:t>
      </w:r>
      <w:r w:rsidRPr="008B4FE9">
        <w:rPr>
          <w:rFonts w:ascii="Times New Roman" w:hAnsi="Times New Roman"/>
          <w:sz w:val="24"/>
          <w:szCs w:val="24"/>
        </w:rPr>
        <w:softHyphen/>
        <w:t>ку. Двойное желание: независимости и защиты в рамках окру</w:t>
      </w:r>
      <w:r w:rsidRPr="008B4FE9">
        <w:rPr>
          <w:rFonts w:ascii="Times New Roman" w:hAnsi="Times New Roman"/>
          <w:sz w:val="24"/>
          <w:szCs w:val="24"/>
        </w:rPr>
        <w:softHyphen/>
        <w:t>жения. Центральная позиция — желание найти согласие, равновесие с окружающими. Свидетельствует о потребности жесткой и неукоснительной систематизации с опорой на при</w:t>
      </w:r>
      <w:r w:rsidRPr="008B4FE9">
        <w:rPr>
          <w:rFonts w:ascii="Times New Roman" w:hAnsi="Times New Roman"/>
          <w:sz w:val="24"/>
          <w:szCs w:val="24"/>
        </w:rPr>
        <w:softHyphen/>
        <w:t>вычки.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Расположение слева направо — увеличивается направлен</w:t>
      </w:r>
      <w:r w:rsidRPr="008B4FE9">
        <w:rPr>
          <w:rFonts w:ascii="Times New Roman" w:hAnsi="Times New Roman"/>
          <w:sz w:val="24"/>
          <w:szCs w:val="24"/>
        </w:rPr>
        <w:softHyphen/>
        <w:t>ность на внешний мир, на будущее. Потребность в опоре на ав</w:t>
      </w:r>
      <w:r w:rsidRPr="008B4FE9">
        <w:rPr>
          <w:rFonts w:ascii="Times New Roman" w:hAnsi="Times New Roman"/>
          <w:sz w:val="24"/>
          <w:szCs w:val="24"/>
        </w:rPr>
        <w:softHyphen/>
        <w:t>торитет; поиски согласия с внешним миром; честолюбие, стремление навязывать себя другим, ощущение покинутости; возможны колебания в поведении.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Форма листвы — круглая крона — экзальтированность, эмоциональность.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Круги в листве — поиск успокаивающих и вознаграждаю</w:t>
      </w:r>
      <w:r w:rsidRPr="008B4FE9">
        <w:rPr>
          <w:rFonts w:ascii="Times New Roman" w:hAnsi="Times New Roman"/>
          <w:sz w:val="24"/>
          <w:szCs w:val="24"/>
        </w:rPr>
        <w:softHyphen/>
        <w:t>щих ощущений, чувство покинутости и разочарования.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Ветви опущены — потеря мужества, отказ от усилий.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Ветви вверх — энтузиазм, порыв, стремление к власти.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Ветви в разные стороны — поиск самоутверждения, контак</w:t>
      </w:r>
      <w:r w:rsidRPr="008B4FE9">
        <w:rPr>
          <w:rFonts w:ascii="Times New Roman" w:hAnsi="Times New Roman"/>
          <w:sz w:val="24"/>
          <w:szCs w:val="24"/>
        </w:rPr>
        <w:softHyphen/>
        <w:t>тов, самораспыление, суетливость, чувствительность к окру</w:t>
      </w:r>
      <w:r w:rsidRPr="008B4FE9">
        <w:rPr>
          <w:rFonts w:ascii="Times New Roman" w:hAnsi="Times New Roman"/>
          <w:sz w:val="24"/>
          <w:szCs w:val="24"/>
        </w:rPr>
        <w:softHyphen/>
        <w:t>жающему, не противостоит ему;</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Листва-сетка, более или менее густая — большая или мень</w:t>
      </w:r>
      <w:r w:rsidRPr="008B4FE9">
        <w:rPr>
          <w:rFonts w:ascii="Times New Roman" w:hAnsi="Times New Roman"/>
          <w:sz w:val="24"/>
          <w:szCs w:val="24"/>
        </w:rPr>
        <w:softHyphen/>
        <w:t>шая ловкость в избегании проблемных ситуаций.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Листва из кривых линий, — восприимчивость, открытое Принятие окружающего.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Открытая и закрытая листва на одном рисунке — поиски объективности.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184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Закрытая листва — охрана своего внутреннего мира де</w:t>
      </w:r>
      <w:r w:rsidRPr="008B4FE9">
        <w:rPr>
          <w:rFonts w:ascii="Times New Roman" w:hAnsi="Times New Roman"/>
          <w:sz w:val="24"/>
          <w:szCs w:val="24"/>
        </w:rPr>
        <w:softHyphen/>
        <w:t>тским способом.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Закрытая густая листва — непроявляющаяся агрессив</w:t>
      </w:r>
      <w:r w:rsidRPr="008B4FE9">
        <w:rPr>
          <w:rFonts w:ascii="Times New Roman" w:hAnsi="Times New Roman"/>
          <w:sz w:val="24"/>
          <w:szCs w:val="24"/>
        </w:rPr>
        <w:softHyphen/>
        <w:t>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Детали листвы, не связанные с целым, — суждения, при</w:t>
      </w:r>
      <w:r w:rsidRPr="008B4FE9">
        <w:rPr>
          <w:rFonts w:ascii="Times New Roman" w:hAnsi="Times New Roman"/>
          <w:sz w:val="24"/>
          <w:szCs w:val="24"/>
        </w:rPr>
        <w:softHyphen/>
        <w:t>нимающие малозначительные детали за характеристику явле</w:t>
      </w:r>
      <w:r w:rsidRPr="008B4FE9">
        <w:rPr>
          <w:rFonts w:ascii="Times New Roman" w:hAnsi="Times New Roman"/>
          <w:sz w:val="24"/>
          <w:szCs w:val="24"/>
        </w:rPr>
        <w:softHyphen/>
        <w:t>ния в целом.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Ветви выходят из одного участка на стволе — детские по</w:t>
      </w:r>
      <w:r w:rsidRPr="008B4FE9">
        <w:rPr>
          <w:rFonts w:ascii="Times New Roman" w:hAnsi="Times New Roman"/>
          <w:sz w:val="24"/>
          <w:szCs w:val="24"/>
        </w:rPr>
        <w:softHyphen/>
        <w:t>иски защиты, норма для 7 лет.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Ветви нарисованы одной линией — бегство от неприятно</w:t>
      </w:r>
      <w:r w:rsidRPr="008B4FE9">
        <w:rPr>
          <w:rFonts w:ascii="Times New Roman" w:hAnsi="Times New Roman"/>
          <w:sz w:val="24"/>
          <w:szCs w:val="24"/>
        </w:rPr>
        <w:softHyphen/>
        <w:t>стей реальности, ее трансформация и приукрашивание.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Толстые ветви — хорошее различение действительности.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Листья-петельки — предпочитает использовать свое обая</w:t>
      </w:r>
      <w:r w:rsidRPr="008B4FE9">
        <w:rPr>
          <w:rFonts w:ascii="Times New Roman" w:hAnsi="Times New Roman"/>
          <w:sz w:val="24"/>
          <w:szCs w:val="24"/>
        </w:rPr>
        <w:softHyphen/>
        <w:t>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Зигзаги в листве — осторожность и скрытность.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Листва-сетка — уход от неприятных ощущений.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Листва, похожая на узор, — женственность, приветли</w:t>
      </w:r>
      <w:r w:rsidRPr="008B4FE9">
        <w:rPr>
          <w:rFonts w:ascii="Times New Roman" w:hAnsi="Times New Roman"/>
          <w:sz w:val="24"/>
          <w:szCs w:val="24"/>
        </w:rPr>
        <w:softHyphen/>
        <w:t>вость, обаяние.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Пальма — стремление к перемене мест.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Плакучая ива — недостаток энергии и задора, стремление к твердой опоре и поиск позитивных контактов; возвращение к прошлому и опыту детства; трудности в принятии решений.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Зачернение. штриховка — напряжение, тревожность.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Ствол зачернен — внутренняя тревога, подозрительность, боязнь быть покинутым; скрытая агрессивность.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Ствол — желание походить на мать, делать все, как она, или желание походить на отца, померяться с ним силой, ре</w:t>
      </w:r>
      <w:r w:rsidRPr="008B4FE9">
        <w:rPr>
          <w:rFonts w:ascii="Times New Roman" w:hAnsi="Times New Roman"/>
          <w:sz w:val="24"/>
          <w:szCs w:val="24"/>
        </w:rPr>
        <w:softHyphen/>
        <w:t>флексия неудач,</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Ствол в форме разломанного купола — острое ощущение внешнего принуждденя и невозможность ему противостоять.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Разделяющая линия в листве — пассивность, мягкость, по</w:t>
      </w:r>
      <w:r w:rsidRPr="008B4FE9">
        <w:rPr>
          <w:rFonts w:ascii="Times New Roman" w:hAnsi="Times New Roman"/>
          <w:sz w:val="24"/>
          <w:szCs w:val="24"/>
        </w:rPr>
        <w:softHyphen/>
        <w:t>датливость.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Ствол из одной линии — отказ реально смотреть на вещи.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Ствол нарисован тонкими линиями, крона толстыми — мо</w:t>
      </w:r>
      <w:r w:rsidRPr="008B4FE9">
        <w:rPr>
          <w:rFonts w:ascii="Times New Roman" w:hAnsi="Times New Roman"/>
          <w:sz w:val="24"/>
          <w:szCs w:val="24"/>
        </w:rPr>
        <w:softHyphen/>
        <w:t>жет самоутверждаться и действовать свободно.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Листва тонкими линиями — тонкая чувствительность, вну</w:t>
      </w:r>
      <w:r w:rsidRPr="008B4FE9">
        <w:rPr>
          <w:rFonts w:ascii="Times New Roman" w:hAnsi="Times New Roman"/>
          <w:sz w:val="24"/>
          <w:szCs w:val="24"/>
        </w:rPr>
        <w:softHyphen/>
        <w:t>шаемость.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Ствол линиями с нажимом — решительность, активность, продуктивность.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i</w:t>
      </w:r>
      <w:r w:rsidRPr="008B4FE9">
        <w:rPr>
          <w:rFonts w:ascii="Times New Roman" w:hAnsi="Times New Roman"/>
          <w:sz w:val="24"/>
          <w:szCs w:val="24"/>
        </w:rPr>
        <w:t xml:space="preserve"> лава 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185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Линии ствола прямые — ловкость, находчивость, не задер</w:t>
      </w:r>
      <w:r w:rsidRPr="008B4FE9">
        <w:rPr>
          <w:rFonts w:ascii="Times New Roman" w:hAnsi="Times New Roman"/>
          <w:sz w:val="24"/>
          <w:szCs w:val="24"/>
        </w:rPr>
        <w:softHyphen/>
        <w:t>живается на тревожащих фактах.</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Линии ствола кривые — активность заторможена тревогой и мыслями о непреодолимости препятствий.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"Вермишель" — тенденция к скрытности ради злоупотреб</w:t>
      </w:r>
      <w:r w:rsidRPr="008B4FE9">
        <w:rPr>
          <w:rFonts w:ascii="Times New Roman" w:hAnsi="Times New Roman"/>
          <w:sz w:val="24"/>
          <w:szCs w:val="24"/>
        </w:rPr>
        <w:softHyphen/>
        <w:t>лений, непредвиденные атаки, скрытая ярость.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Ветви не связаны со стволом — уход от реальности, не со</w:t>
      </w:r>
      <w:r w:rsidRPr="008B4FE9">
        <w:rPr>
          <w:rFonts w:ascii="Times New Roman" w:hAnsi="Times New Roman"/>
          <w:sz w:val="24"/>
          <w:szCs w:val="24"/>
        </w:rPr>
        <w:softHyphen/>
        <w:t>ответствующей желаниям, попытка "убежать" от нее в мечты и игры.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Ствол открыт и связан с листвой — хороший интеллект, нормальное развитие, стремление сохранить свои внутренни мир.</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Ствол оторван от земли — недостаток контакта с внешним миром; жизнь повседневная и духовная мало связаны.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Ствол ограничен снизу — ощущение несчастья; поиск под</w:t>
      </w:r>
      <w:r w:rsidRPr="008B4FE9">
        <w:rPr>
          <w:rFonts w:ascii="Times New Roman" w:hAnsi="Times New Roman"/>
          <w:sz w:val="24"/>
          <w:szCs w:val="24"/>
        </w:rPr>
        <w:softHyphen/>
        <w:t>держки.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Ствол расширяется книзу — поиск надежного положения в своем кругу.</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Ствол сужается книзу — ощущение безопасности в кругу» который не дает желаемой опоры; изоляция и стремление ук</w:t>
      </w:r>
      <w:r w:rsidRPr="008B4FE9">
        <w:rPr>
          <w:rFonts w:ascii="Times New Roman" w:hAnsi="Times New Roman"/>
          <w:sz w:val="24"/>
          <w:szCs w:val="24"/>
        </w:rPr>
        <w:softHyphen/>
        <w:t>репить свое "Я" против беспокойного мира.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Общая высота — нижняя четверть листа — зависимость, недостаток веры в себя, компенсаторные мечтЫ о власти.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Нижняя половина листа — менее выраженная зависимость и робость.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Три четверти листа — хорошее приспособление к среде.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Лист использован целиком — хочет быть замеченным, рас</w:t>
      </w:r>
      <w:r w:rsidRPr="008B4FE9">
        <w:rPr>
          <w:rFonts w:ascii="Times New Roman" w:hAnsi="Times New Roman"/>
          <w:sz w:val="24"/>
          <w:szCs w:val="24"/>
        </w:rPr>
        <w:softHyphen/>
        <w:t>считывать на других, самоутверждаться.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Высота листвы (страница делится на 8 частей).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/8 — недостаток рефлексии и контроля. Норма для 4 лет,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/4 — способность осмысливать свой опыт Л тормозить свои действия,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3/8 — хорошие контроль и рефлексия,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1/2 — интериоризация, надежды, компенсаторные мечты,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5/8 — интенсивная духовная жизнь,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6/8 — 'высота листвы находится в прямой зависимости от интеллектуального развития и духовных интерес08»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7/8 — листва занимает почти всю страницу &gt; — бегство в Мечты.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186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Манера изображения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Острая вершина — защищается от опасности, настоящей или мнимой, воспринимаемой как личный выпад,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желание действовать на других, атакует или защищается, трудности в контактах,</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хочет компенсировать чувство неполноценности, стремле</w:t>
      </w:r>
      <w:r w:rsidRPr="008B4FE9">
        <w:rPr>
          <w:rFonts w:ascii="Times New Roman" w:hAnsi="Times New Roman"/>
          <w:sz w:val="24"/>
          <w:szCs w:val="24"/>
        </w:rPr>
        <w:softHyphen/>
        <w:t>ние власти,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поиск безопасного убежища, против чувства покинутости для твердого положения, потребность в нежности.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Множественность деревьев (несколько деревьев на одном листе) — детское поведение, испытуемый не следует данной инструкции.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Два дерева — могут символизировать себя и другого близ</w:t>
      </w:r>
      <w:r w:rsidRPr="008B4FE9">
        <w:rPr>
          <w:rFonts w:ascii="Times New Roman" w:hAnsi="Times New Roman"/>
          <w:sz w:val="24"/>
          <w:szCs w:val="24"/>
        </w:rPr>
        <w:softHyphen/>
        <w:t>кого человека (см. положение на листе и другие моменты ин</w:t>
      </w:r>
      <w:r w:rsidRPr="008B4FE9">
        <w:rPr>
          <w:rFonts w:ascii="Times New Roman" w:hAnsi="Times New Roman"/>
          <w:sz w:val="24"/>
          <w:szCs w:val="24"/>
        </w:rPr>
        <w:softHyphen/>
        <w:t>терпретации).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Добавление к дереву различных объектов — трактуется в зависимости от конкретных объектов.</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Пейзаж — означает сентиментальность.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Переворачивание листа — независимость, признак интел</w:t>
      </w:r>
      <w:r w:rsidRPr="008B4FE9">
        <w:rPr>
          <w:rFonts w:ascii="Times New Roman" w:hAnsi="Times New Roman"/>
          <w:sz w:val="24"/>
          <w:szCs w:val="24"/>
        </w:rPr>
        <w:softHyphen/>
        <w:t>лекта, рассудительность.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Земля. Земля изображена одной чертой — сосредоточен</w:t>
      </w:r>
      <w:r w:rsidRPr="008B4FE9">
        <w:rPr>
          <w:rFonts w:ascii="Times New Roman" w:hAnsi="Times New Roman"/>
          <w:sz w:val="24"/>
          <w:szCs w:val="24"/>
        </w:rPr>
        <w:softHyphen/>
        <w:t>ность на цели, принятие некоторого порядка.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Земля изображена несколькими различными чертами — действия в соответствии со своими собственными правилами, потребность в идеале. Несколько совместных линий, изобра</w:t>
      </w:r>
      <w:r w:rsidRPr="008B4FE9">
        <w:rPr>
          <w:rFonts w:ascii="Times New Roman" w:hAnsi="Times New Roman"/>
          <w:sz w:val="24"/>
          <w:szCs w:val="24"/>
        </w:rPr>
        <w:softHyphen/>
        <w:t>жающих землю, в совокупности и касаются края листа — спон</w:t>
      </w:r>
      <w:r w:rsidRPr="008B4FE9">
        <w:rPr>
          <w:rFonts w:ascii="Times New Roman" w:hAnsi="Times New Roman"/>
          <w:sz w:val="24"/>
          <w:szCs w:val="24"/>
        </w:rPr>
        <w:softHyphen/>
        <w:t>танный контакт, затем внезапное удаление, импульсивность, капризность.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Таким образом, за время использования графических тес</w:t>
      </w:r>
      <w:r w:rsidRPr="008B4FE9">
        <w:rPr>
          <w:rFonts w:ascii="Times New Roman" w:hAnsi="Times New Roman"/>
          <w:sz w:val="24"/>
          <w:szCs w:val="24"/>
        </w:rPr>
        <w:softHyphen/>
        <w:t>тов накоплено много различных иятёпретаций. Каждый автор привносит свои варианты. Однако сведения о проверке интер</w:t>
      </w:r>
      <w:r w:rsidRPr="008B4FE9">
        <w:rPr>
          <w:rFonts w:ascii="Times New Roman" w:hAnsi="Times New Roman"/>
          <w:sz w:val="24"/>
          <w:szCs w:val="24"/>
        </w:rPr>
        <w:softHyphen/>
        <w:t>претаций весьма скудны. В связи с этим на факультете по под</w:t>
      </w:r>
      <w:r w:rsidRPr="008B4FE9">
        <w:rPr>
          <w:rFonts w:ascii="Times New Roman" w:hAnsi="Times New Roman"/>
          <w:sz w:val="24"/>
          <w:szCs w:val="24"/>
        </w:rPr>
        <w:softHyphen/>
        <w:t>готовке практических психологов Д.В. Скрипкиным под руко</w:t>
      </w:r>
      <w:r w:rsidRPr="008B4FE9">
        <w:rPr>
          <w:rFonts w:ascii="Times New Roman" w:hAnsi="Times New Roman"/>
          <w:sz w:val="24"/>
          <w:szCs w:val="24"/>
        </w:rPr>
        <w:softHyphen/>
        <w:t>водством проф. Ю.М. Забродина сделана попытка установить связь между особенностями личности и характерными призна</w:t>
      </w:r>
      <w:r w:rsidRPr="008B4FE9">
        <w:rPr>
          <w:rFonts w:ascii="Times New Roman" w:hAnsi="Times New Roman"/>
          <w:sz w:val="24"/>
          <w:szCs w:val="24"/>
        </w:rPr>
        <w:softHyphen/>
        <w:t>ками его рисунка, используя методику теста "Дом-дерево-че</w:t>
      </w:r>
      <w:r w:rsidRPr="008B4FE9">
        <w:rPr>
          <w:rFonts w:ascii="Times New Roman" w:hAnsi="Times New Roman"/>
          <w:sz w:val="24"/>
          <w:szCs w:val="24"/>
        </w:rPr>
        <w:softHyphen/>
        <w:t>ловек".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 помощью составленной для этой цели компьютерной про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187</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граммы были выявлены соответстсвующие связи в пространст</w:t>
      </w:r>
      <w:r w:rsidRPr="008B4FE9">
        <w:rPr>
          <w:rFonts w:ascii="Times New Roman" w:hAnsi="Times New Roman"/>
          <w:sz w:val="24"/>
          <w:szCs w:val="24"/>
        </w:rPr>
        <w:softHyphen/>
        <w:t>ве признаков теста и свойств личности.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качестве объективных характеристик были использованы результаты опроса по 16-ЛФ Р. Кэттела и опросник акцентуа</w:t>
      </w:r>
      <w:r w:rsidRPr="008B4FE9">
        <w:rPr>
          <w:rFonts w:ascii="Times New Roman" w:hAnsi="Times New Roman"/>
          <w:sz w:val="24"/>
          <w:szCs w:val="24"/>
        </w:rPr>
        <w:softHyphen/>
        <w:t>ций характера. Проводился контроль значимости различий вы</w:t>
      </w:r>
      <w:r w:rsidRPr="008B4FE9">
        <w:rPr>
          <w:rFonts w:ascii="Times New Roman" w:hAnsi="Times New Roman"/>
          <w:sz w:val="24"/>
          <w:szCs w:val="24"/>
        </w:rPr>
        <w:softHyphen/>
        <w:t>борок как по возрасту, так и по полу.</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Первый этап работы заключался в выявлении признаков изображения дома, дерева и человека (на основании эксперт</w:t>
      </w:r>
      <w:r w:rsidRPr="008B4FE9">
        <w:rPr>
          <w:rFonts w:ascii="Times New Roman" w:hAnsi="Times New Roman"/>
          <w:sz w:val="24"/>
          <w:szCs w:val="24"/>
        </w:rPr>
        <w:softHyphen/>
        <w:t>ных оценок). Второй этап включал выбор списка личностных качеств на основе мнений экспертов. Третий этап состоял в том, чтобы сопоставить личностные качества испытуемых, выяв</w:t>
      </w:r>
      <w:r w:rsidRPr="008B4FE9">
        <w:rPr>
          <w:rFonts w:ascii="Times New Roman" w:hAnsi="Times New Roman"/>
          <w:sz w:val="24"/>
          <w:szCs w:val="24"/>
        </w:rPr>
        <w:softHyphen/>
        <w:t>ленные с помощью опросников с выделенными признаками ри</w:t>
      </w:r>
      <w:r w:rsidRPr="008B4FE9">
        <w:rPr>
          <w:rFonts w:ascii="Times New Roman" w:hAnsi="Times New Roman"/>
          <w:sz w:val="24"/>
          <w:szCs w:val="24"/>
        </w:rPr>
        <w:softHyphen/>
        <w:t>сунков.</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Разделение признаков на необходимые и достаточные (ре</w:t>
      </w:r>
      <w:r w:rsidRPr="008B4FE9">
        <w:rPr>
          <w:rFonts w:ascii="Times New Roman" w:hAnsi="Times New Roman"/>
          <w:sz w:val="24"/>
          <w:szCs w:val="24"/>
        </w:rPr>
        <w:softHyphen/>
        <w:t>зультаты этой работы представлены в табл. 1—4.) позволило выделить те из них, которые значимо связаны с личностными характеристиками испытуемых. Наличие достаточного при</w:t>
      </w:r>
      <w:r w:rsidRPr="008B4FE9">
        <w:rPr>
          <w:rFonts w:ascii="Times New Roman" w:hAnsi="Times New Roman"/>
          <w:sz w:val="24"/>
          <w:szCs w:val="24"/>
        </w:rPr>
        <w:softHyphen/>
        <w:t>знака позволяет с высокой вероятностью ожидать у испытуе</w:t>
      </w:r>
      <w:r w:rsidRPr="008B4FE9">
        <w:rPr>
          <w:rFonts w:ascii="Times New Roman" w:hAnsi="Times New Roman"/>
          <w:sz w:val="24"/>
          <w:szCs w:val="24"/>
        </w:rPr>
        <w:softHyphen/>
        <w:t>мого соответствующую черту. Необходимые признаки позво</w:t>
      </w:r>
      <w:r w:rsidRPr="008B4FE9">
        <w:rPr>
          <w:rFonts w:ascii="Times New Roman" w:hAnsi="Times New Roman"/>
          <w:sz w:val="24"/>
          <w:szCs w:val="24"/>
        </w:rPr>
        <w:softHyphen/>
        <w:t>ляют уточнить прогноз о качествах личности.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Приложении (с. 188—214) приведены рисунки, состав</w:t>
      </w:r>
      <w:r w:rsidRPr="008B4FE9">
        <w:rPr>
          <w:rFonts w:ascii="Times New Roman" w:hAnsi="Times New Roman"/>
          <w:sz w:val="24"/>
          <w:szCs w:val="24"/>
        </w:rPr>
        <w:softHyphen/>
        <w:t>ленные из признаков изображений, характерных для лиц, име</w:t>
      </w:r>
      <w:r w:rsidRPr="008B4FE9">
        <w:rPr>
          <w:rFonts w:ascii="Times New Roman" w:hAnsi="Times New Roman"/>
          <w:sz w:val="24"/>
          <w:szCs w:val="24"/>
        </w:rPr>
        <w:softHyphen/>
        <w:t>ющих выраженные акцентуации или высокие показатели лич</w:t>
      </w:r>
      <w:r w:rsidRPr="008B4FE9">
        <w:rPr>
          <w:rFonts w:ascii="Times New Roman" w:hAnsi="Times New Roman"/>
          <w:sz w:val="24"/>
          <w:szCs w:val="24"/>
        </w:rPr>
        <w:softHyphen/>
        <w:t>ностных факторов по Кэттелу.</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17" type="#_x0000_t75" style="width:476.25pt;height:249.75pt">
            <v:imagedata r:id="rId98"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18" type="#_x0000_t75" style="width:420.75pt;height:258.75pt">
            <v:imagedata r:id="rId99"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19" type="#_x0000_t75" style="width:452.25pt;height:261pt">
            <v:imagedata r:id="rId100"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20" type="#_x0000_t75" style="width:423.75pt;height:261pt">
            <v:imagedata r:id="rId101"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21" type="#_x0000_t75" style="width:296.25pt;height:237.75pt">
            <v:imagedata r:id="rId102"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22" type="#_x0000_t75" style="width:432.75pt;height:267.75pt">
            <v:imagedata r:id="rId103"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23" type="#_x0000_t75" style="width:408.75pt;height:262.5pt">
            <v:imagedata r:id="rId104"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24" type="#_x0000_t75" style="width:402pt;height:267pt">
            <v:imagedata r:id="rId105"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25" type="#_x0000_t75" style="width:393.75pt;height:240.75pt">
            <v:imagedata r:id="rId106"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26" type="#_x0000_t75" style="width:405.75pt;height:266.25pt">
            <v:imagedata r:id="rId107"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27" type="#_x0000_t75" style="width:438pt;height:254.25pt">
            <v:imagedata r:id="rId108"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28" type="#_x0000_t75" style="width:180.75pt;height:149.25pt">
            <v:imagedata r:id="rId109"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29" type="#_x0000_t75" style="width:406.5pt;height:249.75pt">
            <v:imagedata r:id="rId110"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30" type="#_x0000_t75" style="width:357pt;height:266.25pt">
            <v:imagedata r:id="rId111"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31" type="#_x0000_t75" style="width:392.25pt;height:214.5pt">
            <v:imagedata r:id="rId112"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32" type="#_x0000_t75" style="width:372pt;height:249.75pt">
            <v:imagedata r:id="rId113" o:title=""/>
          </v:shape>
        </w:pict>
      </w:r>
    </w:p>
    <w:p w:rsidR="003F5893" w:rsidRDefault="008A7A00" w:rsidP="003F5893">
      <w:pPr>
        <w:ind w:left="181"/>
        <w:jc w:val="both"/>
        <w:rPr>
          <w:rFonts w:ascii="Times New Roman" w:hAnsi="Times New Roman"/>
          <w:sz w:val="24"/>
          <w:szCs w:val="24"/>
          <w:lang w:val="en-US"/>
        </w:rPr>
      </w:pPr>
      <w:r>
        <w:rPr>
          <w:rFonts w:ascii="Times New Roman" w:hAnsi="Times New Roman"/>
          <w:sz w:val="24"/>
          <w:szCs w:val="24"/>
        </w:rPr>
        <w:pict>
          <v:shape id="_x0000_i1133" type="#_x0000_t75" style="width:395.25pt;height:198.75pt">
            <v:imagedata r:id="rId114" o:title=""/>
          </v:shape>
        </w:pict>
      </w:r>
    </w:p>
    <w:p w:rsidR="003F5893" w:rsidRPr="008B4FE9" w:rsidRDefault="008A7A00" w:rsidP="003F5893">
      <w:pPr>
        <w:jc w:val="both"/>
        <w:rPr>
          <w:rFonts w:ascii="Times New Roman" w:hAnsi="Times New Roman"/>
          <w:sz w:val="24"/>
          <w:szCs w:val="24"/>
          <w:lang w:val="en-US"/>
        </w:rPr>
      </w:pPr>
      <w:r>
        <w:rPr>
          <w:rFonts w:ascii="Times New Roman" w:hAnsi="Times New Roman"/>
          <w:sz w:val="24"/>
          <w:szCs w:val="24"/>
        </w:rPr>
        <w:pict>
          <v:shape id="_x0000_i1134" type="#_x0000_t75" style="width:341.25pt;height:66.75pt">
            <v:imagedata r:id="rId115"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35" type="#_x0000_t75" style="width:351.75pt;height:262.5pt">
            <v:imagedata r:id="rId116" o:title=""/>
          </v:shape>
        </w:pict>
      </w:r>
    </w:p>
    <w:p w:rsidR="003F5893" w:rsidRPr="008B4FE9" w:rsidRDefault="003F5893" w:rsidP="003F5893">
      <w:pPr>
        <w:jc w:val="both"/>
        <w:rPr>
          <w:rFonts w:ascii="Times New Roman" w:hAnsi="Times New Roman"/>
          <w:sz w:val="24"/>
          <w:szCs w:val="24"/>
        </w:rPr>
      </w:pP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36" type="#_x0000_t75" style="width:384pt;height:248.25pt">
            <v:imagedata r:id="rId117"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37" type="#_x0000_t75" style="width:413.25pt;height:261pt">
            <v:imagedata r:id="rId118"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38" type="#_x0000_t75" style="width:381.75pt;height:3in">
            <v:imagedata r:id="rId119"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39" type="#_x0000_t75" style="width:297pt;height:212.25pt">
            <v:imagedata r:id="rId120"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40" type="#_x0000_t75" style="width:369pt;height:238.5pt">
            <v:imagedata r:id="rId121"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41" type="#_x0000_t75" style="width:386.25pt;height:240.75pt">
            <v:imagedata r:id="rId122"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42" type="#_x0000_t75" style="width:411.75pt;height:253.5pt">
            <v:imagedata r:id="rId123"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43" type="#_x0000_t75" style="width:409.5pt;height:175.5pt">
            <v:imagedata r:id="rId124"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44" type="#_x0000_t75" style="width:190.5pt;height:45pt">
            <v:imagedata r:id="rId125" o:title=""/>
          </v:shape>
        </w:pic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45" type="#_x0000_t75" style="width:318pt;height:3in">
            <v:imagedata r:id="rId126"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215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Таблица   1. Признаки изображения, выделяемые в тесте "Дом-дерево-человек"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Признак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Общие признаки</w:t>
      </w:r>
    </w:p>
    <w:tbl>
      <w:tblPr>
        <w:tblW w:w="0" w:type="auto"/>
        <w:tblInd w:w="40" w:type="dxa"/>
        <w:tblLayout w:type="fixed"/>
        <w:tblCellMar>
          <w:left w:w="40" w:type="dxa"/>
          <w:right w:w="40" w:type="dxa"/>
        </w:tblCellMar>
        <w:tblLook w:val="0000" w:firstRow="0" w:lastRow="0" w:firstColumn="0" w:lastColumn="0" w:noHBand="0" w:noVBand="0"/>
      </w:tblPr>
      <w:tblGrid>
        <w:gridCol w:w="2246"/>
        <w:gridCol w:w="3456"/>
      </w:tblGrid>
      <w:tr w:rsidR="003F5893" w:rsidRPr="008B4FE9">
        <w:trPr>
          <w:trHeight w:val="202"/>
        </w:trPr>
        <w:tc>
          <w:tcPr>
            <w:tcW w:w="224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Общая штриховка</w:t>
            </w:r>
          </w:p>
        </w:tc>
        <w:tc>
          <w:tcPr>
            <w:tcW w:w="345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Все рисунки испытуемого заштрихованы</w:t>
            </w:r>
          </w:p>
        </w:tc>
      </w:tr>
      <w:tr w:rsidR="003F5893" w:rsidRPr="008B4FE9">
        <w:trPr>
          <w:trHeight w:val="221"/>
        </w:trPr>
        <w:tc>
          <w:tcPr>
            <w:tcW w:w="224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Общий нажим-акцент</w:t>
            </w:r>
          </w:p>
        </w:tc>
        <w:tc>
          <w:tcPr>
            <w:tcW w:w="345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Все рисунки выполнены с сильным на-</w:t>
            </w:r>
          </w:p>
        </w:tc>
      </w:tr>
      <w:tr w:rsidR="003F5893" w:rsidRPr="008B4FE9">
        <w:trPr>
          <w:trHeight w:val="182"/>
        </w:trPr>
        <w:tc>
          <w:tcPr>
            <w:tcW w:w="2246"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345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жимом</w:t>
            </w:r>
          </w:p>
        </w:tc>
      </w:tr>
      <w:tr w:rsidR="003F5893" w:rsidRPr="008B4FE9">
        <w:trPr>
          <w:trHeight w:val="384"/>
        </w:trPr>
        <w:tc>
          <w:tcPr>
            <w:tcW w:w="2246"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345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Рисунок дома</w:t>
            </w:r>
          </w:p>
        </w:tc>
      </w:tr>
      <w:tr w:rsidR="003F5893" w:rsidRPr="008B4FE9">
        <w:trPr>
          <w:trHeight w:val="374"/>
        </w:trPr>
        <w:tc>
          <w:tcPr>
            <w:tcW w:w="224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Одноэтажный дом</w:t>
            </w:r>
          </w:p>
        </w:tc>
        <w:tc>
          <w:tcPr>
            <w:tcW w:w="345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w:t>
            </w:r>
          </w:p>
        </w:tc>
      </w:tr>
      <w:tr w:rsidR="003F5893" w:rsidRPr="008B4FE9">
        <w:trPr>
          <w:trHeight w:val="250"/>
        </w:trPr>
        <w:tc>
          <w:tcPr>
            <w:tcW w:w="224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Двухэтажный дом</w:t>
            </w:r>
          </w:p>
        </w:tc>
        <w:tc>
          <w:tcPr>
            <w:tcW w:w="3456"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21"/>
        </w:trPr>
        <w:tc>
          <w:tcPr>
            <w:tcW w:w="224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Многоэтажный дом</w:t>
            </w:r>
          </w:p>
        </w:tc>
        <w:tc>
          <w:tcPr>
            <w:tcW w:w="3456"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69"/>
        </w:trPr>
        <w:tc>
          <w:tcPr>
            <w:tcW w:w="224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Плоский дом</w:t>
            </w:r>
          </w:p>
        </w:tc>
        <w:tc>
          <w:tcPr>
            <w:tcW w:w="345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Нарисована проекция торца дома</w:t>
            </w:r>
          </w:p>
        </w:tc>
      </w:tr>
      <w:tr w:rsidR="003F5893" w:rsidRPr="008B4FE9">
        <w:trPr>
          <w:trHeight w:val="221"/>
        </w:trPr>
        <w:tc>
          <w:tcPr>
            <w:tcW w:w="224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Аксонометрический дом</w:t>
            </w:r>
          </w:p>
        </w:tc>
        <w:tc>
          <w:tcPr>
            <w:tcW w:w="345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Полное объемное изображение дома</w:t>
            </w:r>
          </w:p>
        </w:tc>
      </w:tr>
      <w:tr w:rsidR="003F5893" w:rsidRPr="008B4FE9">
        <w:trPr>
          <w:trHeight w:val="202"/>
        </w:trPr>
        <w:tc>
          <w:tcPr>
            <w:tcW w:w="224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Полуплоский дом</w:t>
            </w:r>
          </w:p>
        </w:tc>
        <w:tc>
          <w:tcPr>
            <w:tcW w:w="345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Попытка нарисовать полуплоский дом, но</w:t>
            </w:r>
          </w:p>
        </w:tc>
      </w:tr>
      <w:tr w:rsidR="003F5893" w:rsidRPr="008B4FE9">
        <w:trPr>
          <w:trHeight w:val="230"/>
        </w:trPr>
        <w:tc>
          <w:tcPr>
            <w:tcW w:w="2246"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345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фундамент или низ дома без излома</w:t>
            </w:r>
          </w:p>
        </w:tc>
      </w:tr>
      <w:tr w:rsidR="003F5893" w:rsidRPr="008B4FE9">
        <w:trPr>
          <w:trHeight w:val="240"/>
        </w:trPr>
        <w:tc>
          <w:tcPr>
            <w:tcW w:w="224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Рисунок по линейке</w:t>
            </w:r>
          </w:p>
        </w:tc>
        <w:tc>
          <w:tcPr>
            <w:tcW w:w="3456"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40"/>
        </w:trPr>
        <w:tc>
          <w:tcPr>
            <w:tcW w:w="224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Замок</w:t>
            </w:r>
          </w:p>
        </w:tc>
        <w:tc>
          <w:tcPr>
            <w:tcW w:w="345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Нарисован замок, средневековый дом</w:t>
            </w:r>
          </w:p>
        </w:tc>
      </w:tr>
      <w:tr w:rsidR="003F5893" w:rsidRPr="008B4FE9">
        <w:trPr>
          <w:trHeight w:val="240"/>
        </w:trPr>
        <w:tc>
          <w:tcPr>
            <w:tcW w:w="224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Крыльцо</w:t>
            </w:r>
          </w:p>
        </w:tc>
        <w:tc>
          <w:tcPr>
            <w:tcW w:w="3456"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50"/>
        </w:trPr>
        <w:tc>
          <w:tcPr>
            <w:tcW w:w="224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Навес над крыльцом</w:t>
            </w:r>
          </w:p>
        </w:tc>
        <w:tc>
          <w:tcPr>
            <w:tcW w:w="3456"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40"/>
        </w:trPr>
        <w:tc>
          <w:tcPr>
            <w:tcW w:w="224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Дорога к дому</w:t>
            </w:r>
          </w:p>
        </w:tc>
        <w:tc>
          <w:tcPr>
            <w:tcW w:w="3456"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40"/>
        </w:trPr>
        <w:tc>
          <w:tcPr>
            <w:tcW w:w="224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Ограда</w:t>
            </w:r>
          </w:p>
        </w:tc>
        <w:tc>
          <w:tcPr>
            <w:tcW w:w="3456"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30"/>
        </w:trPr>
        <w:tc>
          <w:tcPr>
            <w:tcW w:w="224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Дом на фоне пейзажа</w:t>
            </w:r>
          </w:p>
        </w:tc>
        <w:tc>
          <w:tcPr>
            <w:tcW w:w="345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Нарисована местность или участок</w:t>
            </w:r>
          </w:p>
        </w:tc>
      </w:tr>
      <w:tr w:rsidR="003F5893" w:rsidRPr="008B4FE9">
        <w:trPr>
          <w:trHeight w:val="240"/>
        </w:trPr>
        <w:tc>
          <w:tcPr>
            <w:tcW w:w="224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Дерево рядом с домом</w:t>
            </w:r>
          </w:p>
        </w:tc>
        <w:tc>
          <w:tcPr>
            <w:tcW w:w="345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Одно или более деревьев на рисунке дома</w:t>
            </w:r>
          </w:p>
        </w:tc>
      </w:tr>
      <w:tr w:rsidR="003F5893" w:rsidRPr="008B4FE9">
        <w:trPr>
          <w:trHeight w:val="240"/>
        </w:trPr>
        <w:tc>
          <w:tcPr>
            <w:tcW w:w="224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Труба</w:t>
            </w:r>
          </w:p>
        </w:tc>
        <w:tc>
          <w:tcPr>
            <w:tcW w:w="345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Любое изображение трубы</w:t>
            </w:r>
          </w:p>
        </w:tc>
      </w:tr>
      <w:tr w:rsidR="003F5893" w:rsidRPr="008B4FE9">
        <w:trPr>
          <w:trHeight w:val="250"/>
        </w:trPr>
        <w:tc>
          <w:tcPr>
            <w:tcW w:w="224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Труба-акцент</w:t>
            </w:r>
          </w:p>
        </w:tc>
        <w:tc>
          <w:tcPr>
            <w:tcW w:w="345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Несоразмерность в изображении трубы</w:t>
            </w:r>
          </w:p>
        </w:tc>
      </w:tr>
      <w:tr w:rsidR="003F5893" w:rsidRPr="008B4FE9">
        <w:trPr>
          <w:trHeight w:val="202"/>
        </w:trPr>
        <w:tc>
          <w:tcPr>
            <w:tcW w:w="224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Труба детализированная</w:t>
            </w:r>
          </w:p>
        </w:tc>
        <w:tc>
          <w:tcPr>
            <w:tcW w:w="345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Аккуратно,      часто      по      кирпичику,</w:t>
            </w:r>
          </w:p>
        </w:tc>
      </w:tr>
      <w:tr w:rsidR="003F5893" w:rsidRPr="008B4FE9">
        <w:trPr>
          <w:trHeight w:val="221"/>
        </w:trPr>
        <w:tc>
          <w:tcPr>
            <w:tcW w:w="2246"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345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нарисованная труба</w:t>
            </w:r>
          </w:p>
        </w:tc>
      </w:tr>
      <w:tr w:rsidR="003F5893" w:rsidRPr="008B4FE9">
        <w:trPr>
          <w:trHeight w:val="250"/>
        </w:trPr>
        <w:tc>
          <w:tcPr>
            <w:tcW w:w="224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Труба-штрих</w:t>
            </w:r>
          </w:p>
        </w:tc>
        <w:tc>
          <w:tcPr>
            <w:tcW w:w="345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Изображение трубы заштриховано</w:t>
            </w:r>
          </w:p>
        </w:tc>
      </w:tr>
      <w:tr w:rsidR="003F5893" w:rsidRPr="008B4FE9">
        <w:trPr>
          <w:trHeight w:val="240"/>
        </w:trPr>
        <w:tc>
          <w:tcPr>
            <w:tcW w:w="224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Дым</w:t>
            </w:r>
          </w:p>
        </w:tc>
        <w:tc>
          <w:tcPr>
            <w:tcW w:w="345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Из трубы дома идет дым</w:t>
            </w:r>
          </w:p>
        </w:tc>
      </w:tr>
      <w:tr w:rsidR="003F5893" w:rsidRPr="008B4FE9">
        <w:trPr>
          <w:trHeight w:val="250"/>
        </w:trPr>
        <w:tc>
          <w:tcPr>
            <w:tcW w:w="224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Дым-диффер</w:t>
            </w:r>
          </w:p>
        </w:tc>
        <w:tc>
          <w:tcPr>
            <w:tcW w:w="345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Аккуратно нарисованный дым</w:t>
            </w:r>
          </w:p>
        </w:tc>
      </w:tr>
      <w:tr w:rsidR="003F5893" w:rsidRPr="008B4FE9">
        <w:trPr>
          <w:trHeight w:val="221"/>
        </w:trPr>
        <w:tc>
          <w:tcPr>
            <w:tcW w:w="224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Антенна</w:t>
            </w:r>
          </w:p>
        </w:tc>
        <w:tc>
          <w:tcPr>
            <w:tcW w:w="3456"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59"/>
        </w:trPr>
        <w:tc>
          <w:tcPr>
            <w:tcW w:w="224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Сруб</w:t>
            </w:r>
          </w:p>
        </w:tc>
        <w:tc>
          <w:tcPr>
            <w:tcW w:w="345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Дом из бревен</w:t>
            </w:r>
          </w:p>
        </w:tc>
      </w:tr>
      <w:tr w:rsidR="003F5893" w:rsidRPr="008B4FE9">
        <w:trPr>
          <w:trHeight w:val="250"/>
        </w:trPr>
        <w:tc>
          <w:tcPr>
            <w:tcW w:w="224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Фундамент</w:t>
            </w:r>
          </w:p>
        </w:tc>
        <w:tc>
          <w:tcPr>
            <w:tcW w:w="345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Дом стоит на фундаменте</w:t>
            </w:r>
          </w:p>
        </w:tc>
      </w:tr>
      <w:tr w:rsidR="003F5893" w:rsidRPr="008B4FE9">
        <w:trPr>
          <w:trHeight w:val="230"/>
        </w:trPr>
        <w:tc>
          <w:tcPr>
            <w:tcW w:w="224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Водосток</w:t>
            </w:r>
          </w:p>
        </w:tc>
        <w:tc>
          <w:tcPr>
            <w:tcW w:w="345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Водосливная труба с крыши</w:t>
            </w:r>
          </w:p>
        </w:tc>
      </w:tr>
      <w:tr w:rsidR="003F5893" w:rsidRPr="008B4FE9">
        <w:trPr>
          <w:trHeight w:val="240"/>
        </w:trPr>
        <w:tc>
          <w:tcPr>
            <w:tcW w:w="224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Пристройка</w:t>
            </w:r>
          </w:p>
        </w:tc>
        <w:tc>
          <w:tcPr>
            <w:tcW w:w="3456"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Нарисованы веранда, сени, сарай</w:t>
            </w:r>
          </w:p>
        </w:tc>
      </w:tr>
      <w:tr w:rsidR="003F5893" w:rsidRPr="008B4FE9">
        <w:trPr>
          <w:trHeight w:val="211"/>
        </w:trPr>
        <w:tc>
          <w:tcPr>
            <w:tcW w:w="2246" w:type="dxa"/>
            <w:tcBorders>
              <w:top w:val="nil"/>
              <w:left w:val="nil"/>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Ппипопнятый пом</w:t>
            </w:r>
          </w:p>
        </w:tc>
        <w:tc>
          <w:tcPr>
            <w:tcW w:w="3456" w:type="dxa"/>
            <w:tcBorders>
              <w:top w:val="nil"/>
              <w:left w:val="nil"/>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Пом на сваях или на высоком (Ьунпаменте</w:t>
            </w:r>
          </w:p>
        </w:tc>
      </w:tr>
    </w:tbl>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216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i</w:t>
      </w:r>
    </w:p>
    <w:tbl>
      <w:tblPr>
        <w:tblW w:w="0" w:type="auto"/>
        <w:tblInd w:w="40" w:type="dxa"/>
        <w:tblLayout w:type="fixed"/>
        <w:tblCellMar>
          <w:left w:w="40" w:type="dxa"/>
          <w:right w:w="40" w:type="dxa"/>
        </w:tblCellMar>
        <w:tblLook w:val="0000" w:firstRow="0" w:lastRow="0" w:firstColumn="0" w:lastColumn="0" w:noHBand="0" w:noVBand="0"/>
      </w:tblPr>
      <w:tblGrid>
        <w:gridCol w:w="2362"/>
        <w:gridCol w:w="3264"/>
      </w:tblGrid>
      <w:tr w:rsidR="003F5893" w:rsidRPr="008B4FE9">
        <w:trPr>
          <w:trHeight w:val="173"/>
        </w:trPr>
        <w:tc>
          <w:tcPr>
            <w:tcW w:w="2362" w:type="dxa"/>
            <w:tcBorders>
              <w:top w:val="single" w:sz="6" w:space="0" w:color="auto"/>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Перила</w:t>
            </w:r>
          </w:p>
        </w:tc>
        <w:tc>
          <w:tcPr>
            <w:tcW w:w="3264" w:type="dxa"/>
            <w:tcBorders>
              <w:top w:val="single" w:sz="6" w:space="0" w:color="auto"/>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У входа лесенка с перилами, крыльцо с</w:t>
            </w:r>
          </w:p>
        </w:tc>
      </w:tr>
      <w:tr w:rsidR="003F5893" w:rsidRPr="008B4FE9">
        <w:trPr>
          <w:trHeight w:val="211"/>
        </w:trPr>
        <w:tc>
          <w:tcPr>
            <w:tcW w:w="2362"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3264"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перилами</w:t>
            </w:r>
          </w:p>
        </w:tc>
      </w:tr>
      <w:tr w:rsidR="003F5893" w:rsidRPr="008B4FE9">
        <w:trPr>
          <w:trHeight w:val="250"/>
        </w:trPr>
        <w:tc>
          <w:tcPr>
            <w:tcW w:w="236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Флаг или флюгер</w:t>
            </w:r>
          </w:p>
        </w:tc>
        <w:tc>
          <w:tcPr>
            <w:tcW w:w="3264"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21"/>
        </w:trPr>
        <w:tc>
          <w:tcPr>
            <w:tcW w:w="236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Украшения на доме</w:t>
            </w:r>
          </w:p>
        </w:tc>
        <w:tc>
          <w:tcPr>
            <w:tcW w:w="3264"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Дом     украшен     цветами,     лепниной,</w:t>
            </w:r>
          </w:p>
        </w:tc>
      </w:tr>
      <w:tr w:rsidR="003F5893" w:rsidRPr="008B4FE9">
        <w:trPr>
          <w:trHeight w:val="202"/>
        </w:trPr>
        <w:tc>
          <w:tcPr>
            <w:tcW w:w="2362"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3264"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резными наличниками и т. п.</w:t>
            </w:r>
          </w:p>
        </w:tc>
      </w:tr>
      <w:tr w:rsidR="003F5893" w:rsidRPr="008B4FE9">
        <w:trPr>
          <w:trHeight w:val="240"/>
        </w:trPr>
        <w:tc>
          <w:tcPr>
            <w:tcW w:w="236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Окна без рам</w:t>
            </w:r>
          </w:p>
        </w:tc>
        <w:tc>
          <w:tcPr>
            <w:tcW w:w="3264"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Окно-квадрат без поперечины</w:t>
            </w:r>
          </w:p>
        </w:tc>
      </w:tr>
      <w:tr w:rsidR="003F5893" w:rsidRPr="008B4FE9">
        <w:trPr>
          <w:trHeight w:val="221"/>
        </w:trPr>
        <w:tc>
          <w:tcPr>
            <w:tcW w:w="236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Занавески</w:t>
            </w:r>
          </w:p>
        </w:tc>
        <w:tc>
          <w:tcPr>
            <w:tcW w:w="3264"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Любые занавески на окнах</w:t>
            </w:r>
          </w:p>
        </w:tc>
      </w:tr>
      <w:tr w:rsidR="003F5893" w:rsidRPr="008B4FE9">
        <w:trPr>
          <w:trHeight w:val="240"/>
        </w:trPr>
        <w:tc>
          <w:tcPr>
            <w:tcW w:w="236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Белые занавески</w:t>
            </w:r>
          </w:p>
        </w:tc>
        <w:tc>
          <w:tcPr>
            <w:tcW w:w="3264"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40"/>
        </w:trPr>
        <w:tc>
          <w:tcPr>
            <w:tcW w:w="236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Черные занавески</w:t>
            </w:r>
          </w:p>
        </w:tc>
        <w:tc>
          <w:tcPr>
            <w:tcW w:w="3264"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Занавески заштрихованы или нарисованы</w:t>
            </w:r>
          </w:p>
        </w:tc>
      </w:tr>
      <w:tr w:rsidR="003F5893" w:rsidRPr="008B4FE9">
        <w:trPr>
          <w:trHeight w:val="202"/>
        </w:trPr>
        <w:tc>
          <w:tcPr>
            <w:tcW w:w="2362"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3264"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со многими складками</w:t>
            </w:r>
          </w:p>
        </w:tc>
      </w:tr>
      <w:tr w:rsidR="003F5893" w:rsidRPr="008B4FE9">
        <w:trPr>
          <w:trHeight w:val="230"/>
        </w:trPr>
        <w:tc>
          <w:tcPr>
            <w:tcW w:w="236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Цветок в окне</w:t>
            </w:r>
          </w:p>
        </w:tc>
        <w:tc>
          <w:tcPr>
            <w:tcW w:w="3264"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21"/>
        </w:trPr>
        <w:tc>
          <w:tcPr>
            <w:tcW w:w="236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Большие стекла</w:t>
            </w:r>
          </w:p>
        </w:tc>
        <w:tc>
          <w:tcPr>
            <w:tcW w:w="3264"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Застекленные   участки   стен,   многосте-</w:t>
            </w:r>
          </w:p>
        </w:tc>
      </w:tr>
      <w:tr w:rsidR="003F5893" w:rsidRPr="008B4FE9">
        <w:trPr>
          <w:trHeight w:val="211"/>
        </w:trPr>
        <w:tc>
          <w:tcPr>
            <w:tcW w:w="2362"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3264"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кольчатые окна</w:t>
            </w:r>
          </w:p>
        </w:tc>
      </w:tr>
      <w:tr w:rsidR="003F5893" w:rsidRPr="008B4FE9">
        <w:trPr>
          <w:trHeight w:val="230"/>
        </w:trPr>
        <w:tc>
          <w:tcPr>
            <w:tcW w:w="236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Наличники</w:t>
            </w:r>
          </w:p>
        </w:tc>
        <w:tc>
          <w:tcPr>
            <w:tcW w:w="3264"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59"/>
        </w:trPr>
        <w:tc>
          <w:tcPr>
            <w:tcW w:w="236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Дверь</w:t>
            </w:r>
          </w:p>
        </w:tc>
        <w:tc>
          <w:tcPr>
            <w:tcW w:w="3264"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40"/>
        </w:trPr>
        <w:tc>
          <w:tcPr>
            <w:tcW w:w="236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Дверь-детализированная</w:t>
            </w:r>
          </w:p>
        </w:tc>
        <w:tc>
          <w:tcPr>
            <w:tcW w:w="3264"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Аккуратно нарисованная дверь</w:t>
            </w:r>
          </w:p>
        </w:tc>
      </w:tr>
      <w:tr w:rsidR="003F5893" w:rsidRPr="008B4FE9">
        <w:trPr>
          <w:trHeight w:val="240"/>
        </w:trPr>
        <w:tc>
          <w:tcPr>
            <w:tcW w:w="236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Дверь в углу дома</w:t>
            </w:r>
          </w:p>
        </w:tc>
        <w:tc>
          <w:tcPr>
            <w:tcW w:w="3264"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30"/>
        </w:trPr>
        <w:tc>
          <w:tcPr>
            <w:tcW w:w="236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Дверь по центру дома</w:t>
            </w:r>
          </w:p>
        </w:tc>
        <w:tc>
          <w:tcPr>
            <w:tcW w:w="3264"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50"/>
        </w:trPr>
        <w:tc>
          <w:tcPr>
            <w:tcW w:w="236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Дом без штриха</w:t>
            </w:r>
          </w:p>
        </w:tc>
        <w:tc>
          <w:tcPr>
            <w:tcW w:w="3264"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Стены дома не заштрихованы</w:t>
            </w:r>
          </w:p>
        </w:tc>
      </w:tr>
      <w:tr w:rsidR="003F5893" w:rsidRPr="008B4FE9">
        <w:trPr>
          <w:trHeight w:val="230"/>
        </w:trPr>
        <w:tc>
          <w:tcPr>
            <w:tcW w:w="236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Горизонтальный штрих</w:t>
            </w:r>
          </w:p>
        </w:tc>
        <w:tc>
          <w:tcPr>
            <w:tcW w:w="3264"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Стены   заштрихованы   горизонтальными</w:t>
            </w:r>
          </w:p>
        </w:tc>
      </w:tr>
      <w:tr w:rsidR="003F5893" w:rsidRPr="008B4FE9">
        <w:trPr>
          <w:trHeight w:val="192"/>
        </w:trPr>
        <w:tc>
          <w:tcPr>
            <w:tcW w:w="236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дома</w:t>
            </w:r>
          </w:p>
        </w:tc>
        <w:tc>
          <w:tcPr>
            <w:tcW w:w="3264"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линиями</w:t>
            </w:r>
          </w:p>
        </w:tc>
      </w:tr>
      <w:tr w:rsidR="003F5893" w:rsidRPr="008B4FE9">
        <w:trPr>
          <w:trHeight w:val="240"/>
        </w:trPr>
        <w:tc>
          <w:tcPr>
            <w:tcW w:w="236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Крест штрих дома</w:t>
            </w:r>
          </w:p>
        </w:tc>
        <w:tc>
          <w:tcPr>
            <w:tcW w:w="3264"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Стена дома заштрихованы крест-накрест</w:t>
            </w:r>
          </w:p>
        </w:tc>
      </w:tr>
      <w:tr w:rsidR="003F5893" w:rsidRPr="008B4FE9">
        <w:trPr>
          <w:trHeight w:val="250"/>
        </w:trPr>
        <w:tc>
          <w:tcPr>
            <w:tcW w:w="236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Крыша без штриха</w:t>
            </w:r>
          </w:p>
        </w:tc>
        <w:tc>
          <w:tcPr>
            <w:tcW w:w="3264"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21"/>
        </w:trPr>
        <w:tc>
          <w:tcPr>
            <w:tcW w:w="236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Горизонтальный штрих</w:t>
            </w:r>
          </w:p>
        </w:tc>
        <w:tc>
          <w:tcPr>
            <w:tcW w:w="3264"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11"/>
        </w:trPr>
        <w:tc>
          <w:tcPr>
            <w:tcW w:w="236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крыши</w:t>
            </w:r>
          </w:p>
        </w:tc>
        <w:tc>
          <w:tcPr>
            <w:tcW w:w="3264"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30"/>
        </w:trPr>
        <w:tc>
          <w:tcPr>
            <w:tcW w:w="236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Вертикальный   штрих</w:t>
            </w:r>
          </w:p>
        </w:tc>
        <w:tc>
          <w:tcPr>
            <w:tcW w:w="3264"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02"/>
        </w:trPr>
        <w:tc>
          <w:tcPr>
            <w:tcW w:w="236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крыши</w:t>
            </w:r>
          </w:p>
        </w:tc>
        <w:tc>
          <w:tcPr>
            <w:tcW w:w="3264"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30"/>
        </w:trPr>
        <w:tc>
          <w:tcPr>
            <w:tcW w:w="236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Мезонин (балкон)</w:t>
            </w:r>
          </w:p>
        </w:tc>
        <w:tc>
          <w:tcPr>
            <w:tcW w:w="3264"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384"/>
        </w:trPr>
        <w:tc>
          <w:tcPr>
            <w:tcW w:w="236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Черепица</w:t>
            </w:r>
          </w:p>
        </w:tc>
        <w:tc>
          <w:tcPr>
            <w:tcW w:w="3264"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Штриховка крыши напоминает черепицу</w:t>
            </w:r>
          </w:p>
        </w:tc>
      </w:tr>
      <w:tr w:rsidR="003F5893" w:rsidRPr="008B4FE9">
        <w:trPr>
          <w:trHeight w:val="538"/>
        </w:trPr>
        <w:tc>
          <w:tcPr>
            <w:tcW w:w="5626" w:type="dxa"/>
            <w:gridSpan w:val="2"/>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Рисунок дерева</w:t>
            </w:r>
          </w:p>
        </w:tc>
      </w:tr>
      <w:tr w:rsidR="003F5893" w:rsidRPr="008B4FE9">
        <w:trPr>
          <w:trHeight w:val="403"/>
        </w:trPr>
        <w:tc>
          <w:tcPr>
            <w:tcW w:w="236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Хвойное дерево</w:t>
            </w:r>
          </w:p>
        </w:tc>
        <w:tc>
          <w:tcPr>
            <w:tcW w:w="3264"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30"/>
        </w:trPr>
        <w:tc>
          <w:tcPr>
            <w:tcW w:w="236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Лиственное дерево</w:t>
            </w:r>
          </w:p>
        </w:tc>
        <w:tc>
          <w:tcPr>
            <w:tcW w:w="3264"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Кроме оригинальных деревьев, пальмы и</w:t>
            </w:r>
          </w:p>
        </w:tc>
      </w:tr>
      <w:tr w:rsidR="003F5893" w:rsidRPr="008B4FE9">
        <w:trPr>
          <w:trHeight w:val="192"/>
        </w:trPr>
        <w:tc>
          <w:tcPr>
            <w:tcW w:w="2362"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3264"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т. п</w:t>
            </w:r>
          </w:p>
        </w:tc>
      </w:tr>
      <w:tr w:rsidR="003F5893" w:rsidRPr="008B4FE9">
        <w:trPr>
          <w:trHeight w:val="259"/>
        </w:trPr>
        <w:tc>
          <w:tcPr>
            <w:tcW w:w="236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Дерево-ветка</w:t>
            </w:r>
          </w:p>
        </w:tc>
        <w:tc>
          <w:tcPr>
            <w:tcW w:w="3264"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Вместо дерева нарисована одна ветка</w:t>
            </w:r>
          </w:p>
        </w:tc>
      </w:tr>
      <w:tr w:rsidR="003F5893" w:rsidRPr="008B4FE9">
        <w:trPr>
          <w:trHeight w:val="240"/>
        </w:trPr>
        <w:tc>
          <w:tcPr>
            <w:tcW w:w="236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Штрих кроны</w:t>
            </w:r>
          </w:p>
        </w:tc>
        <w:tc>
          <w:tcPr>
            <w:tcW w:w="3264"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Крона дерева заштрихована</w:t>
            </w:r>
          </w:p>
        </w:tc>
      </w:tr>
      <w:tr w:rsidR="003F5893" w:rsidRPr="008B4FE9">
        <w:trPr>
          <w:trHeight w:val="240"/>
        </w:trPr>
        <w:tc>
          <w:tcPr>
            <w:tcW w:w="236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Штрих ствола</w:t>
            </w:r>
          </w:p>
        </w:tc>
        <w:tc>
          <w:tcPr>
            <w:tcW w:w="3264"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Ствол дерева заштрихован</w:t>
            </w:r>
          </w:p>
        </w:tc>
      </w:tr>
      <w:tr w:rsidR="003F5893" w:rsidRPr="008B4FE9">
        <w:trPr>
          <w:trHeight w:val="230"/>
        </w:trPr>
        <w:tc>
          <w:tcPr>
            <w:tcW w:w="236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Изолированный ствол</w:t>
            </w:r>
          </w:p>
        </w:tc>
        <w:tc>
          <w:tcPr>
            <w:tcW w:w="3264"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Конусообразный    ствол,     рассекающий</w:t>
            </w:r>
          </w:p>
        </w:tc>
      </w:tr>
      <w:tr w:rsidR="003F5893" w:rsidRPr="008B4FE9">
        <w:trPr>
          <w:trHeight w:val="154"/>
        </w:trPr>
        <w:tc>
          <w:tcPr>
            <w:tcW w:w="2362" w:type="dxa"/>
            <w:tcBorders>
              <w:top w:val="nil"/>
              <w:left w:val="nil"/>
              <w:bottom w:val="single" w:sz="6" w:space="0" w:color="auto"/>
              <w:right w:val="nil"/>
            </w:tcBorders>
          </w:tcPr>
          <w:p w:rsidR="003F5893" w:rsidRPr="008B4FE9" w:rsidRDefault="003F5893" w:rsidP="00D84A54">
            <w:pPr>
              <w:jc w:val="both"/>
              <w:rPr>
                <w:rFonts w:ascii="Times New Roman" w:hAnsi="Times New Roman"/>
                <w:sz w:val="24"/>
                <w:szCs w:val="24"/>
              </w:rPr>
            </w:pPr>
          </w:p>
        </w:tc>
        <w:tc>
          <w:tcPr>
            <w:tcW w:w="3264" w:type="dxa"/>
            <w:tcBorders>
              <w:top w:val="nil"/>
              <w:left w:val="nil"/>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lang w:val="en-US"/>
              </w:rPr>
              <w:t>koohv</w:t>
            </w:r>
            <w:r w:rsidRPr="008B4FE9">
              <w:rPr>
                <w:rFonts w:ascii="Times New Roman" w:hAnsi="Times New Roman"/>
                <w:sz w:val="24"/>
                <w:szCs w:val="24"/>
              </w:rPr>
              <w:t>: ветви не пеоесекают ствол            _</w:t>
            </w:r>
          </w:p>
        </w:tc>
      </w:tr>
    </w:tbl>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217</w:t>
      </w:r>
    </w:p>
    <w:tbl>
      <w:tblPr>
        <w:tblW w:w="0" w:type="auto"/>
        <w:tblInd w:w="40" w:type="dxa"/>
        <w:tblLayout w:type="fixed"/>
        <w:tblCellMar>
          <w:left w:w="40" w:type="dxa"/>
          <w:right w:w="40" w:type="dxa"/>
        </w:tblCellMar>
        <w:tblLook w:val="0000" w:firstRow="0" w:lastRow="0" w:firstColumn="0" w:lastColumn="0" w:noHBand="0" w:noVBand="0"/>
      </w:tblPr>
      <w:tblGrid>
        <w:gridCol w:w="2237"/>
        <w:gridCol w:w="3792"/>
      </w:tblGrid>
      <w:tr w:rsidR="003F5893" w:rsidRPr="008B4FE9">
        <w:trPr>
          <w:trHeight w:val="192"/>
        </w:trPr>
        <w:tc>
          <w:tcPr>
            <w:tcW w:w="2237" w:type="dxa"/>
            <w:tcBorders>
              <w:top w:val="single" w:sz="6" w:space="0" w:color="auto"/>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Толстый ствол</w:t>
            </w:r>
          </w:p>
        </w:tc>
        <w:tc>
          <w:tcPr>
            <w:tcW w:w="3792" w:type="dxa"/>
            <w:tcBorders>
              <w:top w:val="single" w:sz="6" w:space="0" w:color="auto"/>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Ствол, образованный двумя разнесенны-</w:t>
            </w:r>
          </w:p>
        </w:tc>
      </w:tr>
      <w:tr w:rsidR="003F5893" w:rsidRPr="008B4FE9">
        <w:trPr>
          <w:trHeight w:val="182"/>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ми линиями</w:t>
            </w:r>
          </w:p>
        </w:tc>
      </w:tr>
      <w:tr w:rsidR="003F5893" w:rsidRPr="008B4FE9">
        <w:trPr>
          <w:trHeight w:val="259"/>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Сук</w:t>
            </w: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40"/>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Дупло</w:t>
            </w: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40"/>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Земля под деревом</w:t>
            </w: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Очерчена земля или нарисована трава</w:t>
            </w:r>
          </w:p>
        </w:tc>
      </w:tr>
      <w:tr w:rsidR="003F5893" w:rsidRPr="008B4FE9">
        <w:trPr>
          <w:trHeight w:val="221"/>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Корни дерева</w:t>
            </w: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Нарисованы   наземные   или   подземные</w:t>
            </w:r>
          </w:p>
        </w:tc>
      </w:tr>
      <w:tr w:rsidR="003F5893" w:rsidRPr="008B4FE9">
        <w:trPr>
          <w:trHeight w:val="202"/>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корни</w:t>
            </w:r>
          </w:p>
        </w:tc>
      </w:tr>
      <w:tr w:rsidR="003F5893" w:rsidRPr="008B4FE9">
        <w:trPr>
          <w:trHeight w:val="250"/>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Крона-ветви</w:t>
            </w: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Крона не содержит контуров</w:t>
            </w:r>
          </w:p>
        </w:tc>
      </w:tr>
      <w:tr w:rsidR="003F5893" w:rsidRPr="008B4FE9">
        <w:trPr>
          <w:trHeight w:val="230"/>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Листья</w:t>
            </w: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На ветвях нарисованы листья</w:t>
            </w:r>
          </w:p>
        </w:tc>
      </w:tr>
      <w:tr w:rsidR="003F5893" w:rsidRPr="008B4FE9">
        <w:trPr>
          <w:trHeight w:val="240"/>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Листья-диффер</w:t>
            </w: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Выписана форма листьев</w:t>
            </w:r>
          </w:p>
        </w:tc>
      </w:tr>
      <w:tr w:rsidR="003F5893" w:rsidRPr="008B4FE9">
        <w:trPr>
          <w:trHeight w:val="240"/>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Листья-штрих</w:t>
            </w: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Черные, заштрихованные листья</w:t>
            </w:r>
          </w:p>
        </w:tc>
      </w:tr>
      <w:tr w:rsidR="003F5893" w:rsidRPr="008B4FE9">
        <w:trPr>
          <w:trHeight w:val="240"/>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Ветви в контуре</w:t>
            </w: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Ветвистая крона охвачена контуром</w:t>
            </w:r>
          </w:p>
        </w:tc>
      </w:tr>
      <w:tr w:rsidR="003F5893" w:rsidRPr="008B4FE9">
        <w:trPr>
          <w:trHeight w:val="240"/>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Яблоки</w:t>
            </w: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На дереве ростут плоды</w:t>
            </w:r>
          </w:p>
        </w:tc>
      </w:tr>
      <w:tr w:rsidR="003F5893" w:rsidRPr="008B4FE9">
        <w:trPr>
          <w:trHeight w:val="230"/>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Дерево-схема</w:t>
            </w: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40"/>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Кусок ствола</w:t>
            </w: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Цилиндрический ствол без штриховки</w:t>
            </w:r>
          </w:p>
        </w:tc>
      </w:tr>
      <w:tr w:rsidR="003F5893" w:rsidRPr="008B4FE9">
        <w:trPr>
          <w:trHeight w:val="250"/>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Березовый ствол</w:t>
            </w: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Ствол заштрихован под березу</w:t>
            </w:r>
          </w:p>
        </w:tc>
      </w:tr>
      <w:tr w:rsidR="003F5893" w:rsidRPr="008B4FE9">
        <w:trPr>
          <w:trHeight w:val="202"/>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Ствол ярче кроны</w:t>
            </w: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Ствол акцентирован штриховкой, крона</w:t>
            </w:r>
          </w:p>
        </w:tc>
      </w:tr>
      <w:tr w:rsidR="003F5893" w:rsidRPr="008B4FE9">
        <w:trPr>
          <w:trHeight w:val="211"/>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едва обозначена</w:t>
            </w:r>
          </w:p>
        </w:tc>
      </w:tr>
      <w:tr w:rsidR="003F5893" w:rsidRPr="008B4FE9">
        <w:trPr>
          <w:trHeight w:val="240"/>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Крона ярче ствола</w:t>
            </w: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Крона акцентирована, ствол обозначен</w:t>
            </w:r>
          </w:p>
        </w:tc>
      </w:tr>
      <w:tr w:rsidR="003F5893" w:rsidRPr="008B4FE9">
        <w:trPr>
          <w:trHeight w:val="240"/>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Толстые ветви</w:t>
            </w: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Ветви нарисованы двойными линиями</w:t>
            </w:r>
          </w:p>
        </w:tc>
      </w:tr>
      <w:tr w:rsidR="003F5893" w:rsidRPr="008B4FE9">
        <w:trPr>
          <w:trHeight w:val="240"/>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Мульти-крона</w:t>
            </w: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Крона разбита на несколько крон</w:t>
            </w:r>
          </w:p>
        </w:tc>
      </w:tr>
      <w:tr w:rsidR="003F5893" w:rsidRPr="008B4FE9">
        <w:trPr>
          <w:trHeight w:val="250"/>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Крона-пятно</w:t>
            </w: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Сильно заштрихованная крона</w:t>
            </w:r>
          </w:p>
        </w:tc>
      </w:tr>
      <w:tr w:rsidR="003F5893" w:rsidRPr="008B4FE9">
        <w:trPr>
          <w:trHeight w:val="230"/>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lang w:val="en-US"/>
              </w:rPr>
              <w:t xml:space="preserve">-j- </w:t>
            </w:r>
            <w:r w:rsidRPr="008B4FE9">
              <w:rPr>
                <w:rFonts w:ascii="Times New Roman" w:hAnsi="Times New Roman"/>
                <w:sz w:val="24"/>
                <w:szCs w:val="24"/>
              </w:rPr>
              <w:t>Крона-клубок</w:t>
            </w: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Хаотическая, спутанная штриховка</w:t>
            </w:r>
          </w:p>
        </w:tc>
      </w:tr>
      <w:tr w:rsidR="003F5893" w:rsidRPr="008B4FE9">
        <w:trPr>
          <w:trHeight w:val="250"/>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Крона-контур</w:t>
            </w: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Представлена одиночным контуром</w:t>
            </w:r>
          </w:p>
        </w:tc>
      </w:tr>
      <w:tr w:rsidR="003F5893" w:rsidRPr="008B4FE9">
        <w:trPr>
          <w:trHeight w:val="240"/>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Многоконтурная крона</w:t>
            </w: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30"/>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Крона-бублик</w:t>
            </w: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Многоконтурная крона с пустой середи-</w:t>
            </w:r>
          </w:p>
        </w:tc>
      </w:tr>
      <w:tr w:rsidR="003F5893" w:rsidRPr="008B4FE9">
        <w:trPr>
          <w:trHeight w:val="202"/>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ной, возможно, с ветвями</w:t>
            </w:r>
          </w:p>
        </w:tc>
      </w:tr>
      <w:tr w:rsidR="003F5893" w:rsidRPr="008B4FE9">
        <w:trPr>
          <w:trHeight w:val="230"/>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Крона-облако</w:t>
            </w: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Контур кроны заполнен короткими кри-    .,</w:t>
            </w:r>
          </w:p>
        </w:tc>
      </w:tr>
      <w:tr w:rsidR="003F5893" w:rsidRPr="008B4FE9">
        <w:trPr>
          <w:trHeight w:val="202"/>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выми</w:t>
            </w:r>
          </w:p>
        </w:tc>
      </w:tr>
      <w:tr w:rsidR="003F5893" w:rsidRPr="008B4FE9">
        <w:trPr>
          <w:trHeight w:val="250"/>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Крона-волосы</w:t>
            </w: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Плакучая крона из длинных линий</w:t>
            </w:r>
          </w:p>
        </w:tc>
      </w:tr>
      <w:tr w:rsidR="003F5893" w:rsidRPr="008B4FE9">
        <w:trPr>
          <w:trHeight w:val="230"/>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Ветви-метла</w:t>
            </w: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Ветки касаются ствола в точке отхода</w:t>
            </w:r>
          </w:p>
        </w:tc>
      </w:tr>
      <w:tr w:rsidR="003F5893" w:rsidRPr="008B4FE9">
        <w:trPr>
          <w:trHeight w:val="230"/>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Ветви-каскад</w:t>
            </w: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Ветви по очереди Отходят от основной вет-</w:t>
            </w:r>
          </w:p>
        </w:tc>
      </w:tr>
      <w:tr w:rsidR="003F5893" w:rsidRPr="008B4FE9">
        <w:trPr>
          <w:trHeight w:val="317"/>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ки</w:t>
            </w:r>
          </w:p>
        </w:tc>
      </w:tr>
      <w:tr w:rsidR="003F5893" w:rsidRPr="008B4FE9">
        <w:trPr>
          <w:trHeight w:val="480"/>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Рисунок человека</w:t>
            </w:r>
          </w:p>
        </w:tc>
      </w:tr>
      <w:tr w:rsidR="003F5893" w:rsidRPr="008B4FE9">
        <w:trPr>
          <w:trHeight w:val="346"/>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Нарисован мужчина</w:t>
            </w: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30"/>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Анфас</w:t>
            </w: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И голова, и корпус анфас</w:t>
            </w:r>
          </w:p>
        </w:tc>
      </w:tr>
      <w:tr w:rsidR="003F5893" w:rsidRPr="008B4FE9">
        <w:trPr>
          <w:trHeight w:val="250"/>
        </w:trPr>
        <w:tc>
          <w:tcPr>
            <w:tcW w:w="2237"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Профиль влево</w:t>
            </w:r>
          </w:p>
        </w:tc>
        <w:tc>
          <w:tcPr>
            <w:tcW w:w="379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Человек смотрит против линии письма</w:t>
            </w:r>
          </w:p>
        </w:tc>
      </w:tr>
      <w:tr w:rsidR="003F5893" w:rsidRPr="008B4FE9">
        <w:trPr>
          <w:trHeight w:val="202"/>
        </w:trPr>
        <w:tc>
          <w:tcPr>
            <w:tcW w:w="2237" w:type="dxa"/>
            <w:tcBorders>
              <w:top w:val="nil"/>
              <w:left w:val="nil"/>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 ПшхЬиль вппаво</w:t>
            </w:r>
          </w:p>
        </w:tc>
        <w:tc>
          <w:tcPr>
            <w:tcW w:w="3792" w:type="dxa"/>
            <w:tcBorders>
              <w:top w:val="nil"/>
              <w:left w:val="nil"/>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Человек смотоит по линии письма</w:t>
            </w:r>
          </w:p>
        </w:tc>
      </w:tr>
    </w:tbl>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218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tbl>
      <w:tblPr>
        <w:tblW w:w="0" w:type="auto"/>
        <w:tblInd w:w="40" w:type="dxa"/>
        <w:tblLayout w:type="fixed"/>
        <w:tblCellMar>
          <w:left w:w="40" w:type="dxa"/>
          <w:right w:w="40" w:type="dxa"/>
        </w:tblCellMar>
        <w:tblLook w:val="0000" w:firstRow="0" w:lastRow="0" w:firstColumn="0" w:lastColumn="0" w:noHBand="0" w:noVBand="0"/>
      </w:tblPr>
      <w:tblGrid>
        <w:gridCol w:w="2352"/>
        <w:gridCol w:w="3360"/>
      </w:tblGrid>
      <w:tr w:rsidR="003F5893" w:rsidRPr="008B4FE9">
        <w:trPr>
          <w:trHeight w:val="173"/>
        </w:trPr>
        <w:tc>
          <w:tcPr>
            <w:tcW w:w="2352" w:type="dxa"/>
            <w:tcBorders>
              <w:top w:val="single" w:sz="6" w:space="0" w:color="auto"/>
              <w:left w:val="nil"/>
              <w:bottom w:val="single" w:sz="6" w:space="0" w:color="auto"/>
              <w:right w:val="nil"/>
            </w:tcBorders>
          </w:tcPr>
          <w:p w:rsidR="003F5893" w:rsidRPr="008B4FE9" w:rsidRDefault="003F5893" w:rsidP="00D84A54">
            <w:pPr>
              <w:jc w:val="both"/>
              <w:rPr>
                <w:rFonts w:ascii="Times New Roman" w:hAnsi="Times New Roman"/>
                <w:sz w:val="24"/>
                <w:szCs w:val="24"/>
              </w:rPr>
            </w:pPr>
          </w:p>
        </w:tc>
        <w:tc>
          <w:tcPr>
            <w:tcW w:w="3360" w:type="dxa"/>
            <w:tcBorders>
              <w:top w:val="single" w:sz="6" w:space="0" w:color="auto"/>
              <w:left w:val="nil"/>
              <w:bottom w:val="single" w:sz="6" w:space="0" w:color="auto"/>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78"/>
        </w:trPr>
        <w:tc>
          <w:tcPr>
            <w:tcW w:w="2352" w:type="dxa"/>
            <w:tcBorders>
              <w:top w:val="single" w:sz="6" w:space="0" w:color="auto"/>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Анфас влево</w:t>
            </w:r>
          </w:p>
        </w:tc>
        <w:tc>
          <w:tcPr>
            <w:tcW w:w="3360" w:type="dxa"/>
            <w:tcBorders>
              <w:top w:val="single" w:sz="6" w:space="0" w:color="auto"/>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Корпус анфас, голова в лево</w:t>
            </w:r>
          </w:p>
        </w:tc>
      </w:tr>
      <w:tr w:rsidR="003F5893" w:rsidRPr="008B4FE9">
        <w:trPr>
          <w:trHeight w:val="240"/>
        </w:trPr>
        <w:tc>
          <w:tcPr>
            <w:tcW w:w="235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Анфас вправо</w:t>
            </w:r>
          </w:p>
        </w:tc>
        <w:tc>
          <w:tcPr>
            <w:tcW w:w="3360"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Корпус анфас, голова вправо</w:t>
            </w:r>
          </w:p>
        </w:tc>
      </w:tr>
      <w:tr w:rsidR="003F5893" w:rsidRPr="008B4FE9">
        <w:trPr>
          <w:trHeight w:val="240"/>
        </w:trPr>
        <w:tc>
          <w:tcPr>
            <w:tcW w:w="235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Динамика</w:t>
            </w:r>
          </w:p>
        </w:tc>
        <w:tc>
          <w:tcPr>
            <w:tcW w:w="3360"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Человек совершает какое-либо движение</w:t>
            </w:r>
          </w:p>
        </w:tc>
      </w:tr>
      <w:tr w:rsidR="003F5893" w:rsidRPr="008B4FE9">
        <w:trPr>
          <w:trHeight w:val="240"/>
        </w:trPr>
        <w:tc>
          <w:tcPr>
            <w:tcW w:w="235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Штрих человека</w:t>
            </w:r>
          </w:p>
        </w:tc>
        <w:tc>
          <w:tcPr>
            <w:tcW w:w="3360"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Рисунок заштрихован</w:t>
            </w:r>
          </w:p>
        </w:tc>
      </w:tr>
      <w:tr w:rsidR="003F5893" w:rsidRPr="008B4FE9">
        <w:trPr>
          <w:trHeight w:val="230"/>
        </w:trPr>
        <w:tc>
          <w:tcPr>
            <w:tcW w:w="235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Человек целиком</w:t>
            </w:r>
          </w:p>
        </w:tc>
        <w:tc>
          <w:tcPr>
            <w:tcW w:w="3360"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Нарисованы и голова, и ноги до ступней</w:t>
            </w:r>
          </w:p>
        </w:tc>
      </w:tr>
      <w:tr w:rsidR="003F5893" w:rsidRPr="008B4FE9">
        <w:trPr>
          <w:trHeight w:val="240"/>
        </w:trPr>
        <w:tc>
          <w:tcPr>
            <w:tcW w:w="235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Человек по колени</w:t>
            </w:r>
          </w:p>
        </w:tc>
        <w:tc>
          <w:tcPr>
            <w:tcW w:w="3360"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Низ ног на рисунке обрезан, не выписан</w:t>
            </w:r>
          </w:p>
        </w:tc>
      </w:tr>
      <w:tr w:rsidR="003F5893" w:rsidRPr="008B4FE9">
        <w:trPr>
          <w:trHeight w:val="240"/>
        </w:trPr>
        <w:tc>
          <w:tcPr>
            <w:tcW w:w="235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Бюст</w:t>
            </w:r>
          </w:p>
        </w:tc>
        <w:tc>
          <w:tcPr>
            <w:tcW w:w="3360"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Рисунок по грудь или по плечи</w:t>
            </w:r>
          </w:p>
        </w:tc>
      </w:tr>
      <w:tr w:rsidR="003F5893" w:rsidRPr="008B4FE9">
        <w:trPr>
          <w:trHeight w:val="240"/>
        </w:trPr>
        <w:tc>
          <w:tcPr>
            <w:tcW w:w="235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Человек-схема</w:t>
            </w:r>
          </w:p>
        </w:tc>
        <w:tc>
          <w:tcPr>
            <w:tcW w:w="3360"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Схематический рисунок</w:t>
            </w:r>
          </w:p>
        </w:tc>
      </w:tr>
      <w:tr w:rsidR="003F5893" w:rsidRPr="008B4FE9">
        <w:trPr>
          <w:trHeight w:val="250"/>
        </w:trPr>
        <w:tc>
          <w:tcPr>
            <w:tcW w:w="235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Человек крест-схема *</w:t>
            </w:r>
          </w:p>
        </w:tc>
        <w:tc>
          <w:tcPr>
            <w:tcW w:w="3360"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Тело, руки, ноги напоминают букву "</w:t>
            </w:r>
            <w:r w:rsidRPr="008B4FE9">
              <w:rPr>
                <w:rFonts w:ascii="Times New Roman" w:hAnsi="Times New Roman"/>
                <w:sz w:val="24"/>
                <w:szCs w:val="24"/>
                <w:lang w:val="en-US"/>
              </w:rPr>
              <w:t>X</w:t>
            </w:r>
            <w:r w:rsidRPr="008B4FE9">
              <w:rPr>
                <w:rFonts w:ascii="Times New Roman" w:hAnsi="Times New Roman"/>
                <w:sz w:val="24"/>
                <w:szCs w:val="24"/>
              </w:rPr>
              <w:t>"</w:t>
            </w:r>
          </w:p>
        </w:tc>
      </w:tr>
      <w:tr w:rsidR="003F5893" w:rsidRPr="008B4FE9">
        <w:trPr>
          <w:trHeight w:val="230"/>
        </w:trPr>
        <w:tc>
          <w:tcPr>
            <w:tcW w:w="235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Человек овал-схема</w:t>
            </w:r>
          </w:p>
        </w:tc>
        <w:tc>
          <w:tcPr>
            <w:tcW w:w="3360"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Тело, руки, ноги •*— в форме овалов</w:t>
            </w:r>
          </w:p>
        </w:tc>
      </w:tr>
      <w:tr w:rsidR="003F5893" w:rsidRPr="008B4FE9">
        <w:trPr>
          <w:trHeight w:val="250"/>
        </w:trPr>
        <w:tc>
          <w:tcPr>
            <w:tcW w:w="235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Тонкие конечности</w:t>
            </w:r>
          </w:p>
        </w:tc>
        <w:tc>
          <w:tcPr>
            <w:tcW w:w="3360"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Руки и ноги-черточки</w:t>
            </w:r>
          </w:p>
        </w:tc>
      </w:tr>
      <w:tr w:rsidR="003F5893" w:rsidRPr="008B4FE9">
        <w:trPr>
          <w:trHeight w:val="230"/>
        </w:trPr>
        <w:tc>
          <w:tcPr>
            <w:tcW w:w="235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Руки опущены</w:t>
            </w:r>
          </w:p>
        </w:tc>
        <w:tc>
          <w:tcPr>
            <w:tcW w:w="3360"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Руки   обычно   вниз,   не    подняты,    не</w:t>
            </w:r>
          </w:p>
        </w:tc>
      </w:tr>
      <w:tr w:rsidR="003F5893" w:rsidRPr="008B4FE9">
        <w:trPr>
          <w:trHeight w:val="211"/>
        </w:trPr>
        <w:tc>
          <w:tcPr>
            <w:tcW w:w="2352"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3360"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прижаты</w:t>
            </w:r>
          </w:p>
        </w:tc>
      </w:tr>
      <w:tr w:rsidR="003F5893" w:rsidRPr="008B4FE9">
        <w:trPr>
          <w:trHeight w:val="230"/>
        </w:trPr>
        <w:tc>
          <w:tcPr>
            <w:tcW w:w="235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Руки к телу</w:t>
            </w:r>
          </w:p>
        </w:tc>
        <w:tc>
          <w:tcPr>
            <w:tcW w:w="3360"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Руки прижаты к корпусу</w:t>
            </w:r>
          </w:p>
        </w:tc>
      </w:tr>
      <w:tr w:rsidR="003F5893" w:rsidRPr="008B4FE9">
        <w:trPr>
          <w:trHeight w:val="230"/>
        </w:trPr>
        <w:tc>
          <w:tcPr>
            <w:tcW w:w="235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Военный</w:t>
            </w:r>
          </w:p>
        </w:tc>
        <w:tc>
          <w:tcPr>
            <w:tcW w:w="3360"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Нарисован человек в форме</w:t>
            </w:r>
          </w:p>
        </w:tc>
      </w:tr>
      <w:tr w:rsidR="003F5893" w:rsidRPr="008B4FE9">
        <w:trPr>
          <w:trHeight w:val="240"/>
        </w:trPr>
        <w:tc>
          <w:tcPr>
            <w:tcW w:w="235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Принцесса</w:t>
            </w:r>
          </w:p>
        </w:tc>
        <w:tc>
          <w:tcPr>
            <w:tcW w:w="3360"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40"/>
        </w:trPr>
        <w:tc>
          <w:tcPr>
            <w:tcW w:w="235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Акцент контура</w:t>
            </w:r>
          </w:p>
        </w:tc>
        <w:tc>
          <w:tcPr>
            <w:tcW w:w="3360"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Контур фигуры жирный, с нажимом</w:t>
            </w:r>
          </w:p>
        </w:tc>
      </w:tr>
      <w:tr w:rsidR="003F5893" w:rsidRPr="008B4FE9">
        <w:trPr>
          <w:trHeight w:val="259"/>
        </w:trPr>
        <w:tc>
          <w:tcPr>
            <w:tcW w:w="235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Руки за спину</w:t>
            </w:r>
          </w:p>
        </w:tc>
        <w:tc>
          <w:tcPr>
            <w:tcW w:w="3360"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21"/>
        </w:trPr>
        <w:tc>
          <w:tcPr>
            <w:tcW w:w="235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Галстук</w:t>
            </w:r>
          </w:p>
        </w:tc>
        <w:tc>
          <w:tcPr>
            <w:tcW w:w="3360"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40"/>
        </w:trPr>
        <w:tc>
          <w:tcPr>
            <w:tcW w:w="235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Шляпа</w:t>
            </w:r>
          </w:p>
        </w:tc>
        <w:tc>
          <w:tcPr>
            <w:tcW w:w="3360"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Любой головной убор: кепка, фуражка</w:t>
            </w:r>
          </w:p>
        </w:tc>
      </w:tr>
      <w:tr w:rsidR="003F5893" w:rsidRPr="008B4FE9">
        <w:trPr>
          <w:trHeight w:val="240"/>
        </w:trPr>
        <w:tc>
          <w:tcPr>
            <w:tcW w:w="235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Застежка</w:t>
            </w:r>
          </w:p>
        </w:tc>
        <w:tc>
          <w:tcPr>
            <w:tcW w:w="3360"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Пуговицы или молния на куртке, рубашке</w:t>
            </w:r>
          </w:p>
        </w:tc>
      </w:tr>
      <w:tr w:rsidR="003F5893" w:rsidRPr="008B4FE9">
        <w:trPr>
          <w:trHeight w:val="230"/>
        </w:trPr>
        <w:tc>
          <w:tcPr>
            <w:tcW w:w="235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Бантики</w:t>
            </w:r>
          </w:p>
        </w:tc>
        <w:tc>
          <w:tcPr>
            <w:tcW w:w="3360"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30"/>
        </w:trPr>
        <w:tc>
          <w:tcPr>
            <w:tcW w:w="235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Человек голый</w:t>
            </w:r>
          </w:p>
        </w:tc>
        <w:tc>
          <w:tcPr>
            <w:tcW w:w="3360"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Полностью или по пояс обнаженная фи-</w:t>
            </w:r>
          </w:p>
        </w:tc>
      </w:tr>
      <w:tr w:rsidR="003F5893" w:rsidRPr="008B4FE9">
        <w:trPr>
          <w:trHeight w:val="211"/>
        </w:trPr>
        <w:tc>
          <w:tcPr>
            <w:tcW w:w="2352"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3360"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гура</w:t>
            </w:r>
          </w:p>
        </w:tc>
      </w:tr>
      <w:tr w:rsidR="003F5893" w:rsidRPr="008B4FE9">
        <w:trPr>
          <w:trHeight w:val="240"/>
        </w:trPr>
        <w:tc>
          <w:tcPr>
            <w:tcW w:w="235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Улыбка</w:t>
            </w:r>
          </w:p>
        </w:tc>
        <w:tc>
          <w:tcPr>
            <w:tcW w:w="3360"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Отчетливо выраженная улыбка на лице</w:t>
            </w:r>
          </w:p>
        </w:tc>
      </w:tr>
      <w:tr w:rsidR="003F5893" w:rsidRPr="008B4FE9">
        <w:trPr>
          <w:trHeight w:val="240"/>
        </w:trPr>
        <w:tc>
          <w:tcPr>
            <w:tcW w:w="235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Глаза-кружки</w:t>
            </w:r>
          </w:p>
        </w:tc>
        <w:tc>
          <w:tcPr>
            <w:tcW w:w="3360"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40"/>
        </w:trPr>
        <w:tc>
          <w:tcPr>
            <w:tcW w:w="235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Глаза-акцент</w:t>
            </w:r>
          </w:p>
        </w:tc>
        <w:tc>
          <w:tcPr>
            <w:tcW w:w="3360"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Рисунок глаз с нажимом</w:t>
            </w:r>
          </w:p>
        </w:tc>
      </w:tr>
      <w:tr w:rsidR="003F5893" w:rsidRPr="008B4FE9">
        <w:trPr>
          <w:trHeight w:val="317"/>
        </w:trPr>
        <w:tc>
          <w:tcPr>
            <w:tcW w:w="235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Глаза-диффер</w:t>
            </w:r>
          </w:p>
        </w:tc>
        <w:tc>
          <w:tcPr>
            <w:tcW w:w="3360"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Аккуратно, до ресничек выписанные гла-</w:t>
            </w:r>
          </w:p>
        </w:tc>
      </w:tr>
      <w:tr w:rsidR="003F5893" w:rsidRPr="008B4FE9">
        <w:trPr>
          <w:trHeight w:val="355"/>
        </w:trPr>
        <w:tc>
          <w:tcPr>
            <w:tcW w:w="235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Лицо не прорисовано</w:t>
            </w:r>
          </w:p>
        </w:tc>
        <w:tc>
          <w:tcPr>
            <w:tcW w:w="3360"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Ла</w:t>
            </w:r>
          </w:p>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Нет глаз, носа, рта; пустой овал</w:t>
            </w:r>
          </w:p>
        </w:tc>
      </w:tr>
      <w:tr w:rsidR="003F5893" w:rsidRPr="008B4FE9">
        <w:trPr>
          <w:trHeight w:val="211"/>
        </w:trPr>
        <w:tc>
          <w:tcPr>
            <w:tcW w:w="235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Женственность</w:t>
            </w:r>
          </w:p>
        </w:tc>
        <w:tc>
          <w:tcPr>
            <w:tcW w:w="3360"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Рисунок девушки,' подчеркнуты женские</w:t>
            </w:r>
          </w:p>
        </w:tc>
      </w:tr>
      <w:tr w:rsidR="003F5893" w:rsidRPr="008B4FE9">
        <w:trPr>
          <w:trHeight w:val="221"/>
        </w:trPr>
        <w:tc>
          <w:tcPr>
            <w:tcW w:w="2352"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3360"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контуры фигуры</w:t>
            </w:r>
          </w:p>
        </w:tc>
      </w:tr>
      <w:tr w:rsidR="003F5893" w:rsidRPr="008B4FE9">
        <w:trPr>
          <w:trHeight w:val="240"/>
        </w:trPr>
        <w:tc>
          <w:tcPr>
            <w:tcW w:w="235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Девочка в брюках</w:t>
            </w:r>
          </w:p>
        </w:tc>
        <w:tc>
          <w:tcPr>
            <w:tcW w:w="3360"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30"/>
        </w:trPr>
        <w:tc>
          <w:tcPr>
            <w:tcW w:w="235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Волосы дыбом</w:t>
            </w:r>
          </w:p>
        </w:tc>
        <w:tc>
          <w:tcPr>
            <w:tcW w:w="3360"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59"/>
        </w:trPr>
        <w:tc>
          <w:tcPr>
            <w:tcW w:w="235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Акцентированные губы</w:t>
            </w:r>
          </w:p>
        </w:tc>
        <w:tc>
          <w:tcPr>
            <w:tcW w:w="3360"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Крупные, "объемные" губы</w:t>
            </w:r>
          </w:p>
        </w:tc>
      </w:tr>
      <w:tr w:rsidR="003F5893" w:rsidRPr="008B4FE9">
        <w:trPr>
          <w:trHeight w:val="240"/>
        </w:trPr>
        <w:tc>
          <w:tcPr>
            <w:tcW w:w="235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Оружие</w:t>
            </w:r>
          </w:p>
        </w:tc>
        <w:tc>
          <w:tcPr>
            <w:tcW w:w="3360"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В руках пистолет, меч, лук</w:t>
            </w:r>
          </w:p>
        </w:tc>
      </w:tr>
      <w:tr w:rsidR="003F5893" w:rsidRPr="008B4FE9">
        <w:trPr>
          <w:trHeight w:val="307"/>
        </w:trPr>
        <w:tc>
          <w:tcPr>
            <w:tcW w:w="2352" w:type="dxa"/>
            <w:tcBorders>
              <w:top w:val="nil"/>
              <w:left w:val="nil"/>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Пышные волосы</w:t>
            </w:r>
          </w:p>
        </w:tc>
        <w:tc>
          <w:tcPr>
            <w:tcW w:w="3360" w:type="dxa"/>
            <w:tcBorders>
              <w:top w:val="nil"/>
              <w:left w:val="nil"/>
              <w:bottom w:val="single" w:sz="6" w:space="0" w:color="auto"/>
              <w:right w:val="nil"/>
            </w:tcBorders>
          </w:tcPr>
          <w:p w:rsidR="003F5893" w:rsidRPr="008B4FE9" w:rsidRDefault="003F5893" w:rsidP="00D84A54">
            <w:pPr>
              <w:jc w:val="both"/>
              <w:rPr>
                <w:rFonts w:ascii="Times New Roman" w:hAnsi="Times New Roman"/>
                <w:sz w:val="24"/>
                <w:szCs w:val="24"/>
              </w:rPr>
            </w:pPr>
          </w:p>
        </w:tc>
      </w:tr>
    </w:tbl>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46" type="#_x0000_t75" style="width:102.75pt;height:78pt">
            <v:imagedata r:id="rId127"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219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Таблица  2. Перечень личностных качеств (по Р. Кеттеллу и К. Ле-гарду)</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Демонстративность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Педантизм................................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Возбудимость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Застреваемость............................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        Гипертимность............................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        Дистимность..............................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        Циклотимность............................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8.        Аффективность............................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9.        Тревожность..............................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10.        Эмотивность..............................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11.        Аффектомия (фактор 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12.        Шизотомия (фактор А-)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13.        Высокий интеллект (фактор В+)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14.        Низкий интеллект (фактор В-)...............</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15.        Эго-сила (фактор С+)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16.        Эго-слабость (фактор С-)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17.        Доминантность (фактор 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18.        Покорность (фактор Е-)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19.        Беззаботность (фактор </w:t>
      </w:r>
      <w:r w:rsidRPr="008B4FE9">
        <w:rPr>
          <w:rFonts w:ascii="Times New Roman" w:hAnsi="Times New Roman"/>
          <w:sz w:val="24"/>
          <w:szCs w:val="24"/>
          <w:lang w:val="en-US"/>
        </w:rPr>
        <w:t>F</w:t>
      </w:r>
      <w:r w:rsidRPr="008B4FE9">
        <w:rPr>
          <w:rFonts w:ascii="Times New Roman" w:hAnsi="Times New Roman"/>
          <w:sz w:val="24"/>
          <w:szCs w:val="24"/>
        </w:rPr>
        <w:t>+)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20.        Серьезность (фактор </w:t>
      </w:r>
      <w:r w:rsidRPr="008B4FE9">
        <w:rPr>
          <w:rFonts w:ascii="Times New Roman" w:hAnsi="Times New Roman"/>
          <w:sz w:val="24"/>
          <w:szCs w:val="24"/>
          <w:lang w:val="en-US"/>
        </w:rPr>
        <w:t>F</w:t>
      </w:r>
      <w:r w:rsidRPr="008B4FE9">
        <w:rPr>
          <w:rFonts w:ascii="Times New Roman" w:hAnsi="Times New Roman"/>
          <w:sz w:val="24"/>
          <w:szCs w:val="24"/>
        </w:rPr>
        <w:t>-)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21.        Высокое супер-эго (фактор </w:t>
      </w:r>
      <w:r w:rsidRPr="008B4FE9">
        <w:rPr>
          <w:rFonts w:ascii="Times New Roman" w:hAnsi="Times New Roman"/>
          <w:sz w:val="24"/>
          <w:szCs w:val="24"/>
          <w:lang w:val="en-US"/>
        </w:rPr>
        <w:t>G</w:t>
      </w:r>
      <w:r w:rsidRPr="008B4FE9">
        <w:rPr>
          <w:rFonts w:ascii="Times New Roman" w:hAnsi="Times New Roman"/>
          <w:sz w:val="24"/>
          <w:szCs w:val="24"/>
        </w:rPr>
        <w:t>+)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22.        Низкое супер-эго (фактор </w:t>
      </w:r>
      <w:r w:rsidRPr="008B4FE9">
        <w:rPr>
          <w:rFonts w:ascii="Times New Roman" w:hAnsi="Times New Roman"/>
          <w:sz w:val="24"/>
          <w:szCs w:val="24"/>
          <w:lang w:val="en-US"/>
        </w:rPr>
        <w:t>G</w:t>
      </w:r>
      <w:r w:rsidRPr="008B4FE9">
        <w:rPr>
          <w:rFonts w:ascii="Times New Roman" w:hAnsi="Times New Roman"/>
          <w:sz w:val="24"/>
          <w:szCs w:val="24"/>
        </w:rPr>
        <w:t>-)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23.        Смелость (фактор Н+) .... </w:t>
      </w:r>
      <w:r w:rsidRPr="008B4FE9">
        <w:rPr>
          <w:rFonts w:ascii="Times New Roman" w:hAnsi="Times New Roman"/>
          <w:sz w:val="24"/>
          <w:szCs w:val="24"/>
          <w:lang w:val="en-US"/>
        </w:rPr>
        <w:t>i</w:t>
      </w:r>
      <w:r w:rsidRPr="008B4FE9">
        <w:rPr>
          <w:rFonts w:ascii="Times New Roman" w:hAnsi="Times New Roman"/>
          <w:sz w:val="24"/>
          <w:szCs w:val="24"/>
        </w:rPr>
        <w:t>................'.</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24.        Робость (фактор Н-)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25.        Сенз'итивность (фактор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26.        Низкая чувствительность (фактор </w:t>
      </w:r>
      <w:r w:rsidRPr="008B4FE9">
        <w:rPr>
          <w:rFonts w:ascii="Times New Roman" w:hAnsi="Times New Roman"/>
          <w:sz w:val="24"/>
          <w:szCs w:val="24"/>
          <w:lang w:val="en-US"/>
        </w:rPr>
        <w:t>I</w:t>
      </w:r>
      <w:r w:rsidRPr="008B4FE9">
        <w:rPr>
          <w:rFonts w:ascii="Times New Roman" w:hAnsi="Times New Roman"/>
          <w:sz w:val="24"/>
          <w:szCs w:val="24"/>
        </w:rPr>
        <w:t>-)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27.        Подозрительность (фактор </w:t>
      </w:r>
      <w:r w:rsidRPr="008B4FE9">
        <w:rPr>
          <w:rFonts w:ascii="Times New Roman" w:hAnsi="Times New Roman"/>
          <w:sz w:val="24"/>
          <w:szCs w:val="24"/>
          <w:lang w:val="en-US"/>
        </w:rPr>
        <w:t>L</w:t>
      </w:r>
      <w:r w:rsidRPr="008B4FE9">
        <w:rPr>
          <w:rFonts w:ascii="Times New Roman" w:hAnsi="Times New Roman"/>
          <w:sz w:val="24"/>
          <w:szCs w:val="24"/>
        </w:rPr>
        <w:t>+)...............</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28.        Доверчивость (фактор </w:t>
      </w:r>
      <w:r w:rsidRPr="008B4FE9">
        <w:rPr>
          <w:rFonts w:ascii="Times New Roman" w:hAnsi="Times New Roman"/>
          <w:sz w:val="24"/>
          <w:szCs w:val="24"/>
          <w:lang w:val="en-US"/>
        </w:rPr>
        <w:t>L</w:t>
      </w:r>
      <w:r w:rsidRPr="008B4FE9">
        <w:rPr>
          <w:rFonts w:ascii="Times New Roman" w:hAnsi="Times New Roman"/>
          <w:sz w:val="24"/>
          <w:szCs w:val="24"/>
        </w:rPr>
        <w:t>-)...................</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29.        Идеалистичность (фактор М+)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30.        Практичность (фактор 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31.        Проницательность (фактор </w:t>
      </w:r>
      <w:r w:rsidRPr="008B4FE9">
        <w:rPr>
          <w:rFonts w:ascii="Times New Roman" w:hAnsi="Times New Roman"/>
          <w:sz w:val="24"/>
          <w:szCs w:val="24"/>
          <w:lang w:val="en-US"/>
        </w:rPr>
        <w:t>N</w:t>
      </w:r>
      <w:r w:rsidRPr="008B4FE9">
        <w:rPr>
          <w:rFonts w:ascii="Times New Roman" w:hAnsi="Times New Roman"/>
          <w:sz w:val="24"/>
          <w:szCs w:val="24"/>
        </w:rPr>
        <w:t>+)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32.        Наивность (фактор </w:t>
      </w:r>
      <w:r w:rsidRPr="008B4FE9">
        <w:rPr>
          <w:rFonts w:ascii="Times New Roman" w:hAnsi="Times New Roman"/>
          <w:sz w:val="24"/>
          <w:szCs w:val="24"/>
          <w:lang w:val="en-US"/>
        </w:rPr>
        <w:t>N</w:t>
      </w:r>
      <w:r w:rsidRPr="008B4FE9">
        <w:rPr>
          <w:rFonts w:ascii="Times New Roman" w:hAnsi="Times New Roman"/>
          <w:sz w:val="24"/>
          <w:szCs w:val="24"/>
        </w:rPr>
        <w:t>-)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33.        Чувство вины (фактор 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220                                                                                                Часть 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34.        Беспечность (фактор О-).......................•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35.        35. Радикализм (фактор </w:t>
      </w:r>
      <w:r w:rsidRPr="008B4FE9">
        <w:rPr>
          <w:rFonts w:ascii="Times New Roman" w:hAnsi="Times New Roman"/>
          <w:sz w:val="24"/>
          <w:szCs w:val="24"/>
          <w:lang w:val="en-US"/>
        </w:rPr>
        <w:t>Q</w:t>
      </w:r>
      <w:r w:rsidRPr="008B4FE9">
        <w:rPr>
          <w:rFonts w:ascii="Times New Roman" w:hAnsi="Times New Roman"/>
          <w:sz w:val="24"/>
          <w:szCs w:val="24"/>
        </w:rPr>
        <w:t>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36.        36. Консерватизм (фактор </w:t>
      </w:r>
      <w:r w:rsidRPr="008B4FE9">
        <w:rPr>
          <w:rFonts w:ascii="Times New Roman" w:hAnsi="Times New Roman"/>
          <w:sz w:val="24"/>
          <w:szCs w:val="24"/>
          <w:lang w:val="en-US"/>
        </w:rPr>
        <w:t>Q</w:t>
      </w:r>
      <w:r w:rsidRPr="008B4FE9">
        <w:rPr>
          <w:rFonts w:ascii="Times New Roman" w:hAnsi="Times New Roman"/>
          <w:sz w:val="24"/>
          <w:szCs w:val="24"/>
        </w:rPr>
        <w:t>1 -)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37:       37. Независимость (фактор </w:t>
      </w:r>
      <w:r w:rsidRPr="008B4FE9">
        <w:rPr>
          <w:rFonts w:ascii="Times New Roman" w:hAnsi="Times New Roman"/>
          <w:sz w:val="24"/>
          <w:szCs w:val="24"/>
          <w:lang w:val="en-US"/>
        </w:rPr>
        <w:t>Q</w:t>
      </w:r>
      <w:r w:rsidRPr="008B4FE9">
        <w:rPr>
          <w:rFonts w:ascii="Times New Roman" w:hAnsi="Times New Roman"/>
          <w:sz w:val="24"/>
          <w:szCs w:val="24"/>
        </w:rPr>
        <w:t>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38.        38. Зависимость (фактор </w:t>
      </w:r>
      <w:r w:rsidRPr="008B4FE9">
        <w:rPr>
          <w:rFonts w:ascii="Times New Roman" w:hAnsi="Times New Roman"/>
          <w:sz w:val="24"/>
          <w:szCs w:val="24"/>
          <w:lang w:val="en-US"/>
        </w:rPr>
        <w:t>Q</w:t>
      </w:r>
      <w:r w:rsidRPr="008B4FE9">
        <w:rPr>
          <w:rFonts w:ascii="Times New Roman" w:hAnsi="Times New Roman"/>
          <w:sz w:val="24"/>
          <w:szCs w:val="24"/>
        </w:rPr>
        <w:t>2-)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39.        39. Организованность (фактор </w:t>
      </w:r>
      <w:r w:rsidRPr="008B4FE9">
        <w:rPr>
          <w:rFonts w:ascii="Times New Roman" w:hAnsi="Times New Roman"/>
          <w:sz w:val="24"/>
          <w:szCs w:val="24"/>
          <w:lang w:val="en-US"/>
        </w:rPr>
        <w:t>Q</w:t>
      </w:r>
      <w:r w:rsidRPr="008B4FE9">
        <w:rPr>
          <w:rFonts w:ascii="Times New Roman" w:hAnsi="Times New Roman"/>
          <w:sz w:val="24"/>
          <w:szCs w:val="24"/>
        </w:rPr>
        <w:t>3+)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40.        40. Неорганизованность (фактор </w:t>
      </w:r>
      <w:r w:rsidRPr="008B4FE9">
        <w:rPr>
          <w:rFonts w:ascii="Times New Roman" w:hAnsi="Times New Roman"/>
          <w:sz w:val="24"/>
          <w:szCs w:val="24"/>
          <w:lang w:val="en-US"/>
        </w:rPr>
        <w:t>Q</w:t>
      </w:r>
      <w:r w:rsidRPr="008B4FE9">
        <w:rPr>
          <w:rFonts w:ascii="Times New Roman" w:hAnsi="Times New Roman"/>
          <w:sz w:val="24"/>
          <w:szCs w:val="24"/>
        </w:rPr>
        <w:t>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41.        41. Эргичность (фактор </w:t>
      </w:r>
      <w:r w:rsidRPr="008B4FE9">
        <w:rPr>
          <w:rFonts w:ascii="Times New Roman" w:hAnsi="Times New Roman"/>
          <w:sz w:val="24"/>
          <w:szCs w:val="24"/>
          <w:lang w:val="en-US"/>
        </w:rPr>
        <w:t>Q</w:t>
      </w:r>
      <w:r w:rsidRPr="008B4FE9">
        <w:rPr>
          <w:rFonts w:ascii="Times New Roman" w:hAnsi="Times New Roman"/>
          <w:sz w:val="24"/>
          <w:szCs w:val="24"/>
        </w:rPr>
        <w:t>4+)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42.        42. Расслабленность (фактор </w:t>
      </w:r>
      <w:r w:rsidRPr="008B4FE9">
        <w:rPr>
          <w:rFonts w:ascii="Times New Roman" w:hAnsi="Times New Roman"/>
          <w:sz w:val="24"/>
          <w:szCs w:val="24"/>
          <w:lang w:val="en-US"/>
        </w:rPr>
        <w:t>Q</w:t>
      </w:r>
      <w:r w:rsidRPr="008B4FE9">
        <w:rPr>
          <w:rFonts w:ascii="Times New Roman" w:hAnsi="Times New Roman"/>
          <w:sz w:val="24"/>
          <w:szCs w:val="24"/>
        </w:rPr>
        <w:t>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Таблица 3. (по К.Леонгарду). Сопоставление видов акцентуаций с параметрами рисунков "Дом-дерево-человек" и их соответствие</w:t>
      </w:r>
    </w:p>
    <w:tbl>
      <w:tblPr>
        <w:tblW w:w="0" w:type="auto"/>
        <w:tblInd w:w="40" w:type="dxa"/>
        <w:tblLayout w:type="fixed"/>
        <w:tblCellMar>
          <w:left w:w="40" w:type="dxa"/>
          <w:right w:w="40" w:type="dxa"/>
        </w:tblCellMar>
        <w:tblLook w:val="0000" w:firstRow="0" w:lastRow="0" w:firstColumn="0" w:lastColumn="0" w:noHBand="0" w:noVBand="0"/>
      </w:tblPr>
      <w:tblGrid>
        <w:gridCol w:w="1162"/>
        <w:gridCol w:w="1517"/>
        <w:gridCol w:w="1507"/>
        <w:gridCol w:w="10"/>
        <w:gridCol w:w="1516"/>
        <w:gridCol w:w="20"/>
      </w:tblGrid>
      <w:tr w:rsidR="003F5893" w:rsidRPr="008B4FE9">
        <w:trPr>
          <w:gridAfter w:val="1"/>
          <w:wAfter w:w="20" w:type="dxa"/>
          <w:trHeight w:val="346"/>
        </w:trPr>
        <w:tc>
          <w:tcPr>
            <w:tcW w:w="1162"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Акцентуация</w:t>
            </w:r>
          </w:p>
        </w:tc>
        <w:tc>
          <w:tcPr>
            <w:tcW w:w="1517"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Дом</w:t>
            </w:r>
          </w:p>
        </w:tc>
        <w:tc>
          <w:tcPr>
            <w:tcW w:w="1507"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Дерево</w:t>
            </w:r>
          </w:p>
        </w:tc>
        <w:tc>
          <w:tcPr>
            <w:tcW w:w="1526" w:type="dxa"/>
            <w:gridSpan w:val="2"/>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Человек</w:t>
            </w:r>
          </w:p>
        </w:tc>
      </w:tr>
      <w:tr w:rsidR="003F5893" w:rsidRPr="008B4FE9">
        <w:trPr>
          <w:gridAfter w:val="1"/>
          <w:wAfter w:w="20" w:type="dxa"/>
          <w:trHeight w:val="509"/>
        </w:trPr>
        <w:tc>
          <w:tcPr>
            <w:tcW w:w="1162"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Демон-стративность</w:t>
            </w:r>
          </w:p>
        </w:tc>
        <w:tc>
          <w:tcPr>
            <w:tcW w:w="1517"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Рядом с домом дерево</w:t>
            </w:r>
          </w:p>
        </w:tc>
        <w:tc>
          <w:tcPr>
            <w:tcW w:w="1507"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526" w:type="dxa"/>
            <w:gridSpan w:val="2"/>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Голый человек</w:t>
            </w:r>
          </w:p>
        </w:tc>
      </w:tr>
      <w:tr w:rsidR="003F5893" w:rsidRPr="008B4FE9">
        <w:trPr>
          <w:gridAfter w:val="1"/>
          <w:wAfter w:w="20" w:type="dxa"/>
          <w:trHeight w:val="518"/>
        </w:trPr>
        <w:tc>
          <w:tcPr>
            <w:tcW w:w="1162"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Педантич</w:t>
            </w:r>
            <w:r w:rsidRPr="008B4FE9">
              <w:rPr>
                <w:rFonts w:ascii="Times New Roman" w:hAnsi="Times New Roman"/>
                <w:sz w:val="24"/>
                <w:szCs w:val="24"/>
              </w:rPr>
              <w:softHyphen/>
              <w:t>ность</w:t>
            </w:r>
          </w:p>
        </w:tc>
        <w:tc>
          <w:tcPr>
            <w:tcW w:w="1517"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Заштрихованные занавески</w:t>
            </w:r>
          </w:p>
        </w:tc>
        <w:tc>
          <w:tcPr>
            <w:tcW w:w="1507"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Листья на ветках</w:t>
            </w:r>
          </w:p>
        </w:tc>
        <w:tc>
          <w:tcPr>
            <w:tcW w:w="1526" w:type="dxa"/>
            <w:gridSpan w:val="2"/>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Прорисованные глаза</w:t>
            </w:r>
          </w:p>
        </w:tc>
      </w:tr>
      <w:tr w:rsidR="003F5893" w:rsidRPr="008B4FE9">
        <w:trPr>
          <w:gridAfter w:val="1"/>
          <w:wAfter w:w="20" w:type="dxa"/>
          <w:trHeight w:val="518"/>
        </w:trPr>
        <w:tc>
          <w:tcPr>
            <w:tcW w:w="1162"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Возбудимость</w:t>
            </w:r>
          </w:p>
        </w:tc>
        <w:tc>
          <w:tcPr>
            <w:tcW w:w="1517"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Наличие штриховки</w:t>
            </w:r>
          </w:p>
        </w:tc>
        <w:tc>
          <w:tcPr>
            <w:tcW w:w="1507"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Крона в виде пят</w:t>
            </w:r>
            <w:r w:rsidRPr="008B4FE9">
              <w:rPr>
                <w:rFonts w:ascii="Times New Roman" w:hAnsi="Times New Roman"/>
                <w:sz w:val="24"/>
                <w:szCs w:val="24"/>
              </w:rPr>
              <w:softHyphen/>
              <w:t>на</w:t>
            </w:r>
          </w:p>
        </w:tc>
        <w:tc>
          <w:tcPr>
            <w:tcW w:w="1526" w:type="dxa"/>
            <w:gridSpan w:val="2"/>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Наличие штриховки</w:t>
            </w:r>
          </w:p>
        </w:tc>
      </w:tr>
      <w:tr w:rsidR="003F5893" w:rsidRPr="008B4FE9">
        <w:trPr>
          <w:gridAfter w:val="1"/>
          <w:wAfter w:w="20" w:type="dxa"/>
          <w:trHeight w:val="710"/>
        </w:trPr>
        <w:tc>
          <w:tcPr>
            <w:tcW w:w="1162"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'Застое ва-емость</w:t>
            </w:r>
          </w:p>
        </w:tc>
        <w:tc>
          <w:tcPr>
            <w:tcW w:w="1517"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Наличие дороги, дифференц. дверь</w:t>
            </w:r>
          </w:p>
        </w:tc>
        <w:tc>
          <w:tcPr>
            <w:tcW w:w="1507"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Тонкий ствол</w:t>
            </w:r>
          </w:p>
        </w:tc>
        <w:tc>
          <w:tcPr>
            <w:tcW w:w="1526" w:type="dxa"/>
            <w:gridSpan w:val="2"/>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Человек в пол</w:t>
            </w:r>
            <w:r w:rsidRPr="008B4FE9">
              <w:rPr>
                <w:rFonts w:ascii="Times New Roman" w:hAnsi="Times New Roman"/>
                <w:sz w:val="24"/>
                <w:szCs w:val="24"/>
              </w:rPr>
              <w:softHyphen/>
              <w:t>ный рост, муж</w:t>
            </w:r>
            <w:r w:rsidRPr="008B4FE9">
              <w:rPr>
                <w:rFonts w:ascii="Times New Roman" w:hAnsi="Times New Roman"/>
                <w:sz w:val="24"/>
                <w:szCs w:val="24"/>
              </w:rPr>
              <w:softHyphen/>
              <w:t>ской пол</w:t>
            </w:r>
          </w:p>
        </w:tc>
      </w:tr>
      <w:tr w:rsidR="003F5893" w:rsidRPr="008B4FE9">
        <w:trPr>
          <w:gridAfter w:val="1"/>
          <w:wAfter w:w="20" w:type="dxa"/>
          <w:trHeight w:val="1094"/>
        </w:trPr>
        <w:tc>
          <w:tcPr>
            <w:tcW w:w="1162"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Гипертим-ность</w:t>
            </w:r>
          </w:p>
        </w:tc>
        <w:tc>
          <w:tcPr>
            <w:tcW w:w="1517"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Наличие замка, флага, флюгера, заштрихована труба, пейзаж</w:t>
            </w:r>
            <w:r w:rsidRPr="008B4FE9">
              <w:rPr>
                <w:rFonts w:ascii="Times New Roman" w:hAnsi="Times New Roman"/>
                <w:sz w:val="24"/>
                <w:szCs w:val="24"/>
              </w:rPr>
              <w:softHyphen/>
              <w:t>ный фон</w:t>
            </w:r>
          </w:p>
        </w:tc>
        <w:tc>
          <w:tcPr>
            <w:tcW w:w="1507"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526" w:type="dxa"/>
            <w:gridSpan w:val="2"/>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p>
        </w:tc>
      </w:tr>
      <w:tr w:rsidR="003F5893" w:rsidRPr="008B4FE9">
        <w:trPr>
          <w:gridAfter w:val="1"/>
          <w:wAfter w:w="20" w:type="dxa"/>
          <w:trHeight w:val="518"/>
        </w:trPr>
        <w:tc>
          <w:tcPr>
            <w:tcW w:w="1162"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Дистимность</w:t>
            </w:r>
          </w:p>
        </w:tc>
        <w:tc>
          <w:tcPr>
            <w:tcW w:w="1517"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507"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Ветви в контуре</w:t>
            </w:r>
          </w:p>
        </w:tc>
        <w:tc>
          <w:tcPr>
            <w:tcW w:w="1526" w:type="dxa"/>
            <w:gridSpan w:val="2"/>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Человек в пол</w:t>
            </w:r>
            <w:r w:rsidRPr="008B4FE9">
              <w:rPr>
                <w:rFonts w:ascii="Times New Roman" w:hAnsi="Times New Roman"/>
                <w:sz w:val="24"/>
                <w:szCs w:val="24"/>
              </w:rPr>
              <w:softHyphen/>
              <w:t>ный рост</w:t>
            </w:r>
          </w:p>
        </w:tc>
      </w:tr>
      <w:tr w:rsidR="003F5893" w:rsidRPr="008B4FE9">
        <w:trPr>
          <w:gridAfter w:val="1"/>
          <w:wAfter w:w="20" w:type="dxa"/>
          <w:trHeight w:val="518"/>
        </w:trPr>
        <w:tc>
          <w:tcPr>
            <w:tcW w:w="1162"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Циклотим-ность</w:t>
            </w:r>
          </w:p>
        </w:tc>
        <w:tc>
          <w:tcPr>
            <w:tcW w:w="1517"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Цветок в окне, плоский дом</w:t>
            </w:r>
          </w:p>
        </w:tc>
        <w:tc>
          <w:tcPr>
            <w:tcW w:w="1507"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526" w:type="dxa"/>
            <w:gridSpan w:val="2"/>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Мужской пол, во</w:t>
            </w:r>
            <w:r w:rsidRPr="008B4FE9">
              <w:rPr>
                <w:rFonts w:ascii="Times New Roman" w:hAnsi="Times New Roman"/>
                <w:sz w:val="24"/>
                <w:szCs w:val="24"/>
              </w:rPr>
              <w:softHyphen/>
              <w:t>лосы дыбом</w:t>
            </w:r>
          </w:p>
        </w:tc>
      </w:tr>
      <w:tr w:rsidR="003F5893" w:rsidRPr="008B4FE9">
        <w:trPr>
          <w:gridAfter w:val="1"/>
          <w:wAfter w:w="20" w:type="dxa"/>
          <w:trHeight w:val="557"/>
        </w:trPr>
        <w:tc>
          <w:tcPr>
            <w:tcW w:w="1162"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Аффектив-ность</w:t>
            </w:r>
          </w:p>
        </w:tc>
        <w:tc>
          <w:tcPr>
            <w:tcW w:w="1517"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507"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526" w:type="dxa"/>
            <w:gridSpan w:val="2"/>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Голый человек, волосы дыбом</w:t>
            </w:r>
          </w:p>
        </w:tc>
      </w:tr>
      <w:tr w:rsidR="003F5893" w:rsidRPr="008B4FE9">
        <w:trPr>
          <w:trHeight w:val="240"/>
        </w:trPr>
        <w:tc>
          <w:tcPr>
            <w:tcW w:w="1162" w:type="dxa"/>
            <w:tcBorders>
              <w:top w:val="nil"/>
              <w:left w:val="nil"/>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Глава 4</w:t>
            </w:r>
          </w:p>
        </w:tc>
        <w:tc>
          <w:tcPr>
            <w:tcW w:w="1517" w:type="dxa"/>
            <w:tcBorders>
              <w:top w:val="nil"/>
              <w:left w:val="nil"/>
              <w:bottom w:val="single" w:sz="6" w:space="0" w:color="auto"/>
              <w:right w:val="nil"/>
            </w:tcBorders>
          </w:tcPr>
          <w:p w:rsidR="003F5893" w:rsidRPr="008B4FE9" w:rsidRDefault="003F5893" w:rsidP="00D84A54">
            <w:pPr>
              <w:jc w:val="both"/>
              <w:rPr>
                <w:rFonts w:ascii="Times New Roman" w:hAnsi="Times New Roman"/>
                <w:sz w:val="24"/>
                <w:szCs w:val="24"/>
              </w:rPr>
            </w:pPr>
          </w:p>
        </w:tc>
        <w:tc>
          <w:tcPr>
            <w:tcW w:w="1517" w:type="dxa"/>
            <w:gridSpan w:val="2"/>
            <w:tcBorders>
              <w:top w:val="nil"/>
              <w:left w:val="nil"/>
              <w:bottom w:val="single" w:sz="6" w:space="0" w:color="auto"/>
              <w:right w:val="nil"/>
            </w:tcBorders>
          </w:tcPr>
          <w:p w:rsidR="003F5893" w:rsidRPr="008B4FE9" w:rsidRDefault="003F5893" w:rsidP="00D84A54">
            <w:pPr>
              <w:jc w:val="both"/>
              <w:rPr>
                <w:rFonts w:ascii="Times New Roman" w:hAnsi="Times New Roman"/>
                <w:sz w:val="24"/>
                <w:szCs w:val="24"/>
              </w:rPr>
            </w:pPr>
          </w:p>
        </w:tc>
        <w:tc>
          <w:tcPr>
            <w:tcW w:w="1536" w:type="dxa"/>
            <w:gridSpan w:val="2"/>
            <w:tcBorders>
              <w:top w:val="nil"/>
              <w:left w:val="nil"/>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221</w:t>
            </w:r>
          </w:p>
        </w:tc>
      </w:tr>
      <w:tr w:rsidR="003F5893" w:rsidRPr="008B4FE9">
        <w:trPr>
          <w:trHeight w:val="163"/>
        </w:trPr>
        <w:tc>
          <w:tcPr>
            <w:tcW w:w="5732" w:type="dxa"/>
            <w:gridSpan w:val="6"/>
            <w:tcBorders>
              <w:top w:val="single" w:sz="6" w:space="0" w:color="auto"/>
              <w:left w:val="nil"/>
              <w:bottom w:val="single" w:sz="6" w:space="0" w:color="auto"/>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317"/>
        </w:trPr>
        <w:tc>
          <w:tcPr>
            <w:tcW w:w="1162"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Акцентуация</w:t>
            </w:r>
          </w:p>
        </w:tc>
        <w:tc>
          <w:tcPr>
            <w:tcW w:w="1517"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Дом</w:t>
            </w:r>
          </w:p>
        </w:tc>
        <w:tc>
          <w:tcPr>
            <w:tcW w:w="1517" w:type="dxa"/>
            <w:gridSpan w:val="2"/>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Дерево</w:t>
            </w:r>
          </w:p>
        </w:tc>
        <w:tc>
          <w:tcPr>
            <w:tcW w:w="1536" w:type="dxa"/>
            <w:gridSpan w:val="2"/>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Человек</w:t>
            </w:r>
          </w:p>
        </w:tc>
      </w:tr>
      <w:tr w:rsidR="003F5893" w:rsidRPr="008B4FE9">
        <w:trPr>
          <w:trHeight w:val="509"/>
        </w:trPr>
        <w:tc>
          <w:tcPr>
            <w:tcW w:w="1162"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Тревожность</w:t>
            </w:r>
          </w:p>
        </w:tc>
        <w:tc>
          <w:tcPr>
            <w:tcW w:w="1517"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Цветок в окне</w:t>
            </w:r>
          </w:p>
        </w:tc>
        <w:tc>
          <w:tcPr>
            <w:tcW w:w="1517" w:type="dxa"/>
            <w:gridSpan w:val="2"/>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Крона-клубок</w:t>
            </w:r>
          </w:p>
        </w:tc>
        <w:tc>
          <w:tcPr>
            <w:tcW w:w="1536" w:type="dxa"/>
            <w:gridSpan w:val="2"/>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Овальная схема, улыбка</w:t>
            </w:r>
          </w:p>
        </w:tc>
      </w:tr>
      <w:tr w:rsidR="003F5893" w:rsidRPr="008B4FE9">
        <w:trPr>
          <w:trHeight w:val="346"/>
        </w:trPr>
        <w:tc>
          <w:tcPr>
            <w:tcW w:w="1162"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Эмотивность</w:t>
            </w:r>
          </w:p>
        </w:tc>
        <w:tc>
          <w:tcPr>
            <w:tcW w:w="1517"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517" w:type="dxa"/>
            <w:gridSpan w:val="2"/>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Крона-облако</w:t>
            </w:r>
          </w:p>
        </w:tc>
        <w:tc>
          <w:tcPr>
            <w:tcW w:w="1536" w:type="dxa"/>
            <w:gridSpan w:val="2"/>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p>
        </w:tc>
      </w:tr>
    </w:tbl>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Таблица 4. Сопоставление факторов (по опроснику Р. Кэттелла) с параметрами рисунков "Дом-дерево-человек" и их соответствие</w:t>
      </w:r>
    </w:p>
    <w:tbl>
      <w:tblPr>
        <w:tblW w:w="0" w:type="auto"/>
        <w:tblInd w:w="40" w:type="dxa"/>
        <w:tblLayout w:type="fixed"/>
        <w:tblCellMar>
          <w:left w:w="40" w:type="dxa"/>
          <w:right w:w="40" w:type="dxa"/>
        </w:tblCellMar>
        <w:tblLook w:val="0000" w:firstRow="0" w:lastRow="0" w:firstColumn="0" w:lastColumn="0" w:noHBand="0" w:noVBand="0"/>
      </w:tblPr>
      <w:tblGrid>
        <w:gridCol w:w="1440"/>
        <w:gridCol w:w="1430"/>
        <w:gridCol w:w="1421"/>
        <w:gridCol w:w="1450"/>
      </w:tblGrid>
      <w:tr w:rsidR="003F5893" w:rsidRPr="008B4FE9">
        <w:trPr>
          <w:trHeight w:val="662"/>
        </w:trPr>
        <w:tc>
          <w:tcPr>
            <w:tcW w:w="1440"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Факторы (по Кэттеллу)</w:t>
            </w:r>
          </w:p>
        </w:tc>
        <w:tc>
          <w:tcPr>
            <w:tcW w:w="1430"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Дом</w:t>
            </w:r>
          </w:p>
        </w:tc>
        <w:tc>
          <w:tcPr>
            <w:tcW w:w="142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Дерево</w:t>
            </w:r>
          </w:p>
        </w:tc>
        <w:tc>
          <w:tcPr>
            <w:tcW w:w="1450" w:type="dxa"/>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Человек</w:t>
            </w:r>
          </w:p>
        </w:tc>
      </w:tr>
      <w:tr w:rsidR="003F5893" w:rsidRPr="008B4FE9">
        <w:trPr>
          <w:trHeight w:val="701"/>
        </w:trPr>
        <w:tc>
          <w:tcPr>
            <w:tcW w:w="1440"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А+ (аффекто-мия)</w:t>
            </w:r>
          </w:p>
        </w:tc>
        <w:tc>
          <w:tcPr>
            <w:tcW w:w="1430"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балкон,окна с рамами, дверь по центру</w:t>
            </w:r>
          </w:p>
        </w:tc>
        <w:tc>
          <w:tcPr>
            <w:tcW w:w="142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дупло, ветви в контуре</w:t>
            </w:r>
          </w:p>
        </w:tc>
        <w:tc>
          <w:tcPr>
            <w:tcW w:w="1450" w:type="dxa"/>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руки за спину, руки к телу</w:t>
            </w:r>
          </w:p>
        </w:tc>
      </w:tr>
      <w:tr w:rsidR="003F5893" w:rsidRPr="008B4FE9">
        <w:trPr>
          <w:trHeight w:val="509"/>
        </w:trPr>
        <w:tc>
          <w:tcPr>
            <w:tcW w:w="1440"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А- (шизотимия)</w:t>
            </w:r>
          </w:p>
        </w:tc>
        <w:tc>
          <w:tcPr>
            <w:tcW w:w="1430"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горизонтальный штрих</w:t>
            </w:r>
          </w:p>
        </w:tc>
        <w:tc>
          <w:tcPr>
            <w:tcW w:w="142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листья-штрих</w:t>
            </w:r>
          </w:p>
        </w:tc>
        <w:tc>
          <w:tcPr>
            <w:tcW w:w="1450" w:type="dxa"/>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руки опущены</w:t>
            </w:r>
          </w:p>
        </w:tc>
      </w:tr>
      <w:tr w:rsidR="003F5893" w:rsidRPr="008B4FE9">
        <w:trPr>
          <w:trHeight w:val="528"/>
        </w:trPr>
        <w:tc>
          <w:tcPr>
            <w:tcW w:w="1440" w:type="dxa"/>
            <w:tcBorders>
              <w:top w:val="single" w:sz="6" w:space="0" w:color="auto"/>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высокий В+ интеллект</w:t>
            </w:r>
          </w:p>
        </w:tc>
        <w:tc>
          <w:tcPr>
            <w:tcW w:w="1430"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дверь по центру</w:t>
            </w:r>
          </w:p>
        </w:tc>
        <w:tc>
          <w:tcPr>
            <w:tcW w:w="142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Ветви в виде кас</w:t>
            </w:r>
            <w:r w:rsidRPr="008B4FE9">
              <w:rPr>
                <w:rFonts w:ascii="Times New Roman" w:hAnsi="Times New Roman"/>
                <w:sz w:val="24"/>
                <w:szCs w:val="24"/>
              </w:rPr>
              <w:softHyphen/>
              <w:t>када</w:t>
            </w:r>
          </w:p>
        </w:tc>
        <w:tc>
          <w:tcPr>
            <w:tcW w:w="1450" w:type="dxa"/>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Овальная схема</w:t>
            </w:r>
          </w:p>
        </w:tc>
      </w:tr>
      <w:tr w:rsidR="003F5893" w:rsidRPr="008B4FE9">
        <w:trPr>
          <w:trHeight w:val="518"/>
        </w:trPr>
        <w:tc>
          <w:tcPr>
            <w:tcW w:w="1440" w:type="dxa"/>
            <w:tcBorders>
              <w:top w:val="nil"/>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низкиий</w:t>
            </w:r>
          </w:p>
        </w:tc>
        <w:tc>
          <w:tcPr>
            <w:tcW w:w="1430"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Крона ярче ство</w:t>
            </w:r>
            <w:r w:rsidRPr="008B4FE9">
              <w:rPr>
                <w:rFonts w:ascii="Times New Roman" w:hAnsi="Times New Roman"/>
                <w:sz w:val="24"/>
                <w:szCs w:val="24"/>
              </w:rPr>
              <w:softHyphen/>
              <w:t>ла</w:t>
            </w:r>
          </w:p>
        </w:tc>
        <w:tc>
          <w:tcPr>
            <w:tcW w:w="1450" w:type="dxa"/>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518"/>
        </w:trPr>
        <w:tc>
          <w:tcPr>
            <w:tcW w:w="1440"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С+ эго-сила</w:t>
            </w:r>
          </w:p>
        </w:tc>
        <w:tc>
          <w:tcPr>
            <w:tcW w:w="1430"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Дом двухэтаж</w:t>
            </w:r>
            <w:r w:rsidRPr="008B4FE9">
              <w:rPr>
                <w:rFonts w:ascii="Times New Roman" w:hAnsi="Times New Roman"/>
                <w:sz w:val="24"/>
                <w:szCs w:val="24"/>
              </w:rPr>
              <w:softHyphen/>
              <w:t>ный</w:t>
            </w:r>
          </w:p>
        </w:tc>
        <w:tc>
          <w:tcPr>
            <w:tcW w:w="142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450" w:type="dxa"/>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Наличие галсту</w:t>
            </w:r>
            <w:r w:rsidRPr="008B4FE9">
              <w:rPr>
                <w:rFonts w:ascii="Times New Roman" w:hAnsi="Times New Roman"/>
                <w:sz w:val="24"/>
                <w:szCs w:val="24"/>
              </w:rPr>
              <w:softHyphen/>
              <w:t>ка</w:t>
            </w:r>
          </w:p>
        </w:tc>
      </w:tr>
      <w:tr w:rsidR="003F5893" w:rsidRPr="008B4FE9">
        <w:trPr>
          <w:trHeight w:val="902"/>
        </w:trPr>
        <w:tc>
          <w:tcPr>
            <w:tcW w:w="1440"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С- эго-слабость</w:t>
            </w:r>
          </w:p>
        </w:tc>
        <w:tc>
          <w:tcPr>
            <w:tcW w:w="1430"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цветок в окне, черепица, труба, полупло</w:t>
            </w:r>
            <w:r w:rsidRPr="008B4FE9">
              <w:rPr>
                <w:rFonts w:ascii="Times New Roman" w:hAnsi="Times New Roman"/>
                <w:sz w:val="24"/>
                <w:szCs w:val="24"/>
              </w:rPr>
              <w:softHyphen/>
              <w:t>ский дом</w:t>
            </w:r>
          </w:p>
        </w:tc>
        <w:tc>
          <w:tcPr>
            <w:tcW w:w="142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Яблоки,корни</w:t>
            </w:r>
          </w:p>
        </w:tc>
        <w:tc>
          <w:tcPr>
            <w:tcW w:w="1450" w:type="dxa"/>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Человек в виде схемы — крест, тонкие конечно</w:t>
            </w:r>
            <w:r w:rsidRPr="008B4FE9">
              <w:rPr>
                <w:rFonts w:ascii="Times New Roman" w:hAnsi="Times New Roman"/>
                <w:sz w:val="24"/>
                <w:szCs w:val="24"/>
              </w:rPr>
              <w:softHyphen/>
              <w:t>сти</w:t>
            </w:r>
          </w:p>
        </w:tc>
      </w:tr>
      <w:tr w:rsidR="003F5893" w:rsidRPr="008B4FE9">
        <w:trPr>
          <w:trHeight w:val="710"/>
        </w:trPr>
        <w:tc>
          <w:tcPr>
            <w:tcW w:w="1440"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Е+доминант</w:t>
            </w:r>
            <w:r w:rsidRPr="008B4FE9">
              <w:rPr>
                <w:rFonts w:ascii="Times New Roman" w:hAnsi="Times New Roman"/>
                <w:sz w:val="24"/>
                <w:szCs w:val="24"/>
              </w:rPr>
              <w:softHyphen/>
              <w:t>ность</w:t>
            </w:r>
          </w:p>
        </w:tc>
        <w:tc>
          <w:tcPr>
            <w:tcW w:w="1430"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Наличие фунда</w:t>
            </w:r>
            <w:r w:rsidRPr="008B4FE9">
              <w:rPr>
                <w:rFonts w:ascii="Times New Roman" w:hAnsi="Times New Roman"/>
                <w:sz w:val="24"/>
                <w:szCs w:val="24"/>
              </w:rPr>
              <w:softHyphen/>
              <w:t>мента, дверь, крыльцо</w:t>
            </w:r>
          </w:p>
        </w:tc>
        <w:tc>
          <w:tcPr>
            <w:tcW w:w="142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450" w:type="dxa"/>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Анфас</w:t>
            </w:r>
          </w:p>
        </w:tc>
      </w:tr>
      <w:tr w:rsidR="003F5893" w:rsidRPr="008B4FE9">
        <w:trPr>
          <w:trHeight w:val="720"/>
        </w:trPr>
        <w:tc>
          <w:tcPr>
            <w:tcW w:w="1440"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Е- покорность</w:t>
            </w:r>
          </w:p>
        </w:tc>
        <w:tc>
          <w:tcPr>
            <w:tcW w:w="1430"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незаштри-хованные зана</w:t>
            </w:r>
            <w:r w:rsidRPr="008B4FE9">
              <w:rPr>
                <w:rFonts w:ascii="Times New Roman" w:hAnsi="Times New Roman"/>
                <w:sz w:val="24"/>
                <w:szCs w:val="24"/>
              </w:rPr>
              <w:softHyphen/>
              <w:t>вески</w:t>
            </w:r>
          </w:p>
        </w:tc>
        <w:tc>
          <w:tcPr>
            <w:tcW w:w="142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450" w:type="dxa"/>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326"/>
        </w:trPr>
        <w:tc>
          <w:tcPr>
            <w:tcW w:w="1440"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lang w:val="en-US"/>
              </w:rPr>
              <w:t xml:space="preserve">F+ </w:t>
            </w:r>
            <w:r w:rsidRPr="008B4FE9">
              <w:rPr>
                <w:rFonts w:ascii="Times New Roman" w:hAnsi="Times New Roman"/>
                <w:sz w:val="24"/>
                <w:szCs w:val="24"/>
              </w:rPr>
              <w:t>беззаботность</w:t>
            </w:r>
          </w:p>
        </w:tc>
        <w:tc>
          <w:tcPr>
            <w:tcW w:w="1430"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450" w:type="dxa"/>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739"/>
        </w:trPr>
        <w:tc>
          <w:tcPr>
            <w:tcW w:w="1440"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lang w:val="en-US"/>
              </w:rPr>
              <w:t xml:space="preserve">F- </w:t>
            </w:r>
            <w:r w:rsidRPr="008B4FE9">
              <w:rPr>
                <w:rFonts w:ascii="Times New Roman" w:hAnsi="Times New Roman"/>
                <w:sz w:val="24"/>
                <w:szCs w:val="24"/>
              </w:rPr>
              <w:t>серьезность</w:t>
            </w:r>
          </w:p>
        </w:tc>
        <w:tc>
          <w:tcPr>
            <w:tcW w:w="1430"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Ветви в контуре</w:t>
            </w:r>
          </w:p>
        </w:tc>
        <w:tc>
          <w:tcPr>
            <w:tcW w:w="1450" w:type="dxa"/>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Наличие штриховки, гла</w:t>
            </w:r>
            <w:r w:rsidRPr="008B4FE9">
              <w:rPr>
                <w:rFonts w:ascii="Times New Roman" w:hAnsi="Times New Roman"/>
                <w:sz w:val="24"/>
                <w:szCs w:val="24"/>
              </w:rPr>
              <w:softHyphen/>
              <w:t>за-кружки</w:t>
            </w:r>
          </w:p>
        </w:tc>
      </w:tr>
    </w:tbl>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222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tbl>
      <w:tblPr>
        <w:tblW w:w="0" w:type="auto"/>
        <w:tblInd w:w="40" w:type="dxa"/>
        <w:tblLayout w:type="fixed"/>
        <w:tblCellMar>
          <w:left w:w="40" w:type="dxa"/>
          <w:right w:w="40" w:type="dxa"/>
        </w:tblCellMar>
        <w:tblLook w:val="0000" w:firstRow="0" w:lastRow="0" w:firstColumn="0" w:lastColumn="0" w:noHBand="0" w:noVBand="0"/>
      </w:tblPr>
      <w:tblGrid>
        <w:gridCol w:w="1450"/>
        <w:gridCol w:w="1421"/>
        <w:gridCol w:w="1411"/>
        <w:gridCol w:w="1440"/>
      </w:tblGrid>
      <w:tr w:rsidR="003F5893" w:rsidRPr="008B4FE9">
        <w:trPr>
          <w:trHeight w:val="662"/>
        </w:trPr>
        <w:tc>
          <w:tcPr>
            <w:tcW w:w="1450"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Факторы</w:t>
            </w:r>
          </w:p>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(по Кэттеллу)</w:t>
            </w:r>
          </w:p>
        </w:tc>
        <w:tc>
          <w:tcPr>
            <w:tcW w:w="142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Дом</w:t>
            </w:r>
          </w:p>
        </w:tc>
        <w:tc>
          <w:tcPr>
            <w:tcW w:w="141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Дерево</w:t>
            </w:r>
          </w:p>
        </w:tc>
        <w:tc>
          <w:tcPr>
            <w:tcW w:w="1440" w:type="dxa"/>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Человек</w:t>
            </w:r>
          </w:p>
        </w:tc>
      </w:tr>
      <w:tr w:rsidR="003F5893" w:rsidRPr="008B4FE9">
        <w:trPr>
          <w:trHeight w:val="710"/>
        </w:trPr>
        <w:tc>
          <w:tcPr>
            <w:tcW w:w="1450"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lang w:val="en-US"/>
              </w:rPr>
              <w:t xml:space="preserve">G+ </w:t>
            </w:r>
            <w:r w:rsidRPr="008B4FE9">
              <w:rPr>
                <w:rFonts w:ascii="Times New Roman" w:hAnsi="Times New Roman"/>
                <w:sz w:val="24"/>
                <w:szCs w:val="24"/>
              </w:rPr>
              <w:t>высокое су-перэго</w:t>
            </w:r>
          </w:p>
        </w:tc>
        <w:tc>
          <w:tcPr>
            <w:tcW w:w="142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Заштрихован</w:t>
            </w:r>
            <w:r w:rsidRPr="008B4FE9">
              <w:rPr>
                <w:rFonts w:ascii="Times New Roman" w:hAnsi="Times New Roman"/>
                <w:sz w:val="24"/>
                <w:szCs w:val="24"/>
              </w:rPr>
              <w:softHyphen/>
              <w:t>ные занавески</w:t>
            </w:r>
          </w:p>
        </w:tc>
        <w:tc>
          <w:tcPr>
            <w:tcW w:w="141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Многоконтурная крона, крона-бублик</w:t>
            </w:r>
          </w:p>
        </w:tc>
        <w:tc>
          <w:tcPr>
            <w:tcW w:w="1440" w:type="dxa"/>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912"/>
        </w:trPr>
        <w:tc>
          <w:tcPr>
            <w:tcW w:w="1450"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lang w:val="en-US"/>
              </w:rPr>
              <w:t xml:space="preserve">G- </w:t>
            </w:r>
            <w:r w:rsidRPr="008B4FE9">
              <w:rPr>
                <w:rFonts w:ascii="Times New Roman" w:hAnsi="Times New Roman"/>
                <w:sz w:val="24"/>
                <w:szCs w:val="24"/>
              </w:rPr>
              <w:t>низкое су-перэго</w:t>
            </w:r>
          </w:p>
        </w:tc>
        <w:tc>
          <w:tcPr>
            <w:tcW w:w="142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41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Тонкий слой, ветви-каскад</w:t>
            </w:r>
          </w:p>
        </w:tc>
        <w:tc>
          <w:tcPr>
            <w:tcW w:w="1440" w:type="dxa"/>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Человек-крест, волосы дыбом, глаза-кружки, галстук</w:t>
            </w:r>
          </w:p>
        </w:tc>
      </w:tr>
      <w:tr w:rsidR="003F5893" w:rsidRPr="008B4FE9">
        <w:trPr>
          <w:trHeight w:val="701"/>
        </w:trPr>
        <w:tc>
          <w:tcPr>
            <w:tcW w:w="1450"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 смелость</w:t>
            </w:r>
          </w:p>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w:t>
            </w:r>
          </w:p>
        </w:tc>
        <w:tc>
          <w:tcPr>
            <w:tcW w:w="142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Фундамент, дверь по центру, плоский дом</w:t>
            </w:r>
          </w:p>
        </w:tc>
        <w:tc>
          <w:tcPr>
            <w:tcW w:w="141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440" w:type="dxa"/>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Застежка, воло</w:t>
            </w:r>
            <w:r w:rsidRPr="008B4FE9">
              <w:rPr>
                <w:rFonts w:ascii="Times New Roman" w:hAnsi="Times New Roman"/>
                <w:sz w:val="24"/>
                <w:szCs w:val="24"/>
              </w:rPr>
              <w:softHyphen/>
              <w:t>сы дыбом</w:t>
            </w:r>
          </w:p>
        </w:tc>
      </w:tr>
      <w:tr w:rsidR="003F5893" w:rsidRPr="008B4FE9">
        <w:trPr>
          <w:trHeight w:val="701"/>
        </w:trPr>
        <w:tc>
          <w:tcPr>
            <w:tcW w:w="1450"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 робость</w:t>
            </w:r>
          </w:p>
        </w:tc>
        <w:tc>
          <w:tcPr>
            <w:tcW w:w="142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Акцен</w:t>
            </w:r>
            <w:r w:rsidRPr="008B4FE9">
              <w:rPr>
                <w:rFonts w:ascii="Times New Roman" w:hAnsi="Times New Roman"/>
                <w:sz w:val="24"/>
                <w:szCs w:val="24"/>
              </w:rPr>
              <w:softHyphen/>
              <w:t>тированная труба</w:t>
            </w:r>
          </w:p>
        </w:tc>
        <w:tc>
          <w:tcPr>
            <w:tcW w:w="141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Многоконтурная крона,ветви в контуре</w:t>
            </w:r>
          </w:p>
        </w:tc>
        <w:tc>
          <w:tcPr>
            <w:tcW w:w="1440" w:type="dxa"/>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Тонкие конечно</w:t>
            </w:r>
            <w:r w:rsidRPr="008B4FE9">
              <w:rPr>
                <w:rFonts w:ascii="Times New Roman" w:hAnsi="Times New Roman"/>
                <w:sz w:val="24"/>
                <w:szCs w:val="24"/>
              </w:rPr>
              <w:softHyphen/>
              <w:t>сти, улыбка</w:t>
            </w:r>
          </w:p>
        </w:tc>
      </w:tr>
      <w:tr w:rsidR="003F5893" w:rsidRPr="008B4FE9">
        <w:trPr>
          <w:trHeight w:val="1306"/>
        </w:trPr>
        <w:tc>
          <w:tcPr>
            <w:tcW w:w="1450"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 сензитивность</w:t>
            </w:r>
          </w:p>
        </w:tc>
        <w:tc>
          <w:tcPr>
            <w:tcW w:w="142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Дом, крыльцо, водосток</w:t>
            </w:r>
          </w:p>
        </w:tc>
        <w:tc>
          <w:tcPr>
            <w:tcW w:w="141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Ветви в контуре, земля под деревом, крона в виде метлы, штриховка кроны</w:t>
            </w:r>
          </w:p>
        </w:tc>
        <w:tc>
          <w:tcPr>
            <w:tcW w:w="1440" w:type="dxa"/>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509"/>
        </w:trPr>
        <w:tc>
          <w:tcPr>
            <w:tcW w:w="1450"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lang w:val="en-US"/>
              </w:rPr>
              <w:t xml:space="preserve">I- </w:t>
            </w:r>
            <w:r w:rsidRPr="008B4FE9">
              <w:rPr>
                <w:rFonts w:ascii="Times New Roman" w:hAnsi="Times New Roman"/>
                <w:sz w:val="24"/>
                <w:szCs w:val="24"/>
              </w:rPr>
              <w:t>низкая сензи</w:t>
            </w:r>
            <w:r w:rsidRPr="008B4FE9">
              <w:rPr>
                <w:rFonts w:ascii="Times New Roman" w:hAnsi="Times New Roman"/>
                <w:sz w:val="24"/>
                <w:szCs w:val="24"/>
              </w:rPr>
              <w:softHyphen/>
              <w:t>тивность</w:t>
            </w:r>
          </w:p>
        </w:tc>
        <w:tc>
          <w:tcPr>
            <w:tcW w:w="142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Окна без рам</w:t>
            </w:r>
          </w:p>
        </w:tc>
        <w:tc>
          <w:tcPr>
            <w:tcW w:w="141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Общая штриховка</w:t>
            </w:r>
          </w:p>
        </w:tc>
        <w:tc>
          <w:tcPr>
            <w:tcW w:w="1440" w:type="dxa"/>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701"/>
        </w:trPr>
        <w:tc>
          <w:tcPr>
            <w:tcW w:w="1450"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lang w:val="en-US"/>
              </w:rPr>
              <w:t xml:space="preserve">L+ </w:t>
            </w:r>
            <w:r w:rsidRPr="008B4FE9">
              <w:rPr>
                <w:rFonts w:ascii="Times New Roman" w:hAnsi="Times New Roman"/>
                <w:sz w:val="24"/>
                <w:szCs w:val="24"/>
              </w:rPr>
              <w:t>подозритель</w:t>
            </w:r>
            <w:r w:rsidRPr="008B4FE9">
              <w:rPr>
                <w:rFonts w:ascii="Times New Roman" w:hAnsi="Times New Roman"/>
                <w:sz w:val="24"/>
                <w:szCs w:val="24"/>
              </w:rPr>
              <w:softHyphen/>
              <w:t>ность</w:t>
            </w:r>
          </w:p>
        </w:tc>
        <w:tc>
          <w:tcPr>
            <w:tcW w:w="142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Перила, вертикальный штрих крыши</w:t>
            </w:r>
          </w:p>
        </w:tc>
        <w:tc>
          <w:tcPr>
            <w:tcW w:w="141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Крона-клубок, общая штриховка</w:t>
            </w:r>
          </w:p>
        </w:tc>
        <w:tc>
          <w:tcPr>
            <w:tcW w:w="1440" w:type="dxa"/>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Мужской пол</w:t>
            </w:r>
          </w:p>
        </w:tc>
      </w:tr>
      <w:tr w:rsidR="003F5893" w:rsidRPr="008B4FE9">
        <w:trPr>
          <w:trHeight w:val="643"/>
        </w:trPr>
        <w:tc>
          <w:tcPr>
            <w:tcW w:w="1450"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lang w:val="en-US"/>
              </w:rPr>
              <w:t xml:space="preserve">L- </w:t>
            </w:r>
            <w:r w:rsidRPr="008B4FE9">
              <w:rPr>
                <w:rFonts w:ascii="Times New Roman" w:hAnsi="Times New Roman"/>
                <w:sz w:val="24"/>
                <w:szCs w:val="24"/>
              </w:rPr>
              <w:t>доверчивость</w:t>
            </w:r>
          </w:p>
        </w:tc>
        <w:tc>
          <w:tcPr>
            <w:tcW w:w="142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41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440" w:type="dxa"/>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1114"/>
        </w:trPr>
        <w:tc>
          <w:tcPr>
            <w:tcW w:w="1450"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М+ идеалистич</w:t>
            </w:r>
            <w:r w:rsidRPr="008B4FE9">
              <w:rPr>
                <w:rFonts w:ascii="Times New Roman" w:hAnsi="Times New Roman"/>
                <w:sz w:val="24"/>
                <w:szCs w:val="24"/>
              </w:rPr>
              <w:softHyphen/>
              <w:t>ность</w:t>
            </w:r>
          </w:p>
        </w:tc>
        <w:tc>
          <w:tcPr>
            <w:tcW w:w="142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Цветок в окне, ограда, дверь по центру, дым диффер, много</w:t>
            </w:r>
            <w:r w:rsidRPr="008B4FE9">
              <w:rPr>
                <w:rFonts w:ascii="Times New Roman" w:hAnsi="Times New Roman"/>
                <w:sz w:val="24"/>
                <w:szCs w:val="24"/>
              </w:rPr>
              <w:softHyphen/>
              <w:t>этажный дом</w:t>
            </w:r>
          </w:p>
        </w:tc>
        <w:tc>
          <w:tcPr>
            <w:tcW w:w="141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Корни дерева, березовый ствол</w:t>
            </w:r>
          </w:p>
        </w:tc>
        <w:tc>
          <w:tcPr>
            <w:tcW w:w="1440" w:type="dxa"/>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518"/>
        </w:trPr>
        <w:tc>
          <w:tcPr>
            <w:tcW w:w="1450"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М- практичность</w:t>
            </w:r>
          </w:p>
        </w:tc>
        <w:tc>
          <w:tcPr>
            <w:tcW w:w="142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Навес над крыльцом</w:t>
            </w:r>
          </w:p>
        </w:tc>
        <w:tc>
          <w:tcPr>
            <w:tcW w:w="141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440" w:type="dxa"/>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902"/>
        </w:trPr>
        <w:tc>
          <w:tcPr>
            <w:tcW w:w="1450"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lang w:val="en-US"/>
              </w:rPr>
              <w:t xml:space="preserve">N+ </w:t>
            </w:r>
            <w:r w:rsidRPr="008B4FE9">
              <w:rPr>
                <w:rFonts w:ascii="Times New Roman" w:hAnsi="Times New Roman"/>
                <w:sz w:val="24"/>
                <w:szCs w:val="24"/>
              </w:rPr>
              <w:t>проница</w:t>
            </w:r>
            <w:r w:rsidRPr="008B4FE9">
              <w:rPr>
                <w:rFonts w:ascii="Times New Roman" w:hAnsi="Times New Roman"/>
                <w:sz w:val="24"/>
                <w:szCs w:val="24"/>
              </w:rPr>
              <w:softHyphen/>
              <w:t>тельность</w:t>
            </w:r>
          </w:p>
        </w:tc>
        <w:tc>
          <w:tcPr>
            <w:tcW w:w="142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Большие стекла у окон, крыша без штриховки</w:t>
            </w:r>
          </w:p>
        </w:tc>
        <w:tc>
          <w:tcPr>
            <w:tcW w:w="141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Многоконтурная крона</w:t>
            </w:r>
          </w:p>
        </w:tc>
        <w:tc>
          <w:tcPr>
            <w:tcW w:w="1440" w:type="dxa"/>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p>
        </w:tc>
      </w:tr>
    </w:tbl>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лава 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223</w:t>
      </w:r>
    </w:p>
    <w:tbl>
      <w:tblPr>
        <w:tblW w:w="0" w:type="auto"/>
        <w:tblInd w:w="40" w:type="dxa"/>
        <w:tblLayout w:type="fixed"/>
        <w:tblCellMar>
          <w:left w:w="40" w:type="dxa"/>
          <w:right w:w="40" w:type="dxa"/>
        </w:tblCellMar>
        <w:tblLook w:val="0000" w:firstRow="0" w:lastRow="0" w:firstColumn="0" w:lastColumn="0" w:noHBand="0" w:noVBand="0"/>
      </w:tblPr>
      <w:tblGrid>
        <w:gridCol w:w="1450"/>
        <w:gridCol w:w="1421"/>
        <w:gridCol w:w="1421"/>
        <w:gridCol w:w="1450"/>
      </w:tblGrid>
      <w:tr w:rsidR="003F5893" w:rsidRPr="008B4FE9">
        <w:trPr>
          <w:trHeight w:val="336"/>
        </w:trPr>
        <w:tc>
          <w:tcPr>
            <w:tcW w:w="1450" w:type="dxa"/>
            <w:tcBorders>
              <w:top w:val="single" w:sz="6" w:space="0" w:color="auto"/>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Факторы</w:t>
            </w:r>
          </w:p>
        </w:tc>
        <w:tc>
          <w:tcPr>
            <w:tcW w:w="1421" w:type="dxa"/>
            <w:tcBorders>
              <w:top w:val="single" w:sz="6" w:space="0" w:color="auto"/>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Дом</w:t>
            </w:r>
          </w:p>
        </w:tc>
        <w:tc>
          <w:tcPr>
            <w:tcW w:w="1421" w:type="dxa"/>
            <w:tcBorders>
              <w:top w:val="single" w:sz="6" w:space="0" w:color="auto"/>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Дерево</w:t>
            </w:r>
          </w:p>
        </w:tc>
        <w:tc>
          <w:tcPr>
            <w:tcW w:w="1450" w:type="dxa"/>
            <w:tcBorders>
              <w:top w:val="single" w:sz="6" w:space="0" w:color="auto"/>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Человек</w:t>
            </w:r>
          </w:p>
        </w:tc>
      </w:tr>
      <w:tr w:rsidR="003F5893" w:rsidRPr="008B4FE9">
        <w:trPr>
          <w:trHeight w:val="317"/>
        </w:trPr>
        <w:tc>
          <w:tcPr>
            <w:tcW w:w="1450" w:type="dxa"/>
            <w:tcBorders>
              <w:top w:val="nil"/>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(по Кэттеллу)</w:t>
            </w:r>
          </w:p>
        </w:tc>
        <w:tc>
          <w:tcPr>
            <w:tcW w:w="1421" w:type="dxa"/>
            <w:tcBorders>
              <w:top w:val="nil"/>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nil"/>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450" w:type="dxa"/>
            <w:tcBorders>
              <w:top w:val="nil"/>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317"/>
        </w:trPr>
        <w:tc>
          <w:tcPr>
            <w:tcW w:w="1450" w:type="dxa"/>
            <w:tcBorders>
              <w:top w:val="single" w:sz="6" w:space="0" w:color="auto"/>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lang w:val="en-US"/>
              </w:rPr>
              <w:t xml:space="preserve">N- </w:t>
            </w:r>
            <w:r w:rsidRPr="008B4FE9">
              <w:rPr>
                <w:rFonts w:ascii="Times New Roman" w:hAnsi="Times New Roman"/>
                <w:sz w:val="24"/>
                <w:szCs w:val="24"/>
              </w:rPr>
              <w:t>наивность</w:t>
            </w:r>
          </w:p>
        </w:tc>
        <w:tc>
          <w:tcPr>
            <w:tcW w:w="1421" w:type="dxa"/>
            <w:tcBorders>
              <w:top w:val="single" w:sz="6" w:space="0" w:color="auto"/>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Горизонтальный</w:t>
            </w:r>
          </w:p>
        </w:tc>
        <w:tc>
          <w:tcPr>
            <w:tcW w:w="1421" w:type="dxa"/>
            <w:tcBorders>
              <w:top w:val="single" w:sz="6" w:space="0" w:color="auto"/>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Оригинальное</w:t>
            </w:r>
          </w:p>
        </w:tc>
        <w:tc>
          <w:tcPr>
            <w:tcW w:w="1450" w:type="dxa"/>
            <w:tcBorders>
              <w:top w:val="single" w:sz="6" w:space="0" w:color="auto"/>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Руки за спину</w:t>
            </w:r>
          </w:p>
        </w:tc>
      </w:tr>
      <w:tr w:rsidR="003F5893" w:rsidRPr="008B4FE9">
        <w:trPr>
          <w:trHeight w:val="182"/>
        </w:trPr>
        <w:tc>
          <w:tcPr>
            <w:tcW w:w="1450"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штрих крыши</w:t>
            </w:r>
          </w:p>
        </w:tc>
        <w:tc>
          <w:tcPr>
            <w:tcW w:w="1421"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дерево, крона</w:t>
            </w:r>
          </w:p>
        </w:tc>
        <w:tc>
          <w:tcPr>
            <w:tcW w:w="1450"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11"/>
        </w:trPr>
        <w:tc>
          <w:tcPr>
            <w:tcW w:w="1450"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контурная, ябло-</w:t>
            </w:r>
          </w:p>
        </w:tc>
        <w:tc>
          <w:tcPr>
            <w:tcW w:w="1450"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192"/>
        </w:trPr>
        <w:tc>
          <w:tcPr>
            <w:tcW w:w="1450" w:type="dxa"/>
            <w:tcBorders>
              <w:top w:val="nil"/>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nil"/>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nil"/>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ки</w:t>
            </w:r>
          </w:p>
        </w:tc>
        <w:tc>
          <w:tcPr>
            <w:tcW w:w="1450" w:type="dxa"/>
            <w:tcBorders>
              <w:top w:val="nil"/>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307"/>
        </w:trPr>
        <w:tc>
          <w:tcPr>
            <w:tcW w:w="1450" w:type="dxa"/>
            <w:tcBorders>
              <w:top w:val="single" w:sz="6" w:space="0" w:color="auto"/>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О+ чувство вины</w:t>
            </w:r>
          </w:p>
        </w:tc>
        <w:tc>
          <w:tcPr>
            <w:tcW w:w="1421" w:type="dxa"/>
            <w:tcBorders>
              <w:top w:val="single" w:sz="6" w:space="0" w:color="auto"/>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Наличники,</w:t>
            </w:r>
          </w:p>
        </w:tc>
        <w:tc>
          <w:tcPr>
            <w:tcW w:w="1421" w:type="dxa"/>
            <w:tcBorders>
              <w:top w:val="single" w:sz="6" w:space="0" w:color="auto"/>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Яблоки</w:t>
            </w:r>
          </w:p>
        </w:tc>
        <w:tc>
          <w:tcPr>
            <w:tcW w:w="1450" w:type="dxa"/>
            <w:tcBorders>
              <w:top w:val="single" w:sz="6" w:space="0" w:color="auto"/>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Мужской пол,</w:t>
            </w:r>
          </w:p>
        </w:tc>
      </w:tr>
      <w:tr w:rsidR="003F5893" w:rsidRPr="008B4FE9">
        <w:trPr>
          <w:trHeight w:val="202"/>
        </w:trPr>
        <w:tc>
          <w:tcPr>
            <w:tcW w:w="1450"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труба</w:t>
            </w:r>
          </w:p>
        </w:tc>
        <w:tc>
          <w:tcPr>
            <w:tcW w:w="1421"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1450"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тонкие конечно-</w:t>
            </w:r>
          </w:p>
        </w:tc>
      </w:tr>
      <w:tr w:rsidR="003F5893" w:rsidRPr="008B4FE9">
        <w:trPr>
          <w:trHeight w:val="202"/>
        </w:trPr>
        <w:tc>
          <w:tcPr>
            <w:tcW w:w="1450" w:type="dxa"/>
            <w:tcBorders>
              <w:top w:val="nil"/>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nil"/>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nil"/>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450" w:type="dxa"/>
            <w:tcBorders>
              <w:top w:val="nil"/>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сти, овал-схема</w:t>
            </w:r>
          </w:p>
        </w:tc>
      </w:tr>
      <w:tr w:rsidR="003F5893" w:rsidRPr="008B4FE9">
        <w:trPr>
          <w:trHeight w:val="307"/>
        </w:trPr>
        <w:tc>
          <w:tcPr>
            <w:tcW w:w="1450" w:type="dxa"/>
            <w:tcBorders>
              <w:top w:val="single" w:sz="6" w:space="0" w:color="auto"/>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О- беспечность</w:t>
            </w:r>
          </w:p>
        </w:tc>
        <w:tc>
          <w:tcPr>
            <w:tcW w:w="142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single" w:sz="6" w:space="0" w:color="auto"/>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Наличие сучков</w:t>
            </w:r>
          </w:p>
        </w:tc>
        <w:tc>
          <w:tcPr>
            <w:tcW w:w="1450" w:type="dxa"/>
            <w:tcBorders>
              <w:top w:val="single" w:sz="6" w:space="0" w:color="auto"/>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Мужской пол</w:t>
            </w:r>
          </w:p>
        </w:tc>
      </w:tr>
      <w:tr w:rsidR="003F5893" w:rsidRPr="008B4FE9">
        <w:trPr>
          <w:trHeight w:val="307"/>
        </w:trPr>
        <w:tc>
          <w:tcPr>
            <w:tcW w:w="1450" w:type="dxa"/>
            <w:tcBorders>
              <w:top w:val="single" w:sz="6" w:space="0" w:color="auto"/>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lang w:val="en-US"/>
              </w:rPr>
              <w:t xml:space="preserve">Q+ </w:t>
            </w:r>
            <w:r w:rsidRPr="008B4FE9">
              <w:rPr>
                <w:rFonts w:ascii="Times New Roman" w:hAnsi="Times New Roman"/>
                <w:sz w:val="24"/>
                <w:szCs w:val="24"/>
              </w:rPr>
              <w:t>радикализм</w:t>
            </w:r>
          </w:p>
        </w:tc>
        <w:tc>
          <w:tcPr>
            <w:tcW w:w="1421" w:type="dxa"/>
            <w:tcBorders>
              <w:top w:val="single" w:sz="6" w:space="0" w:color="auto"/>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Сруб, одноэтаж-</w:t>
            </w:r>
          </w:p>
        </w:tc>
        <w:tc>
          <w:tcPr>
            <w:tcW w:w="1421" w:type="dxa"/>
            <w:tcBorders>
              <w:top w:val="single" w:sz="6" w:space="0" w:color="auto"/>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Ветви метлой</w:t>
            </w:r>
          </w:p>
        </w:tc>
        <w:tc>
          <w:tcPr>
            <w:tcW w:w="1450" w:type="dxa"/>
            <w:tcBorders>
              <w:top w:val="single" w:sz="6" w:space="0" w:color="auto"/>
              <w:left w:val="single" w:sz="6" w:space="0" w:color="auto"/>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11"/>
        </w:trPr>
        <w:tc>
          <w:tcPr>
            <w:tcW w:w="1450" w:type="dxa"/>
            <w:tcBorders>
              <w:top w:val="nil"/>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nil"/>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ный дом</w:t>
            </w:r>
          </w:p>
        </w:tc>
        <w:tc>
          <w:tcPr>
            <w:tcW w:w="1421" w:type="dxa"/>
            <w:tcBorders>
              <w:top w:val="nil"/>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450" w:type="dxa"/>
            <w:tcBorders>
              <w:top w:val="nil"/>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317"/>
        </w:trPr>
        <w:tc>
          <w:tcPr>
            <w:tcW w:w="1450" w:type="dxa"/>
            <w:tcBorders>
              <w:top w:val="single" w:sz="6" w:space="0" w:color="auto"/>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lang w:val="en-US"/>
              </w:rPr>
              <w:t xml:space="preserve">Q- </w:t>
            </w:r>
            <w:r w:rsidRPr="008B4FE9">
              <w:rPr>
                <w:rFonts w:ascii="Times New Roman" w:hAnsi="Times New Roman"/>
                <w:sz w:val="24"/>
                <w:szCs w:val="24"/>
              </w:rPr>
              <w:t>консерватизм</w:t>
            </w:r>
          </w:p>
        </w:tc>
        <w:tc>
          <w:tcPr>
            <w:tcW w:w="1421" w:type="dxa"/>
            <w:tcBorders>
              <w:top w:val="single" w:sz="6" w:space="0" w:color="auto"/>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Водосток,</w:t>
            </w:r>
          </w:p>
        </w:tc>
        <w:tc>
          <w:tcPr>
            <w:tcW w:w="1421" w:type="dxa"/>
            <w:tcBorders>
              <w:top w:val="single" w:sz="6" w:space="0" w:color="auto"/>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Заштрихован-</w:t>
            </w:r>
          </w:p>
        </w:tc>
        <w:tc>
          <w:tcPr>
            <w:tcW w:w="1450" w:type="dxa"/>
            <w:tcBorders>
              <w:top w:val="single" w:sz="6" w:space="0" w:color="auto"/>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Глаза акцен-</w:t>
            </w:r>
          </w:p>
        </w:tc>
      </w:tr>
      <w:tr w:rsidR="003F5893" w:rsidRPr="008B4FE9">
        <w:trPr>
          <w:trHeight w:val="202"/>
        </w:trPr>
        <w:tc>
          <w:tcPr>
            <w:tcW w:w="1450"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черные занаве-</w:t>
            </w:r>
          </w:p>
        </w:tc>
        <w:tc>
          <w:tcPr>
            <w:tcW w:w="1421"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ный ствол</w:t>
            </w:r>
          </w:p>
        </w:tc>
        <w:tc>
          <w:tcPr>
            <w:tcW w:w="1450"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тированы</w:t>
            </w:r>
          </w:p>
        </w:tc>
      </w:tr>
      <w:tr w:rsidR="003F5893" w:rsidRPr="008B4FE9">
        <w:trPr>
          <w:trHeight w:val="163"/>
        </w:trPr>
        <w:tc>
          <w:tcPr>
            <w:tcW w:w="1450"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ски, дым, окна</w:t>
            </w:r>
          </w:p>
        </w:tc>
        <w:tc>
          <w:tcPr>
            <w:tcW w:w="1421"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1450"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21"/>
        </w:trPr>
        <w:tc>
          <w:tcPr>
            <w:tcW w:w="1450"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без рам, перила,</w:t>
            </w:r>
          </w:p>
        </w:tc>
        <w:tc>
          <w:tcPr>
            <w:tcW w:w="1421"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1450"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02"/>
        </w:trPr>
        <w:tc>
          <w:tcPr>
            <w:tcW w:w="1450"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дверь, налични-</w:t>
            </w:r>
          </w:p>
        </w:tc>
        <w:tc>
          <w:tcPr>
            <w:tcW w:w="1421"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1450"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192"/>
        </w:trPr>
        <w:tc>
          <w:tcPr>
            <w:tcW w:w="1450" w:type="dxa"/>
            <w:tcBorders>
              <w:top w:val="nil"/>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nil"/>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ки</w:t>
            </w:r>
          </w:p>
        </w:tc>
        <w:tc>
          <w:tcPr>
            <w:tcW w:w="1421" w:type="dxa"/>
            <w:tcBorders>
              <w:top w:val="nil"/>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450" w:type="dxa"/>
            <w:tcBorders>
              <w:top w:val="nil"/>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317"/>
        </w:trPr>
        <w:tc>
          <w:tcPr>
            <w:tcW w:w="1450" w:type="dxa"/>
            <w:tcBorders>
              <w:top w:val="single" w:sz="6" w:space="0" w:color="auto"/>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lang w:val="en-US"/>
              </w:rPr>
              <w:t xml:space="preserve">Q2- </w:t>
            </w:r>
            <w:r w:rsidRPr="008B4FE9">
              <w:rPr>
                <w:rFonts w:ascii="Times New Roman" w:hAnsi="Times New Roman"/>
                <w:sz w:val="24"/>
                <w:szCs w:val="24"/>
              </w:rPr>
              <w:t>независи-</w:t>
            </w:r>
          </w:p>
        </w:tc>
        <w:tc>
          <w:tcPr>
            <w:tcW w:w="1421" w:type="dxa"/>
            <w:tcBorders>
              <w:top w:val="single" w:sz="6" w:space="0" w:color="auto"/>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Дом на фунда-</w:t>
            </w:r>
          </w:p>
        </w:tc>
        <w:tc>
          <w:tcPr>
            <w:tcW w:w="1421" w:type="dxa"/>
            <w:tcBorders>
              <w:top w:val="single" w:sz="6" w:space="0" w:color="auto"/>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Прорисованы</w:t>
            </w:r>
          </w:p>
        </w:tc>
        <w:tc>
          <w:tcPr>
            <w:tcW w:w="1450" w:type="dxa"/>
            <w:tcBorders>
              <w:top w:val="single" w:sz="6" w:space="0" w:color="auto"/>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Галстук</w:t>
            </w:r>
          </w:p>
        </w:tc>
      </w:tr>
      <w:tr w:rsidR="003F5893" w:rsidRPr="008B4FE9">
        <w:trPr>
          <w:trHeight w:val="182"/>
        </w:trPr>
        <w:tc>
          <w:tcPr>
            <w:tcW w:w="1450"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мость</w:t>
            </w:r>
          </w:p>
        </w:tc>
        <w:tc>
          <w:tcPr>
            <w:tcW w:w="1421"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менте</w:t>
            </w:r>
          </w:p>
        </w:tc>
        <w:tc>
          <w:tcPr>
            <w:tcW w:w="1421"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листья, детали-</w:t>
            </w:r>
          </w:p>
        </w:tc>
        <w:tc>
          <w:tcPr>
            <w:tcW w:w="1450"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02"/>
        </w:trPr>
        <w:tc>
          <w:tcPr>
            <w:tcW w:w="1450"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зированная</w:t>
            </w:r>
          </w:p>
        </w:tc>
        <w:tc>
          <w:tcPr>
            <w:tcW w:w="1450"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192"/>
        </w:trPr>
        <w:tc>
          <w:tcPr>
            <w:tcW w:w="1450" w:type="dxa"/>
            <w:tcBorders>
              <w:top w:val="nil"/>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nil"/>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nil"/>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крона</w:t>
            </w:r>
          </w:p>
        </w:tc>
        <w:tc>
          <w:tcPr>
            <w:tcW w:w="1450" w:type="dxa"/>
            <w:tcBorders>
              <w:top w:val="nil"/>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317"/>
        </w:trPr>
        <w:tc>
          <w:tcPr>
            <w:tcW w:w="1450" w:type="dxa"/>
            <w:tcBorders>
              <w:top w:val="single" w:sz="6" w:space="0" w:color="auto"/>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lang w:val="en-US"/>
              </w:rPr>
              <w:t>Q3+</w:t>
            </w:r>
          </w:p>
        </w:tc>
        <w:tc>
          <w:tcPr>
            <w:tcW w:w="1421" w:type="dxa"/>
            <w:tcBorders>
              <w:top w:val="single" w:sz="6" w:space="0" w:color="auto"/>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Крыша без</w:t>
            </w:r>
          </w:p>
        </w:tc>
        <w:tc>
          <w:tcPr>
            <w:tcW w:w="1421" w:type="dxa"/>
            <w:tcBorders>
              <w:top w:val="single" w:sz="6" w:space="0" w:color="auto"/>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1450" w:type="dxa"/>
            <w:tcBorders>
              <w:top w:val="single" w:sz="6" w:space="0" w:color="auto"/>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Бюст, анфас, ак-</w:t>
            </w:r>
          </w:p>
        </w:tc>
      </w:tr>
      <w:tr w:rsidR="003F5893" w:rsidRPr="008B4FE9">
        <w:trPr>
          <w:trHeight w:val="202"/>
        </w:trPr>
        <w:tc>
          <w:tcPr>
            <w:tcW w:w="1450"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организованность</w:t>
            </w:r>
          </w:p>
        </w:tc>
        <w:tc>
          <w:tcPr>
            <w:tcW w:w="1421"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штриха, антен-</w:t>
            </w:r>
          </w:p>
        </w:tc>
        <w:tc>
          <w:tcPr>
            <w:tcW w:w="1421"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1450"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цент нажим</w:t>
            </w:r>
          </w:p>
        </w:tc>
      </w:tr>
      <w:tr w:rsidR="003F5893" w:rsidRPr="008B4FE9">
        <w:trPr>
          <w:trHeight w:val="192"/>
        </w:trPr>
        <w:tc>
          <w:tcPr>
            <w:tcW w:w="1450"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на, черные зана-</w:t>
            </w:r>
          </w:p>
        </w:tc>
        <w:tc>
          <w:tcPr>
            <w:tcW w:w="1421"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1450"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192"/>
        </w:trPr>
        <w:tc>
          <w:tcPr>
            <w:tcW w:w="1450" w:type="dxa"/>
            <w:tcBorders>
              <w:top w:val="nil"/>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nil"/>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вески</w:t>
            </w:r>
          </w:p>
        </w:tc>
        <w:tc>
          <w:tcPr>
            <w:tcW w:w="1421" w:type="dxa"/>
            <w:tcBorders>
              <w:top w:val="nil"/>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450" w:type="dxa"/>
            <w:tcBorders>
              <w:top w:val="nil"/>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317"/>
        </w:trPr>
        <w:tc>
          <w:tcPr>
            <w:tcW w:w="1450" w:type="dxa"/>
            <w:tcBorders>
              <w:top w:val="single" w:sz="6" w:space="0" w:color="auto"/>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lang w:val="en-US"/>
              </w:rPr>
              <w:t>Q3-</w:t>
            </w:r>
          </w:p>
        </w:tc>
        <w:tc>
          <w:tcPr>
            <w:tcW w:w="1421" w:type="dxa"/>
            <w:tcBorders>
              <w:top w:val="single" w:sz="6" w:space="0" w:color="auto"/>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single" w:sz="6" w:space="0" w:color="auto"/>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Ствол ярче</w:t>
            </w:r>
          </w:p>
        </w:tc>
        <w:tc>
          <w:tcPr>
            <w:tcW w:w="1450" w:type="dxa"/>
            <w:tcBorders>
              <w:top w:val="single" w:sz="6" w:space="0" w:color="auto"/>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Яркие губы</w:t>
            </w:r>
          </w:p>
        </w:tc>
      </w:tr>
      <w:tr w:rsidR="003F5893" w:rsidRPr="008B4FE9">
        <w:trPr>
          <w:trHeight w:val="202"/>
        </w:trPr>
        <w:tc>
          <w:tcPr>
            <w:tcW w:w="1450"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неорганизован-</w:t>
            </w:r>
          </w:p>
        </w:tc>
        <w:tc>
          <w:tcPr>
            <w:tcW w:w="1421"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кроны</w:t>
            </w:r>
          </w:p>
        </w:tc>
        <w:tc>
          <w:tcPr>
            <w:tcW w:w="1450"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02"/>
        </w:trPr>
        <w:tc>
          <w:tcPr>
            <w:tcW w:w="1450" w:type="dxa"/>
            <w:tcBorders>
              <w:top w:val="nil"/>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ность</w:t>
            </w:r>
          </w:p>
        </w:tc>
        <w:tc>
          <w:tcPr>
            <w:tcW w:w="1421" w:type="dxa"/>
            <w:tcBorders>
              <w:top w:val="nil"/>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nil"/>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450" w:type="dxa"/>
            <w:tcBorders>
              <w:top w:val="nil"/>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317"/>
        </w:trPr>
        <w:tc>
          <w:tcPr>
            <w:tcW w:w="1450" w:type="dxa"/>
            <w:tcBorders>
              <w:top w:val="single" w:sz="6" w:space="0" w:color="auto"/>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lang w:val="en-US"/>
              </w:rPr>
              <w:t xml:space="preserve">Q4+ </w:t>
            </w:r>
            <w:r w:rsidRPr="008B4FE9">
              <w:rPr>
                <w:rFonts w:ascii="Times New Roman" w:hAnsi="Times New Roman"/>
                <w:sz w:val="24"/>
                <w:szCs w:val="24"/>
              </w:rPr>
              <w:t>эргичность</w:t>
            </w:r>
          </w:p>
        </w:tc>
        <w:tc>
          <w:tcPr>
            <w:tcW w:w="1421" w:type="dxa"/>
            <w:tcBorders>
              <w:top w:val="single" w:sz="6" w:space="0" w:color="auto"/>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Дверь по цен-</w:t>
            </w:r>
          </w:p>
        </w:tc>
        <w:tc>
          <w:tcPr>
            <w:tcW w:w="1421" w:type="dxa"/>
            <w:tcBorders>
              <w:top w:val="single" w:sz="6" w:space="0" w:color="auto"/>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Хвойное дерево</w:t>
            </w:r>
          </w:p>
        </w:tc>
        <w:tc>
          <w:tcPr>
            <w:tcW w:w="1450" w:type="dxa"/>
            <w:tcBorders>
              <w:top w:val="single" w:sz="6" w:space="0" w:color="auto"/>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Волосы дыбом,</w:t>
            </w:r>
          </w:p>
        </w:tc>
      </w:tr>
      <w:tr w:rsidR="003F5893" w:rsidRPr="008B4FE9">
        <w:trPr>
          <w:trHeight w:val="202"/>
        </w:trPr>
        <w:tc>
          <w:tcPr>
            <w:tcW w:w="1450" w:type="dxa"/>
            <w:tcBorders>
              <w:top w:val="nil"/>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nil"/>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тру, крыльцо</w:t>
            </w:r>
          </w:p>
        </w:tc>
        <w:tc>
          <w:tcPr>
            <w:tcW w:w="1421" w:type="dxa"/>
            <w:tcBorders>
              <w:top w:val="nil"/>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450" w:type="dxa"/>
            <w:tcBorders>
              <w:top w:val="nil"/>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акцент контур</w:t>
            </w:r>
          </w:p>
        </w:tc>
      </w:tr>
      <w:tr w:rsidR="003F5893" w:rsidRPr="008B4FE9">
        <w:trPr>
          <w:trHeight w:val="317"/>
        </w:trPr>
        <w:tc>
          <w:tcPr>
            <w:tcW w:w="1450" w:type="dxa"/>
            <w:tcBorders>
              <w:top w:val="single" w:sz="6" w:space="0" w:color="auto"/>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lang w:val="en-US"/>
              </w:rPr>
              <w:t xml:space="preserve">Q4- </w:t>
            </w:r>
            <w:r w:rsidRPr="008B4FE9">
              <w:rPr>
                <w:rFonts w:ascii="Times New Roman" w:hAnsi="Times New Roman"/>
                <w:sz w:val="24"/>
                <w:szCs w:val="24"/>
              </w:rPr>
              <w:t>расслаблен-</w:t>
            </w:r>
          </w:p>
        </w:tc>
        <w:tc>
          <w:tcPr>
            <w:tcW w:w="1421" w:type="dxa"/>
            <w:tcBorders>
              <w:top w:val="single" w:sz="6" w:space="0" w:color="auto"/>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single" w:sz="6" w:space="0" w:color="auto"/>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Земля под</w:t>
            </w:r>
          </w:p>
        </w:tc>
        <w:tc>
          <w:tcPr>
            <w:tcW w:w="1450" w:type="dxa"/>
            <w:tcBorders>
              <w:top w:val="single" w:sz="6" w:space="0" w:color="auto"/>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Человек</w:t>
            </w:r>
          </w:p>
        </w:tc>
      </w:tr>
      <w:tr w:rsidR="003F5893" w:rsidRPr="008B4FE9">
        <w:trPr>
          <w:trHeight w:val="202"/>
        </w:trPr>
        <w:tc>
          <w:tcPr>
            <w:tcW w:w="1450"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ность</w:t>
            </w:r>
          </w:p>
        </w:tc>
        <w:tc>
          <w:tcPr>
            <w:tcW w:w="1421"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деревом,ствол</w:t>
            </w:r>
          </w:p>
        </w:tc>
        <w:tc>
          <w:tcPr>
            <w:tcW w:w="1450"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нарисован до</w:t>
            </w:r>
          </w:p>
        </w:tc>
      </w:tr>
      <w:tr w:rsidR="003F5893" w:rsidRPr="008B4FE9">
        <w:trPr>
          <w:trHeight w:val="192"/>
        </w:trPr>
        <w:tc>
          <w:tcPr>
            <w:tcW w:w="1450"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ярче кроны</w:t>
            </w:r>
          </w:p>
        </w:tc>
        <w:tc>
          <w:tcPr>
            <w:tcW w:w="1450"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уровня колен,</w:t>
            </w:r>
          </w:p>
        </w:tc>
      </w:tr>
      <w:tr w:rsidR="003F5893" w:rsidRPr="008B4FE9">
        <w:trPr>
          <w:trHeight w:val="182"/>
        </w:trPr>
        <w:tc>
          <w:tcPr>
            <w:tcW w:w="1450" w:type="dxa"/>
            <w:tcBorders>
              <w:top w:val="nil"/>
              <w:left w:val="nil"/>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nil"/>
              <w:left w:val="single" w:sz="6" w:space="0" w:color="auto"/>
              <w:bottom w:val="nil"/>
              <w:right w:val="single" w:sz="6" w:space="0" w:color="auto"/>
            </w:tcBorders>
          </w:tcPr>
          <w:p w:rsidR="003F5893" w:rsidRPr="008B4FE9" w:rsidRDefault="003F5893" w:rsidP="00D84A54">
            <w:pPr>
              <w:jc w:val="both"/>
              <w:rPr>
                <w:rFonts w:ascii="Times New Roman" w:hAnsi="Times New Roman"/>
                <w:sz w:val="24"/>
                <w:szCs w:val="24"/>
              </w:rPr>
            </w:pPr>
          </w:p>
        </w:tc>
        <w:tc>
          <w:tcPr>
            <w:tcW w:w="1450" w:type="dxa"/>
            <w:tcBorders>
              <w:top w:val="nil"/>
              <w:left w:val="single" w:sz="6" w:space="0" w:color="auto"/>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глаза в виде</w:t>
            </w:r>
          </w:p>
        </w:tc>
      </w:tr>
      <w:tr w:rsidR="003F5893" w:rsidRPr="008B4FE9">
        <w:trPr>
          <w:trHeight w:val="394"/>
        </w:trPr>
        <w:tc>
          <w:tcPr>
            <w:tcW w:w="1450" w:type="dxa"/>
            <w:tcBorders>
              <w:top w:val="nil"/>
              <w:left w:val="nil"/>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nil"/>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421" w:type="dxa"/>
            <w:tcBorders>
              <w:top w:val="nil"/>
              <w:left w:val="single" w:sz="6" w:space="0" w:color="auto"/>
              <w:bottom w:val="single" w:sz="6" w:space="0" w:color="auto"/>
              <w:right w:val="single" w:sz="6" w:space="0" w:color="auto"/>
            </w:tcBorders>
          </w:tcPr>
          <w:p w:rsidR="003F5893" w:rsidRPr="008B4FE9" w:rsidRDefault="003F5893" w:rsidP="00D84A54">
            <w:pPr>
              <w:jc w:val="both"/>
              <w:rPr>
                <w:rFonts w:ascii="Times New Roman" w:hAnsi="Times New Roman"/>
                <w:sz w:val="24"/>
                <w:szCs w:val="24"/>
              </w:rPr>
            </w:pPr>
          </w:p>
        </w:tc>
        <w:tc>
          <w:tcPr>
            <w:tcW w:w="1450" w:type="dxa"/>
            <w:tcBorders>
              <w:top w:val="nil"/>
              <w:left w:val="single" w:sz="6" w:space="0" w:color="auto"/>
              <w:bottom w:val="single" w:sz="6" w:space="0" w:color="auto"/>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кругов</w:t>
            </w:r>
          </w:p>
        </w:tc>
      </w:tr>
    </w:tbl>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Далее представлены систематизированные результаты, в которых для каждого личностного качества приводятся его до*-</w:t>
      </w:r>
    </w:p>
    <w:p w:rsidR="003F5893" w:rsidRPr="008B4FE9" w:rsidRDefault="008A7A00" w:rsidP="003F5893">
      <w:pPr>
        <w:jc w:val="both"/>
        <w:rPr>
          <w:rFonts w:ascii="Times New Roman" w:hAnsi="Times New Roman"/>
          <w:sz w:val="24"/>
          <w:szCs w:val="24"/>
        </w:rPr>
      </w:pPr>
      <w:r>
        <w:rPr>
          <w:rFonts w:ascii="Times New Roman" w:hAnsi="Times New Roman"/>
          <w:sz w:val="24"/>
          <w:szCs w:val="24"/>
        </w:rPr>
        <w:pict>
          <v:shape id="_x0000_i1147" type="#_x0000_t75" style="width:140.25pt;height:232.5pt">
            <v:imagedata r:id="rId128" o:title=""/>
          </v:shape>
        </w:pic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224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Часть П</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статочные и необходимые признаки. Для одиночных призна</w:t>
      </w:r>
      <w:r w:rsidRPr="008B4FE9">
        <w:rPr>
          <w:rFonts w:ascii="Times New Roman" w:hAnsi="Times New Roman"/>
          <w:sz w:val="24"/>
          <w:szCs w:val="24"/>
        </w:rPr>
        <w:softHyphen/>
        <w:t>ков указан уровень их значимости (для парных взаимодей</w:t>
      </w:r>
      <w:r w:rsidRPr="008B4FE9">
        <w:rPr>
          <w:rFonts w:ascii="Times New Roman" w:hAnsi="Times New Roman"/>
          <w:sz w:val="24"/>
          <w:szCs w:val="24"/>
        </w:rPr>
        <w:softHyphen/>
        <w:t>ствий уровень значимости всегда равен 1 %). Если выде</w:t>
      </w:r>
      <w:r w:rsidRPr="008B4FE9">
        <w:rPr>
          <w:rFonts w:ascii="Times New Roman" w:hAnsi="Times New Roman"/>
          <w:sz w:val="24"/>
          <w:szCs w:val="24"/>
        </w:rPr>
        <w:softHyphen/>
        <w:t>ляется ведущий признак, то дополнительные к нему признаки отмечены знаком"—"; приставка "НЕ" перед признаком озна</w:t>
      </w:r>
      <w:r w:rsidRPr="008B4FE9">
        <w:rPr>
          <w:rFonts w:ascii="Times New Roman" w:hAnsi="Times New Roman"/>
          <w:sz w:val="24"/>
          <w:szCs w:val="24"/>
        </w:rPr>
        <w:softHyphen/>
        <w:t>чает его отрицание — отсутствие признака. Знаком "*" обозна</w:t>
      </w:r>
      <w:r w:rsidRPr="008B4FE9">
        <w:rPr>
          <w:rFonts w:ascii="Times New Roman" w:hAnsi="Times New Roman"/>
          <w:sz w:val="24"/>
          <w:szCs w:val="24"/>
        </w:rPr>
        <w:softHyphen/>
        <w:t>чено взаимодействие признаков.</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Признаки акцентуаций</w:t>
      </w:r>
    </w:p>
    <w:p w:rsidR="003F5893" w:rsidRPr="008B4FE9" w:rsidRDefault="003F5893" w:rsidP="003F5893">
      <w:pPr>
        <w:jc w:val="both"/>
        <w:rPr>
          <w:rFonts w:ascii="Times New Roman" w:hAnsi="Times New Roman"/>
          <w:sz w:val="24"/>
          <w:szCs w:val="24"/>
        </w:rPr>
      </w:pPr>
      <w:smartTag w:uri="urn:schemas-microsoft-com:office:smarttags" w:element="place">
        <w:r w:rsidRPr="008B4FE9">
          <w:rPr>
            <w:rFonts w:ascii="Times New Roman" w:hAnsi="Times New Roman"/>
            <w:sz w:val="24"/>
            <w:szCs w:val="24"/>
            <w:lang w:val="en-US"/>
          </w:rPr>
          <w:t>I</w:t>
        </w:r>
        <w:r w:rsidRPr="008B4FE9">
          <w:rPr>
            <w:rFonts w:ascii="Times New Roman" w:hAnsi="Times New Roman"/>
            <w:sz w:val="24"/>
            <w:szCs w:val="24"/>
          </w:rPr>
          <w:t>.</w:t>
        </w:r>
      </w:smartTag>
      <w:r w:rsidRPr="008B4FE9">
        <w:rPr>
          <w:rFonts w:ascii="Times New Roman" w:hAnsi="Times New Roman"/>
          <w:sz w:val="24"/>
          <w:szCs w:val="24"/>
        </w:rPr>
        <w:t xml:space="preserve"> Демонстративное™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Дерево рядом с домом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Человек голый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Дом на фоне пейзажа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 Пол женский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Одноэтажный дом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Дым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Белые занавески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Украшения на доме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.НЕ. Дорога к дому.</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Толстые ветви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 Ветви в контуре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Анфас</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.НЕ. Кусок ствола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.НЕ. Изолированный ствол</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.НЕ. Сук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.НЕ. Военный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.НЕ. Шляпа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.НЕ. Застежка. Необходимых признаков нет;!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II</w:t>
      </w:r>
      <w:r w:rsidRPr="008B4FE9">
        <w:rPr>
          <w:rFonts w:ascii="Times New Roman" w:hAnsi="Times New Roman"/>
          <w:sz w:val="24"/>
          <w:szCs w:val="24"/>
        </w:rPr>
        <w:t>. Педантизм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Черные занавески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Глаза детализированные          1 % (необходимый и достаточный признак для высокой акцен</w:t>
      </w:r>
      <w:r w:rsidRPr="008B4FE9">
        <w:rPr>
          <w:rFonts w:ascii="Times New Roman" w:hAnsi="Times New Roman"/>
          <w:sz w:val="24"/>
          <w:szCs w:val="24"/>
        </w:rPr>
        <w:softHyphen/>
        <w:t>туации)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225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Занавески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Дверь в углу дома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Листья на ветках * Женственность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Необходимые признаки: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Занавески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Бюст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Глаза детализированные (только для высокой акцентуации)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III</w:t>
      </w:r>
      <w:r w:rsidRPr="008B4FE9">
        <w:rPr>
          <w:rFonts w:ascii="Times New Roman" w:hAnsi="Times New Roman"/>
          <w:sz w:val="24"/>
          <w:szCs w:val="24"/>
        </w:rPr>
        <w:t>. Возбудимость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Крона-пятно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Крест-штрих дома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Крыльцо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Общая штриховка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Плоский дом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Крона ярче ствола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.НЕ. Изолированный ствол .НЕ. Крона-ветви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 Ветви-каскад .НЕ. Пышные волосы. 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Нарисован мужчина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Любая штриховка крыши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 Крыша без штриха)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Голый человек                        5 % (только для высокой акцентуации)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IV</w:t>
      </w:r>
      <w:r w:rsidRPr="008B4FE9">
        <w:rPr>
          <w:rFonts w:ascii="Times New Roman" w:hAnsi="Times New Roman"/>
          <w:sz w:val="24"/>
          <w:szCs w:val="24"/>
        </w:rPr>
        <w:t>. Застреваемость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Дорога к дому</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(если испытуемый мужчина, то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Дверь дифференцированная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Крыльцо .НЕ. Антенна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 Горизонтальный штрих крыши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Ветви-каскад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Волосы "дыбом"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226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Акцент контура человека * .НЕ. Руки опущены 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Человек целиком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Тонкий ствол (.НЕ. Толстый)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Пол мужской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(только для высокой акцентуации)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V</w:t>
      </w:r>
      <w:r w:rsidRPr="008B4FE9">
        <w:rPr>
          <w:rFonts w:ascii="Times New Roman" w:hAnsi="Times New Roman"/>
          <w:sz w:val="24"/>
          <w:szCs w:val="24"/>
        </w:rPr>
        <w:t>. Гипертимность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1.Замок "                                   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Флаг или флюгер</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Труба-штрих</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Вертикальный штрих крыши 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Дом на фоне пейзажа              1 % (только для высокой акцентуации)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.НЕ. Аксонометрический дом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VI</w:t>
      </w:r>
      <w:r w:rsidRPr="008B4FE9">
        <w:rPr>
          <w:rFonts w:ascii="Times New Roman" w:hAnsi="Times New Roman"/>
          <w:sz w:val="24"/>
          <w:szCs w:val="24"/>
        </w:rPr>
        <w:t>. Дистимность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Аксонометрический дом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Крыльцо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Волосы "дыбом"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Ветви в контуре 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Аксонометрический дом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Человек целиком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VII</w:t>
      </w:r>
      <w:r w:rsidRPr="008B4FE9">
        <w:rPr>
          <w:rFonts w:ascii="Times New Roman" w:hAnsi="Times New Roman"/>
          <w:sz w:val="24"/>
          <w:szCs w:val="24"/>
        </w:rPr>
        <w:t>. Циклотимность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Цветок в окне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Дверь в углу дома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Плоский дом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Дым детализированный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Нарисован мужчина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Руки к телу 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Волосы "дыбом"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227</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VIII</w:t>
      </w:r>
      <w:r w:rsidRPr="008B4FE9">
        <w:rPr>
          <w:rFonts w:ascii="Times New Roman" w:hAnsi="Times New Roman"/>
          <w:sz w:val="24"/>
          <w:szCs w:val="24"/>
        </w:rPr>
        <w:t>. Аффективность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Голый человек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Человек-схема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Волосы "дыбом" 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.НЕ. Ветви-каскад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IX</w:t>
      </w:r>
      <w:r w:rsidRPr="008B4FE9">
        <w:rPr>
          <w:rFonts w:ascii="Times New Roman" w:hAnsi="Times New Roman"/>
          <w:sz w:val="24"/>
          <w:szCs w:val="24"/>
        </w:rPr>
        <w:t>. Тревожность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Человек в виде овальной схемы 1 % (необходимый и достаточный признак для высокой акцен</w:t>
      </w:r>
      <w:r w:rsidRPr="008B4FE9">
        <w:rPr>
          <w:rFonts w:ascii="Times New Roman" w:hAnsi="Times New Roman"/>
          <w:sz w:val="24"/>
          <w:szCs w:val="24"/>
        </w:rPr>
        <w:softHyphen/>
        <w:t>туации)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Крона-клубок                         5 % З.Дветок в окне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Полуплоский дом .НЕ. Крыльцо .НЕ. Занавески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 Дом на фоне пейзажа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 Украшения на доме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 Наличники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 Дверь детализированная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 Дверь по центру дома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Дом без штриха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Крыша без штриха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Штрих кроны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Улыбка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5. Дерево-схема                              </w:t>
      </w:r>
      <w:r w:rsidRPr="008B4FE9">
        <w:rPr>
          <w:rFonts w:ascii="Times New Roman" w:hAnsi="Times New Roman"/>
          <w:sz w:val="24"/>
          <w:szCs w:val="24"/>
          <w:lang w:val="en-US"/>
        </w:rPr>
        <w:t>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  Человек-схема                     </w:t>
      </w:r>
      <w:r w:rsidRPr="008B4FE9">
        <w:rPr>
          <w:rFonts w:ascii="Times New Roman" w:hAnsi="Times New Roman"/>
          <w:sz w:val="24"/>
          <w:szCs w:val="24"/>
          <w:lang w:val="en-US"/>
        </w:rPr>
        <w:t>I</w:t>
      </w:r>
      <w:r w:rsidRPr="008B4FE9">
        <w:rPr>
          <w:rFonts w:ascii="Times New Roman" w:hAnsi="Times New Roman"/>
          <w:sz w:val="24"/>
          <w:szCs w:val="24"/>
        </w:rPr>
        <w:t xml:space="preserve"> 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Человек-схема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Улыбка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Человек овал-схема                 1 % (только для высокой акцентуации)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Цветок в окне                          1 % (только для высокой акцентуации)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228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Часп</w:t>
      </w:r>
    </w:p>
    <w:tbl>
      <w:tblPr>
        <w:tblW w:w="0" w:type="auto"/>
        <w:tblInd w:w="40" w:type="dxa"/>
        <w:tblLayout w:type="fixed"/>
        <w:tblCellMar>
          <w:left w:w="40" w:type="dxa"/>
          <w:right w:w="40" w:type="dxa"/>
        </w:tblCellMar>
        <w:tblLook w:val="0000" w:firstRow="0" w:lastRow="0" w:firstColumn="0" w:lastColumn="0" w:noHBand="0" w:noVBand="0"/>
      </w:tblPr>
      <w:tblGrid>
        <w:gridCol w:w="653"/>
        <w:gridCol w:w="2822"/>
        <w:gridCol w:w="202"/>
        <w:gridCol w:w="269"/>
      </w:tblGrid>
      <w:tr w:rsidR="003F5893" w:rsidRPr="008B4FE9">
        <w:trPr>
          <w:trHeight w:val="230"/>
        </w:trPr>
        <w:tc>
          <w:tcPr>
            <w:tcW w:w="653"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282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lang w:val="en-US"/>
              </w:rPr>
              <w:t xml:space="preserve">XII. </w:t>
            </w:r>
            <w:r w:rsidRPr="008B4FE9">
              <w:rPr>
                <w:rFonts w:ascii="Times New Roman" w:hAnsi="Times New Roman"/>
                <w:sz w:val="24"/>
                <w:szCs w:val="24"/>
              </w:rPr>
              <w:t>Шизотимия (фактор</w:t>
            </w:r>
          </w:p>
        </w:tc>
        <w:tc>
          <w:tcPr>
            <w:tcW w:w="471" w:type="dxa"/>
            <w:gridSpan w:val="2"/>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А-)</w:t>
            </w:r>
          </w:p>
        </w:tc>
      </w:tr>
      <w:tr w:rsidR="003F5893" w:rsidRPr="008B4FE9">
        <w:trPr>
          <w:trHeight w:val="269"/>
        </w:trPr>
        <w:tc>
          <w:tcPr>
            <w:tcW w:w="3475" w:type="dxa"/>
            <w:gridSpan w:val="2"/>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Достаточные признаки:</w:t>
            </w:r>
          </w:p>
        </w:tc>
        <w:tc>
          <w:tcPr>
            <w:tcW w:w="202"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269"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40"/>
        </w:trPr>
        <w:tc>
          <w:tcPr>
            <w:tcW w:w="653"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1.</w:t>
            </w:r>
          </w:p>
        </w:tc>
        <w:tc>
          <w:tcPr>
            <w:tcW w:w="282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Листья-штрих</w:t>
            </w:r>
          </w:p>
        </w:tc>
        <w:tc>
          <w:tcPr>
            <w:tcW w:w="20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5</w:t>
            </w:r>
          </w:p>
        </w:tc>
        <w:tc>
          <w:tcPr>
            <w:tcW w:w="269"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о/ /о</w:t>
            </w:r>
          </w:p>
        </w:tc>
      </w:tr>
      <w:tr w:rsidR="003F5893" w:rsidRPr="008B4FE9">
        <w:trPr>
          <w:trHeight w:val="230"/>
        </w:trPr>
        <w:tc>
          <w:tcPr>
            <w:tcW w:w="653"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2.</w:t>
            </w:r>
          </w:p>
        </w:tc>
        <w:tc>
          <w:tcPr>
            <w:tcW w:w="282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Динамика</w:t>
            </w:r>
          </w:p>
        </w:tc>
        <w:tc>
          <w:tcPr>
            <w:tcW w:w="20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5</w:t>
            </w:r>
          </w:p>
        </w:tc>
        <w:tc>
          <w:tcPr>
            <w:tcW w:w="269"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w:t>
            </w:r>
          </w:p>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/о</w:t>
            </w:r>
          </w:p>
        </w:tc>
      </w:tr>
      <w:tr w:rsidR="003F5893" w:rsidRPr="008B4FE9">
        <w:trPr>
          <w:trHeight w:val="250"/>
        </w:trPr>
        <w:tc>
          <w:tcPr>
            <w:tcW w:w="653"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3.</w:t>
            </w:r>
          </w:p>
        </w:tc>
        <w:tc>
          <w:tcPr>
            <w:tcW w:w="282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Кусок ствола</w:t>
            </w:r>
          </w:p>
        </w:tc>
        <w:tc>
          <w:tcPr>
            <w:tcW w:w="20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5</w:t>
            </w:r>
          </w:p>
        </w:tc>
        <w:tc>
          <w:tcPr>
            <w:tcW w:w="269"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о/ /о</w:t>
            </w:r>
          </w:p>
        </w:tc>
      </w:tr>
      <w:tr w:rsidR="003F5893" w:rsidRPr="008B4FE9">
        <w:trPr>
          <w:trHeight w:val="230"/>
        </w:trPr>
        <w:tc>
          <w:tcPr>
            <w:tcW w:w="653"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4.</w:t>
            </w:r>
          </w:p>
        </w:tc>
        <w:tc>
          <w:tcPr>
            <w:tcW w:w="282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Горизонтальный штрих дома</w:t>
            </w:r>
          </w:p>
        </w:tc>
        <w:tc>
          <w:tcPr>
            <w:tcW w:w="202"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269"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250"/>
        </w:trPr>
        <w:tc>
          <w:tcPr>
            <w:tcW w:w="653"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282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 Крыльцо</w:t>
            </w:r>
          </w:p>
        </w:tc>
        <w:tc>
          <w:tcPr>
            <w:tcW w:w="202"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269"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r w:rsidR="003F5893" w:rsidRPr="008B4FE9">
        <w:trPr>
          <w:trHeight w:val="182"/>
        </w:trPr>
        <w:tc>
          <w:tcPr>
            <w:tcW w:w="653"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2822" w:type="dxa"/>
            <w:tcBorders>
              <w:top w:val="nil"/>
              <w:left w:val="nil"/>
              <w:bottom w:val="nil"/>
              <w:right w:val="nil"/>
            </w:tcBorders>
          </w:tcPr>
          <w:p w:rsidR="003F5893" w:rsidRPr="008B4FE9" w:rsidRDefault="003F5893" w:rsidP="00D84A54">
            <w:pPr>
              <w:jc w:val="both"/>
              <w:rPr>
                <w:rFonts w:ascii="Times New Roman" w:hAnsi="Times New Roman"/>
                <w:sz w:val="24"/>
                <w:szCs w:val="24"/>
              </w:rPr>
            </w:pPr>
            <w:r w:rsidRPr="008B4FE9">
              <w:rPr>
                <w:rFonts w:ascii="Times New Roman" w:hAnsi="Times New Roman"/>
                <w:sz w:val="24"/>
                <w:szCs w:val="24"/>
              </w:rPr>
              <w:t>.НЕ. Окна с занавесками</w:t>
            </w:r>
          </w:p>
        </w:tc>
        <w:tc>
          <w:tcPr>
            <w:tcW w:w="202"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c>
          <w:tcPr>
            <w:tcW w:w="269" w:type="dxa"/>
            <w:tcBorders>
              <w:top w:val="nil"/>
              <w:left w:val="nil"/>
              <w:bottom w:val="nil"/>
              <w:right w:val="nil"/>
            </w:tcBorders>
          </w:tcPr>
          <w:p w:rsidR="003F5893" w:rsidRPr="008B4FE9" w:rsidRDefault="003F5893" w:rsidP="00D84A54">
            <w:pPr>
              <w:jc w:val="both"/>
              <w:rPr>
                <w:rFonts w:ascii="Times New Roman" w:hAnsi="Times New Roman"/>
                <w:sz w:val="24"/>
                <w:szCs w:val="24"/>
              </w:rPr>
            </w:pPr>
          </w:p>
        </w:tc>
      </w:tr>
    </w:tbl>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 xml:space="preserve">X. </w:t>
      </w:r>
      <w:r w:rsidRPr="008B4FE9">
        <w:rPr>
          <w:rFonts w:ascii="Times New Roman" w:hAnsi="Times New Roman"/>
          <w:sz w:val="24"/>
          <w:szCs w:val="24"/>
        </w:rPr>
        <w:t>Эмотивность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Крона-облако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Труба-акцент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Занавески 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.НЕ. Крона-ветви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Любая штриховка крыши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 Крыша без штриха)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Признаки по Кэттеллу:</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 xml:space="preserve">XI. </w:t>
      </w:r>
      <w:r w:rsidRPr="008B4FE9">
        <w:rPr>
          <w:rFonts w:ascii="Times New Roman" w:hAnsi="Times New Roman"/>
          <w:sz w:val="24"/>
          <w:szCs w:val="24"/>
        </w:rPr>
        <w:t>Аффектомия (фактор 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Руки за спину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Мезонин (балкон)</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Дверь по центру дома .НЕ. Двухэтажный дом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Дупло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.НЕ. Крона-ветви .НЕ. Ветви-каскад .НЕ. Волосы "дыбом" .НЕ. Голый человек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 Изолированный ствол</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Ветви в контуре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Руки к телу 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Окна с рамами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 Окна без рам)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Дверь по центру дома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VTT</w:t>
      </w:r>
      <w:r w:rsidRPr="008B4FE9">
        <w:rPr>
          <w:rFonts w:ascii="Times New Roman" w:hAnsi="Times New Roman"/>
          <w:sz w:val="24"/>
          <w:szCs w:val="24"/>
        </w:rPr>
        <w:t xml:space="preserve">      »»</w:t>
      </w:r>
      <w:r w:rsidRPr="008B4FE9">
        <w:rPr>
          <w:rFonts w:ascii="Times New Roman" w:hAnsi="Times New Roman"/>
          <w:sz w:val="24"/>
          <w:szCs w:val="24"/>
          <w:lang w:val="en-US"/>
        </w:rPr>
        <w:t>T</w:t>
      </w:r>
      <w:r w:rsidRPr="008B4FE9">
        <w:rPr>
          <w:rFonts w:ascii="Times New Roman" w:hAnsi="Times New Roman"/>
          <w:sz w:val="24"/>
          <w:szCs w:val="24"/>
        </w:rPr>
        <w:t>_______________*-</w:t>
      </w:r>
      <w:r w:rsidRPr="008B4FE9">
        <w:rPr>
          <w:rFonts w:ascii="Times New Roman" w:hAnsi="Times New Roman"/>
          <w:sz w:val="24"/>
          <w:szCs w:val="24"/>
          <w:lang w:val="en-US"/>
        </w:rPr>
        <w:t>J</w:t>
      </w:r>
      <w:r w:rsidRPr="008B4FE9">
        <w:rPr>
          <w:rFonts w:ascii="Times New Roman" w:hAnsi="Times New Roman"/>
          <w:sz w:val="24"/>
          <w:szCs w:val="24"/>
        </w:rPr>
        <w:t>________</w:t>
      </w:r>
      <w:r w:rsidRPr="008B4FE9">
        <w:rPr>
          <w:rFonts w:ascii="Times New Roman" w:hAnsi="Times New Roman"/>
          <w:sz w:val="24"/>
          <w:szCs w:val="24"/>
          <w:lang w:val="en-US"/>
        </w:rPr>
        <w:t>s</w:t>
      </w:r>
      <w:r w:rsidRPr="008B4FE9">
        <w:rPr>
          <w:rFonts w:ascii="Times New Roman" w:hAnsi="Times New Roman"/>
          <w:sz w:val="24"/>
          <w:szCs w:val="24"/>
        </w:rPr>
        <w:t xml:space="preserve">_      </w:t>
      </w:r>
      <w:r w:rsidRPr="008B4FE9">
        <w:rPr>
          <w:rFonts w:ascii="Times New Roman" w:hAnsi="Times New Roman"/>
          <w:sz w:val="24"/>
          <w:szCs w:val="24"/>
          <w:lang w:val="en-US"/>
        </w:rPr>
        <w:t>A</w:t>
      </w:r>
      <w:r w:rsidRPr="008B4FE9">
        <w:rPr>
          <w:rFonts w:ascii="Times New Roman" w:hAnsi="Times New Roman"/>
          <w:sz w:val="24"/>
          <w:szCs w:val="24"/>
        </w:rPr>
        <w:t xml:space="preserve">         </w:t>
      </w:r>
      <w:r w:rsidRPr="008B4FE9">
        <w:rPr>
          <w:rFonts w:ascii="Times New Roman" w:hAnsi="Times New Roman"/>
          <w:sz w:val="24"/>
          <w:szCs w:val="24"/>
          <w:lang w:val="en-US"/>
        </w:rPr>
        <w:t>V</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229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 Антенна 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Крона-ветви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Ветви-каскад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Руки опущены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.НЕ. Тонкие конечности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 Изолированный ствол             5 % (только для высокой выраженности)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XIII</w:t>
      </w:r>
      <w:r w:rsidRPr="008B4FE9">
        <w:rPr>
          <w:rFonts w:ascii="Times New Roman" w:hAnsi="Times New Roman"/>
          <w:sz w:val="24"/>
          <w:szCs w:val="24"/>
        </w:rPr>
        <w:t>. Высокий интеллект (фактор В+)</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Человек в виде овальной схемы 5 % 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Дверь по центру дома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Крона-ветви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Ветви-каскад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XIV</w:t>
      </w:r>
      <w:r w:rsidRPr="008B4FE9">
        <w:rPr>
          <w:rFonts w:ascii="Times New Roman" w:hAnsi="Times New Roman"/>
          <w:sz w:val="24"/>
          <w:szCs w:val="24"/>
        </w:rPr>
        <w:t>. Низкий интеллект (фактор В—)</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Достаточных признаков нет.' 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Крона ярче ствола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.НЕ. Крона-ветви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XV</w:t>
      </w:r>
      <w:r w:rsidRPr="008B4FE9">
        <w:rPr>
          <w:rFonts w:ascii="Times New Roman" w:hAnsi="Times New Roman"/>
          <w:sz w:val="24"/>
          <w:szCs w:val="24"/>
        </w:rPr>
        <w:t>. Эго-сила (фактор С+)</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Галстук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Двухэтажный дом                   5 % 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1. .НЕ. Корни дерева                   </w:t>
      </w:r>
      <w:r w:rsidRPr="008B4FE9">
        <w:rPr>
          <w:rFonts w:ascii="Times New Roman" w:hAnsi="Times New Roman"/>
          <w:sz w:val="24"/>
          <w:szCs w:val="24"/>
          <w:lang w:val="en-US"/>
        </w:rPr>
        <w:t>I</w:t>
      </w:r>
      <w:r w:rsidRPr="008B4FE9">
        <w:rPr>
          <w:rFonts w:ascii="Times New Roman" w:hAnsi="Times New Roman"/>
          <w:sz w:val="24"/>
          <w:szCs w:val="24"/>
        </w:rPr>
        <w:t xml:space="preserve">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XVI</w:t>
      </w:r>
      <w:r w:rsidRPr="008B4FE9">
        <w:rPr>
          <w:rFonts w:ascii="Times New Roman" w:hAnsi="Times New Roman"/>
          <w:sz w:val="24"/>
          <w:szCs w:val="24"/>
        </w:rPr>
        <w:t>. Эго-слабость (фактор С—)</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Цветок в окне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Черепица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Труба детализированная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Человек в виде крест-схемы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 Тонкие конечности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 Труба-акцент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Полуплоский дом Пол мужской.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 Яблоки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230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.НЕ. Земля под деревом 8. Корни дерева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.НЕ Руки опущены 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Полуплоский дом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XVII</w:t>
      </w:r>
      <w:r w:rsidRPr="008B4FE9">
        <w:rPr>
          <w:rFonts w:ascii="Times New Roman" w:hAnsi="Times New Roman"/>
          <w:sz w:val="24"/>
          <w:szCs w:val="24"/>
        </w:rPr>
        <w:t>. Доминантность (фактор 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Дом на фундаменте                 1 % (необходимый и достаточный признак для высокой выра</w:t>
      </w:r>
      <w:r w:rsidRPr="008B4FE9">
        <w:rPr>
          <w:rFonts w:ascii="Times New Roman" w:hAnsi="Times New Roman"/>
          <w:sz w:val="24"/>
          <w:szCs w:val="24"/>
        </w:rPr>
        <w:softHyphen/>
        <w:t>женности)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Дверь детализированная          1 % (необходимый и достаточный признак для высокой выра</w:t>
      </w:r>
      <w:r w:rsidRPr="008B4FE9">
        <w:rPr>
          <w:rFonts w:ascii="Times New Roman" w:hAnsi="Times New Roman"/>
          <w:sz w:val="24"/>
          <w:szCs w:val="24"/>
        </w:rPr>
        <w:softHyphen/>
        <w:t>женности)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Человек, нарисованный до уровня колен</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Ветви-каскад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 Человек, нарисованный др уровня колен</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Анфас 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Вертикальный штрих крыши   1 % (только для высокой выраженности)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.НЕ. Дверь                              1 % (только для высокой выраженности)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XVIII</w:t>
      </w:r>
      <w:r w:rsidRPr="008B4FE9">
        <w:rPr>
          <w:rFonts w:ascii="Times New Roman" w:hAnsi="Times New Roman"/>
          <w:sz w:val="24"/>
          <w:szCs w:val="24"/>
        </w:rPr>
        <w:t>. Покорность (фактор 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 1. Белые занавески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.НЕ. Дверь-диффер 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Белые занавески                     1 % (только для высокой выраженности)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.НЕ. Дверь-диффер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XIX</w:t>
      </w:r>
      <w:r w:rsidRPr="008B4FE9">
        <w:rPr>
          <w:rFonts w:ascii="Times New Roman" w:hAnsi="Times New Roman"/>
          <w:sz w:val="24"/>
          <w:szCs w:val="24"/>
        </w:rPr>
        <w:t xml:space="preserve">. Беззаботность (фактор </w:t>
      </w:r>
      <w:r w:rsidRPr="008B4FE9">
        <w:rPr>
          <w:rFonts w:ascii="Times New Roman" w:hAnsi="Times New Roman"/>
          <w:sz w:val="24"/>
          <w:szCs w:val="24"/>
          <w:lang w:val="en-US"/>
        </w:rPr>
        <w:t>F</w:t>
      </w:r>
      <w:r w:rsidRPr="008B4FE9">
        <w:rPr>
          <w:rFonts w:ascii="Times New Roman" w:hAnsi="Times New Roman"/>
          <w:sz w:val="24"/>
          <w:szCs w:val="24"/>
        </w:rPr>
        <w:t>+)</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Антенна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Яркие губы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.НЕ. Дверь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Вертикальный штрих крыши Большие стекла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231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XX</w:t>
      </w:r>
      <w:r w:rsidRPr="008B4FE9">
        <w:rPr>
          <w:rFonts w:ascii="Times New Roman" w:hAnsi="Times New Roman"/>
          <w:sz w:val="24"/>
          <w:szCs w:val="24"/>
        </w:rPr>
        <w:t xml:space="preserve">. Серьезность (фактор </w:t>
      </w:r>
      <w:r w:rsidRPr="008B4FE9">
        <w:rPr>
          <w:rFonts w:ascii="Times New Roman" w:hAnsi="Times New Roman"/>
          <w:sz w:val="24"/>
          <w:szCs w:val="24"/>
          <w:lang w:val="en-US"/>
        </w:rPr>
        <w:t>F</w:t>
      </w:r>
      <w:r w:rsidRPr="008B4FE9">
        <w:rPr>
          <w:rFonts w:ascii="Times New Roman" w:hAnsi="Times New Roman"/>
          <w:sz w:val="24"/>
          <w:szCs w:val="24"/>
        </w:rPr>
        <w:t>—)</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Ветви в контуре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Штрих человека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Глаза-кружки 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1..НЕ. Антенна                          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.НЕ. Крона-ветви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.НЕ. Ветви-каскад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.НЕ. Листья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XXI</w:t>
      </w:r>
      <w:r w:rsidRPr="008B4FE9">
        <w:rPr>
          <w:rFonts w:ascii="Times New Roman" w:hAnsi="Times New Roman"/>
          <w:sz w:val="24"/>
          <w:szCs w:val="24"/>
        </w:rPr>
        <w:t xml:space="preserve">. Высокое Супер-эго (фактор </w:t>
      </w:r>
      <w:r w:rsidRPr="008B4FE9">
        <w:rPr>
          <w:rFonts w:ascii="Times New Roman" w:hAnsi="Times New Roman"/>
          <w:sz w:val="24"/>
          <w:szCs w:val="24"/>
          <w:lang w:val="en-US"/>
        </w:rPr>
        <w:t>G</w:t>
      </w:r>
      <w:r w:rsidRPr="008B4FE9">
        <w:rPr>
          <w:rFonts w:ascii="Times New Roman" w:hAnsi="Times New Roman"/>
          <w:sz w:val="24"/>
          <w:szCs w:val="24"/>
        </w:rPr>
        <w:t>+)</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Многоконтурная крона            1% (необходимый и достаточный признак)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Крона-бублик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(необходимый и достаточный признак для высокой выра</w:t>
      </w:r>
      <w:r w:rsidRPr="008B4FE9">
        <w:rPr>
          <w:rFonts w:ascii="Times New Roman" w:hAnsi="Times New Roman"/>
          <w:sz w:val="24"/>
          <w:szCs w:val="24"/>
        </w:rPr>
        <w:softHyphen/>
        <w:t>женности)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Черные занавески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Любая штриховка стен дома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 Дом без штриха) 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Многоконтурная крона            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Крона-бублик                         1 % (только для высокой выраженности)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.НЕ. Крона-ветви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.НЕ. Ветви-каскад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 .НЕ. Листья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XXII</w:t>
      </w:r>
      <w:r w:rsidRPr="008B4FE9">
        <w:rPr>
          <w:rFonts w:ascii="Times New Roman" w:hAnsi="Times New Roman"/>
          <w:sz w:val="24"/>
          <w:szCs w:val="24"/>
        </w:rPr>
        <w:t xml:space="preserve">. Низкое Супер-эго (фактор </w:t>
      </w:r>
      <w:r w:rsidRPr="008B4FE9">
        <w:rPr>
          <w:rFonts w:ascii="Times New Roman" w:hAnsi="Times New Roman"/>
          <w:sz w:val="24"/>
          <w:szCs w:val="24"/>
          <w:lang w:val="en-US"/>
        </w:rPr>
        <w:t>G</w:t>
      </w:r>
      <w:r w:rsidRPr="008B4FE9">
        <w:rPr>
          <w:rFonts w:ascii="Times New Roman" w:hAnsi="Times New Roman"/>
          <w:sz w:val="24"/>
          <w:szCs w:val="24"/>
        </w:rPr>
        <w:t>—) 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Человек крест-схема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Тонкий ствол</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Волосы дыбом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Глаза-кружки 3. Волосы дыбом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Глаза-кружки Тонкий ствол .НЕ. Улыбка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232                                                                                                Часть 11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Глаза-кружки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Тонкий ствол Волосы дыбом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 Ветви-каскад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Застежка .НЕ. Улыбка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Волосы дыбом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Галстук                                   1 % (только для высокой выраженности)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Ветви-каскад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.НЕ. Человек по колени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 .НЕ. Акцент контура человека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XXIII</w:t>
      </w:r>
      <w:r w:rsidRPr="008B4FE9">
        <w:rPr>
          <w:rFonts w:ascii="Times New Roman" w:hAnsi="Times New Roman"/>
          <w:sz w:val="24"/>
          <w:szCs w:val="24"/>
        </w:rPr>
        <w:t>. Смелость (фактор Н+)</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Дом на фундаменте                 1 % (необходимый и достаточный признак для высоких значе</w:t>
      </w:r>
      <w:r w:rsidRPr="008B4FE9">
        <w:rPr>
          <w:rFonts w:ascii="Times New Roman" w:hAnsi="Times New Roman"/>
          <w:sz w:val="24"/>
          <w:szCs w:val="24"/>
        </w:rPr>
        <w:softHyphen/>
        <w:t>ний)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Дверь детализированная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Плоский дом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Дверь по центру дома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Динамика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.НЕ. Руки опущены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 Динамика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.НЕ. Улыбка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 Волосы дыбом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Застежка 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Плоский дом                           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Глаза-акцент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.НЕ. Труба-акцент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.НЕ. Общий нажим-акцент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 Дом на фундаменте                 1 % (только для высоких значений)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XXIV</w:t>
      </w:r>
      <w:r w:rsidRPr="008B4FE9">
        <w:rPr>
          <w:rFonts w:ascii="Times New Roman" w:hAnsi="Times New Roman"/>
          <w:sz w:val="24"/>
          <w:szCs w:val="24"/>
        </w:rPr>
        <w:t>. Робость (фактор Н—)</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Многоконтурная крона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Тонкие конечности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233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Труба-акцент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Общий нажим-акцен-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 Ветви в контуре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Улыбка 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.НЕ. Дверь детализирования  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.НЕ. Листья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.НЕ. Человек по колени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.НЕ. Дом на фоне пейзажа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XXV</w:t>
      </w:r>
      <w:r w:rsidRPr="008B4FE9">
        <w:rPr>
          <w:rFonts w:ascii="Times New Roman" w:hAnsi="Times New Roman"/>
          <w:sz w:val="24"/>
          <w:szCs w:val="24"/>
        </w:rPr>
        <w:t>. Сензитивность (фактор 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Мультикрона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Дым детализированный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Крыльцо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Водосток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Ветви в контуре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Земля под деревом Ветви-метла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 Штрих кроны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.НЕ. Штрих ствола .НЕ. Штрих человека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 Человек крест-схема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.НЕ. Яблоки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 Крона-бублик 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Ветви в контуре                       1 % (только для высоких значений)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.НЕ. Крона-ветви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XXVI</w:t>
      </w:r>
      <w:r w:rsidRPr="008B4FE9">
        <w:rPr>
          <w:rFonts w:ascii="Times New Roman" w:hAnsi="Times New Roman"/>
          <w:sz w:val="24"/>
          <w:szCs w:val="24"/>
        </w:rPr>
        <w:t xml:space="preserve">. Низкая чувствительность (фактор </w:t>
      </w:r>
      <w:r w:rsidRPr="008B4FE9">
        <w:rPr>
          <w:rFonts w:ascii="Times New Roman" w:hAnsi="Times New Roman"/>
          <w:sz w:val="24"/>
          <w:szCs w:val="24"/>
          <w:lang w:val="en-US"/>
        </w:rPr>
        <w:t>I</w:t>
      </w:r>
      <w:r w:rsidRPr="008B4FE9">
        <w:rPr>
          <w:rFonts w:ascii="Times New Roman" w:hAnsi="Times New Roman"/>
          <w:sz w:val="24"/>
          <w:szCs w:val="24"/>
        </w:rPr>
        <w:t>—)</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Окна без рам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.НЕ. Дверь по центру дома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Общая штриховка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.НЕ. Дом на фоне пейзажа .НЕ. Дым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 Антенна .НЕ. Перила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234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 Большие стекла .НЕ. Занавески Горизонтальный штрих дома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Горизонтальный штрих дома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Общая штриховка .НЕ. Многоэтажный дом .НЕ. Полуплоский дом .НЕ. Антенна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 Флаг или флюгер .НЕ. Занавески .НЕ. Большие стекла .НЕ. Черепица Любая штриховка крыши (.НЕ. Крыша без штриха)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Штрих человека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.НЕ. Волосы дыбом 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Любая штриховка стен дома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 Дом без штриха)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Штрих человека (только для высоких значений)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XXVII</w:t>
      </w:r>
      <w:r w:rsidRPr="008B4FE9">
        <w:rPr>
          <w:rFonts w:ascii="Times New Roman" w:hAnsi="Times New Roman"/>
          <w:sz w:val="24"/>
          <w:szCs w:val="24"/>
        </w:rPr>
        <w:t xml:space="preserve">. Подозрительность (фактор </w:t>
      </w:r>
      <w:r w:rsidRPr="008B4FE9">
        <w:rPr>
          <w:rFonts w:ascii="Times New Roman" w:hAnsi="Times New Roman"/>
          <w:sz w:val="24"/>
          <w:szCs w:val="24"/>
          <w:lang w:val="en-US"/>
        </w:rPr>
        <w:t>L</w:t>
      </w:r>
      <w:r w:rsidRPr="008B4FE9">
        <w:rPr>
          <w:rFonts w:ascii="Times New Roman" w:hAnsi="Times New Roman"/>
          <w:sz w:val="24"/>
          <w:szCs w:val="24"/>
        </w:rPr>
        <w:t>+)</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Штрих человека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Штрих кроны                          5 % (необходимый и достаточный признак)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Крона-клубок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Дым детализированный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Пол мужской Пристройка .НЕ. Плоский дом .НЕ. Окна без рам .НЕ. Цветок в окне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.НЕ. Черепица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 Дверь по центру</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 Перила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Вертикальный штрих крыши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4                                                                                                  235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Штрих кроны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Труба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Пол мужской                          1 % (только для высоких значений)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XXVIII</w:t>
      </w:r>
      <w:r w:rsidRPr="008B4FE9">
        <w:rPr>
          <w:rFonts w:ascii="Times New Roman" w:hAnsi="Times New Roman"/>
          <w:sz w:val="24"/>
          <w:szCs w:val="24"/>
        </w:rPr>
        <w:t xml:space="preserve">. Доверчивое ь (фактор </w:t>
      </w:r>
      <w:r w:rsidRPr="008B4FE9">
        <w:rPr>
          <w:rFonts w:ascii="Times New Roman" w:hAnsi="Times New Roman"/>
          <w:sz w:val="24"/>
          <w:szCs w:val="24"/>
          <w:lang w:val="en-US"/>
        </w:rPr>
        <w:t>L</w:t>
      </w:r>
      <w:r w:rsidRPr="008B4FE9">
        <w:rPr>
          <w:rFonts w:ascii="Times New Roman" w:hAnsi="Times New Roman"/>
          <w:sz w:val="24"/>
          <w:szCs w:val="24"/>
        </w:rPr>
        <w:t>—)</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Достаточных признаков нет! 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1..НЕ. Крыльцо                          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XXIX</w:t>
      </w:r>
      <w:r w:rsidRPr="008B4FE9">
        <w:rPr>
          <w:rFonts w:ascii="Times New Roman" w:hAnsi="Times New Roman"/>
          <w:sz w:val="24"/>
          <w:szCs w:val="24"/>
        </w:rPr>
        <w:t>. Идеалистичность (фактор 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Приподнятый дом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Цветок в окне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Ограда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.НЕ. Аксонометрический дом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Дверь по центру дома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Дым детализированный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 Корни дерева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Крона-контур .НЕ. Толстые ветви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 Изолированный ствол 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.НЕ. Многоэтажный дом          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.НЕ. Березовый ствол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XXX</w:t>
      </w:r>
      <w:r w:rsidRPr="008B4FE9">
        <w:rPr>
          <w:rFonts w:ascii="Times New Roman" w:hAnsi="Times New Roman"/>
          <w:sz w:val="24"/>
          <w:szCs w:val="24"/>
        </w:rPr>
        <w:t>. Практичность (фактор 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Навес над крыльцом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Необходимых признаков нет!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XXXI</w:t>
      </w:r>
      <w:r w:rsidRPr="008B4FE9">
        <w:rPr>
          <w:rFonts w:ascii="Times New Roman" w:hAnsi="Times New Roman"/>
          <w:sz w:val="24"/>
          <w:szCs w:val="24"/>
        </w:rPr>
        <w:t xml:space="preserve">. Проницательность (фактор </w:t>
      </w:r>
      <w:r w:rsidRPr="008B4FE9">
        <w:rPr>
          <w:rFonts w:ascii="Times New Roman" w:hAnsi="Times New Roman"/>
          <w:sz w:val="24"/>
          <w:szCs w:val="24"/>
          <w:lang w:val="en-US"/>
        </w:rPr>
        <w:t>N</w:t>
      </w:r>
      <w:r w:rsidRPr="008B4FE9">
        <w:rPr>
          <w:rFonts w:ascii="Times New Roman" w:hAnsi="Times New Roman"/>
          <w:sz w:val="24"/>
          <w:szCs w:val="24"/>
        </w:rPr>
        <w:t>+)</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Большие стекла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Многоконтурная крона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Аксонометрический дом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Крыльцо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236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Часть </w:t>
      </w:r>
      <w:r w:rsidRPr="008B4FE9">
        <w:rPr>
          <w:rFonts w:ascii="Times New Roman" w:hAnsi="Times New Roman"/>
          <w:sz w:val="24"/>
          <w:szCs w:val="24"/>
          <w:lang w:val="en-US"/>
        </w:rPr>
        <w:t>II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Листья детализированные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.НЕ. Изолированный ствол 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Крыша без штриха                  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.НЕ. Оригинальное дерево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(либо хвойное, либо лиственное)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XXXII</w:t>
      </w:r>
      <w:r w:rsidRPr="008B4FE9">
        <w:rPr>
          <w:rFonts w:ascii="Times New Roman" w:hAnsi="Times New Roman"/>
          <w:sz w:val="24"/>
          <w:szCs w:val="24"/>
        </w:rPr>
        <w:t xml:space="preserve">. Наивность (фактор </w:t>
      </w:r>
      <w:r w:rsidRPr="008B4FE9">
        <w:rPr>
          <w:rFonts w:ascii="Times New Roman" w:hAnsi="Times New Roman"/>
          <w:sz w:val="24"/>
          <w:szCs w:val="24"/>
          <w:lang w:val="en-US"/>
        </w:rPr>
        <w:t>N</w:t>
      </w:r>
      <w:r w:rsidRPr="008B4FE9">
        <w:rPr>
          <w:rFonts w:ascii="Times New Roman" w:hAnsi="Times New Roman"/>
          <w:sz w:val="24"/>
          <w:szCs w:val="24"/>
        </w:rPr>
        <w:t>—)</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Оригинальное дерево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 хвойное и .НЕ. лиственное) 2.'Руки за спину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Горизонтальный штрих крыши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Изолированный ствол</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Крона-контур Яблоки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Любая штриховка крыши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 Крыша без штриха)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.НЕ. Волосы "дыбом"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XXXIII</w:t>
      </w:r>
      <w:r w:rsidRPr="008B4FE9">
        <w:rPr>
          <w:rFonts w:ascii="Times New Roman" w:hAnsi="Times New Roman"/>
          <w:sz w:val="24"/>
          <w:szCs w:val="24"/>
        </w:rPr>
        <w:t>. Чувство вины (фактор 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Яблоки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Наличники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Труба-акцент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Пол мужской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Тонкие конечности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Изолированный ствол .НЕ. Волосы "дыбом"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 Человек овал-схема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Нарисован мужчина Необходимых признаков нет!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XXXIV</w:t>
      </w:r>
      <w:r w:rsidRPr="008B4FE9">
        <w:rPr>
          <w:rFonts w:ascii="Times New Roman" w:hAnsi="Times New Roman"/>
          <w:sz w:val="24"/>
          <w:szCs w:val="24"/>
        </w:rPr>
        <w:t>. Беспечность (фактор 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 1. Нарисован сук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.НЕ. Земля под деревом .НЕ. Березовый ствол</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237</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1..НЕ. Улыбка                           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.НЕ. Женственность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Пол мужской                          5 % (только для высоких значений)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XXXV</w:t>
      </w:r>
      <w:r w:rsidRPr="008B4FE9">
        <w:rPr>
          <w:rFonts w:ascii="Times New Roman" w:hAnsi="Times New Roman"/>
          <w:sz w:val="24"/>
          <w:szCs w:val="24"/>
        </w:rPr>
        <w:t xml:space="preserve">. Радикализм (фактор </w:t>
      </w:r>
      <w:r w:rsidRPr="008B4FE9">
        <w:rPr>
          <w:rFonts w:ascii="Times New Roman" w:hAnsi="Times New Roman"/>
          <w:sz w:val="24"/>
          <w:szCs w:val="24"/>
          <w:lang w:val="en-US"/>
        </w:rPr>
        <w:t>Q</w:t>
      </w:r>
      <w:r w:rsidRPr="008B4FE9">
        <w:rPr>
          <w:rFonts w:ascii="Times New Roman" w:hAnsi="Times New Roman"/>
          <w:sz w:val="24"/>
          <w:szCs w:val="24"/>
        </w:rPr>
        <w:t>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Сруб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Ветви-метла        '                   5 % 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Одноэтажный дом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.НЕ. Дверь по центру дома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.НЕ. Корни дерева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XXXVI</w:t>
      </w:r>
      <w:r w:rsidRPr="008B4FE9">
        <w:rPr>
          <w:rFonts w:ascii="Times New Roman" w:hAnsi="Times New Roman"/>
          <w:sz w:val="24"/>
          <w:szCs w:val="24"/>
        </w:rPr>
        <w:t xml:space="preserve">. Консерватизм (фактор </w:t>
      </w:r>
      <w:r w:rsidRPr="008B4FE9">
        <w:rPr>
          <w:rFonts w:ascii="Times New Roman" w:hAnsi="Times New Roman"/>
          <w:sz w:val="24"/>
          <w:szCs w:val="24"/>
          <w:lang w:val="en-US"/>
        </w:rPr>
        <w:t>Q</w:t>
      </w:r>
      <w:r w:rsidRPr="008B4FE9">
        <w:rPr>
          <w:rFonts w:ascii="Times New Roman" w:hAnsi="Times New Roman"/>
          <w:sz w:val="24"/>
          <w:szCs w:val="24"/>
        </w:rPr>
        <w:t>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Водосток                                 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Черные занавески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Дым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Окна без рам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Перила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Дверь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 Сук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Глаза-акцент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 Наличники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Пол женский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Дым дифференцированный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 Плоский дом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Пристройка 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.НЕ. Изолированный*ствол      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.НЕ. Крона-ветви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Штрих ствола                          1 % (только для высоких значений)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XXXVII</w:t>
      </w:r>
      <w:r w:rsidRPr="008B4FE9">
        <w:rPr>
          <w:rFonts w:ascii="Times New Roman" w:hAnsi="Times New Roman"/>
          <w:sz w:val="24"/>
          <w:szCs w:val="24"/>
        </w:rPr>
        <w:t xml:space="preserve">. Независимость (фактор </w:t>
      </w:r>
      <w:r w:rsidRPr="008B4FE9">
        <w:rPr>
          <w:rFonts w:ascii="Times New Roman" w:hAnsi="Times New Roman"/>
          <w:sz w:val="24"/>
          <w:szCs w:val="24"/>
          <w:lang w:val="en-US"/>
        </w:rPr>
        <w:t>Q</w:t>
      </w:r>
      <w:r w:rsidRPr="008B4FE9">
        <w:rPr>
          <w:rFonts w:ascii="Times New Roman" w:hAnsi="Times New Roman"/>
          <w:sz w:val="24"/>
          <w:szCs w:val="24"/>
        </w:rPr>
        <w:t>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Дом на фундаменте                 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Пристройка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Часп</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238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Листья детализированные        1 %   &gt;</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Крона-контур                         1 %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 Галстук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.НЕ. Штрих кроны 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.Человек целиком                     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.НЕ. Антенна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.НЕ. Труба-акцент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.НЕ. Березовый ствол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XXXVIII</w:t>
      </w:r>
      <w:r w:rsidRPr="008B4FE9">
        <w:rPr>
          <w:rFonts w:ascii="Times New Roman" w:hAnsi="Times New Roman"/>
          <w:sz w:val="24"/>
          <w:szCs w:val="24"/>
        </w:rPr>
        <w:t xml:space="preserve">. Зависимость (фактор </w:t>
      </w:r>
      <w:r w:rsidRPr="008B4FE9">
        <w:rPr>
          <w:rFonts w:ascii="Times New Roman" w:hAnsi="Times New Roman"/>
          <w:sz w:val="24"/>
          <w:szCs w:val="24"/>
          <w:lang w:val="en-US"/>
        </w:rPr>
        <w:t>Q</w:t>
      </w:r>
      <w:r w:rsidRPr="008B4FE9">
        <w:rPr>
          <w:rFonts w:ascii="Times New Roman" w:hAnsi="Times New Roman"/>
          <w:sz w:val="24"/>
          <w:szCs w:val="24"/>
        </w:rPr>
        <w:t>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Человек по колени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Пышные волосы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Крона-волосы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Изолированный ствол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 Руки за спину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 Антенна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Занавески                              * Горизонтальный штрих дома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7. Горизонтальный штрих дома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Антенна Черные занавески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.НЕ. Нарисован мужчина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.НЕ. Пристройка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.НЕ. Ветви в контуре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XXXIX</w:t>
      </w:r>
      <w:r w:rsidRPr="008B4FE9">
        <w:rPr>
          <w:rFonts w:ascii="Times New Roman" w:hAnsi="Times New Roman"/>
          <w:sz w:val="24"/>
          <w:szCs w:val="24"/>
        </w:rPr>
        <w:t xml:space="preserve">. Организованность (фактор </w:t>
      </w:r>
      <w:r w:rsidRPr="008B4FE9">
        <w:rPr>
          <w:rFonts w:ascii="Times New Roman" w:hAnsi="Times New Roman"/>
          <w:sz w:val="24"/>
          <w:szCs w:val="24"/>
          <w:lang w:val="en-US"/>
        </w:rPr>
        <w:t>Q</w:t>
      </w:r>
      <w:r w:rsidRPr="008B4FE9">
        <w:rPr>
          <w:rFonts w:ascii="Times New Roman" w:hAnsi="Times New Roman"/>
          <w:sz w:val="24"/>
          <w:szCs w:val="24"/>
        </w:rPr>
        <w:t>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 1. Анфас влево 1 % 1. Общий нажим-акцент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Крыша без штриха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Антенна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Полуплоский дом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Аксонометрический дом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Черные занавески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 Бюст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Анфас</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239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ОбЦщй нажим-акцент (только дляЧысоких значейии)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XL</w:t>
      </w:r>
      <w:r w:rsidRPr="008B4FE9">
        <w:rPr>
          <w:rFonts w:ascii="Times New Roman" w:hAnsi="Times New Roman"/>
          <w:sz w:val="24"/>
          <w:szCs w:val="24"/>
        </w:rPr>
        <w:t xml:space="preserve">. Неорганизованность (фактор </w:t>
      </w:r>
      <w:r w:rsidRPr="008B4FE9">
        <w:rPr>
          <w:rFonts w:ascii="Times New Roman" w:hAnsi="Times New Roman"/>
          <w:sz w:val="24"/>
          <w:szCs w:val="24"/>
          <w:lang w:val="en-US"/>
        </w:rPr>
        <w:t>Q</w:t>
      </w:r>
      <w:r w:rsidRPr="008B4FE9">
        <w:rPr>
          <w:rFonts w:ascii="Times New Roman" w:hAnsi="Times New Roman"/>
          <w:sz w:val="24"/>
          <w:szCs w:val="24"/>
        </w:rPr>
        <w:t>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Мультикрона                           1 %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Ствол ярче кроны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Яркие губы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.НЕ. Бюст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Изолированный ствол</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Штрих ствола 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.НЕ. Военный                          5 %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XLI</w:t>
      </w:r>
      <w:r w:rsidRPr="008B4FE9">
        <w:rPr>
          <w:rFonts w:ascii="Times New Roman" w:hAnsi="Times New Roman"/>
          <w:sz w:val="24"/>
          <w:szCs w:val="24"/>
        </w:rPr>
        <w:t xml:space="preserve">. Эргичность (фактор </w:t>
      </w:r>
      <w:r w:rsidRPr="008B4FE9">
        <w:rPr>
          <w:rFonts w:ascii="Times New Roman" w:hAnsi="Times New Roman"/>
          <w:sz w:val="24"/>
          <w:szCs w:val="24"/>
          <w:lang w:val="en-US"/>
        </w:rPr>
        <w:t>Q</w:t>
      </w:r>
      <w:r w:rsidRPr="008B4FE9">
        <w:rPr>
          <w:rFonts w:ascii="Times New Roman" w:hAnsi="Times New Roman"/>
          <w:sz w:val="24"/>
          <w:szCs w:val="24"/>
        </w:rPr>
        <w:t>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Хвойное дерево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Волосы дыбом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Дверь по центру дома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Крыльцо Необходимые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Акцент контура человека         1 % (только для высоких значений)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XLII</w:t>
      </w:r>
      <w:r w:rsidRPr="008B4FE9">
        <w:rPr>
          <w:rFonts w:ascii="Times New Roman" w:hAnsi="Times New Roman"/>
          <w:sz w:val="24"/>
          <w:szCs w:val="24"/>
        </w:rPr>
        <w:t xml:space="preserve">. Расслабленность (фактор </w:t>
      </w:r>
      <w:r w:rsidRPr="008B4FE9">
        <w:rPr>
          <w:rFonts w:ascii="Times New Roman" w:hAnsi="Times New Roman"/>
          <w:sz w:val="24"/>
          <w:szCs w:val="24"/>
          <w:lang w:val="en-US"/>
        </w:rPr>
        <w:t>Q</w:t>
      </w:r>
      <w:r w:rsidRPr="008B4FE9">
        <w:rPr>
          <w:rFonts w:ascii="Times New Roman" w:hAnsi="Times New Roman"/>
          <w:sz w:val="24"/>
          <w:szCs w:val="24"/>
        </w:rPr>
        <w:t>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Достаточные признаки: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Земля под деревом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Человек по колени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Ствол ярче кроны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Глаза-кружки Необходимых признаков нет!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ВМЕСТО ЗАКЛЮЧЕНИЯ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Активное применение психологических знаний в практиче</w:t>
      </w:r>
      <w:r w:rsidRPr="008B4FE9">
        <w:rPr>
          <w:rFonts w:ascii="Times New Roman" w:hAnsi="Times New Roman"/>
          <w:sz w:val="24"/>
          <w:szCs w:val="24"/>
        </w:rPr>
        <w:softHyphen/>
        <w:t>ской деятельности людей всякий раз возрождает к жизни дав</w:t>
      </w:r>
      <w:r w:rsidRPr="008B4FE9">
        <w:rPr>
          <w:rFonts w:ascii="Times New Roman" w:hAnsi="Times New Roman"/>
          <w:sz w:val="24"/>
          <w:szCs w:val="24"/>
        </w:rPr>
        <w:softHyphen/>
        <w:t>ний вопрос о формах, методах и собственно технологии рабо</w:t>
      </w:r>
      <w:r w:rsidRPr="008B4FE9">
        <w:rPr>
          <w:rFonts w:ascii="Times New Roman" w:hAnsi="Times New Roman"/>
          <w:sz w:val="24"/>
          <w:szCs w:val="24"/>
        </w:rPr>
        <w:softHyphen/>
        <w:t>ты практического психолога. При этом попытки описать психологический инструментарий и составить некоторое ру</w:t>
      </w:r>
      <w:r w:rsidRPr="008B4FE9">
        <w:rPr>
          <w:rFonts w:ascii="Times New Roman" w:hAnsi="Times New Roman"/>
          <w:sz w:val="24"/>
          <w:szCs w:val="24"/>
        </w:rPr>
        <w:softHyphen/>
        <w:t>ководство к его применению постоянно вызывали и вызывают острую и часто обоснованную критику. А деятельность психо</w:t>
      </w:r>
      <w:r w:rsidRPr="008B4FE9">
        <w:rPr>
          <w:rFonts w:ascii="Times New Roman" w:hAnsi="Times New Roman"/>
          <w:sz w:val="24"/>
          <w:szCs w:val="24"/>
        </w:rPr>
        <w:softHyphen/>
        <w:t>лога-практика рассматривается более как искусство, нежели как профессионально выверенные правила и алгоритмы орга</w:t>
      </w:r>
      <w:r w:rsidRPr="008B4FE9">
        <w:rPr>
          <w:rFonts w:ascii="Times New Roman" w:hAnsi="Times New Roman"/>
          <w:sz w:val="24"/>
          <w:szCs w:val="24"/>
        </w:rPr>
        <w:softHyphen/>
        <w:t>низации соответствующих процедур. Смысл и цель этих процедур в большинстве случаев состоит в извлечении, систематизации и упорядочении специальной информации о конкретном человеке и соотнесении ее с системой психологи</w:t>
      </w:r>
      <w:r w:rsidRPr="008B4FE9">
        <w:rPr>
          <w:rFonts w:ascii="Times New Roman" w:hAnsi="Times New Roman"/>
          <w:sz w:val="24"/>
          <w:szCs w:val="24"/>
        </w:rPr>
        <w:softHyphen/>
        <w:t>ческих категорий, теорий, концепций и моделей.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Среди методов практической работы психолога можно вы</w:t>
      </w:r>
      <w:r w:rsidRPr="008B4FE9">
        <w:rPr>
          <w:rFonts w:ascii="Times New Roman" w:hAnsi="Times New Roman"/>
          <w:sz w:val="24"/>
          <w:szCs w:val="24"/>
        </w:rPr>
        <w:softHyphen/>
        <w:t>делить те, которые необходимы для установления контакта с человеком, пришедшим на индивидуально-психологическую консультацию. Однако именно таким методам не уделялось должного внимания.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Еще памятна устойчивая, хотя не всегда оправданная -не</w:t>
      </w:r>
      <w:r w:rsidRPr="008B4FE9">
        <w:rPr>
          <w:rFonts w:ascii="Times New Roman" w:hAnsi="Times New Roman"/>
          <w:sz w:val="24"/>
          <w:szCs w:val="24"/>
        </w:rPr>
        <w:softHyphen/>
        <w:t>гативная реакция "классической психологии" на попытки при</w:t>
      </w:r>
      <w:r w:rsidRPr="008B4FE9">
        <w:rPr>
          <w:rFonts w:ascii="Times New Roman" w:hAnsi="Times New Roman"/>
          <w:sz w:val="24"/>
          <w:szCs w:val="24"/>
        </w:rPr>
        <w:softHyphen/>
        <w:t>менения психодиагностических тестов: считалось, что за тес</w:t>
      </w:r>
      <w:r w:rsidRPr="008B4FE9">
        <w:rPr>
          <w:rFonts w:ascii="Times New Roman" w:hAnsi="Times New Roman"/>
          <w:sz w:val="24"/>
          <w:szCs w:val="24"/>
        </w:rPr>
        <w:softHyphen/>
        <w:t>тами "нет настоящей глубокой теории", что их отчетливый прагматизм не опирается на научную основу, а если таковая и есть, то она не соответствует принятым в нашей стране концеп</w:t>
      </w:r>
      <w:r w:rsidRPr="008B4FE9">
        <w:rPr>
          <w:rFonts w:ascii="Times New Roman" w:hAnsi="Times New Roman"/>
          <w:sz w:val="24"/>
          <w:szCs w:val="24"/>
        </w:rPr>
        <w:softHyphen/>
        <w:t>циям и подходам.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Тем не менее, так называемые тесты получили довольно широкое, хотя и полулегальное распространение в исследова</w:t>
      </w:r>
      <w:r w:rsidRPr="008B4FE9">
        <w:rPr>
          <w:rFonts w:ascii="Times New Roman" w:hAnsi="Times New Roman"/>
          <w:sz w:val="24"/>
          <w:szCs w:val="24"/>
        </w:rPr>
        <w:softHyphen/>
        <w:t>тельских лабораториях, в клинической практике, на предпри</w:t>
      </w:r>
      <w:r w:rsidRPr="008B4FE9">
        <w:rPr>
          <w:rFonts w:ascii="Times New Roman" w:hAnsi="Times New Roman"/>
          <w:sz w:val="24"/>
          <w:szCs w:val="24"/>
        </w:rPr>
        <w:softHyphen/>
        <w:t>ятиях, в школах и т. п. В ходе этого распространения постоянно возникала "проблема тестов", а вместе с ней и необходимость более или менее ясно ответить на вопрос: почему же, несмотря на критическое и даже порой пренебрежительное отношение 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Вместо заключения                                                                              241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тестам, не удается сдержать, а тем более запретить их практи</w:t>
      </w:r>
      <w:r w:rsidRPr="008B4FE9">
        <w:rPr>
          <w:rFonts w:ascii="Times New Roman" w:hAnsi="Times New Roman"/>
          <w:sz w:val="24"/>
          <w:szCs w:val="24"/>
        </w:rPr>
        <w:softHyphen/>
        <w:t>ческое применение. Мы полагаем, что по крайней мере, один веский аргумент в их пользу состоит в том, что все эти психо</w:t>
      </w:r>
      <w:r w:rsidRPr="008B4FE9">
        <w:rPr>
          <w:rFonts w:ascii="Times New Roman" w:hAnsi="Times New Roman"/>
          <w:sz w:val="24"/>
          <w:szCs w:val="24"/>
        </w:rPr>
        <w:softHyphen/>
        <w:t>диагностические процедуры дают специалисту информацию об' индивидуальных психологических особенностях конкретного человека, его отличии от других людей, о "месте" данного че</w:t>
      </w:r>
      <w:r w:rsidRPr="008B4FE9">
        <w:rPr>
          <w:rFonts w:ascii="Times New Roman" w:hAnsi="Times New Roman"/>
          <w:sz w:val="24"/>
          <w:szCs w:val="24"/>
        </w:rPr>
        <w:softHyphen/>
        <w:t>ловека во множестве ему подобных.</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Понятно, что этот аспект применения психодиагностиче</w:t>
      </w:r>
      <w:r w:rsidRPr="008B4FE9">
        <w:rPr>
          <w:rFonts w:ascii="Times New Roman" w:hAnsi="Times New Roman"/>
          <w:sz w:val="24"/>
          <w:szCs w:val="24"/>
        </w:rPr>
        <w:softHyphen/>
        <w:t>ских методов можно рассматривать как один из важных крите</w:t>
      </w:r>
      <w:r w:rsidRPr="008B4FE9">
        <w:rPr>
          <w:rFonts w:ascii="Times New Roman" w:hAnsi="Times New Roman"/>
          <w:sz w:val="24"/>
          <w:szCs w:val="24"/>
        </w:rPr>
        <w:softHyphen/>
        <w:t>риев эффективности любых конкретных психодиагности</w:t>
      </w:r>
      <w:r w:rsidRPr="008B4FE9">
        <w:rPr>
          <w:rFonts w:ascii="Times New Roman" w:hAnsi="Times New Roman"/>
          <w:sz w:val="24"/>
          <w:szCs w:val="24"/>
        </w:rPr>
        <w:softHyphen/>
        <w:t>ческих процедур: насколько полна, точна и надежна информа</w:t>
      </w:r>
      <w:r w:rsidRPr="008B4FE9">
        <w:rPr>
          <w:rFonts w:ascii="Times New Roman" w:hAnsi="Times New Roman"/>
          <w:sz w:val="24"/>
          <w:szCs w:val="24"/>
        </w:rPr>
        <w:softHyphen/>
        <w:t>ция, получаемая с их помощью, насколько она поддается научному анализу и специальной интерпретации.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ряду диагностических методов современной психологии графические методы оказались где-то на периферии: они рас</w:t>
      </w:r>
      <w:r w:rsidRPr="008B4FE9">
        <w:rPr>
          <w:rFonts w:ascii="Times New Roman" w:hAnsi="Times New Roman"/>
          <w:sz w:val="24"/>
          <w:szCs w:val="24"/>
        </w:rPr>
        <w:softHyphen/>
        <w:t>сматривались либо как забавные фокусы, либо как любопыт</w:t>
      </w:r>
      <w:r w:rsidRPr="008B4FE9">
        <w:rPr>
          <w:rFonts w:ascii="Times New Roman" w:hAnsi="Times New Roman"/>
          <w:sz w:val="24"/>
          <w:szCs w:val="24"/>
        </w:rPr>
        <w:softHyphen/>
        <w:t>ные развлечения, либо как некий совершенно несамостоятель</w:t>
      </w:r>
      <w:r w:rsidRPr="008B4FE9">
        <w:rPr>
          <w:rFonts w:ascii="Times New Roman" w:hAnsi="Times New Roman"/>
          <w:sz w:val="24"/>
          <w:szCs w:val="24"/>
        </w:rPr>
        <w:softHyphen/>
        <w:t>ный вспомогательный прием. Насколько нам известно, почти полностью отсутствует систематическое научное изучение графических методов как особых методов психодиагностики — со своей собственной общенаучной основой, с технологи</w:t>
      </w:r>
      <w:r w:rsidRPr="008B4FE9">
        <w:rPr>
          <w:rFonts w:ascii="Times New Roman" w:hAnsi="Times New Roman"/>
          <w:sz w:val="24"/>
          <w:szCs w:val="24"/>
        </w:rPr>
        <w:softHyphen/>
        <w:t>ческой специфичностью, особенностями конструирования и применения. Более того, и среди специалистов они, в основном, расцениваются как весьма слабые и ненадежные процедуры.</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то же время, история и наш собственный опыт психоло</w:t>
      </w:r>
      <w:r w:rsidRPr="008B4FE9">
        <w:rPr>
          <w:rFonts w:ascii="Times New Roman" w:hAnsi="Times New Roman"/>
          <w:sz w:val="24"/>
          <w:szCs w:val="24"/>
        </w:rPr>
        <w:softHyphen/>
        <w:t>гического анализа этой группы методов (мы их назвали "пси</w:t>
      </w:r>
      <w:r w:rsidRPr="008B4FE9">
        <w:rPr>
          <w:rFonts w:ascii="Times New Roman" w:hAnsi="Times New Roman"/>
          <w:sz w:val="24"/>
          <w:szCs w:val="24"/>
        </w:rPr>
        <w:softHyphen/>
        <w:t>хографическими" методами) убеждают в том, что в "рисунках на заданную тему", т. е. в ситуации стандартного изобразитель</w:t>
      </w:r>
      <w:r w:rsidRPr="008B4FE9">
        <w:rPr>
          <w:rFonts w:ascii="Times New Roman" w:hAnsi="Times New Roman"/>
          <w:sz w:val="24"/>
          <w:szCs w:val="24"/>
        </w:rPr>
        <w:softHyphen/>
        <w:t>ного задания содержится значительно больше информации о психологических особенностях рисовавшего их человека, чем это принято считать. По нашему мнению, в таких рисунках по</w:t>
      </w:r>
      <w:r w:rsidRPr="008B4FE9">
        <w:rPr>
          <w:rFonts w:ascii="Times New Roman" w:hAnsi="Times New Roman"/>
          <w:sz w:val="24"/>
          <w:szCs w:val="24"/>
        </w:rPr>
        <w:softHyphen/>
        <w:t>лезной для психолога информации больше даже чем в рукопис</w:t>
      </w:r>
      <w:r w:rsidRPr="008B4FE9">
        <w:rPr>
          <w:rFonts w:ascii="Times New Roman" w:hAnsi="Times New Roman"/>
          <w:sz w:val="24"/>
          <w:szCs w:val="24"/>
        </w:rPr>
        <w:softHyphen/>
        <w:t>ном тексте (и в почерке, и в самом содержании текста). И ска</w:t>
      </w:r>
      <w:r w:rsidRPr="008B4FE9">
        <w:rPr>
          <w:rFonts w:ascii="Times New Roman" w:hAnsi="Times New Roman"/>
          <w:sz w:val="24"/>
          <w:szCs w:val="24"/>
        </w:rPr>
        <w:softHyphen/>
        <w:t>занное означает, что рисунок на заданную тему мы рассматри</w:t>
      </w:r>
      <w:r w:rsidRPr="008B4FE9">
        <w:rPr>
          <w:rFonts w:ascii="Times New Roman" w:hAnsi="Times New Roman"/>
          <w:sz w:val="24"/>
          <w:szCs w:val="24"/>
        </w:rPr>
        <w:softHyphen/>
        <w:t>ваем как весьма мощное психодиагностическое средство.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Заметим при этом, что результат выполнения такого зада</w:t>
      </w:r>
      <w:r w:rsidRPr="008B4FE9">
        <w:rPr>
          <w:rFonts w:ascii="Times New Roman" w:hAnsi="Times New Roman"/>
          <w:sz w:val="24"/>
          <w:szCs w:val="24"/>
        </w:rPr>
        <w:softHyphen/>
        <w:t>ния (так же, как и само задание выполнить рисунок) адресован не к логическим формам мышления, а непосредственно к об</w:t>
      </w:r>
      <w:r w:rsidRPr="008B4FE9">
        <w:rPr>
          <w:rFonts w:ascii="Times New Roman" w:hAnsi="Times New Roman"/>
          <w:sz w:val="24"/>
          <w:szCs w:val="24"/>
        </w:rPr>
        <w:softHyphen/>
        <w:t>разному его содержанию, и "смысл" графического изображения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242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Вместо заключения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оказывается психологически весьма сложен — в нем в единой, "слитой" форме представлены и образ, и отношение человека к миру, и личный опыт переживания субъекта.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Конечно, такое положение дел требует как специального анализа самого рисунка, так и соотнесения результатов этого анализа с данными исследования индивидуально-психологи</w:t>
      </w:r>
      <w:r w:rsidRPr="008B4FE9">
        <w:rPr>
          <w:rFonts w:ascii="Times New Roman" w:hAnsi="Times New Roman"/>
          <w:sz w:val="24"/>
          <w:szCs w:val="24"/>
        </w:rPr>
        <w:softHyphen/>
        <w:t>ческих особенностей его автора. По нашему мнению, такой "двойной" психологический анализ открывает реальные воз</w:t>
      </w:r>
      <w:r w:rsidRPr="008B4FE9">
        <w:rPr>
          <w:rFonts w:ascii="Times New Roman" w:hAnsi="Times New Roman"/>
          <w:sz w:val="24"/>
          <w:szCs w:val="24"/>
        </w:rPr>
        <w:softHyphen/>
        <w:t>можности не только более глубокого осмысления "старых", но и создания новых эффективных графических психодиагности</w:t>
      </w:r>
      <w:r w:rsidRPr="008B4FE9">
        <w:rPr>
          <w:rFonts w:ascii="Times New Roman" w:hAnsi="Times New Roman"/>
          <w:sz w:val="24"/>
          <w:szCs w:val="24"/>
        </w:rPr>
        <w:softHyphen/>
        <w:t>ческих методов. Эту позицию мы постарались последовательно провести в предлагаемой читателю книге.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Но для практически пригодной реализации упомянутой возможности должны быть выполнены несколько условий: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построены научно обоснованные и психологически при</w:t>
      </w:r>
      <w:r w:rsidRPr="008B4FE9">
        <w:rPr>
          <w:rFonts w:ascii="Times New Roman" w:hAnsi="Times New Roman"/>
          <w:sz w:val="24"/>
          <w:szCs w:val="24"/>
        </w:rPr>
        <w:softHyphen/>
        <w:t>емлемые способы анализа и классификации графических изо</w:t>
      </w:r>
      <w:r w:rsidRPr="008B4FE9">
        <w:rPr>
          <w:rFonts w:ascii="Times New Roman" w:hAnsi="Times New Roman"/>
          <w:sz w:val="24"/>
          <w:szCs w:val="24"/>
        </w:rPr>
        <w:softHyphen/>
        <w:t>бражений;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разработан надежный комплекс психологических опи</w:t>
      </w:r>
      <w:r w:rsidRPr="008B4FE9">
        <w:rPr>
          <w:rFonts w:ascii="Times New Roman" w:hAnsi="Times New Roman"/>
          <w:sz w:val="24"/>
          <w:szCs w:val="24"/>
        </w:rPr>
        <w:softHyphen/>
        <w:t>саний индивидуальных особенностей субъекта с выходом на практическую "типологию личностей";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создана специальная техника соотнесения .комплекса графических характеристик изображений с комплексом психо</w:t>
      </w:r>
      <w:r w:rsidRPr="008B4FE9">
        <w:rPr>
          <w:rFonts w:ascii="Times New Roman" w:hAnsi="Times New Roman"/>
          <w:sz w:val="24"/>
          <w:szCs w:val="24"/>
        </w:rPr>
        <w:softHyphen/>
        <w:t>логических характеристик человека.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Эти перспективные проблемы, в основном, намечены в пред</w:t>
      </w:r>
      <w:r w:rsidRPr="008B4FE9">
        <w:rPr>
          <w:rFonts w:ascii="Times New Roman" w:hAnsi="Times New Roman"/>
          <w:sz w:val="24"/>
          <w:szCs w:val="24"/>
        </w:rPr>
        <w:softHyphen/>
        <w:t>лагаемой книге, но предстоит еще большая исследовательская работа в каждом из названных направлений. Тем не менее, в случае успешного продвижения по этим направлениям уже в самом начале можно получить исключительно важный прак</w:t>
      </w:r>
      <w:r w:rsidRPr="008B4FE9">
        <w:rPr>
          <w:rFonts w:ascii="Times New Roman" w:hAnsi="Times New Roman"/>
          <w:sz w:val="24"/>
          <w:szCs w:val="24"/>
        </w:rPr>
        <w:softHyphen/>
        <w:t>тический эффект — по результатам такого психографического анализа построить психологический портрет конкретного че</w:t>
      </w:r>
      <w:r w:rsidRPr="008B4FE9">
        <w:rPr>
          <w:rFonts w:ascii="Times New Roman" w:hAnsi="Times New Roman"/>
          <w:sz w:val="24"/>
          <w:szCs w:val="24"/>
        </w:rPr>
        <w:softHyphen/>
        <w:t>ловека. В этом случае, мы полагаем, можно обойти те трудно</w:t>
      </w:r>
      <w:r w:rsidRPr="008B4FE9">
        <w:rPr>
          <w:rFonts w:ascii="Times New Roman" w:hAnsi="Times New Roman"/>
          <w:sz w:val="24"/>
          <w:szCs w:val="24"/>
        </w:rPr>
        <w:softHyphen/>
        <w:t>сти, которые, как хорошо известно, возникают на путях по</w:t>
      </w:r>
      <w:r w:rsidRPr="008B4FE9">
        <w:rPr>
          <w:rFonts w:ascii="Times New Roman" w:hAnsi="Times New Roman"/>
          <w:sz w:val="24"/>
          <w:szCs w:val="24"/>
        </w:rPr>
        <w:softHyphen/>
        <w:t>строения психологического портрета с помощью вербальных или инструментальных психодиагностических техник. Дру</w:t>
      </w:r>
      <w:r w:rsidRPr="008B4FE9">
        <w:rPr>
          <w:rFonts w:ascii="Times New Roman" w:hAnsi="Times New Roman"/>
          <w:sz w:val="24"/>
          <w:szCs w:val="24"/>
        </w:rPr>
        <w:softHyphen/>
        <w:t>гими словами, мы видим открытую перспективу развития пси</w:t>
      </w:r>
      <w:r w:rsidRPr="008B4FE9">
        <w:rPr>
          <w:rFonts w:ascii="Times New Roman" w:hAnsi="Times New Roman"/>
          <w:sz w:val="24"/>
          <w:szCs w:val="24"/>
        </w:rPr>
        <w:softHyphen/>
        <w:t>хографических процедур наряду с вербальными и инструмен</w:t>
      </w:r>
      <w:r w:rsidRPr="008B4FE9">
        <w:rPr>
          <w:rFonts w:ascii="Times New Roman" w:hAnsi="Times New Roman"/>
          <w:sz w:val="24"/>
          <w:szCs w:val="24"/>
        </w:rPr>
        <w:softHyphen/>
        <w:t>тальными средствами психодиагностики.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При такой постановке естественно возникает вопрос о ва-. лидности и надежности методов психографического анализа,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Вместо мключеиия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243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точно так же,.как возникает он в отношении остальных психо</w:t>
      </w:r>
      <w:r w:rsidRPr="008B4FE9">
        <w:rPr>
          <w:rFonts w:ascii="Times New Roman" w:hAnsi="Times New Roman"/>
          <w:sz w:val="24"/>
          <w:szCs w:val="24"/>
        </w:rPr>
        <w:softHyphen/>
        <w:t>диагностических методов.</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Напомним, Что в свое время А. Анастази высказала мнение о том, что графические методы невозможно валидизировать, пото</w:t>
      </w:r>
      <w:r w:rsidRPr="008B4FE9">
        <w:rPr>
          <w:rFonts w:ascii="Times New Roman" w:hAnsi="Times New Roman"/>
          <w:sz w:val="24"/>
          <w:szCs w:val="24"/>
        </w:rPr>
        <w:softHyphen/>
        <w:t>му что они не поддаются количественной обработке. Вероятно, она имела в виду те специфически качественные данные, которые пол</w:t>
      </w:r>
      <w:r w:rsidRPr="008B4FE9">
        <w:rPr>
          <w:rFonts w:ascii="Times New Roman" w:hAnsi="Times New Roman"/>
          <w:sz w:val="24"/>
          <w:szCs w:val="24"/>
        </w:rPr>
        <w:softHyphen/>
        <w:t>учаются в результате использования графических процедур.</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На наш взгляд, рисунок, представляющий собой объективно существующий продукт человеческой деятельности, так же, как и другие продукты деятельности, имеет свою историю как в фил о-, так и в онтогенезе. История эта весьма продолжительна и интерес</w:t>
      </w:r>
      <w:r w:rsidRPr="008B4FE9">
        <w:rPr>
          <w:rFonts w:ascii="Times New Roman" w:hAnsi="Times New Roman"/>
          <w:sz w:val="24"/>
          <w:szCs w:val="24"/>
        </w:rPr>
        <w:softHyphen/>
        <w:t>на тем, что развитие графического продукта проходит ряд опреде</w:t>
      </w:r>
      <w:r w:rsidRPr="008B4FE9">
        <w:rPr>
          <w:rFonts w:ascii="Times New Roman" w:hAnsi="Times New Roman"/>
          <w:sz w:val="24"/>
          <w:szCs w:val="24"/>
        </w:rPr>
        <w:softHyphen/>
        <w:t>ленных этапов, каждый из них можетбыть подвергнут как качест</w:t>
      </w:r>
      <w:r w:rsidRPr="008B4FE9">
        <w:rPr>
          <w:rFonts w:ascii="Times New Roman" w:hAnsi="Times New Roman"/>
          <w:sz w:val="24"/>
          <w:szCs w:val="24"/>
        </w:rPr>
        <w:softHyphen/>
        <w:t>венному психологическому анализу, так и количественной обра</w:t>
      </w:r>
      <w:r w:rsidRPr="008B4FE9">
        <w:rPr>
          <w:rFonts w:ascii="Times New Roman" w:hAnsi="Times New Roman"/>
          <w:sz w:val="24"/>
          <w:szCs w:val="24"/>
        </w:rPr>
        <w:softHyphen/>
        <w:t>ботке данных. Это обстоятельство, по крайней мере в принципе, позволяет провести критериальные проверки графических тестов на валидность и надежность, точно так же, как это делается для других психодиагностических процедур.</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Как уже говорилось, в процессе такого анализа должно быть осуществлено структурное (или формально-структур</w:t>
      </w:r>
      <w:r w:rsidRPr="008B4FE9">
        <w:rPr>
          <w:rFonts w:ascii="Times New Roman" w:hAnsi="Times New Roman"/>
          <w:sz w:val="24"/>
          <w:szCs w:val="24"/>
        </w:rPr>
        <w:softHyphen/>
        <w:t>ное) расчленение рисунка с выделением его характерных эле</w:t>
      </w:r>
      <w:r w:rsidRPr="008B4FE9">
        <w:rPr>
          <w:rFonts w:ascii="Times New Roman" w:hAnsi="Times New Roman"/>
          <w:sz w:val="24"/>
          <w:szCs w:val="24"/>
        </w:rPr>
        <w:softHyphen/>
        <w:t>ментов в качестве возможной базы для психологически ори</w:t>
      </w:r>
      <w:r w:rsidRPr="008B4FE9">
        <w:rPr>
          <w:rFonts w:ascii="Times New Roman" w:hAnsi="Times New Roman"/>
          <w:sz w:val="24"/>
          <w:szCs w:val="24"/>
        </w:rPr>
        <w:softHyphen/>
        <w:t>ентированной классификации собранных графических матери</w:t>
      </w:r>
      <w:r w:rsidRPr="008B4FE9">
        <w:rPr>
          <w:rFonts w:ascii="Times New Roman" w:hAnsi="Times New Roman"/>
          <w:sz w:val="24"/>
          <w:szCs w:val="24"/>
        </w:rPr>
        <w:softHyphen/>
        <w:t>алов, их последующей количественной и качественной обработки и интерпретации с цельювыяснения индивидуально-личностных особенностей автора графического продукта.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Мы привели несколько вариантов разработки схем ана</w:t>
      </w:r>
      <w:r w:rsidRPr="008B4FE9">
        <w:rPr>
          <w:rFonts w:ascii="Times New Roman" w:hAnsi="Times New Roman"/>
          <w:sz w:val="24"/>
          <w:szCs w:val="24"/>
        </w:rPr>
        <w:softHyphen/>
        <w:t>лиза рисунка, и, как думается, нам удалось получить такие результаты, в которых отражены общие представления о ри</w:t>
      </w:r>
      <w:r w:rsidRPr="008B4FE9">
        <w:rPr>
          <w:rFonts w:ascii="Times New Roman" w:hAnsi="Times New Roman"/>
          <w:sz w:val="24"/>
          <w:szCs w:val="24"/>
        </w:rPr>
        <w:softHyphen/>
        <w:t>сунке, раскрыты его диагностические возможности, а также даны характерные признаки, которые в нем можно выделить.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При описании графических методов, имея в виду особен</w:t>
      </w:r>
      <w:r w:rsidRPr="008B4FE9">
        <w:rPr>
          <w:rFonts w:ascii="Times New Roman" w:hAnsi="Times New Roman"/>
          <w:sz w:val="24"/>
          <w:szCs w:val="24"/>
        </w:rPr>
        <w:softHyphen/>
        <w:t>ности их практического использования, мы отмечали, что при всех известных к настоящему времени попытках прове</w:t>
      </w:r>
      <w:r w:rsidRPr="008B4FE9">
        <w:rPr>
          <w:rFonts w:ascii="Times New Roman" w:hAnsi="Times New Roman"/>
          <w:sz w:val="24"/>
          <w:szCs w:val="24"/>
        </w:rPr>
        <w:softHyphen/>
        <w:t>сти их проверку на валидность и надежность считается, что интерпретация рисунка, в основном, зависит от опыта ра</w:t>
      </w:r>
      <w:r w:rsidRPr="008B4FE9">
        <w:rPr>
          <w:rFonts w:ascii="Times New Roman" w:hAnsi="Times New Roman"/>
          <w:sz w:val="24"/>
          <w:szCs w:val="24"/>
        </w:rPr>
        <w:softHyphen/>
        <w:t>боты практического психолога, т. е. лежит скорее в сфере искусства, а не науки, +</w:t>
      </w:r>
      <w:r w:rsidRPr="008B4FE9">
        <w:rPr>
          <w:rFonts w:ascii="Times New Roman" w:hAnsi="Times New Roman"/>
          <w:sz w:val="24"/>
          <w:szCs w:val="24"/>
          <w:lang w:val="en-US"/>
        </w:rPr>
        <w:t>i</w:t>
      </w:r>
      <w:r w:rsidRPr="008B4FE9">
        <w:rPr>
          <w:rFonts w:ascii="Times New Roman" w:hAnsi="Times New Roman"/>
          <w:sz w:val="24"/>
          <w:szCs w:val="24"/>
        </w:rPr>
        <w:t xml:space="preserve"> потому нет возможности практи</w:t>
      </w:r>
      <w:r w:rsidRPr="008B4FE9">
        <w:rPr>
          <w:rFonts w:ascii="Times New Roman" w:hAnsi="Times New Roman"/>
          <w:sz w:val="24"/>
          <w:szCs w:val="24"/>
        </w:rPr>
        <w:softHyphen/>
        <w:t>чески выполнять объективный научный анализ. Такое "с</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244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Иместо.шключення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порога" отрицание путей научного анализа графически-ди</w:t>
      </w:r>
      <w:r w:rsidRPr="008B4FE9">
        <w:rPr>
          <w:rFonts w:ascii="Times New Roman" w:hAnsi="Times New Roman"/>
          <w:sz w:val="24"/>
          <w:szCs w:val="24"/>
        </w:rPr>
        <w:softHyphen/>
        <w:t>агностических средств препятствует их распространению и развитию как научно-практического метода, который может внести ценный вклад в психологическуюдиагностику и часто может доставить сведения, которые невозможно получить с помощью других методических процедур. Естественно, что мы не могли обойти вниманием вопросы валидности и надеж</w:t>
      </w:r>
      <w:r w:rsidRPr="008B4FE9">
        <w:rPr>
          <w:rFonts w:ascii="Times New Roman" w:hAnsi="Times New Roman"/>
          <w:sz w:val="24"/>
          <w:szCs w:val="24"/>
        </w:rPr>
        <w:softHyphen/>
        <w:t>ности этого специфического класса методик.</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Рассматривая эту проблему, на первом этапе работы с графическими методами мы в основном ориентировались на способы субъективной и экспертной оценки валидно</w:t>
      </w:r>
      <w:r w:rsidRPr="008B4FE9">
        <w:rPr>
          <w:rFonts w:ascii="Times New Roman" w:hAnsi="Times New Roman"/>
          <w:sz w:val="24"/>
          <w:szCs w:val="24"/>
        </w:rPr>
        <w:softHyphen/>
        <w:t>сти, а также на данные, получаемые с помощью метода контрастных групп. Кроме того, в ряде случаев мы при</w:t>
      </w:r>
      <w:r w:rsidRPr="008B4FE9">
        <w:rPr>
          <w:rFonts w:ascii="Times New Roman" w:hAnsi="Times New Roman"/>
          <w:sz w:val="24"/>
          <w:szCs w:val="24"/>
        </w:rPr>
        <w:softHyphen/>
        <w:t>меняли процедуры перекрестной валидности и сопостав</w:t>
      </w:r>
      <w:r w:rsidRPr="008B4FE9">
        <w:rPr>
          <w:rFonts w:ascii="Times New Roman" w:hAnsi="Times New Roman"/>
          <w:sz w:val="24"/>
          <w:szCs w:val="24"/>
        </w:rPr>
        <w:softHyphen/>
        <w:t>ляли данные, полученные с помощью графических мето</w:t>
      </w:r>
      <w:r w:rsidRPr="008B4FE9">
        <w:rPr>
          <w:rFonts w:ascii="Times New Roman" w:hAnsi="Times New Roman"/>
          <w:sz w:val="24"/>
          <w:szCs w:val="24"/>
        </w:rPr>
        <w:softHyphen/>
        <w:t>дов, с результатами других методических приемов, в ча</w:t>
      </w:r>
      <w:r w:rsidRPr="008B4FE9">
        <w:rPr>
          <w:rFonts w:ascii="Times New Roman" w:hAnsi="Times New Roman"/>
          <w:sz w:val="24"/>
          <w:szCs w:val="24"/>
        </w:rPr>
        <w:softHyphen/>
        <w:t>стности, опросников, .методов традиционной оценки продуктивности той или иной деятельности и т. 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результате были получены весьма устойчивые данные как по субъективной, так и по экспертной валидности (они оказались порядка 0,9). В практических реализациях лишьде-сять из ста обследуемых могли потем или иным причинам либо отрицать правильность характеристики, составленной для них с помощью графических методов, либо утверждать, что пока они еще не замечали за собой указанных особенностей.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По результатам дополнительных бесед они иногда согла</w:t>
      </w:r>
      <w:r w:rsidRPr="008B4FE9">
        <w:rPr>
          <w:rFonts w:ascii="Times New Roman" w:hAnsi="Times New Roman"/>
          <w:sz w:val="24"/>
          <w:szCs w:val="24"/>
        </w:rPr>
        <w:softHyphen/>
        <w:t>шались с тем, что и в своем детстве "имели нечто похожее". Эти данные сами по себе интересны, но еще более важно то, что почти всегда независимыеэксперты, которые хорошо знали ис</w:t>
      </w:r>
      <w:r w:rsidRPr="008B4FE9">
        <w:rPr>
          <w:rFonts w:ascii="Times New Roman" w:hAnsi="Times New Roman"/>
          <w:sz w:val="24"/>
          <w:szCs w:val="24"/>
        </w:rPr>
        <w:softHyphen/>
        <w:t>пытуемых , подтверждали наличие качеств, указанных в этих психологических характеристиках.</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Большой массив данных, насчитывающий тысячи рисун</w:t>
      </w:r>
      <w:r w:rsidRPr="008B4FE9">
        <w:rPr>
          <w:rFonts w:ascii="Times New Roman" w:hAnsi="Times New Roman"/>
          <w:sz w:val="24"/>
          <w:szCs w:val="24"/>
        </w:rPr>
        <w:softHyphen/>
        <w:t>ков, значимые коэффициенты корреляции, полученные при сопоставлении количественных показателей графических методов с другими методами, также свидетельствуют о достаточной, по крайней мере для практических целей,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  </w:t>
      </w:r>
      <w:r w:rsidRPr="008B4FE9">
        <w:rPr>
          <w:rFonts w:ascii="Times New Roman" w:hAnsi="Times New Roman"/>
          <w:sz w:val="24"/>
          <w:szCs w:val="24"/>
          <w:lang w:val="en-US"/>
        </w:rPr>
        <w:t>II</w:t>
      </w:r>
      <w:r w:rsidRPr="008B4FE9">
        <w:rPr>
          <w:rFonts w:ascii="Times New Roman" w:hAnsi="Times New Roman"/>
          <w:sz w:val="24"/>
          <w:szCs w:val="24"/>
        </w:rPr>
        <w:t xml:space="preserve"> качестве намвисимых экспертов обычно выступалы учите ш, </w:t>
      </w:r>
      <w:r w:rsidRPr="008B4FE9">
        <w:rPr>
          <w:rFonts w:ascii="Times New Roman" w:hAnsi="Times New Roman"/>
          <w:sz w:val="24"/>
          <w:szCs w:val="24"/>
          <w:lang w:val="en-US"/>
        </w:rPr>
        <w:t>o</w:t>
      </w:r>
      <w:r w:rsidRPr="008B4FE9">
        <w:rPr>
          <w:rFonts w:ascii="Times New Roman" w:hAnsi="Times New Roman"/>
          <w:sz w:val="24"/>
          <w:szCs w:val="24"/>
        </w:rPr>
        <w:t>.</w:t>
      </w:r>
      <w:r w:rsidRPr="008B4FE9">
        <w:rPr>
          <w:rFonts w:ascii="Times New Roman" w:hAnsi="Times New Roman"/>
          <w:sz w:val="24"/>
          <w:szCs w:val="24"/>
          <w:lang w:val="en-US"/>
        </w:rPr>
        <w:t>iii</w:t>
      </w:r>
      <w:r w:rsidRPr="008B4FE9">
        <w:rPr>
          <w:rFonts w:ascii="Times New Roman" w:hAnsi="Times New Roman"/>
          <w:sz w:val="24"/>
          <w:szCs w:val="24"/>
        </w:rPr>
        <w:t>.</w:t>
      </w:r>
      <w:r w:rsidRPr="008B4FE9">
        <w:rPr>
          <w:rFonts w:ascii="Times New Roman" w:hAnsi="Times New Roman"/>
          <w:sz w:val="24"/>
          <w:szCs w:val="24"/>
          <w:lang w:val="en-US"/>
        </w:rPr>
        <w:t>i</w:t>
      </w:r>
      <w:r w:rsidRPr="008B4FE9">
        <w:rPr>
          <w:rFonts w:ascii="Times New Roman" w:hAnsi="Times New Roman"/>
          <w:sz w:val="24"/>
          <w:szCs w:val="24"/>
        </w:rPr>
        <w:t xml:space="preserve">-кис родственники, </w:t>
      </w:r>
      <w:r w:rsidRPr="008B4FE9">
        <w:rPr>
          <w:rFonts w:ascii="Times New Roman" w:hAnsi="Times New Roman"/>
          <w:sz w:val="24"/>
          <w:szCs w:val="24"/>
          <w:lang w:val="en-US"/>
        </w:rPr>
        <w:t>ripy</w:t>
      </w:r>
      <w:r w:rsidRPr="008B4FE9">
        <w:rPr>
          <w:rFonts w:ascii="Times New Roman" w:hAnsi="Times New Roman"/>
          <w:sz w:val="24"/>
          <w:szCs w:val="24"/>
        </w:rPr>
        <w:t>.</w:t>
      </w:r>
      <w:r w:rsidRPr="008B4FE9">
        <w:rPr>
          <w:rFonts w:ascii="Times New Roman" w:hAnsi="Times New Roman"/>
          <w:sz w:val="24"/>
          <w:szCs w:val="24"/>
          <w:lang w:val="en-US"/>
        </w:rPr>
        <w:t>iMi</w:t>
      </w:r>
      <w:r w:rsidRPr="008B4FE9">
        <w:rPr>
          <w:rFonts w:ascii="Times New Roman" w:hAnsi="Times New Roman"/>
          <w:sz w:val="24"/>
          <w:szCs w:val="24"/>
        </w:rPr>
        <w:t xml:space="preserve"> и сослуживцы участников обследования.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If</w:t>
      </w:r>
      <w:r w:rsidRPr="008B4FE9">
        <w:rPr>
          <w:rFonts w:ascii="Times New Roman" w:hAnsi="Times New Roman"/>
          <w:sz w:val="24"/>
          <w:szCs w:val="24"/>
        </w:rPr>
        <w:t xml:space="preserve"> место .шключения                                                                               245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эффективности графических диагностических процедур. Так, в частности; получены достоверные корреляционные (положительные) связи между особенностями выполнения рисунков, свойствами темперамента, измеряемыми по оп</w:t>
      </w:r>
      <w:r w:rsidRPr="008B4FE9">
        <w:rPr>
          <w:rFonts w:ascii="Times New Roman" w:hAnsi="Times New Roman"/>
          <w:sz w:val="24"/>
          <w:szCs w:val="24"/>
        </w:rPr>
        <w:softHyphen/>
        <w:t>росникам Г. Айзенка и В.М. Русалова, показателями акцен</w:t>
      </w:r>
      <w:r w:rsidRPr="008B4FE9">
        <w:rPr>
          <w:rFonts w:ascii="Times New Roman" w:hAnsi="Times New Roman"/>
          <w:sz w:val="24"/>
          <w:szCs w:val="24"/>
        </w:rPr>
        <w:softHyphen/>
        <w:t>туаций и качеств личности по опроснику Р. Ксттелла и т. 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Безусловно, использование графических методов встреча</w:t>
      </w:r>
      <w:r w:rsidRPr="008B4FE9">
        <w:rPr>
          <w:rFonts w:ascii="Times New Roman" w:hAnsi="Times New Roman"/>
          <w:sz w:val="24"/>
          <w:szCs w:val="24"/>
        </w:rPr>
        <w:softHyphen/>
        <w:t>ет много трудностей на практике. Известно, например, что при идентификации почерка, несмотря на общее мнение экспертов об идентичности почерка, о его "абсолютном сходстве" на по</w:t>
      </w:r>
      <w:r w:rsidRPr="008B4FE9">
        <w:rPr>
          <w:rFonts w:ascii="Times New Roman" w:hAnsi="Times New Roman"/>
          <w:sz w:val="24"/>
          <w:szCs w:val="24"/>
        </w:rPr>
        <w:softHyphen/>
        <w:t>верку оказывалось, что предъявленные рукописные отрывки были выполнены различными людьми. Это, конечно же, ставит еще одну крайне важную проблему — "разрешающей силы" графических методов. Необходимоосознавать, что наряду с ин</w:t>
      </w:r>
      <w:r w:rsidRPr="008B4FE9">
        <w:rPr>
          <w:rFonts w:ascii="Times New Roman" w:hAnsi="Times New Roman"/>
          <w:sz w:val="24"/>
          <w:szCs w:val="24"/>
        </w:rPr>
        <w:softHyphen/>
        <w:t>дивидуальными различиями в изобразительной деятельности имеется подобие, сходство внутри того или иного типа графики, разнообразие типов личности внутри одного и.того же типа ри</w:t>
      </w:r>
      <w:r w:rsidRPr="008B4FE9">
        <w:rPr>
          <w:rFonts w:ascii="Times New Roman" w:hAnsi="Times New Roman"/>
          <w:sz w:val="24"/>
          <w:szCs w:val="24"/>
        </w:rPr>
        <w:softHyphen/>
        <w:t>сунка, и сходство это иногда столь высока, что вызывает недо</w:t>
      </w:r>
      <w:r w:rsidRPr="008B4FE9">
        <w:rPr>
          <w:rFonts w:ascii="Times New Roman" w:hAnsi="Times New Roman"/>
          <w:sz w:val="24"/>
          <w:szCs w:val="24"/>
        </w:rPr>
        <w:softHyphen/>
        <w:t>умение. Этот пример показывает, насколько важна разра</w:t>
      </w:r>
      <w:r w:rsidRPr="008B4FE9">
        <w:rPr>
          <w:rFonts w:ascii="Times New Roman" w:hAnsi="Times New Roman"/>
          <w:sz w:val="24"/>
          <w:szCs w:val="24"/>
        </w:rPr>
        <w:softHyphen/>
        <w:t>ботка специальной техники (и технологии) сопоставле</w:t>
      </w:r>
      <w:r w:rsidRPr="008B4FE9">
        <w:rPr>
          <w:rFonts w:ascii="Times New Roman" w:hAnsi="Times New Roman"/>
          <w:sz w:val="24"/>
          <w:szCs w:val="24"/>
        </w:rPr>
        <w:softHyphen/>
        <w:t>ния, соотнесения типологической ("видовой") классификации графического продукта с индивидуально-ти</w:t>
      </w:r>
      <w:r w:rsidRPr="008B4FE9">
        <w:rPr>
          <w:rFonts w:ascii="Times New Roman" w:hAnsi="Times New Roman"/>
          <w:sz w:val="24"/>
          <w:szCs w:val="24"/>
        </w:rPr>
        <w:softHyphen/>
        <w:t>пологическими классификациями людей, включенных в про</w:t>
      </w:r>
      <w:r w:rsidRPr="008B4FE9">
        <w:rPr>
          <w:rFonts w:ascii="Times New Roman" w:hAnsi="Times New Roman"/>
          <w:sz w:val="24"/>
          <w:szCs w:val="24"/>
        </w:rPr>
        <w:softHyphen/>
        <w:t>цесс психодиагностического обследования с помощью графи</w:t>
      </w:r>
      <w:r w:rsidRPr="008B4FE9">
        <w:rPr>
          <w:rFonts w:ascii="Times New Roman" w:hAnsi="Times New Roman"/>
          <w:sz w:val="24"/>
          <w:szCs w:val="24"/>
        </w:rPr>
        <w:softHyphen/>
        <w:t>ческих методов.</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 учетом этой проблемы внимание авторов данной работы было акцентировано как на различии, так и на сходстве пол</w:t>
      </w:r>
      <w:r w:rsidRPr="008B4FE9">
        <w:rPr>
          <w:rFonts w:ascii="Times New Roman" w:hAnsi="Times New Roman"/>
          <w:sz w:val="24"/>
          <w:szCs w:val="24"/>
        </w:rPr>
        <w:softHyphen/>
        <w:t>ученных изображений.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Наша задача в ряде случаев сводилась к тому, чтобы выя</w:t>
      </w:r>
      <w:r w:rsidRPr="008B4FE9">
        <w:rPr>
          <w:rFonts w:ascii="Times New Roman" w:hAnsi="Times New Roman"/>
          <w:sz w:val="24"/>
          <w:szCs w:val="24"/>
        </w:rPr>
        <w:softHyphen/>
        <w:t>вить типологическое сходство общего типа ■— ив графике, и в субъектах, что позволило более эффективно решать задачи сбора, анализа и интерпретации данных, осуществляя саму процедуру интерпретации единообразно для разных графиче</w:t>
      </w:r>
      <w:r w:rsidRPr="008B4FE9">
        <w:rPr>
          <w:rFonts w:ascii="Times New Roman" w:hAnsi="Times New Roman"/>
          <w:sz w:val="24"/>
          <w:szCs w:val="24"/>
        </w:rPr>
        <w:softHyphen/>
        <w:t>ских заданий.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Как наверное заметил читатель, мы стремились к стандар</w:t>
      </w:r>
      <w:r w:rsidRPr="008B4FE9">
        <w:rPr>
          <w:rFonts w:ascii="Times New Roman" w:hAnsi="Times New Roman"/>
          <w:sz w:val="24"/>
          <w:szCs w:val="24"/>
        </w:rPr>
        <w:softHyphen/>
        <w:t>тизации методик, и, по нашему мнению, ее можно достигнуть, в частности, за счет единой инструкции, даваемой эксперимен</w:t>
      </w:r>
      <w:r w:rsidRPr="008B4FE9">
        <w:rPr>
          <w:rFonts w:ascii="Times New Roman" w:hAnsi="Times New Roman"/>
          <w:sz w:val="24"/>
          <w:szCs w:val="24"/>
        </w:rPr>
        <w:softHyphen/>
        <w:t>татором, единообразия самой процедуры, материала, протоко</w:t>
      </w:r>
      <w:r w:rsidRPr="008B4FE9">
        <w:rPr>
          <w:rFonts w:ascii="Times New Roman" w:hAnsi="Times New Roman"/>
          <w:sz w:val="24"/>
          <w:szCs w:val="24"/>
        </w:rPr>
        <w:softHyphen/>
        <w:t>лов обследования, т. е. того, что относится к стандартизации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246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Вместо заключения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задания. Но кроме того мы стремились и к тщательно выверен</w:t>
      </w:r>
      <w:r w:rsidRPr="008B4FE9">
        <w:rPr>
          <w:rFonts w:ascii="Times New Roman" w:hAnsi="Times New Roman"/>
          <w:sz w:val="24"/>
          <w:szCs w:val="24"/>
        </w:rPr>
        <w:softHyphen/>
        <w:t>ной стандартной интерпретации (в каждом случаеотступление от стандарта должно быть обоснованным).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Дополнительные данные о надежности и валидности были . получены при использовании метода контрастных групп, когда в обследовании участвовали специалисты различных профес</w:t>
      </w:r>
      <w:r w:rsidRPr="008B4FE9">
        <w:rPr>
          <w:rFonts w:ascii="Times New Roman" w:hAnsi="Times New Roman"/>
          <w:sz w:val="24"/>
          <w:szCs w:val="24"/>
        </w:rPr>
        <w:softHyphen/>
        <w:t>сий: учителя, руководители, программисты, художники, ре</w:t>
      </w:r>
      <w:r w:rsidRPr="008B4FE9">
        <w:rPr>
          <w:rFonts w:ascii="Times New Roman" w:hAnsi="Times New Roman"/>
          <w:sz w:val="24"/>
          <w:szCs w:val="24"/>
        </w:rPr>
        <w:softHyphen/>
        <w:t>жиссеры, актеры, вокалисты, литераторы, инженеры, банков</w:t>
      </w:r>
      <w:r w:rsidRPr="008B4FE9">
        <w:rPr>
          <w:rFonts w:ascii="Times New Roman" w:hAnsi="Times New Roman"/>
          <w:sz w:val="24"/>
          <w:szCs w:val="24"/>
        </w:rPr>
        <w:softHyphen/>
        <w:t>ские служащие.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Надежность методов, определяемая в результате повтор</w:t>
      </w:r>
      <w:r w:rsidRPr="008B4FE9">
        <w:rPr>
          <w:rFonts w:ascii="Times New Roman" w:hAnsi="Times New Roman"/>
          <w:sz w:val="24"/>
          <w:szCs w:val="24"/>
        </w:rPr>
        <w:softHyphen/>
        <w:t>ного обследования, по нашим данным колеблется от 0,6 до 0,8 при вычислении коэффициентов корреляции в интервалах между обследованиями от одного до трех месяцев и в пределах одного года. М ы обнаружили при этом, что графические методы позволяют выявлять не только устойчивость индивидуальных показателей, но и их изменчивость под действием ряда факто</w:t>
      </w:r>
      <w:r w:rsidRPr="008B4FE9">
        <w:rPr>
          <w:rFonts w:ascii="Times New Roman" w:hAnsi="Times New Roman"/>
          <w:sz w:val="24"/>
          <w:szCs w:val="24"/>
        </w:rPr>
        <w:softHyphen/>
        <w:t>ров, что также важно для практической диагностики. Мы об</w:t>
      </w:r>
      <w:r w:rsidRPr="008B4FE9">
        <w:rPr>
          <w:rFonts w:ascii="Times New Roman" w:hAnsi="Times New Roman"/>
          <w:sz w:val="24"/>
          <w:szCs w:val="24"/>
        </w:rPr>
        <w:softHyphen/>
        <w:t>наружили, например, что такие параметры как нажим, нали</w:t>
      </w:r>
      <w:r w:rsidRPr="008B4FE9">
        <w:rPr>
          <w:rFonts w:ascii="Times New Roman" w:hAnsi="Times New Roman"/>
          <w:sz w:val="24"/>
          <w:szCs w:val="24"/>
        </w:rPr>
        <w:softHyphen/>
        <w:t>чие штриховки, размер рисунка могут весьма значительно флуктуировать в зависимости о¥состояния человека, в то вре</w:t>
      </w:r>
      <w:r w:rsidRPr="008B4FE9">
        <w:rPr>
          <w:rFonts w:ascii="Times New Roman" w:hAnsi="Times New Roman"/>
          <w:sz w:val="24"/>
          <w:szCs w:val="24"/>
        </w:rPr>
        <w:softHyphen/>
        <w:t>мя как собственно психологический тип, общая манера испол</w:t>
      </w:r>
      <w:r w:rsidRPr="008B4FE9">
        <w:rPr>
          <w:rFonts w:ascii="Times New Roman" w:hAnsi="Times New Roman"/>
          <w:sz w:val="24"/>
          <w:szCs w:val="24"/>
        </w:rPr>
        <w:softHyphen/>
        <w:t>нения рисунка могут оставаться устойчивыми.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Таким образом, мы считаем, что при разработке стандар</w:t>
      </w:r>
      <w:r w:rsidRPr="008B4FE9">
        <w:rPr>
          <w:rFonts w:ascii="Times New Roman" w:hAnsi="Times New Roman"/>
          <w:sz w:val="24"/>
          <w:szCs w:val="24"/>
        </w:rPr>
        <w:softHyphen/>
        <w:t>тизированных процедур и выборе надлежащих количествен</w:t>
      </w:r>
      <w:r w:rsidRPr="008B4FE9">
        <w:rPr>
          <w:rFonts w:ascii="Times New Roman" w:hAnsi="Times New Roman"/>
          <w:sz w:val="24"/>
          <w:szCs w:val="24"/>
        </w:rPr>
        <w:softHyphen/>
        <w:t>ных способов обработки данных вопрос об основных требова</w:t>
      </w:r>
      <w:r w:rsidRPr="008B4FE9">
        <w:rPr>
          <w:rFonts w:ascii="Times New Roman" w:hAnsi="Times New Roman"/>
          <w:sz w:val="24"/>
          <w:szCs w:val="24"/>
        </w:rPr>
        <w:softHyphen/>
        <w:t>ниях валидности и надежности психографических методик мо-жетбыть решен. В то же время, мы считаем, что в нашей работе была сделана лишь начальная попытка такого анализа, и сама проблема, безусловно, нуждается в дополнительном изучении.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Можно отметить, что в результатах применения графиче</w:t>
      </w:r>
      <w:r w:rsidRPr="008B4FE9">
        <w:rPr>
          <w:rFonts w:ascii="Times New Roman" w:hAnsi="Times New Roman"/>
          <w:sz w:val="24"/>
          <w:szCs w:val="24"/>
        </w:rPr>
        <w:softHyphen/>
        <w:t>ских методов были обнаружены1 различия, связанные с профес</w:t>
      </w:r>
      <w:r w:rsidRPr="008B4FE9">
        <w:rPr>
          <w:rFonts w:ascii="Times New Roman" w:hAnsi="Times New Roman"/>
          <w:sz w:val="24"/>
          <w:szCs w:val="24"/>
        </w:rPr>
        <w:softHyphen/>
        <w:t>сией обследуемых. Так, например, для лиц художественных профессий характерны имажинарные и ритмические рисунки, тогда как для других профессий более характерны органиче</w:t>
      </w:r>
      <w:r w:rsidRPr="008B4FE9">
        <w:rPr>
          <w:rFonts w:ascii="Times New Roman" w:hAnsi="Times New Roman"/>
          <w:sz w:val="24"/>
          <w:szCs w:val="24"/>
        </w:rPr>
        <w:softHyphen/>
        <w:t>ские, структурные. Мы полагаем, что данные результаты име</w:t>
      </w:r>
      <w:r w:rsidRPr="008B4FE9">
        <w:rPr>
          <w:rFonts w:ascii="Times New Roman" w:hAnsi="Times New Roman"/>
          <w:sz w:val="24"/>
          <w:szCs w:val="24"/>
        </w:rPr>
        <w:softHyphen/>
        <w:t>ют большое значение не только для характеристики самих гра</w:t>
      </w:r>
      <w:r w:rsidRPr="008B4FE9">
        <w:rPr>
          <w:rFonts w:ascii="Times New Roman" w:hAnsi="Times New Roman"/>
          <w:sz w:val="24"/>
          <w:szCs w:val="24"/>
        </w:rPr>
        <w:softHyphen/>
        <w:t>фических психодиагностических методов, но и открывают пря</w:t>
      </w:r>
      <w:r w:rsidRPr="008B4FE9">
        <w:rPr>
          <w:rFonts w:ascii="Times New Roman" w:hAnsi="Times New Roman"/>
          <w:sz w:val="24"/>
          <w:szCs w:val="24"/>
        </w:rPr>
        <w:softHyphen/>
        <w:t>мые возможности их применения для решения задач, имеющих профессионально важное приложение. В частности, результа-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Вместо заключения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247</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ты такого обследования представителей художественных про</w:t>
      </w:r>
      <w:r w:rsidRPr="008B4FE9">
        <w:rPr>
          <w:rFonts w:ascii="Times New Roman" w:hAnsi="Times New Roman"/>
          <w:sz w:val="24"/>
          <w:szCs w:val="24"/>
        </w:rPr>
        <w:softHyphen/>
        <w:t>фессий оказались весьма положительными, и рекомендации были приняты преподавателями и педагогами московских ху</w:t>
      </w:r>
      <w:r w:rsidRPr="008B4FE9">
        <w:rPr>
          <w:rFonts w:ascii="Times New Roman" w:hAnsi="Times New Roman"/>
          <w:sz w:val="24"/>
          <w:szCs w:val="24"/>
        </w:rPr>
        <w:softHyphen/>
        <w:t>дожественных вузов.</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Другой пример иллюстрирует возможности психографи</w:t>
      </w:r>
      <w:r w:rsidRPr="008B4FE9">
        <w:rPr>
          <w:rFonts w:ascii="Times New Roman" w:hAnsi="Times New Roman"/>
          <w:sz w:val="24"/>
          <w:szCs w:val="24"/>
        </w:rPr>
        <w:softHyphen/>
        <w:t>ческого анализа личности школьников-подростков для выяв</w:t>
      </w:r>
      <w:r w:rsidRPr="008B4FE9">
        <w:rPr>
          <w:rFonts w:ascii="Times New Roman" w:hAnsi="Times New Roman"/>
          <w:sz w:val="24"/>
          <w:szCs w:val="24"/>
        </w:rPr>
        <w:softHyphen/>
        <w:t>ления их профессионального самоопределения. В данном ис</w:t>
      </w:r>
      <w:r w:rsidRPr="008B4FE9">
        <w:rPr>
          <w:rFonts w:ascii="Times New Roman" w:hAnsi="Times New Roman"/>
          <w:sz w:val="24"/>
          <w:szCs w:val="24"/>
        </w:rPr>
        <w:softHyphen/>
        <w:t>следовании использовался тест "Конструктивный рисунок человека" с одной стороны, и широко известная методика ДДО (дифференциальный диагностический опросник Е.А. Климо</w:t>
      </w:r>
      <w:r w:rsidRPr="008B4FE9">
        <w:rPr>
          <w:rFonts w:ascii="Times New Roman" w:hAnsi="Times New Roman"/>
          <w:sz w:val="24"/>
          <w:szCs w:val="24"/>
        </w:rPr>
        <w:softHyphen/>
        <w:t>ва) — с другой.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Данные показали, что среднее количество абстрактных символов, которое (по интерпретации) соответствует более развитому логическому мышлению, было больше в рисунках лиц, проявивших склонность к сферам "человек — техника" и "человек — знаковая система". В то же время среднее количе</w:t>
      </w:r>
      <w:r w:rsidRPr="008B4FE9">
        <w:rPr>
          <w:rFonts w:ascii="Times New Roman" w:hAnsi="Times New Roman"/>
          <w:sz w:val="24"/>
          <w:szCs w:val="24"/>
        </w:rPr>
        <w:softHyphen/>
        <w:t>ство сюжетных изображений, соответствующее (по интерпре</w:t>
      </w:r>
      <w:r w:rsidRPr="008B4FE9">
        <w:rPr>
          <w:rFonts w:ascii="Times New Roman" w:hAnsi="Times New Roman"/>
          <w:sz w:val="24"/>
          <w:szCs w:val="24"/>
        </w:rPr>
        <w:softHyphen/>
        <w:t>тации) образному мышлению, большеу испытуемых, проявив</w:t>
      </w:r>
      <w:r w:rsidRPr="008B4FE9">
        <w:rPr>
          <w:rFonts w:ascii="Times New Roman" w:hAnsi="Times New Roman"/>
          <w:sz w:val="24"/>
          <w:szCs w:val="24"/>
        </w:rPr>
        <w:softHyphen/>
        <w:t>ших склонность к сферам "человек — природа", "человек — человек", "человек — художественный образ".</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Сопоставление результатов, полученных по методикам ДДО и "Дерево", показывает, что испытуемые, проявившие склонность к сфере "человек — природа" (по методике ДДО), предпочитают изображать дерево схематично, что соответст</w:t>
      </w:r>
      <w:r w:rsidRPr="008B4FE9">
        <w:rPr>
          <w:rFonts w:ascii="Times New Roman" w:hAnsi="Times New Roman"/>
          <w:sz w:val="24"/>
          <w:szCs w:val="24"/>
        </w:rPr>
        <w:softHyphen/>
        <w:t>вует (по интерпретации методики) синтетическому когнитив</w:t>
      </w:r>
      <w:r w:rsidRPr="008B4FE9">
        <w:rPr>
          <w:rFonts w:ascii="Times New Roman" w:hAnsi="Times New Roman"/>
          <w:sz w:val="24"/>
          <w:szCs w:val="24"/>
        </w:rPr>
        <w:softHyphen/>
        <w:t>ному стилю. У испытуемых, имеющих склонность к сфере "че</w:t>
      </w:r>
      <w:r w:rsidRPr="008B4FE9">
        <w:rPr>
          <w:rFonts w:ascii="Times New Roman" w:hAnsi="Times New Roman"/>
          <w:sz w:val="24"/>
          <w:szCs w:val="24"/>
        </w:rPr>
        <w:softHyphen/>
        <w:t>ловек — художественный образ", по методике "Дерево" также больше схематичных рисунков, чем детальных.</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Изображение ели (что соответствует по интерпретации ме</w:t>
      </w:r>
      <w:r w:rsidRPr="008B4FE9">
        <w:rPr>
          <w:rFonts w:ascii="Times New Roman" w:hAnsi="Times New Roman"/>
          <w:sz w:val="24"/>
          <w:szCs w:val="24"/>
        </w:rPr>
        <w:softHyphen/>
        <w:t>тодики "Дерево" склонности к стилю "руководителя") встреча</w:t>
      </w:r>
      <w:r w:rsidRPr="008B4FE9">
        <w:rPr>
          <w:rFonts w:ascii="Times New Roman" w:hAnsi="Times New Roman"/>
          <w:sz w:val="24"/>
          <w:szCs w:val="24"/>
        </w:rPr>
        <w:softHyphen/>
        <w:t>ется у испытуемых, проявивших склонность к таким сферам профессиональной деятельности (по ДДО) как "человек — тех</w:t>
      </w:r>
      <w:r w:rsidRPr="008B4FE9">
        <w:rPr>
          <w:rFonts w:ascii="Times New Roman" w:hAnsi="Times New Roman"/>
          <w:sz w:val="24"/>
          <w:szCs w:val="24"/>
        </w:rPr>
        <w:softHyphen/>
        <w:t>ника", "человек — человек", "человек — художественный об</w:t>
      </w:r>
      <w:r w:rsidRPr="008B4FE9">
        <w:rPr>
          <w:rFonts w:ascii="Times New Roman" w:hAnsi="Times New Roman"/>
          <w:sz w:val="24"/>
          <w:szCs w:val="24"/>
        </w:rPr>
        <w:softHyphen/>
        <w:t>раз".</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На основании сопоставления результатов, полученных с помощью традиционно применяемой в профориентации ДДО, и данных, полученных с помощью описанных нами графиче</w:t>
      </w:r>
      <w:r w:rsidRPr="008B4FE9">
        <w:rPr>
          <w:rFonts w:ascii="Times New Roman" w:hAnsi="Times New Roman"/>
          <w:sz w:val="24"/>
          <w:szCs w:val="24"/>
        </w:rPr>
        <w:softHyphen/>
        <w:t>ских методик, можно сказать, что использование ДДО совме</w:t>
      </w:r>
      <w:r w:rsidRPr="008B4FE9">
        <w:rPr>
          <w:rFonts w:ascii="Times New Roman" w:hAnsi="Times New Roman"/>
          <w:sz w:val="24"/>
          <w:szCs w:val="24"/>
        </w:rPr>
        <w:softHyphen/>
        <w:t>стно с графическими методиками существенно обогащает весь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248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Вместо зак тючения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процесс профессиональной консультации. В этом случае дан</w:t>
      </w:r>
      <w:r w:rsidRPr="008B4FE9">
        <w:rPr>
          <w:rFonts w:ascii="Times New Roman" w:hAnsi="Times New Roman"/>
          <w:sz w:val="24"/>
          <w:szCs w:val="24"/>
        </w:rPr>
        <w:softHyphen/>
        <w:t>ные, полученные с помощью графических методов, дополняют индивидуальные характеристики лиц, выбравших те или иные сферы профессиональной деятельности.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Таким образом, изучение индивидуально-психологиче</w:t>
      </w:r>
      <w:r w:rsidRPr="008B4FE9">
        <w:rPr>
          <w:rFonts w:ascii="Times New Roman" w:hAnsi="Times New Roman"/>
          <w:sz w:val="24"/>
          <w:szCs w:val="24"/>
        </w:rPr>
        <w:softHyphen/>
        <w:t>ских предпосылок профессионального самоопределения лич</w:t>
      </w:r>
      <w:r w:rsidRPr="008B4FE9">
        <w:rPr>
          <w:rFonts w:ascii="Times New Roman" w:hAnsi="Times New Roman"/>
          <w:sz w:val="24"/>
          <w:szCs w:val="24"/>
        </w:rPr>
        <w:softHyphen/>
        <w:t>ности с помощью графических методов имеет определенные по</w:t>
      </w:r>
      <w:r w:rsidRPr="008B4FE9">
        <w:rPr>
          <w:rFonts w:ascii="Times New Roman" w:hAnsi="Times New Roman"/>
          <w:sz w:val="24"/>
          <w:szCs w:val="24"/>
        </w:rPr>
        <w:softHyphen/>
        <w:t>ложительные перспективы: позволяет глубже проанализиро</w:t>
      </w:r>
      <w:r w:rsidRPr="008B4FE9">
        <w:rPr>
          <w:rFonts w:ascii="Times New Roman" w:hAnsi="Times New Roman"/>
          <w:sz w:val="24"/>
          <w:szCs w:val="24"/>
        </w:rPr>
        <w:softHyphen/>
        <w:t>вать особенности индивида и выработать более адекватные рекомендации по повышению эффективности профессиональ</w:t>
      </w:r>
      <w:r w:rsidRPr="008B4FE9">
        <w:rPr>
          <w:rFonts w:ascii="Times New Roman" w:hAnsi="Times New Roman"/>
          <w:sz w:val="24"/>
          <w:szCs w:val="24"/>
        </w:rPr>
        <w:softHyphen/>
        <w:t>ного самоопределения как молодежи, так и взрослых.</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Оценивая общие перспективы применения графических психодиагностических методов в практической работе психо</w:t>
      </w:r>
      <w:r w:rsidRPr="008B4FE9">
        <w:rPr>
          <w:rFonts w:ascii="Times New Roman" w:hAnsi="Times New Roman"/>
          <w:sz w:val="24"/>
          <w:szCs w:val="24"/>
        </w:rPr>
        <w:softHyphen/>
        <w:t>лога — диагноста и консультанта — мы считаем полезным спе</w:t>
      </w:r>
      <w:r w:rsidRPr="008B4FE9">
        <w:rPr>
          <w:rFonts w:ascii="Times New Roman" w:hAnsi="Times New Roman"/>
          <w:sz w:val="24"/>
          <w:szCs w:val="24"/>
        </w:rPr>
        <w:softHyphen/>
        <w:t>циально отметить следующее.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Графические методы — это работа с невербальным мате</w:t>
      </w:r>
      <w:r w:rsidRPr="008B4FE9">
        <w:rPr>
          <w:rFonts w:ascii="Times New Roman" w:hAnsi="Times New Roman"/>
          <w:sz w:val="24"/>
          <w:szCs w:val="24"/>
        </w:rPr>
        <w:softHyphen/>
        <w:t>риалом, что и позволяет существенно расширить как возраст</w:t>
      </w:r>
      <w:r w:rsidRPr="008B4FE9">
        <w:rPr>
          <w:rFonts w:ascii="Times New Roman" w:hAnsi="Times New Roman"/>
          <w:sz w:val="24"/>
          <w:szCs w:val="24"/>
        </w:rPr>
        <w:softHyphen/>
        <w:t>ной диапазон их применения, так и возможности межкультур</w:t>
      </w:r>
      <w:r w:rsidRPr="008B4FE9">
        <w:rPr>
          <w:rFonts w:ascii="Times New Roman" w:hAnsi="Times New Roman"/>
          <w:sz w:val="24"/>
          <w:szCs w:val="24"/>
        </w:rPr>
        <w:softHyphen/>
        <w:t>ного использования. Эти методы оказались интересными для наших консультируемых, и они позволили легче установить коммуникативные контакты между сторонами, включенными в диагностический процесс. В силу проективного характера большинства графических процедур, их результаты, как пока</w:t>
      </w:r>
      <w:r w:rsidRPr="008B4FE9">
        <w:rPr>
          <w:rFonts w:ascii="Times New Roman" w:hAnsi="Times New Roman"/>
          <w:sz w:val="24"/>
          <w:szCs w:val="24"/>
        </w:rPr>
        <w:softHyphen/>
        <w:t>зывает наш опыт, менее подвержены контролю сознания, а это весьма важный аргумент в пользу их применения.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Они оказались простыми и быстрыми по процедуре, что во всяком случае, допускает их эффективное применение в каче</w:t>
      </w:r>
      <w:r w:rsidRPr="008B4FE9">
        <w:rPr>
          <w:rFonts w:ascii="Times New Roman" w:hAnsi="Times New Roman"/>
          <w:sz w:val="24"/>
          <w:szCs w:val="24"/>
        </w:rPr>
        <w:softHyphen/>
        <w:t>стве методов предварительной экспресс-диагностики.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 рассмотренных нами версиях и вариантах применения гра</w:t>
      </w:r>
      <w:r w:rsidRPr="008B4FE9">
        <w:rPr>
          <w:rFonts w:ascii="Times New Roman" w:hAnsi="Times New Roman"/>
          <w:sz w:val="24"/>
          <w:szCs w:val="24"/>
        </w:rPr>
        <w:softHyphen/>
        <w:t>фические диагностические методы работают "через проекцию" на сетку психологических типов личности. Но при этом они дают так</w:t>
      </w:r>
      <w:r w:rsidRPr="008B4FE9">
        <w:rPr>
          <w:rFonts w:ascii="Times New Roman" w:hAnsi="Times New Roman"/>
          <w:sz w:val="24"/>
          <w:szCs w:val="24"/>
        </w:rPr>
        <w:softHyphen/>
        <w:t>же некоторую оценку состояния автора рисунка. Такая ситуация позволяет, по крайней мере в принципе, применять графические методы вместе с соответству ющими методами стандартных психо</w:t>
      </w:r>
      <w:r w:rsidRPr="008B4FE9">
        <w:rPr>
          <w:rFonts w:ascii="Times New Roman" w:hAnsi="Times New Roman"/>
          <w:sz w:val="24"/>
          <w:szCs w:val="24"/>
        </w:rPr>
        <w:softHyphen/>
        <w:t>диагностических процедур оценки личностных качеств (</w:t>
      </w:r>
      <w:r w:rsidRPr="008B4FE9">
        <w:rPr>
          <w:rFonts w:ascii="Times New Roman" w:hAnsi="Times New Roman"/>
          <w:sz w:val="24"/>
          <w:szCs w:val="24"/>
          <w:lang w:val="en-US"/>
        </w:rPr>
        <w:t>MMPI</w:t>
      </w:r>
      <w:r w:rsidRPr="008B4FE9">
        <w:rPr>
          <w:rFonts w:ascii="Times New Roman" w:hAnsi="Times New Roman"/>
          <w:sz w:val="24"/>
          <w:szCs w:val="24"/>
        </w:rPr>
        <w:t>. Кэттелл, Аизенк и др.), а также с методами оценки состояний (ин</w:t>
      </w:r>
      <w:r w:rsidRPr="008B4FE9">
        <w:rPr>
          <w:rFonts w:ascii="Times New Roman" w:hAnsi="Times New Roman"/>
          <w:sz w:val="24"/>
          <w:szCs w:val="24"/>
        </w:rPr>
        <w:softHyphen/>
        <w:t>струментальные методы, САН, Люшер и т. д.). Более того, наш опыт убеждает в том, что графические методы могут прекрасно ра</w:t>
      </w:r>
      <w:r w:rsidRPr="008B4FE9">
        <w:rPr>
          <w:rFonts w:ascii="Times New Roman" w:hAnsi="Times New Roman"/>
          <w:sz w:val="24"/>
          <w:szCs w:val="24"/>
        </w:rPr>
        <w:softHyphen/>
        <w:t>ботать в сложных психодиагностических комплексах, имеющих</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Вместо заключения                                                                               249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целью создание обобщенного, а если необходимо, то и конкретизи</w:t>
      </w:r>
      <w:r w:rsidRPr="008B4FE9">
        <w:rPr>
          <w:rFonts w:ascii="Times New Roman" w:hAnsi="Times New Roman"/>
          <w:sz w:val="24"/>
          <w:szCs w:val="24"/>
        </w:rPr>
        <w:softHyphen/>
        <w:t>рованного психологического портрета данного индивида с выявле</w:t>
      </w:r>
      <w:r w:rsidRPr="008B4FE9">
        <w:rPr>
          <w:rFonts w:ascii="Times New Roman" w:hAnsi="Times New Roman"/>
          <w:sz w:val="24"/>
          <w:szCs w:val="24"/>
        </w:rPr>
        <w:softHyphen/>
        <w:t>нием (и учетом) спектров и текущих значений его состояний и его интересов. Последнее, конечно, важно не только в диагностиче</w:t>
      </w:r>
      <w:r w:rsidRPr="008B4FE9">
        <w:rPr>
          <w:rFonts w:ascii="Times New Roman" w:hAnsi="Times New Roman"/>
          <w:sz w:val="24"/>
          <w:szCs w:val="24"/>
        </w:rPr>
        <w:softHyphen/>
        <w:t>ских задачах, но и в консультационной работе как в сфере про</w:t>
      </w:r>
      <w:r w:rsidRPr="008B4FE9">
        <w:rPr>
          <w:rFonts w:ascii="Times New Roman" w:hAnsi="Times New Roman"/>
          <w:sz w:val="24"/>
          <w:szCs w:val="24"/>
        </w:rPr>
        <w:softHyphen/>
        <w:t>фессионального становления, профессионального самоопределе</w:t>
      </w:r>
      <w:r w:rsidRPr="008B4FE9">
        <w:rPr>
          <w:rFonts w:ascii="Times New Roman" w:hAnsi="Times New Roman"/>
          <w:sz w:val="24"/>
          <w:szCs w:val="24"/>
        </w:rPr>
        <w:softHyphen/>
        <w:t>ния человека, так и в психологической поддержке индивида на его жизненном пути.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Последнее замечание содержит некоторое предостереже</w:t>
      </w:r>
      <w:r w:rsidRPr="008B4FE9">
        <w:rPr>
          <w:rFonts w:ascii="Times New Roman" w:hAnsi="Times New Roman"/>
          <w:sz w:val="24"/>
          <w:szCs w:val="24"/>
        </w:rPr>
        <w:softHyphen/>
        <w:t>ние: практические психологи, намереваясь пользоваться гра</w:t>
      </w:r>
      <w:r w:rsidRPr="008B4FE9">
        <w:rPr>
          <w:rFonts w:ascii="Times New Roman" w:hAnsi="Times New Roman"/>
          <w:sz w:val="24"/>
          <w:szCs w:val="24"/>
        </w:rPr>
        <w:softHyphen/>
        <w:t>фическими методами, должны помнить, что без приобретения необходимых знаний и навыков по психодиагностике невоз</w:t>
      </w:r>
      <w:r w:rsidRPr="008B4FE9">
        <w:rPr>
          <w:rFonts w:ascii="Times New Roman" w:hAnsi="Times New Roman"/>
          <w:sz w:val="24"/>
          <w:szCs w:val="24"/>
        </w:rPr>
        <w:softHyphen/>
        <w:t>можно грамотно пользоваться любыми психодиагностически</w:t>
      </w:r>
      <w:r w:rsidRPr="008B4FE9">
        <w:rPr>
          <w:rFonts w:ascii="Times New Roman" w:hAnsi="Times New Roman"/>
          <w:sz w:val="24"/>
          <w:szCs w:val="24"/>
        </w:rPr>
        <w:softHyphen/>
        <w:t>ми тестами и опросниками. Графические методики при всех их диагностических возможностях являются лишь исходным ма</w:t>
      </w:r>
      <w:r w:rsidRPr="008B4FE9">
        <w:rPr>
          <w:rFonts w:ascii="Times New Roman" w:hAnsi="Times New Roman"/>
          <w:sz w:val="24"/>
          <w:szCs w:val="24"/>
        </w:rPr>
        <w:softHyphen/>
        <w:t>териалом для консультирования. Поэтому специалист-пси-хологдолжен интерпретировать полученныес помощью ри</w:t>
      </w:r>
      <w:r w:rsidRPr="008B4FE9">
        <w:rPr>
          <w:rFonts w:ascii="Times New Roman" w:hAnsi="Times New Roman"/>
          <w:sz w:val="24"/>
          <w:szCs w:val="24"/>
        </w:rPr>
        <w:softHyphen/>
        <w:t>сунков результаты очень корректно, соблюдая правила про</w:t>
      </w:r>
      <w:r w:rsidRPr="008B4FE9">
        <w:rPr>
          <w:rFonts w:ascii="Times New Roman" w:hAnsi="Times New Roman"/>
          <w:sz w:val="24"/>
          <w:szCs w:val="24"/>
        </w:rPr>
        <w:softHyphen/>
        <w:t>фессиональной этики.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Следует помнить также, что если необходимо получить более надежные и объективные данные человека, целесообразно исполь</w:t>
      </w:r>
      <w:r w:rsidRPr="008B4FE9">
        <w:rPr>
          <w:rFonts w:ascii="Times New Roman" w:hAnsi="Times New Roman"/>
          <w:sz w:val="24"/>
          <w:szCs w:val="24"/>
        </w:rPr>
        <w:softHyphen/>
        <w:t>зовать батареи или комплексы методик, которые дополняют друг друга, взаимно уточняют полученные данные. Методики в комп</w:t>
      </w:r>
      <w:r w:rsidRPr="008B4FE9">
        <w:rPr>
          <w:rFonts w:ascii="Times New Roman" w:hAnsi="Times New Roman"/>
          <w:sz w:val="24"/>
          <w:szCs w:val="24"/>
        </w:rPr>
        <w:softHyphen/>
        <w:t>лексе должны быть подобраны как с учетом этнокультурных и воз</w:t>
      </w:r>
      <w:r w:rsidRPr="008B4FE9">
        <w:rPr>
          <w:rFonts w:ascii="Times New Roman" w:hAnsi="Times New Roman"/>
          <w:sz w:val="24"/>
          <w:szCs w:val="24"/>
        </w:rPr>
        <w:softHyphen/>
        <w:t>растных особенностей и возможностей людей, так и в соответствии с практическими задачами психодиагностики.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Особо хотелосьбы обратить внимание молодых психологов, не имеющих опыта работы с психодиагностическими методами на то, что достоверность данных, получаемых с помощью конкретных методик, в значительной степени определяется наличием у экспе</w:t>
      </w:r>
      <w:r w:rsidRPr="008B4FE9">
        <w:rPr>
          <w:rFonts w:ascii="Times New Roman" w:hAnsi="Times New Roman"/>
          <w:sz w:val="24"/>
          <w:szCs w:val="24"/>
        </w:rPr>
        <w:softHyphen/>
        <w:t>риментатора достаточного личного опыта. Сама личность экспе</w:t>
      </w:r>
      <w:r w:rsidRPr="008B4FE9">
        <w:rPr>
          <w:rFonts w:ascii="Times New Roman" w:hAnsi="Times New Roman"/>
          <w:sz w:val="24"/>
          <w:szCs w:val="24"/>
        </w:rPr>
        <w:softHyphen/>
        <w:t>риментатора, хочет он того или нет, выступает одним из сущест</w:t>
      </w:r>
      <w:r w:rsidRPr="008B4FE9">
        <w:rPr>
          <w:rFonts w:ascii="Times New Roman" w:hAnsi="Times New Roman"/>
          <w:sz w:val="24"/>
          <w:szCs w:val="24"/>
        </w:rPr>
        <w:softHyphen/>
        <w:t>венных факторов, сильно влияющим на результаты обследования. В работе с графическими диагностическими методиками это надо особо помнить. Еще раз подчеркнем, что в этом случае необходимы умеренность и корректность в интерпретации, умение грамотно построить беседу, дать аккуратные и четкие рекомендации, сохра</w:t>
      </w:r>
      <w:r w:rsidRPr="008B4FE9">
        <w:rPr>
          <w:rFonts w:ascii="Times New Roman" w:hAnsi="Times New Roman"/>
          <w:sz w:val="24"/>
          <w:szCs w:val="24"/>
        </w:rPr>
        <w:softHyphen/>
        <w:t>няя при этом уважение к личности человека, обратившегося за по</w:t>
      </w:r>
      <w:r w:rsidRPr="008B4FE9">
        <w:rPr>
          <w:rFonts w:ascii="Times New Roman" w:hAnsi="Times New Roman"/>
          <w:sz w:val="24"/>
          <w:szCs w:val="24"/>
        </w:rPr>
        <w:softHyphen/>
        <w:t>мощью.</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ЛИТЕРАТУРА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  Ананьев Б.Г. Человек как предмет познания. Л., 1968.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  Анастази А. Психологическое тестирование. Пер. с англ. В 2-х кн./Под</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ред. К.М. Гуревича, В.И. Лубовского. М., 1982.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  Андронникова М. Об искусстве портрета. М., 1975.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  Антропова М.В., КольцоваМ.М., Семенова Л.К. Морфофункциональные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особенности детей 6 лет и гигиенические рекомендации по режиму их обучения//Новые исслед. по возр. физиол. 1976. N 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  Арнхейм Р. Искусство и визуальное восприятие. М., 1974.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  Баяонов Л.Я., Деглин В.Л. Слух и речь доминантного и недоминантного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полушарий. Л., 1976.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  Белютин Э.М. Начальные сведения о рисунке и живописи. М., 1957.</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8.  Бехтерев В. М. Первоначальная эволюция детского рисунка в объективном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изучении. СПб., 1910.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9.  Биренбаум Г.В. К вопросу об образовании переносных и условных значе-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ний слова при патологических изменениях мышления//Новое в учении об агнозии, апраксии и афазии. М., 1934.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10.  Бойко Е.И. Механизмы умственной деятельности. М., 1976.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11.  Болдырева Ю.М. Рисунки ребенка как материал его изучения//Вестн.</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психол. 1913. Т. 10. Вып. 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12.  Бонды СМ. Черновики Пушкина. М., 1971.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13.  Борее Ю. Эстетика. М., 1988.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14.  БочерниковаЛ.Н. Сопоставление уровня развития речи и изобразительной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деятельности у детей//Новые исслед. по физиол. 1977. N 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15.  БриксЗ.Н. Опыт экспериментального изучения типологических особенно-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стей у детей дошкольного возраста: Автореф. канд. дисс. М., 1962.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16.  Будницкая ИМ. Соотношение между рассказом и рисунком учащихся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младших классов (сравнительное исследование нормальных и умственно отсталых школьников): Канд. дисс. М., 1958.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17.  Бунин В.Р. Исследование способности шимпанзе к воспроизведению гра-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фических движений человека//Вопр. психологии. 1961. N 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18.  Буринский Е.Ф. Судебная экспертиза письма. СПб., 1903.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19.  Бурно М.Е. Терапия творческим самовыражением. М., 1989.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20.  Бурланук А.Ф., Морозов СМ. Словарь-справочник по психологической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диагностике. Киев., 1989.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21.  Вагназде Э.А. Рисунки детей, больных шизофренией и эпилепсией. Тби-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лиси, 1975.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22.  Ветлугина Н.А. Художественный образ и детское творчество//Художест-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венное творчество и ребенок. М., 1972.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23.  Ветлугина Н.А. Развитие художественного творчества детей//Художест-</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венное творчество и ребенок. М., 1972.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24.  ВинбергА. Криминалистическая экспертиза письма. М., 1940.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Литература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251</w:t>
      </w:r>
    </w:p>
    <w:p w:rsidR="003F5893" w:rsidRPr="008B4FE9" w:rsidRDefault="003F5893" w:rsidP="003F5893">
      <w:pPr>
        <w:jc w:val="both"/>
        <w:rPr>
          <w:rFonts w:ascii="Times New Roman" w:hAnsi="Times New Roman"/>
          <w:sz w:val="24"/>
          <w:szCs w:val="24"/>
        </w:rPr>
      </w:pP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25.  Винберг А.И. Черное досье экспертов-фальсификяГтов. М., 1990.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26.  Вовчик-Блакшпная М.В. Формирование эстетического отношения детей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дошкольного возраста к рисунку//Докл. АПН РСФСР. 1959. N 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27.  Волков Н.Н. Восприятие предмета и рисунка. М., 1950.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28.  Волков Н.Н. Восприятие произведений живописи и скульптуры//Худо-,    жественное восприятие. Л., 1971.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29</w:t>
      </w:r>
      <w:r w:rsidRPr="008B4FE9">
        <w:rPr>
          <w:rFonts w:ascii="Times New Roman" w:hAnsi="Times New Roman"/>
          <w:sz w:val="24"/>
          <w:szCs w:val="24"/>
          <w:lang w:val="en-US"/>
        </w:rPr>
        <w:t>r</w:t>
      </w:r>
      <w:r w:rsidRPr="008B4FE9">
        <w:rPr>
          <w:rFonts w:ascii="Times New Roman" w:hAnsi="Times New Roman"/>
          <w:sz w:val="24"/>
          <w:szCs w:val="24"/>
        </w:rPr>
        <w:t xml:space="preserve"> </w:t>
      </w:r>
      <w:r w:rsidRPr="008B4FE9">
        <w:rPr>
          <w:rFonts w:ascii="Times New Roman" w:hAnsi="Times New Roman"/>
          <w:sz w:val="24"/>
          <w:szCs w:val="24"/>
          <w:lang w:val="en-US"/>
        </w:rPr>
        <w:t>BoperfffSB</w:t>
      </w:r>
      <w:r w:rsidRPr="008B4FE9">
        <w:rPr>
          <w:rFonts w:ascii="Times New Roman" w:hAnsi="Times New Roman"/>
          <w:sz w:val="24"/>
          <w:szCs w:val="24"/>
        </w:rPr>
        <w:t>. К. К психологии детского рисунка//Вести, воспитания. 1910. N 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30.  Выготский Л.С. Предыстория письменной речи//Хрестоматия но возра-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стной и педагогической психологии. М., 1976.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31.  Гаврилушкина О.П. Особенности формирования изобразительной дея-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тельности умственно отсталых детей дошкольного возраста: Авгореф. канд. дисс. М., 1976.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32.  Галкина О.И. Обучение рисованию в начальной ипсолс. М., 1953.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33.  Гоголь Н.В. Повести. Воспоминания соврсменникон. М., 1989.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34.  Денисова З.В. Детский рисунок в физиологической интерпретации. Л.,</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1974.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35.  Достоевский Ф.М. Собр. соч. в 12 т. Т. 6. М., 1982.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36.  ГоОовикова Д. К. Особенности реакций младенцев на "физические" и "со-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циальные" звуковые раздражители//Вопр. психологии. 1969. N 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37.  Головина Т.Н. Изобразительная деятельность учащихся вспомогательной</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школы. М., 1974.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38.  Грошенков И.А. Пути развития целенаправленной деягелыюеш у уча-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щихся младших классов вспомогательной школы: Авгореф. канд. дисс. М„ 1965.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39.  Евреинов Н.Н. Оригинал о портретистах. К проблеме их субъективизма в</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искусстве. М., 1922.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40.  Еникеева В. А. Образная выразительность в рисунках детей старшего до-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школьного возраста//Художественное творчество и ребенок. М., 1972.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41.  Жегин Л.Ф. Язык живописного произведения. М., 1970.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42.  Забродин Ю.М., ПотемкинаО.Ф., РубахинВ.Ф. Слойно-ступсшипая мо-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дсль переработки информации человеком//Кошитивная психология. М., 1986.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43.  Захаров А.И. Психотерапия неврозов у детей и подгкхчкои. Л., 1982.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44.  Зейгарник Н.В. Патология мышления. М., 1962.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45.  Зеньковский В В. Психология детства. "Сотрудник". Лейпциг, 1924.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46.  Зингер Л.С. О портрете. Проблемы реализма н искусен»: </w:t>
      </w:r>
      <w:r w:rsidRPr="008B4FE9">
        <w:rPr>
          <w:rFonts w:ascii="Times New Roman" w:hAnsi="Times New Roman"/>
          <w:sz w:val="24"/>
          <w:szCs w:val="24"/>
          <w:lang w:val="en-US"/>
        </w:rPr>
        <w:t>noprpeia</w:t>
      </w:r>
      <w:r w:rsidRPr="008B4FE9">
        <w:rPr>
          <w:rFonts w:ascii="Times New Roman" w:hAnsi="Times New Roman"/>
          <w:sz w:val="24"/>
          <w:szCs w:val="24"/>
        </w:rPr>
        <w:t xml:space="preserve">. </w:t>
      </w:r>
      <w:r w:rsidRPr="008B4FE9">
        <w:rPr>
          <w:rFonts w:ascii="Times New Roman" w:hAnsi="Times New Roman"/>
          <w:sz w:val="24"/>
          <w:szCs w:val="24"/>
          <w:lang w:val="en-US"/>
        </w:rPr>
        <w:t>M</w:t>
      </w:r>
      <w:r w:rsidRPr="008B4FE9">
        <w:rPr>
          <w:rFonts w:ascii="Times New Roman" w:hAnsi="Times New Roman"/>
          <w:sz w:val="24"/>
          <w:szCs w:val="24"/>
        </w:rPr>
        <w:t>.,</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1969.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47.  Зингер Л.С. </w:t>
      </w:r>
      <w:r w:rsidRPr="008B4FE9">
        <w:rPr>
          <w:rFonts w:ascii="Times New Roman" w:hAnsi="Times New Roman"/>
          <w:sz w:val="24"/>
          <w:szCs w:val="24"/>
          <w:lang w:val="en-US"/>
        </w:rPr>
        <w:t>Ainoiiopipei</w:t>
      </w:r>
      <w:r w:rsidRPr="008B4FE9">
        <w:rPr>
          <w:rFonts w:ascii="Times New Roman" w:hAnsi="Times New Roman"/>
          <w:sz w:val="24"/>
          <w:szCs w:val="24"/>
        </w:rPr>
        <w:t xml:space="preserve"> в советской живописи. М., 1986.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48.   Зуев-Инсаров С.Д Почерк и личность. М., 1927.</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49.    Игнатьев Е.И. Психологические особенносш изобразин'лыюй деятель-</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ности  младшего школьника//! 1сихолошя  младшего школьника.  М . 1960.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50.   Игнаты'вЕ И Психология изобразительнойдеятельностидсгей. М., 1961.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51.   Искусство идет Эсчешческое воспитание за рубежом. М., 1969.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52.   Каменский А. Романшческин монтаж. М.. 1989.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53.   Кандауров ОЗ. Автопортрет как исповедальный жапр//Краснаи книга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культуры. М., 1989.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54.   Карцелли Л.Ф. Тверской край в рисунках Пушкина. М., 1976.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252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Литература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55.    Кершенштейнер Г. Развитие художественного творчества ребенка. 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1914.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56.  Кириенко В И. Психология способностей к изобразительной деятельности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детей. М., 1959.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57.  Кчуцис Г. Фотомонтаж. Статья в БСЭ. Изд. 1. М., 1936. Т. 58.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58.  Комарова Т.С. Формирование графических навыков у дошкольников. 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1970.                                   </w:t>
      </w:r>
      <w:r w:rsidRPr="008B4FE9">
        <w:rPr>
          <w:rFonts w:ascii="Times New Roman" w:hAnsi="Times New Roman"/>
          <w:sz w:val="24"/>
          <w:szCs w:val="24"/>
          <w:lang w:val="en-US"/>
        </w:rPr>
        <w:t>ti</w:t>
      </w:r>
      <w:r w:rsidRPr="008B4FE9">
        <w:rPr>
          <w:rFonts w:ascii="Times New Roman" w:hAnsi="Times New Roman"/>
          <w:sz w:val="24"/>
          <w:szCs w:val="24"/>
        </w:rPr>
        <w:t>.</w:t>
      </w:r>
      <w:r w:rsidRPr="008B4FE9">
        <w:rPr>
          <w:rFonts w:ascii="Times New Roman" w:hAnsi="Times New Roman"/>
          <w:sz w:val="24"/>
          <w:szCs w:val="24"/>
          <w:lang w:val="en-US"/>
        </w:rPr>
        <w:t>imtwi</w:t>
      </w:r>
      <w:r w:rsidRPr="008B4FE9">
        <w:rPr>
          <w:rFonts w:ascii="Times New Roman" w:hAnsi="Times New Roman"/>
          <w:sz w:val="24"/>
          <w:szCs w:val="24"/>
        </w:rPr>
        <w:t>.</w:t>
      </w:r>
      <w:r w:rsidRPr="008B4FE9">
        <w:rPr>
          <w:rFonts w:ascii="Times New Roman" w:hAnsi="Times New Roman"/>
          <w:sz w:val="24"/>
          <w:szCs w:val="24"/>
          <w:lang w:val="en-US"/>
        </w:rPr>
        <w:t>iui</w:t>
      </w:r>
      <w:r w:rsidRPr="008B4FE9">
        <w:rPr>
          <w:rFonts w:ascii="Times New Roman" w:hAnsi="Times New Roman"/>
          <w:sz w:val="24"/>
          <w:szCs w:val="24"/>
        </w:rPr>
        <w:t>.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59.   Кольцова М.М. Сигнальные системы и их взаимодействие у детей. Л., 1980.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60.  Конан-Дойл А. Приключения Шерлока Хомса. М., 1989.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61.  Крепье-Жамен. Почерк и характер. Пер. с фр.//Вингсрг А. Криминали-</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стическая экспертиза письма. М., </w:t>
      </w:r>
      <w:r w:rsidRPr="008B4FE9">
        <w:rPr>
          <w:rFonts w:ascii="Times New Roman" w:hAnsi="Times New Roman"/>
          <w:sz w:val="24"/>
          <w:szCs w:val="24"/>
          <w:lang w:val="en-US"/>
        </w:rPr>
        <w:t>J</w:t>
      </w:r>
      <w:r w:rsidRPr="008B4FE9">
        <w:rPr>
          <w:rFonts w:ascii="Times New Roman" w:hAnsi="Times New Roman"/>
          <w:sz w:val="24"/>
          <w:szCs w:val="24"/>
        </w:rPr>
        <w:t>-940.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62.   Крылов И.Ф. Были и легенды криминалистики. Л., 1987.</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63.  Лабунская Г.В. Изобразительное творчество детей. М., 1965.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64.  Леонтьев А.Н. 11сихология образа//Вестн. Моск. ун-та. Серия 14. 11сихо-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логия. 1979. N 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65.  Леонтьев ДА. Личность: человек в мире и мир в человеке//,Воир. психо-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логии, 1989. N 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66.  Либин А.В. Применение графической психодиагностической методики в</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профконсультативной работе//Диапюстика способностей и личностных черт учащихся в учебной дея1ельности. Саратов, 1989.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67.  Лисицын ЮН., Жиляева </w:t>
      </w:r>
      <w:r w:rsidRPr="008B4FE9">
        <w:rPr>
          <w:rFonts w:ascii="Times New Roman" w:hAnsi="Times New Roman"/>
          <w:sz w:val="24"/>
          <w:szCs w:val="24"/>
          <w:lang w:val="en-US"/>
        </w:rPr>
        <w:t>H</w:t>
      </w:r>
      <w:r w:rsidRPr="008B4FE9">
        <w:rPr>
          <w:rFonts w:ascii="Times New Roman" w:hAnsi="Times New Roman"/>
          <w:sz w:val="24"/>
          <w:szCs w:val="24"/>
        </w:rPr>
        <w:t>.</w:t>
      </w:r>
      <w:r w:rsidRPr="008B4FE9">
        <w:rPr>
          <w:rFonts w:ascii="Times New Roman" w:hAnsi="Times New Roman"/>
          <w:sz w:val="24"/>
          <w:szCs w:val="24"/>
          <w:lang w:val="en-US"/>
        </w:rPr>
        <w:t>I</w:t>
      </w:r>
      <w:r w:rsidRPr="008B4FE9">
        <w:rPr>
          <w:rFonts w:ascii="Times New Roman" w:hAnsi="Times New Roman"/>
          <w:sz w:val="24"/>
          <w:szCs w:val="24"/>
        </w:rPr>
        <w:t>1. Союз медицины и искусства. М., 1985.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68.  Лозовой А.Н. Изучение изобразительной деятельности детей в целях диф-</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ференциальной диагностики степеней умственной отсталости: Автореф канд. дисс. Л., 1978.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69.  Лонгинова СВ. Исследование мышления с помощью метода иикюграм-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мы//11сихологическис исследования. Вып. 3. М., 1971.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70.  Лонгинова СВ. О применении метода "пиктограммы" для эксперимен-</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тального исследования мышления психических больных (Меюдические рекомендации). М., 1972.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71.  Моукотка Ч. Развитие письма. М., 1950.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72.  Лурия А.Р. Высшие корковые функции человека и их нарушения при ло-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кальных поражениях мозга. М., 1962.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73.   Маяцкий В. Графология М., 1990.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74.   </w:t>
      </w:r>
      <w:r w:rsidRPr="008B4FE9">
        <w:rPr>
          <w:rFonts w:ascii="Times New Roman" w:hAnsi="Times New Roman"/>
          <w:sz w:val="24"/>
          <w:szCs w:val="24"/>
          <w:lang w:val="en-US"/>
        </w:rPr>
        <w:t>Meii</w:t>
      </w:r>
      <w:r w:rsidRPr="008B4FE9">
        <w:rPr>
          <w:rFonts w:ascii="Times New Roman" w:hAnsi="Times New Roman"/>
          <w:sz w:val="24"/>
          <w:szCs w:val="24"/>
        </w:rPr>
        <w:t>.</w:t>
      </w:r>
      <w:r w:rsidRPr="008B4FE9">
        <w:rPr>
          <w:rFonts w:ascii="Times New Roman" w:hAnsi="Times New Roman"/>
          <w:sz w:val="24"/>
          <w:szCs w:val="24"/>
          <w:lang w:val="en-US"/>
        </w:rPr>
        <w:t>iax</w:t>
      </w:r>
      <w:r w:rsidRPr="008B4FE9">
        <w:rPr>
          <w:rFonts w:ascii="Times New Roman" w:hAnsi="Times New Roman"/>
          <w:sz w:val="24"/>
          <w:szCs w:val="24"/>
        </w:rPr>
        <w:t xml:space="preserve"> И.С. Художественное мышление Пушкина как творческий про</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цесс. М.,Л., 1962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75.    Му.ш Е.В. Ьыорый карандаш. М., 1974.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76.   Мухина </w:t>
      </w:r>
      <w:r w:rsidRPr="008B4FE9">
        <w:rPr>
          <w:rFonts w:ascii="Times New Roman" w:hAnsi="Times New Roman"/>
          <w:sz w:val="24"/>
          <w:szCs w:val="24"/>
          <w:lang w:val="en-US"/>
        </w:rPr>
        <w:t>B</w:t>
      </w:r>
      <w:r w:rsidRPr="008B4FE9">
        <w:rPr>
          <w:rFonts w:ascii="Times New Roman" w:hAnsi="Times New Roman"/>
          <w:sz w:val="24"/>
          <w:szCs w:val="24"/>
        </w:rPr>
        <w:t>.</w:t>
      </w:r>
      <w:r w:rsidRPr="008B4FE9">
        <w:rPr>
          <w:rFonts w:ascii="Times New Roman" w:hAnsi="Times New Roman"/>
          <w:sz w:val="24"/>
          <w:szCs w:val="24"/>
          <w:lang w:val="en-US"/>
        </w:rPr>
        <w:t>C</w:t>
      </w:r>
      <w:r w:rsidRPr="008B4FE9">
        <w:rPr>
          <w:rFonts w:ascii="Times New Roman" w:hAnsi="Times New Roman"/>
          <w:sz w:val="24"/>
          <w:szCs w:val="24"/>
        </w:rPr>
        <w:t>. Изобразительная деятельное!ь ребенка как форма усвоения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социального опьпа. М , 1981.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77.   Общая психодиагностика (П(х) реО. Л.А. </w:t>
      </w:r>
      <w:r w:rsidRPr="008B4FE9">
        <w:rPr>
          <w:rFonts w:ascii="Times New Roman" w:hAnsi="Times New Roman"/>
          <w:sz w:val="24"/>
          <w:szCs w:val="24"/>
          <w:lang w:val="en-US"/>
        </w:rPr>
        <w:t>Boihneaa</w:t>
      </w:r>
      <w:r w:rsidRPr="008B4FE9">
        <w:rPr>
          <w:rFonts w:ascii="Times New Roman" w:hAnsi="Times New Roman"/>
          <w:sz w:val="24"/>
          <w:szCs w:val="24"/>
        </w:rPr>
        <w:t>, В.В. Статна). М.,</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1987.</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78.  Отто.чеиги С. Эксиершза почерка и графическая идешифнкация Пер</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ситал. М., 1926.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79.   Петухов В. В. Образ мира и психологическое изучение мын1лепия//Вес </w:t>
      </w:r>
      <w:r w:rsidRPr="008B4FE9">
        <w:rPr>
          <w:rFonts w:ascii="Times New Roman" w:hAnsi="Times New Roman"/>
          <w:sz w:val="24"/>
          <w:szCs w:val="24"/>
          <w:lang w:val="en-US"/>
        </w:rPr>
        <w:t>i</w:t>
      </w:r>
      <w:r w:rsidRPr="008B4FE9">
        <w:rPr>
          <w:rFonts w:ascii="Times New Roman" w:hAnsi="Times New Roman"/>
          <w:sz w:val="24"/>
          <w:szCs w:val="24"/>
        </w:rPr>
        <w:t>"</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Моск. </w:t>
      </w:r>
      <w:r w:rsidRPr="008B4FE9">
        <w:rPr>
          <w:rFonts w:ascii="Times New Roman" w:hAnsi="Times New Roman"/>
          <w:sz w:val="24"/>
          <w:szCs w:val="24"/>
          <w:lang w:val="en-US"/>
        </w:rPr>
        <w:t>yn</w:t>
      </w:r>
      <w:r w:rsidRPr="008B4FE9">
        <w:rPr>
          <w:rFonts w:ascii="Times New Roman" w:hAnsi="Times New Roman"/>
          <w:sz w:val="24"/>
          <w:szCs w:val="24"/>
        </w:rPr>
        <w:t>-</w:t>
      </w:r>
      <w:r w:rsidRPr="008B4FE9">
        <w:rPr>
          <w:rFonts w:ascii="Times New Roman" w:hAnsi="Times New Roman"/>
          <w:sz w:val="24"/>
          <w:szCs w:val="24"/>
          <w:lang w:val="en-US"/>
        </w:rPr>
        <w:t>ia</w:t>
      </w:r>
      <w:r w:rsidRPr="008B4FE9">
        <w:rPr>
          <w:rFonts w:ascii="Times New Roman" w:hAnsi="Times New Roman"/>
          <w:sz w:val="24"/>
          <w:szCs w:val="24"/>
        </w:rPr>
        <w:t>. Серия 14. Психология. 1985. N 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80.   Проблемы способностей (</w:t>
      </w:r>
      <w:r w:rsidRPr="008B4FE9">
        <w:rPr>
          <w:rFonts w:ascii="Times New Roman" w:hAnsi="Times New Roman"/>
          <w:sz w:val="24"/>
          <w:szCs w:val="24"/>
          <w:lang w:val="en-US"/>
        </w:rPr>
        <w:t>Iloi</w:t>
      </w:r>
      <w:r w:rsidRPr="008B4FE9">
        <w:rPr>
          <w:rFonts w:ascii="Times New Roman" w:hAnsi="Times New Roman"/>
          <w:sz w:val="24"/>
          <w:szCs w:val="24"/>
        </w:rPr>
        <w:t>)</w:t>
      </w:r>
      <w:r w:rsidRPr="008B4FE9">
        <w:rPr>
          <w:rFonts w:ascii="Times New Roman" w:hAnsi="Times New Roman"/>
          <w:sz w:val="24"/>
          <w:szCs w:val="24"/>
          <w:lang w:val="en-US"/>
        </w:rPr>
        <w:t>pei</w:t>
      </w:r>
      <w:r w:rsidRPr="008B4FE9">
        <w:rPr>
          <w:rFonts w:ascii="Times New Roman" w:hAnsi="Times New Roman"/>
          <w:sz w:val="24"/>
          <w:szCs w:val="24"/>
        </w:rPr>
        <w:t>). В.И Мясшцеаа). М., 1962.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81.   Психология.Слонарь(//&lt;х)р(ч). А.В. Петровского, </w:t>
      </w:r>
      <w:r w:rsidRPr="008B4FE9">
        <w:rPr>
          <w:rFonts w:ascii="Times New Roman" w:hAnsi="Times New Roman"/>
          <w:sz w:val="24"/>
          <w:szCs w:val="24"/>
          <w:lang w:val="en-US"/>
        </w:rPr>
        <w:t>M</w:t>
      </w:r>
      <w:r w:rsidRPr="008B4FE9">
        <w:rPr>
          <w:rFonts w:ascii="Times New Roman" w:hAnsi="Times New Roman"/>
          <w:sz w:val="24"/>
          <w:szCs w:val="24"/>
        </w:rPr>
        <w:t>.</w:t>
      </w:r>
      <w:r w:rsidRPr="008B4FE9">
        <w:rPr>
          <w:rFonts w:ascii="Times New Roman" w:hAnsi="Times New Roman"/>
          <w:sz w:val="24"/>
          <w:szCs w:val="24"/>
          <w:lang w:val="en-US"/>
        </w:rPr>
        <w:t>V</w:t>
      </w:r>
      <w:r w:rsidRPr="008B4FE9">
        <w:rPr>
          <w:rFonts w:ascii="Times New Roman" w:hAnsi="Times New Roman"/>
          <w:sz w:val="24"/>
          <w:szCs w:val="24"/>
        </w:rPr>
        <w:t>. Ярошевского). М ,</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1990.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82.   Разни</w:t>
      </w:r>
      <w:r w:rsidRPr="008B4FE9">
        <w:rPr>
          <w:rFonts w:ascii="Times New Roman" w:hAnsi="Times New Roman"/>
          <w:sz w:val="24"/>
          <w:szCs w:val="24"/>
          <w:lang w:val="en-US"/>
        </w:rPr>
        <w:t>i</w:t>
      </w:r>
      <w:r w:rsidRPr="008B4FE9">
        <w:rPr>
          <w:rFonts w:ascii="Times New Roman" w:hAnsi="Times New Roman"/>
          <w:sz w:val="24"/>
          <w:szCs w:val="24"/>
        </w:rPr>
        <w:t>не ребенка (Ц(х)реО. А В. Запорожца, Л.В. Венгера). М., 1968.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Литература                                                                                                      253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83.   Рисунок. Живопись. Композиция. Хрестоматия (Сост. </w:t>
      </w:r>
      <w:r w:rsidRPr="008B4FE9">
        <w:rPr>
          <w:rFonts w:ascii="Times New Roman" w:hAnsi="Times New Roman"/>
          <w:sz w:val="24"/>
          <w:szCs w:val="24"/>
          <w:lang w:val="en-US"/>
        </w:rPr>
        <w:t>II</w:t>
      </w:r>
      <w:r w:rsidRPr="008B4FE9">
        <w:rPr>
          <w:rFonts w:ascii="Times New Roman" w:hAnsi="Times New Roman"/>
          <w:sz w:val="24"/>
          <w:szCs w:val="24"/>
        </w:rPr>
        <w:t>.Н. Ростовцев и др.). М., 1989.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84.   Романова Е.С., УсановаО.С, Потемкина О.Ф. Психологическая диаг</w:t>
      </w:r>
      <w:r w:rsidRPr="008B4FE9">
        <w:rPr>
          <w:rFonts w:ascii="Times New Roman" w:hAnsi="Times New Roman"/>
          <w:sz w:val="24"/>
          <w:szCs w:val="24"/>
        </w:rPr>
        <w:softHyphen/>
        <w:t>ностика развития школьников в норме и патологии. М., 1990.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85.   Рубинштейн С.Я. Экспериментальные методики патопсихологии. М., 1970.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86.  Русалов В.М. Ош.11 построения опросника для оценки индивидуальло-психологических характеристик темнерамента//Социалы1о-психологи-ческие и нравственные аспекты изучения личности. М., 1988.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87   Рыбников </w:t>
      </w:r>
      <w:r w:rsidRPr="008B4FE9">
        <w:rPr>
          <w:rFonts w:ascii="Times New Roman" w:hAnsi="Times New Roman"/>
          <w:sz w:val="24"/>
          <w:szCs w:val="24"/>
          <w:lang w:val="en-US"/>
        </w:rPr>
        <w:t>II</w:t>
      </w:r>
      <w:r w:rsidRPr="008B4FE9">
        <w:rPr>
          <w:rFonts w:ascii="Times New Roman" w:hAnsi="Times New Roman"/>
          <w:sz w:val="24"/>
          <w:szCs w:val="24"/>
        </w:rPr>
        <w:t>.Л. Детские рисунки и их изучение. М., Л., 1926.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88.   Сивенко ЮС. Методика "Рисунок человека'7/Вопросы психопа гологии, 1970.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89.   Саку.чина 11.11. Рисование в дошкольном детстве. М., 1965.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90.   Сидоров А.А. Рисунок старых русских мастеров. М., Л., 1956.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91.    Сидоров А.А. Рисунок русских мастеров. Вторая половина </w:t>
      </w:r>
      <w:r w:rsidRPr="008B4FE9">
        <w:rPr>
          <w:rFonts w:ascii="Times New Roman" w:hAnsi="Times New Roman"/>
          <w:sz w:val="24"/>
          <w:szCs w:val="24"/>
          <w:lang w:val="en-US"/>
        </w:rPr>
        <w:t>XIX</w:t>
      </w:r>
      <w:r w:rsidRPr="008B4FE9">
        <w:rPr>
          <w:rFonts w:ascii="Times New Roman" w:hAnsi="Times New Roman"/>
          <w:sz w:val="24"/>
          <w:szCs w:val="24"/>
        </w:rPr>
        <w:t xml:space="preserve"> и. М, 1960.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92.   Смирнов А. А. Психология ребенка и подростка. М., 1927.</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93-. Смирнове.Д. Мир образов и образ мира//Вест. Моск.ун-та. Серия 14. Психология. 1981. N 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94.   Сокоюва И.Т. Проективные методы исследования личносш. М., 1980.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95.   Сталин И.П., Наминач А.</w:t>
      </w:r>
      <w:r w:rsidRPr="008B4FE9">
        <w:rPr>
          <w:rFonts w:ascii="Times New Roman" w:hAnsi="Times New Roman"/>
          <w:sz w:val="24"/>
          <w:szCs w:val="24"/>
          <w:lang w:val="en-US"/>
        </w:rPr>
        <w:t>II</w:t>
      </w:r>
      <w:r w:rsidRPr="008B4FE9">
        <w:rPr>
          <w:rFonts w:ascii="Times New Roman" w:hAnsi="Times New Roman"/>
          <w:sz w:val="24"/>
          <w:szCs w:val="24"/>
        </w:rPr>
        <w:t>. Психологическое строение образа мира и проблемы нового мышления//Журн. Вонр. психологии. 1968. N 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96.   Горрей Дж. Приложение для тех, кю читает только но русски//СИ1Л. ОМНИ. 1990.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97.   Торшилова Е Гербе </w:t>
      </w:r>
      <w:r w:rsidRPr="008B4FE9">
        <w:rPr>
          <w:rFonts w:ascii="Times New Roman" w:hAnsi="Times New Roman"/>
          <w:sz w:val="24"/>
          <w:szCs w:val="24"/>
          <w:lang w:val="en-US"/>
        </w:rPr>
        <w:t>pi</w:t>
      </w:r>
      <w:r w:rsidRPr="008B4FE9">
        <w:rPr>
          <w:rFonts w:ascii="Times New Roman" w:hAnsi="Times New Roman"/>
          <w:sz w:val="24"/>
          <w:szCs w:val="24"/>
        </w:rPr>
        <w:t xml:space="preserve"> Рид и 1еория дизайна//Декора1Ивпое искуссию. 1966. N 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98 Узнадм' Д.11. Экспериментальные основы психологии ускшопки Тбили</w:t>
      </w:r>
      <w:r w:rsidRPr="008B4FE9">
        <w:rPr>
          <w:rFonts w:ascii="Times New Roman" w:hAnsi="Times New Roman"/>
          <w:sz w:val="24"/>
          <w:szCs w:val="24"/>
        </w:rPr>
        <w:softHyphen/>
        <w:t>си. 1961.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99. Федор Досюевскии 'Гскаы и рисунки (Составитель, автор вступи</w:t>
      </w:r>
      <w:r w:rsidRPr="008B4FE9">
        <w:rPr>
          <w:rFonts w:ascii="Times New Roman" w:hAnsi="Times New Roman"/>
          <w:sz w:val="24"/>
          <w:szCs w:val="24"/>
        </w:rPr>
        <w:softHyphen/>
        <w:t>те чыюй статьи и комментариев К. А. Наршщ). 1989.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100.   Феинберг ИЛ. Незавершенные работы Пушкина. М., 1969.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101.  ФлекаьМ.И. Великие мае</w:t>
      </w:r>
      <w:r w:rsidRPr="008B4FE9">
        <w:rPr>
          <w:rFonts w:ascii="Times New Roman" w:hAnsi="Times New Roman"/>
          <w:sz w:val="24"/>
          <w:szCs w:val="24"/>
          <w:lang w:val="en-US"/>
        </w:rPr>
        <w:t>i</w:t>
      </w:r>
      <w:r w:rsidRPr="008B4FE9">
        <w:rPr>
          <w:rFonts w:ascii="Times New Roman" w:hAnsi="Times New Roman"/>
          <w:sz w:val="24"/>
          <w:szCs w:val="24"/>
        </w:rPr>
        <w:t>ера рисунка М., 1974.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102.   Херсонский </w:t>
      </w:r>
      <w:r w:rsidRPr="008B4FE9">
        <w:rPr>
          <w:rFonts w:ascii="Times New Roman" w:hAnsi="Times New Roman"/>
          <w:sz w:val="24"/>
          <w:szCs w:val="24"/>
          <w:lang w:val="en-US"/>
        </w:rPr>
        <w:t>II</w:t>
      </w:r>
      <w:r w:rsidRPr="008B4FE9">
        <w:rPr>
          <w:rFonts w:ascii="Times New Roman" w:hAnsi="Times New Roman"/>
          <w:sz w:val="24"/>
          <w:szCs w:val="24"/>
        </w:rPr>
        <w:t xml:space="preserve"> Г Клиническое значение "пусти символики" в "пикюг-рамме'7/Журл нейрона юлогии и психиа </w:t>
      </w:r>
      <w:r w:rsidRPr="008B4FE9">
        <w:rPr>
          <w:rFonts w:ascii="Times New Roman" w:hAnsi="Times New Roman"/>
          <w:sz w:val="24"/>
          <w:szCs w:val="24"/>
          <w:lang w:val="en-US"/>
        </w:rPr>
        <w:t>ipmi</w:t>
      </w:r>
      <w:r w:rsidRPr="008B4FE9">
        <w:rPr>
          <w:rFonts w:ascii="Times New Roman" w:hAnsi="Times New Roman"/>
          <w:sz w:val="24"/>
          <w:szCs w:val="24"/>
        </w:rPr>
        <w:t xml:space="preserve"> им. С С. Корсакова  1979. N 12.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103.   Херсонский /&gt;'./' Пикюграмма. Проблема личпоемюго подхода к ишер-претцни данных нсследовапии//Журп  непропатлоши и </w:t>
      </w:r>
      <w:r w:rsidRPr="008B4FE9">
        <w:rPr>
          <w:rFonts w:ascii="Times New Roman" w:hAnsi="Times New Roman"/>
          <w:sz w:val="24"/>
          <w:szCs w:val="24"/>
          <w:lang w:val="en-US"/>
        </w:rPr>
        <w:t>ncii</w:t>
      </w:r>
      <w:r w:rsidRPr="008B4FE9">
        <w:rPr>
          <w:rFonts w:ascii="Times New Roman" w:hAnsi="Times New Roman"/>
          <w:sz w:val="24"/>
          <w:szCs w:val="24"/>
        </w:rPr>
        <w:t>\</w:t>
      </w:r>
      <w:r w:rsidRPr="008B4FE9">
        <w:rPr>
          <w:rFonts w:ascii="Times New Roman" w:hAnsi="Times New Roman"/>
          <w:sz w:val="24"/>
          <w:szCs w:val="24"/>
          <w:lang w:val="en-US"/>
        </w:rPr>
        <w:t>iiaipini</w:t>
      </w:r>
      <w:r w:rsidRPr="008B4FE9">
        <w:rPr>
          <w:rFonts w:ascii="Times New Roman" w:hAnsi="Times New Roman"/>
          <w:sz w:val="24"/>
          <w:szCs w:val="24"/>
        </w:rPr>
        <w:t xml:space="preserve"> им. С.С. Корсакова   1981. N 12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104 Херсонский ИГ. Ппмограммл как метд изучении личносш и норме и при некоюрых психических заболеваниях. </w:t>
      </w:r>
      <w:r w:rsidRPr="008B4FE9">
        <w:rPr>
          <w:rFonts w:ascii="Times New Roman" w:hAnsi="Times New Roman"/>
          <w:sz w:val="24"/>
          <w:szCs w:val="24"/>
          <w:lang w:val="en-US"/>
        </w:rPr>
        <w:t>Mei</w:t>
      </w:r>
      <w:r w:rsidRPr="008B4FE9">
        <w:rPr>
          <w:rFonts w:ascii="Times New Roman" w:hAnsi="Times New Roman"/>
          <w:sz w:val="24"/>
          <w:szCs w:val="24"/>
        </w:rPr>
        <w:t>одические рекомендации. Л., 1984.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105.   Херсонский /&gt;'./'. Метд пиктграмм в исиходиапкк'шке психических ла-боленаний. Киев, 1988.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106.   Хометаускас </w:t>
      </w:r>
      <w:r w:rsidRPr="008B4FE9">
        <w:rPr>
          <w:rFonts w:ascii="Times New Roman" w:hAnsi="Times New Roman"/>
          <w:sz w:val="24"/>
          <w:szCs w:val="24"/>
          <w:lang w:val="en-US"/>
        </w:rPr>
        <w:t>I</w:t>
      </w:r>
      <w:r w:rsidRPr="008B4FE9">
        <w:rPr>
          <w:rFonts w:ascii="Times New Roman" w:hAnsi="Times New Roman"/>
          <w:sz w:val="24"/>
          <w:szCs w:val="24"/>
        </w:rPr>
        <w:t>.</w:t>
      </w:r>
      <w:r w:rsidRPr="008B4FE9">
        <w:rPr>
          <w:rFonts w:ascii="Times New Roman" w:hAnsi="Times New Roman"/>
          <w:sz w:val="24"/>
          <w:szCs w:val="24"/>
          <w:lang w:val="en-US"/>
        </w:rPr>
        <w:t>V</w:t>
      </w:r>
      <w:r w:rsidRPr="008B4FE9">
        <w:rPr>
          <w:rFonts w:ascii="Times New Roman" w:hAnsi="Times New Roman"/>
          <w:sz w:val="24"/>
          <w:szCs w:val="24"/>
        </w:rPr>
        <w:t>. Офаженне межличиоемных опюшеинй в диагносш-ческом рисунке семьи: Ли треф канд. лисе. М., 1985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107    Хоместаускас /'.'/'. Использование деккоп) рисунка для исследования виум'исемейпых отношений//Воир пенхолоши. 1986. N 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108    Цявювская Г. Рисунки Пушкина. М.. 1970.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109.  ЧадаФ. Педагогическое значение детских рисунков. СПб , 191 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254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Литература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110.   Школа рисования, живописи и прикладного искусства. Искусство для всех (.Под ред. А.В. Маковского, В. Месового). Т. 6. Пг.</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111.   Эйзенштейн СМ. Дисней//Проблемы синтеза в художественной куль</w:t>
      </w:r>
      <w:r w:rsidRPr="008B4FE9">
        <w:rPr>
          <w:rFonts w:ascii="Times New Roman" w:hAnsi="Times New Roman"/>
          <w:sz w:val="24"/>
          <w:szCs w:val="24"/>
        </w:rPr>
        <w:softHyphen/>
        <w:t>туре. М. 1985.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112. Экспериментальная нейрофизиология эмоций. Л., 1972.</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113.   Эпштейн М.П. Парадоксы новизны. О литературном развитии </w:t>
      </w:r>
      <w:r w:rsidRPr="008B4FE9">
        <w:rPr>
          <w:rFonts w:ascii="Times New Roman" w:hAnsi="Times New Roman"/>
          <w:sz w:val="24"/>
          <w:szCs w:val="24"/>
          <w:lang w:val="en-US"/>
        </w:rPr>
        <w:t>XIX</w:t>
      </w:r>
      <w:r w:rsidRPr="008B4FE9">
        <w:rPr>
          <w:rFonts w:ascii="Times New Roman" w:hAnsi="Times New Roman"/>
          <w:sz w:val="24"/>
          <w:szCs w:val="24"/>
        </w:rPr>
        <w:t>—</w:t>
      </w:r>
      <w:r w:rsidRPr="008B4FE9">
        <w:rPr>
          <w:rFonts w:ascii="Times New Roman" w:hAnsi="Times New Roman"/>
          <w:sz w:val="24"/>
          <w:szCs w:val="24"/>
          <w:lang w:val="en-US"/>
        </w:rPr>
        <w:t>XX</w:t>
      </w:r>
      <w:r w:rsidRPr="008B4FE9">
        <w:rPr>
          <w:rFonts w:ascii="Times New Roman" w:hAnsi="Times New Roman"/>
          <w:sz w:val="24"/>
          <w:szCs w:val="24"/>
        </w:rPr>
        <w:t xml:space="preserve"> веков. М., 1988.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114.   Эстетика. Словарь (Подред. А. А. Беляева и др.). М., 1989.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115.  Эфрос А. Рисунки поэта. М.:Л., 1933.</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rPr>
        <w:t>116.   Юнг К. Избранные труды по аналитической психологии Исихолотче-скиетипы. М</w:t>
      </w:r>
      <w:r w:rsidRPr="008B4FE9">
        <w:rPr>
          <w:rFonts w:ascii="Times New Roman" w:hAnsi="Times New Roman"/>
          <w:sz w:val="24"/>
          <w:szCs w:val="24"/>
          <w:lang w:val="en-US"/>
        </w:rPr>
        <w:t>., 1929.</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 xml:space="preserve">117. </w:t>
      </w:r>
      <w:r w:rsidRPr="008B4FE9">
        <w:rPr>
          <w:rFonts w:ascii="Times New Roman" w:hAnsi="Times New Roman"/>
          <w:sz w:val="24"/>
          <w:szCs w:val="24"/>
        </w:rPr>
        <w:t>Юнг</w:t>
      </w:r>
      <w:r w:rsidRPr="008B4FE9">
        <w:rPr>
          <w:rFonts w:ascii="Times New Roman" w:hAnsi="Times New Roman"/>
          <w:sz w:val="24"/>
          <w:szCs w:val="24"/>
          <w:lang w:val="en-US"/>
        </w:rPr>
        <w:t xml:space="preserve"> </w:t>
      </w:r>
      <w:r w:rsidRPr="008B4FE9">
        <w:rPr>
          <w:rFonts w:ascii="Times New Roman" w:hAnsi="Times New Roman"/>
          <w:sz w:val="24"/>
          <w:szCs w:val="24"/>
        </w:rPr>
        <w:t>К</w:t>
      </w:r>
      <w:r w:rsidRPr="008B4FE9">
        <w:rPr>
          <w:rFonts w:ascii="Times New Roman" w:hAnsi="Times New Roman"/>
          <w:sz w:val="24"/>
          <w:szCs w:val="24"/>
          <w:lang w:val="en-US"/>
        </w:rPr>
        <w:t>. 1 1</w:t>
      </w:r>
      <w:r w:rsidRPr="008B4FE9">
        <w:rPr>
          <w:rFonts w:ascii="Times New Roman" w:hAnsi="Times New Roman"/>
          <w:sz w:val="24"/>
          <w:szCs w:val="24"/>
        </w:rPr>
        <w:t>сихолошческие</w:t>
      </w:r>
      <w:r w:rsidRPr="008B4FE9">
        <w:rPr>
          <w:rFonts w:ascii="Times New Roman" w:hAnsi="Times New Roman"/>
          <w:sz w:val="24"/>
          <w:szCs w:val="24"/>
          <w:lang w:val="en-US"/>
        </w:rPr>
        <w:t xml:space="preserve"> </w:t>
      </w:r>
      <w:r w:rsidRPr="008B4FE9">
        <w:rPr>
          <w:rFonts w:ascii="Times New Roman" w:hAnsi="Times New Roman"/>
          <w:sz w:val="24"/>
          <w:szCs w:val="24"/>
        </w:rPr>
        <w:t>типы</w:t>
      </w:r>
      <w:r w:rsidRPr="008B4FE9">
        <w:rPr>
          <w:rFonts w:ascii="Times New Roman" w:hAnsi="Times New Roman"/>
          <w:sz w:val="24"/>
          <w:szCs w:val="24"/>
          <w:lang w:val="en-US"/>
        </w:rPr>
        <w:t xml:space="preserve">. </w:t>
      </w:r>
      <w:r w:rsidRPr="008B4FE9">
        <w:rPr>
          <w:rFonts w:ascii="Times New Roman" w:hAnsi="Times New Roman"/>
          <w:sz w:val="24"/>
          <w:szCs w:val="24"/>
        </w:rPr>
        <w:t>М</w:t>
      </w:r>
      <w:r w:rsidRPr="008B4FE9">
        <w:rPr>
          <w:rFonts w:ascii="Times New Roman" w:hAnsi="Times New Roman"/>
          <w:sz w:val="24"/>
          <w:szCs w:val="24"/>
          <w:lang w:val="en-US"/>
        </w:rPr>
        <w:t>., 1952.</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 xml:space="preserve">118.   Arnheim R. Art and visual perception. A psychology of the creative eye. </w:t>
      </w:r>
      <w:smartTag w:uri="urn:schemas-microsoft-com:office:smarttags" w:element="place">
        <w:smartTag w:uri="urn:schemas-microsoft-com:office:smarttags" w:element="PlaceType">
          <w:r w:rsidRPr="008B4FE9">
            <w:rPr>
              <w:rFonts w:ascii="Times New Roman" w:hAnsi="Times New Roman"/>
              <w:sz w:val="24"/>
              <w:szCs w:val="24"/>
              <w:lang w:val="en-US"/>
            </w:rPr>
            <w:t>University</w:t>
          </w:r>
        </w:smartTag>
        <w:r w:rsidRPr="008B4FE9">
          <w:rPr>
            <w:rFonts w:ascii="Times New Roman" w:hAnsi="Times New Roman"/>
            <w:sz w:val="24"/>
            <w:szCs w:val="24"/>
            <w:lang w:val="en-US"/>
          </w:rPr>
          <w:t xml:space="preserve"> of </w:t>
        </w:r>
        <w:smartTag w:uri="urn:schemas-microsoft-com:office:smarttags" w:element="PlaceName">
          <w:r w:rsidRPr="008B4FE9">
            <w:rPr>
              <w:rFonts w:ascii="Times New Roman" w:hAnsi="Times New Roman"/>
              <w:sz w:val="24"/>
              <w:szCs w:val="24"/>
              <w:lang w:val="en-US"/>
            </w:rPr>
            <w:t>California</w:t>
          </w:r>
        </w:smartTag>
      </w:smartTag>
      <w:r w:rsidRPr="008B4FE9">
        <w:rPr>
          <w:rFonts w:ascii="Times New Roman" w:hAnsi="Times New Roman"/>
          <w:sz w:val="24"/>
          <w:szCs w:val="24"/>
          <w:lang w:val="en-US"/>
        </w:rPr>
        <w:t xml:space="preserve"> press. Berkeley and Angeles, 1954.</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119.   Barret M.D., Ught PH. Symbolism and intellectual realism in children's drawing//Brit. J. of Educational Psycholgy. 1976. Vol. 46.</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120.   Buck J.M. The ll-EP technique. A qualitative and quantitative scoring mamul//J. Clin. Psychol. Monograph. Supplement. 1948. N 5.</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121.   Buck J. I louse-tree-person drawing techniqne//Contribution toward Medical Psychology. N.Y., 1953.</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 xml:space="preserve">122.   Burkharl R.C. Spontantous and </w:t>
      </w:r>
      <w:smartTag w:uri="urn:schemas-microsoft-com:office:smarttags" w:element="Street">
        <w:smartTag w:uri="urn:schemas-microsoft-com:office:smarttags" w:element="address">
          <w:r w:rsidRPr="008B4FE9">
            <w:rPr>
              <w:rFonts w:ascii="Times New Roman" w:hAnsi="Times New Roman"/>
              <w:sz w:val="24"/>
              <w:szCs w:val="24"/>
              <w:lang w:val="en-US"/>
            </w:rPr>
            <w:t>Delibera Ways</w:t>
          </w:r>
        </w:smartTag>
      </w:smartTag>
      <w:r w:rsidRPr="008B4FE9">
        <w:rPr>
          <w:rFonts w:ascii="Times New Roman" w:hAnsi="Times New Roman"/>
          <w:sz w:val="24"/>
          <w:szCs w:val="24"/>
          <w:lang w:val="en-US"/>
        </w:rPr>
        <w:t xml:space="preserve"> of learning// Scranton International Textbook. N. 4. 1962.</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123.   Burkharl R.C. Evaluation of Learning in Art//Art Education. 1965. Vol. 8.</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124.   Burin R.S., Kaufman S.ll. Actions, styles and symbols in kinetik family drawings: An interpretative manual. N.Y. — I,., 1972.</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 xml:space="preserve">125.   </w:t>
      </w:r>
      <w:smartTag w:uri="urn:schemas-microsoft-com:office:smarttags" w:element="place">
        <w:r w:rsidRPr="008B4FE9">
          <w:rPr>
            <w:rFonts w:ascii="Times New Roman" w:hAnsi="Times New Roman"/>
            <w:sz w:val="24"/>
            <w:szCs w:val="24"/>
            <w:lang w:val="en-US"/>
          </w:rPr>
          <w:t>Clark</w:t>
        </w:r>
      </w:smartTag>
      <w:r w:rsidRPr="008B4FE9">
        <w:rPr>
          <w:rFonts w:ascii="Times New Roman" w:hAnsi="Times New Roman"/>
          <w:sz w:val="24"/>
          <w:szCs w:val="24"/>
          <w:lang w:val="en-US"/>
        </w:rPr>
        <w:t xml:space="preserve"> A.B.   The child's attitude towards perspective problem//Studies in Education. 1897. V. 1.</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 xml:space="preserve">126.   Corman /~  I </w:t>
      </w:r>
      <w:r w:rsidRPr="008B4FE9">
        <w:rPr>
          <w:rFonts w:ascii="Times New Roman" w:hAnsi="Times New Roman"/>
          <w:sz w:val="24"/>
          <w:szCs w:val="24"/>
        </w:rPr>
        <w:t>л</w:t>
      </w:r>
      <w:r w:rsidRPr="008B4FE9">
        <w:rPr>
          <w:rFonts w:ascii="Times New Roman" w:hAnsi="Times New Roman"/>
          <w:sz w:val="24"/>
          <w:szCs w:val="24"/>
          <w:lang w:val="en-US"/>
        </w:rPr>
        <w:t xml:space="preserve"> test du dessin de famille chans la practique medico — pedagogique. </w:t>
      </w:r>
      <w:smartTag w:uri="urn:schemas-microsoft-com:office:smarttags" w:element="place">
        <w:smartTag w:uri="urn:schemas-microsoft-com:office:smarttags" w:element="City">
          <w:r w:rsidRPr="008B4FE9">
            <w:rPr>
              <w:rFonts w:ascii="Times New Roman" w:hAnsi="Times New Roman"/>
              <w:sz w:val="24"/>
              <w:szCs w:val="24"/>
              <w:lang w:val="en-US"/>
            </w:rPr>
            <w:t>Paris</w:t>
          </w:r>
        </w:smartTag>
      </w:smartTag>
      <w:r w:rsidRPr="008B4FE9">
        <w:rPr>
          <w:rFonts w:ascii="Times New Roman" w:hAnsi="Times New Roman"/>
          <w:sz w:val="24"/>
          <w:szCs w:val="24"/>
          <w:lang w:val="en-US"/>
        </w:rPr>
        <w:t>, 1964.</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127.   G(xxlenouj&gt;hG., Harris D.B. Studies in psychology of children's drawings. II. 1928 — 1949//Psychol. Bull. 1950. Vol. 47.</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128.   Hysensk H. The structure of human personality- I-, 1960.</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129.   Harris I) B. Children's drawings as measures of intellectual maturity. N.Y., 1963.</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130.   Harris P.I. The child's representation of space//The Child's Representation of the World. N.Y. — I... 1977.</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131.   Iliilse W. Childhood conflict express through family drawings//Quarlerlv journal of child behaviour. 1951. Vol. 3.</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132    Kaufman J. Some Reflections on Research in Art Educalion//Sludies in Education. 1959. Vol. 1. N 1.</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133    Kenchensteiner G. Die Entwicklungder /.eichnerischen Begabung Munchen, 1905.</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134.   Koch Ch I a1 fast de I'arbe. I.., 1958</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 xml:space="preserve">135.   Knuihen EH , Ethel M </w:t>
      </w:r>
      <w:r w:rsidRPr="008B4FE9">
        <w:rPr>
          <w:rFonts w:ascii="Times New Roman" w:hAnsi="Times New Roman"/>
          <w:sz w:val="24"/>
          <w:szCs w:val="24"/>
        </w:rPr>
        <w:t>С</w:t>
      </w:r>
      <w:r w:rsidRPr="008B4FE9">
        <w:rPr>
          <w:rFonts w:ascii="Times New Roman" w:hAnsi="Times New Roman"/>
          <w:sz w:val="24"/>
          <w:szCs w:val="24"/>
          <w:lang w:val="en-US"/>
        </w:rPr>
        <w:t xml:space="preserve"> Children's Art Education. Rennet, 1957.</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136.   l.indslrom M. Children's An. Cambridge, 1958.</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 xml:space="preserve">137.   l/mvtifeld </w:t>
      </w:r>
      <w:r w:rsidRPr="008B4FE9">
        <w:rPr>
          <w:rFonts w:ascii="Times New Roman" w:hAnsi="Times New Roman"/>
          <w:sz w:val="24"/>
          <w:szCs w:val="24"/>
        </w:rPr>
        <w:t>У</w:t>
      </w:r>
      <w:r w:rsidRPr="008B4FE9">
        <w:rPr>
          <w:rFonts w:ascii="Times New Roman" w:hAnsi="Times New Roman"/>
          <w:sz w:val="24"/>
          <w:szCs w:val="24"/>
          <w:lang w:val="en-US"/>
        </w:rPr>
        <w:t xml:space="preserve"> Creative and Mental Growth. 3-rd ed. N Y., 1957.</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138   Lusclwr M. Die I'arbwahre ais psychosomalischer test//Delsch. Med. 1961. N 11.V.I2.</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rPr>
        <w:t>Литература</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255</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 xml:space="preserve">+39. Machaver </w:t>
      </w:r>
      <w:r w:rsidRPr="008B4FE9">
        <w:rPr>
          <w:rFonts w:ascii="Times New Roman" w:hAnsi="Times New Roman"/>
          <w:sz w:val="24"/>
          <w:szCs w:val="24"/>
        </w:rPr>
        <w:t>К</w:t>
      </w:r>
      <w:r w:rsidRPr="008B4FE9">
        <w:rPr>
          <w:rFonts w:ascii="Times New Roman" w:hAnsi="Times New Roman"/>
          <w:sz w:val="24"/>
          <w:szCs w:val="24"/>
          <w:lang w:val="en-US"/>
        </w:rPr>
        <w:t>.  Personality projection in the drawing of the human fig</w:t>
      </w:r>
      <w:r w:rsidRPr="008B4FE9">
        <w:rPr>
          <w:rFonts w:ascii="Times New Roman" w:hAnsi="Times New Roman"/>
          <w:sz w:val="24"/>
          <w:szCs w:val="24"/>
          <w:lang w:val="en-US"/>
        </w:rPr>
        <w:softHyphen/>
        <w:t>ured/</w:t>
      </w:r>
      <w:smartTag w:uri="urn:schemas-microsoft-com:office:smarttags" w:element="place">
        <w:smartTag w:uri="urn:schemas-microsoft-com:office:smarttags" w:element="City">
          <w:r w:rsidRPr="008B4FE9">
            <w:rPr>
              <w:rFonts w:ascii="Times New Roman" w:hAnsi="Times New Roman"/>
              <w:sz w:val="24"/>
              <w:szCs w:val="24"/>
              <w:lang w:val="en-US"/>
            </w:rPr>
            <w:t>Springfield</w:t>
          </w:r>
        </w:smartTag>
      </w:smartTag>
      <w:r w:rsidRPr="008B4FE9">
        <w:rPr>
          <w:rFonts w:ascii="Times New Roman" w:hAnsi="Times New Roman"/>
          <w:sz w:val="24"/>
          <w:szCs w:val="24"/>
          <w:lang w:val="en-US"/>
        </w:rPr>
        <w:t>. 1949. Vol. 111.</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140.  MachoverK. Human figure drawings of children//J. of Projective Technique. 1953. Vol. 3.</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141.  Mendelowitz DM. Children are Artists. 3-rd printing. Stanford, 1955.</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142.  Murstein li.l. (Ed). Handbook of projective techniques. N.Y., 1965.</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143.  Read II. Education through Art. 3-rd "Arts and Architecture", 1959. Dez.</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144.  Read II. The Innocent Eye. N.Y., 1947.</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145.  Read II. The Third Realm of Education//Creative Arts in Amer. Cambridge, I960.</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146.   Read H. Art and Psychoanalysis//Yearbook of Psychoanalysis. 1951. VoU VIII. N9.</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 xml:space="preserve">147.  Rice </w:t>
      </w:r>
      <w:smartTag w:uri="urn:schemas-microsoft-com:office:smarttags" w:element="place">
        <w:smartTag w:uri="urn:schemas-microsoft-com:office:smarttags" w:element="country-region">
          <w:r w:rsidRPr="008B4FE9">
            <w:rPr>
              <w:rFonts w:ascii="Times New Roman" w:hAnsi="Times New Roman"/>
              <w:sz w:val="24"/>
              <w:szCs w:val="24"/>
              <w:lang w:val="en-US"/>
            </w:rPr>
            <w:t>Ch.</w:t>
          </w:r>
        </w:smartTag>
      </w:smartTag>
      <w:r w:rsidRPr="008B4FE9">
        <w:rPr>
          <w:rFonts w:ascii="Times New Roman" w:hAnsi="Times New Roman"/>
          <w:sz w:val="24"/>
          <w:szCs w:val="24"/>
          <w:lang w:val="en-US"/>
        </w:rPr>
        <w:t xml:space="preserve"> The orientation of plane figures as a factor in their perception bu childrcn//Child Develjpmeht. 1930. Vol. 1.</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148.  Roback H.I!. Human figure drawing. Their utility in the clinical psychologist (a armanen-tarium of personality assessmenl)//Psychol. Bull. 1968. Vol. 3.</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149.   Rotigerl-:.. Klante D. Creative Drawing. N.Y., 1964.</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150.  Russel DM. "Higher Mental Processis. Encyclopedia of Education Research. 3-rd ed. NY., 1960.</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151.  Scott J. The Lusher color lesl. N.Y., 1978.</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 xml:space="preserve">152.  Stern W. Psychologic derfruhen Kindheil. </w:t>
      </w:r>
      <w:smartTag w:uri="urn:schemas-microsoft-com:office:smarttags" w:element="State">
        <w:smartTag w:uri="urn:schemas-microsoft-com:office:smarttags" w:element="place">
          <w:r w:rsidRPr="008B4FE9">
            <w:rPr>
              <w:rFonts w:ascii="Times New Roman" w:hAnsi="Times New Roman"/>
              <w:sz w:val="24"/>
              <w:szCs w:val="24"/>
              <w:lang w:val="en-US"/>
            </w:rPr>
            <w:t>Berlin</w:t>
          </w:r>
        </w:smartTag>
      </w:smartTag>
      <w:r w:rsidRPr="008B4FE9">
        <w:rPr>
          <w:rFonts w:ascii="Times New Roman" w:hAnsi="Times New Roman"/>
          <w:sz w:val="24"/>
          <w:szCs w:val="24"/>
          <w:lang w:val="en-US"/>
        </w:rPr>
        <w:t>, 1914.</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 xml:space="preserve">153.   Stern W. Die lntelligenx der Kinder und Jugendlichcn. </w:t>
      </w:r>
      <w:smartTag w:uri="urn:schemas-microsoft-com:office:smarttags" w:element="State">
        <w:smartTag w:uri="urn:schemas-microsoft-com:office:smarttags" w:element="place">
          <w:r w:rsidRPr="008B4FE9">
            <w:rPr>
              <w:rFonts w:ascii="Times New Roman" w:hAnsi="Times New Roman"/>
              <w:sz w:val="24"/>
              <w:szCs w:val="24"/>
              <w:lang w:val="en-US"/>
            </w:rPr>
            <w:t>Berlin</w:t>
          </w:r>
        </w:smartTag>
      </w:smartTag>
      <w:r w:rsidRPr="008B4FE9">
        <w:rPr>
          <w:rFonts w:ascii="Times New Roman" w:hAnsi="Times New Roman"/>
          <w:sz w:val="24"/>
          <w:szCs w:val="24"/>
          <w:lang w:val="en-US"/>
        </w:rPr>
        <w:t>, 1920.</w:t>
      </w:r>
    </w:p>
    <w:p w:rsidR="003F5893" w:rsidRPr="008B4FE9" w:rsidRDefault="003F5893" w:rsidP="003F5893">
      <w:pPr>
        <w:jc w:val="both"/>
        <w:rPr>
          <w:rFonts w:ascii="Times New Roman" w:hAnsi="Times New Roman"/>
          <w:sz w:val="24"/>
          <w:szCs w:val="24"/>
          <w:lang w:val="en-US"/>
        </w:rPr>
      </w:pPr>
      <w:r w:rsidRPr="008B4FE9">
        <w:rPr>
          <w:rFonts w:ascii="Times New Roman" w:hAnsi="Times New Roman"/>
          <w:sz w:val="24"/>
          <w:szCs w:val="24"/>
          <w:lang w:val="en-US"/>
        </w:rPr>
        <w:t xml:space="preserve">154.   Stora R. Ijc fest 1'arbre. </w:t>
      </w:r>
      <w:smartTag w:uri="urn:schemas-microsoft-com:office:smarttags" w:element="City">
        <w:smartTag w:uri="urn:schemas-microsoft-com:office:smarttags" w:element="place">
          <w:r w:rsidRPr="008B4FE9">
            <w:rPr>
              <w:rFonts w:ascii="Times New Roman" w:hAnsi="Times New Roman"/>
              <w:sz w:val="24"/>
              <w:szCs w:val="24"/>
              <w:lang w:val="en-US"/>
            </w:rPr>
            <w:t>Paris</w:t>
          </w:r>
        </w:smartTag>
      </w:smartTag>
      <w:r w:rsidRPr="008B4FE9">
        <w:rPr>
          <w:rFonts w:ascii="Times New Roman" w:hAnsi="Times New Roman"/>
          <w:sz w:val="24"/>
          <w:szCs w:val="24"/>
          <w:lang w:val="en-US"/>
        </w:rPr>
        <w:t>: Presses univesittaires de France. P., 1978.</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 xml:space="preserve">155.  Sweii&amp;en </w:t>
      </w:r>
      <w:r w:rsidRPr="008B4FE9">
        <w:rPr>
          <w:rFonts w:ascii="Times New Roman" w:hAnsi="Times New Roman"/>
          <w:sz w:val="24"/>
          <w:szCs w:val="24"/>
        </w:rPr>
        <w:t>СИ</w:t>
      </w:r>
      <w:r w:rsidRPr="008B4FE9">
        <w:rPr>
          <w:rFonts w:ascii="Times New Roman" w:hAnsi="Times New Roman"/>
          <w:sz w:val="24"/>
          <w:szCs w:val="24"/>
          <w:lang w:val="en-US"/>
        </w:rPr>
        <w:t>. Empirical craluations of human figure drawings: 1957 — 1966//Psychol. Bull</w:t>
      </w:r>
      <w:r w:rsidRPr="008B4FE9">
        <w:rPr>
          <w:rFonts w:ascii="Times New Roman" w:hAnsi="Times New Roman"/>
          <w:sz w:val="24"/>
          <w:szCs w:val="24"/>
        </w:rPr>
        <w:t xml:space="preserve">. 1968. </w:t>
      </w:r>
      <w:r w:rsidRPr="008B4FE9">
        <w:rPr>
          <w:rFonts w:ascii="Times New Roman" w:hAnsi="Times New Roman"/>
          <w:sz w:val="24"/>
          <w:szCs w:val="24"/>
          <w:lang w:val="en-US"/>
        </w:rPr>
        <w:t>Vol</w:t>
      </w:r>
      <w:r w:rsidRPr="008B4FE9">
        <w:rPr>
          <w:rFonts w:ascii="Times New Roman" w:hAnsi="Times New Roman"/>
          <w:sz w:val="24"/>
          <w:szCs w:val="24"/>
        </w:rPr>
        <w:t>. 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СОДЕРЖАНИЕ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ВВЕДЕНИЕ................................................          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ЧАСТЬ 1.  ОЧЕРК ИСТОРИКОМ 1СИХОЛОГИЧЕСКОГО АНАЛИЗА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ГРАФИЧЕСКОЙ ДЕЯТЕЛЬНОСТИ  ..................          7</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1. Краткая история письма и начало почерковедения          7 Глава 2. Краткая история графического изображения и на</w:t>
      </w:r>
      <w:r w:rsidRPr="008B4FE9">
        <w:rPr>
          <w:rFonts w:ascii="Times New Roman" w:hAnsi="Times New Roman"/>
          <w:sz w:val="24"/>
          <w:szCs w:val="24"/>
        </w:rPr>
        <w:softHyphen/>
        <w:t>чало психологического анализа рисунка..............        39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Рисунок: место в изобразительной культуре...........        34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Развитие детского рисунка: психологический взгляд ....        44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ЧАСТЫ1. ГРАФИЧЕСКИЕ МЕТОДЫ ПСИХОДИАГНОСТИКИ. РИ</w:t>
      </w:r>
      <w:r w:rsidRPr="008B4FE9">
        <w:rPr>
          <w:rFonts w:ascii="Times New Roman" w:hAnsi="Times New Roman"/>
          <w:sz w:val="24"/>
          <w:szCs w:val="24"/>
        </w:rPr>
        <w:softHyphen/>
        <w:t>СУНОК КАК СРЕДСТВО ПСИХОЛОГИЧЕСКОГО АНА</w:t>
      </w:r>
      <w:r w:rsidRPr="008B4FE9">
        <w:rPr>
          <w:rFonts w:ascii="Times New Roman" w:hAnsi="Times New Roman"/>
          <w:sz w:val="24"/>
          <w:szCs w:val="24"/>
        </w:rPr>
        <w:softHyphen/>
        <w:t>ЛИЗА .............................................        63</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Глава </w:t>
      </w:r>
      <w:r w:rsidRPr="008B4FE9">
        <w:rPr>
          <w:rFonts w:ascii="Times New Roman" w:hAnsi="Times New Roman"/>
          <w:sz w:val="24"/>
          <w:szCs w:val="24"/>
          <w:lang w:val="en-US"/>
        </w:rPr>
        <w:t>I</w:t>
      </w:r>
      <w:r w:rsidRPr="008B4FE9">
        <w:rPr>
          <w:rFonts w:ascii="Times New Roman" w:hAnsi="Times New Roman"/>
          <w:sz w:val="24"/>
          <w:szCs w:val="24"/>
        </w:rPr>
        <w:t>. Графические гесты в исиходиагноешке.........        66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Тест "Рисунок семьи"..............................        66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Гест "Конструктивный рисунок человека из геометриче</w:t>
      </w:r>
      <w:r w:rsidRPr="008B4FE9">
        <w:rPr>
          <w:rFonts w:ascii="Times New Roman" w:hAnsi="Times New Roman"/>
          <w:sz w:val="24"/>
          <w:szCs w:val="24"/>
        </w:rPr>
        <w:softHyphen/>
        <w:t>ских фигур" •.   ....................................        74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2. Графический тест "Дерево"...............        86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3. Психодиагностический комплекс графических те-сюв: "Свободный рисунок", "Каршна мира", "</w:t>
      </w:r>
      <w:r w:rsidRPr="008B4FE9">
        <w:rPr>
          <w:rFonts w:ascii="Times New Roman" w:hAnsi="Times New Roman"/>
          <w:sz w:val="24"/>
          <w:szCs w:val="24"/>
          <w:lang w:val="en-US"/>
        </w:rPr>
        <w:t>Amoiiopi</w:t>
      </w:r>
      <w:r w:rsidRPr="008B4FE9">
        <w:rPr>
          <w:rFonts w:ascii="Times New Roman" w:hAnsi="Times New Roman"/>
          <w:sz w:val="24"/>
          <w:szCs w:val="24"/>
        </w:rPr>
        <w:t>-</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рет"..........................................      116</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Тест "Свободный рисунок"   .........................      131</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Тесг "Карнша мира"  ..............................      139</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Гест "Автопортрет"................................      145</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Глава 4. Гест "Дом-дерево-человек" и его психологическая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viiiicpiipciaiHiu</w:t>
      </w:r>
      <w:r w:rsidRPr="008B4FE9">
        <w:rPr>
          <w:rFonts w:ascii="Times New Roman" w:hAnsi="Times New Roman"/>
          <w:sz w:val="24"/>
          <w:szCs w:val="24"/>
        </w:rPr>
        <w:t>...................................      164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ВМЕСТО ЗАКЛЮЧЕНИЯ....................................      240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ЛИТЕРАТУРА..............................................      250,</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lang w:val="en-US"/>
        </w:rPr>
        <w:t>I</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Евгения Сергеевна Романова Ольга Федоровна Потемкина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ГРАФИЧЕСКИЕ МЕТОДЫ В ПСИХОЛОГИЧЕСКОЙ ДИАГНОСТИКЕ</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Художник М. Н. Кузьмина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Редактор Г. П. Баркова Технический редактор М. Н. Кузьмина</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Сдано в набор 10.08.91. Подписано в печать 27.10.92. Бумага офсетная. Формат 84x108/32. Печать офсетная. Гарнитура «Тайме». Печ. л. 8. Усл.печл.15,12. Усл. кр. -отт. 15, 12. Уч.-изд. л. 8,0. Тираж 30 000 экз. Зак. № 3718. Цена договорная.</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 xml:space="preserve">Издательство «Дидакт» </w:t>
      </w:r>
      <w:r w:rsidRPr="008B4FE9">
        <w:rPr>
          <w:rFonts w:ascii="Times New Roman" w:hAnsi="Times New Roman"/>
          <w:sz w:val="24"/>
          <w:szCs w:val="24"/>
          <w:lang w:val="en-US"/>
        </w:rPr>
        <w:t>i</w:t>
      </w:r>
      <w:r w:rsidRPr="008B4FE9">
        <w:rPr>
          <w:rFonts w:ascii="Times New Roman" w:hAnsi="Times New Roman"/>
          <w:sz w:val="24"/>
          <w:szCs w:val="24"/>
        </w:rPr>
        <w:t xml:space="preserve"> 13191, Москва, 2-й Тульский пер., д. 4.</w:t>
      </w:r>
    </w:p>
    <w:p w:rsidR="003F5893" w:rsidRPr="008B4FE9" w:rsidRDefault="003F5893" w:rsidP="003F5893">
      <w:pPr>
        <w:jc w:val="both"/>
        <w:rPr>
          <w:rFonts w:ascii="Times New Roman" w:hAnsi="Times New Roman"/>
          <w:sz w:val="24"/>
          <w:szCs w:val="24"/>
        </w:rPr>
      </w:pPr>
      <w:r w:rsidRPr="008B4FE9">
        <w:rPr>
          <w:rFonts w:ascii="Times New Roman" w:hAnsi="Times New Roman"/>
          <w:sz w:val="24"/>
          <w:szCs w:val="24"/>
        </w:rPr>
        <w:t>Отпечатано в типогр. Липецкого издательства Мининформпечати.</w:t>
      </w:r>
    </w:p>
    <w:p w:rsidR="003F5893" w:rsidRPr="008B4FE9" w:rsidRDefault="003F5893" w:rsidP="003F5893">
      <w:pPr>
        <w:jc w:val="both"/>
        <w:rPr>
          <w:rFonts w:ascii="Times New Roman" w:hAnsi="Times New Roman"/>
          <w:sz w:val="24"/>
          <w:szCs w:val="24"/>
        </w:rPr>
      </w:pPr>
    </w:p>
    <w:p w:rsidR="002225D6" w:rsidRPr="00326A66" w:rsidRDefault="002225D6" w:rsidP="00326A66">
      <w:bookmarkStart w:id="0" w:name="_GoBack"/>
      <w:bookmarkEnd w:id="0"/>
    </w:p>
    <w:sectPr w:rsidR="002225D6" w:rsidRPr="00326A66">
      <w:headerReference w:type="default" r:id="rId129"/>
      <w:footerReference w:type="default" r:id="rId1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A54" w:rsidRDefault="00D84A54">
      <w:r>
        <w:separator/>
      </w:r>
    </w:p>
  </w:endnote>
  <w:endnote w:type="continuationSeparator" w:id="0">
    <w:p w:rsidR="00D84A54" w:rsidRDefault="00D84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071" w:rsidRPr="00116CBE" w:rsidRDefault="00305071" w:rsidP="00116CBE">
    <w:pPr>
      <w:pStyle w:val="a3"/>
      <w:jc w:val="center"/>
      <w:rPr>
        <w:b/>
      </w:rPr>
    </w:pPr>
    <w:r w:rsidRPr="00403512">
      <w:rPr>
        <w:b/>
      </w:rPr>
      <w:t xml:space="preserve">Текст взят с психологического сайта </w:t>
    </w:r>
    <w:r w:rsidRPr="008A7A00">
      <w:rPr>
        <w:b/>
        <w:lang w:val="en-US"/>
      </w:rPr>
      <w:t>http</w:t>
    </w:r>
    <w:r w:rsidRPr="008A7A00">
      <w:rPr>
        <w:b/>
      </w:rPr>
      <w:t>://</w:t>
    </w:r>
    <w:r w:rsidRPr="008A7A00">
      <w:rPr>
        <w:b/>
        <w:lang w:val="en-US"/>
      </w:rPr>
      <w:t>www</w:t>
    </w:r>
    <w:r w:rsidRPr="008A7A00">
      <w:rPr>
        <w:b/>
      </w:rPr>
      <w:t>.</w:t>
    </w:r>
    <w:r w:rsidRPr="008A7A00">
      <w:rPr>
        <w:b/>
        <w:lang w:val="en-US"/>
      </w:rPr>
      <w:t>myword</w:t>
    </w:r>
    <w:r w:rsidRPr="008A7A00">
      <w:rPr>
        <w:b/>
      </w:rPr>
      <w:t>.</w:t>
    </w:r>
    <w:r w:rsidRPr="008A7A00">
      <w:rPr>
        <w:b/>
        <w:lang w:val="en-US"/>
      </w:rPr>
      <w:t>ru</w:t>
    </w:r>
  </w:p>
  <w:p w:rsidR="00305071" w:rsidRDefault="0030507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A54" w:rsidRDefault="00D84A54">
      <w:r>
        <w:separator/>
      </w:r>
    </w:p>
  </w:footnote>
  <w:footnote w:type="continuationSeparator" w:id="0">
    <w:p w:rsidR="00D84A54" w:rsidRDefault="00D84A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071" w:rsidRPr="00116CBE" w:rsidRDefault="00305071" w:rsidP="00116CBE">
    <w:pPr>
      <w:pStyle w:val="a3"/>
      <w:jc w:val="center"/>
      <w:rPr>
        <w:b/>
      </w:rPr>
    </w:pPr>
    <w:r w:rsidRPr="00403512">
      <w:rPr>
        <w:b/>
      </w:rPr>
      <w:t xml:space="preserve">Текст взят с психологического сайта </w:t>
    </w:r>
    <w:r w:rsidRPr="008A7A00">
      <w:rPr>
        <w:b/>
        <w:lang w:val="en-US"/>
      </w:rPr>
      <w:t>http</w:t>
    </w:r>
    <w:r w:rsidRPr="008A7A00">
      <w:rPr>
        <w:b/>
      </w:rPr>
      <w:t>://</w:t>
    </w:r>
    <w:r w:rsidRPr="008A7A00">
      <w:rPr>
        <w:b/>
        <w:lang w:val="en-US"/>
      </w:rPr>
      <w:t>www</w:t>
    </w:r>
    <w:r w:rsidRPr="008A7A00">
      <w:rPr>
        <w:b/>
      </w:rPr>
      <w:t>.</w:t>
    </w:r>
    <w:r w:rsidRPr="008A7A00">
      <w:rPr>
        <w:b/>
        <w:lang w:val="en-US"/>
      </w:rPr>
      <w:t>myword</w:t>
    </w:r>
    <w:r w:rsidRPr="008A7A00">
      <w:rPr>
        <w:b/>
      </w:rPr>
      <w:t>.</w:t>
    </w:r>
    <w:r w:rsidRPr="008A7A00">
      <w:rPr>
        <w:b/>
        <w:lang w:val="en-US"/>
      </w:rPr>
      <w:t>ru</w:t>
    </w:r>
  </w:p>
  <w:p w:rsidR="00305071" w:rsidRDefault="0030507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16CBE"/>
    <w:rsid w:val="00116CBE"/>
    <w:rsid w:val="001D3C31"/>
    <w:rsid w:val="002225D6"/>
    <w:rsid w:val="0023009E"/>
    <w:rsid w:val="002551F0"/>
    <w:rsid w:val="00261AFF"/>
    <w:rsid w:val="002B6ABB"/>
    <w:rsid w:val="002C403A"/>
    <w:rsid w:val="00305071"/>
    <w:rsid w:val="00326A66"/>
    <w:rsid w:val="003D3007"/>
    <w:rsid w:val="003F5893"/>
    <w:rsid w:val="00561DE3"/>
    <w:rsid w:val="00746DF6"/>
    <w:rsid w:val="0074772C"/>
    <w:rsid w:val="00795BD7"/>
    <w:rsid w:val="007B1DA2"/>
    <w:rsid w:val="007B3FBC"/>
    <w:rsid w:val="007E0F55"/>
    <w:rsid w:val="007F0A84"/>
    <w:rsid w:val="008A7A00"/>
    <w:rsid w:val="008C1447"/>
    <w:rsid w:val="008E0C1E"/>
    <w:rsid w:val="00925AAA"/>
    <w:rsid w:val="00A61215"/>
    <w:rsid w:val="00AC75FE"/>
    <w:rsid w:val="00AF1D3B"/>
    <w:rsid w:val="00C13A5F"/>
    <w:rsid w:val="00CA747F"/>
    <w:rsid w:val="00D22E85"/>
    <w:rsid w:val="00D45929"/>
    <w:rsid w:val="00D84A54"/>
    <w:rsid w:val="00E11705"/>
    <w:rsid w:val="00E94BEC"/>
    <w:rsid w:val="00EA54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place"/>
  <w:smartTagType w:namespaceuri="urn:schemas-microsoft-com:office:smarttags" w:name="State"/>
  <w:shapeDefaults>
    <o:shapedefaults v:ext="edit" spidmax="1149"/>
    <o:shapelayout v:ext="edit">
      <o:idmap v:ext="edit" data="1"/>
    </o:shapelayout>
  </w:shapeDefaults>
  <w:decimalSymbol w:val=","/>
  <w:listSeparator w:val=";"/>
  <w15:chartTrackingRefBased/>
  <w15:docId w15:val="{2AC42F46-7F79-4094-A96A-29D3FCBF5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6CBE"/>
    <w:pPr>
      <w:widowControl w:val="0"/>
      <w:overflowPunct w:val="0"/>
      <w:autoSpaceDE w:val="0"/>
      <w:autoSpaceDN w:val="0"/>
      <w:adjustRightInd w:val="0"/>
      <w:textAlignment w:val="baseline"/>
    </w:pPr>
    <w:rPr>
      <w:rFonts w:ascii="Courier New" w:hAnsi="Courier New"/>
    </w:rPr>
  </w:style>
  <w:style w:type="paragraph" w:styleId="1">
    <w:name w:val="heading 1"/>
    <w:basedOn w:val="a"/>
    <w:next w:val="a"/>
    <w:qFormat/>
    <w:rsid w:val="00116CBE"/>
    <w:pPr>
      <w:keepNext/>
      <w:widowControl/>
      <w:spacing w:before="168" w:line="398" w:lineRule="exact"/>
      <w:jc w:val="center"/>
      <w:outlineLvl w:val="0"/>
    </w:pPr>
    <w:rPr>
      <w:rFonts w:ascii="Times New Roman" w:hAnsi="Times New Roman"/>
      <w:b/>
      <w:sz w:val="36"/>
      <w:lang w:val="en-US"/>
    </w:rPr>
  </w:style>
  <w:style w:type="paragraph" w:styleId="2">
    <w:name w:val="heading 2"/>
    <w:basedOn w:val="a"/>
    <w:next w:val="a"/>
    <w:qFormat/>
    <w:rsid w:val="00116CBE"/>
    <w:pPr>
      <w:keepNext/>
      <w:widowControl/>
      <w:spacing w:line="158" w:lineRule="exact"/>
      <w:jc w:val="center"/>
      <w:outlineLvl w:val="1"/>
    </w:pPr>
    <w:rPr>
      <w:rFonts w:ascii="Times New Roman" w:hAnsi="Times New Roman"/>
      <w:b/>
      <w:sz w:val="12"/>
      <w:lang w:val="en-US"/>
    </w:rPr>
  </w:style>
  <w:style w:type="paragraph" w:styleId="3">
    <w:name w:val="heading 3"/>
    <w:basedOn w:val="a"/>
    <w:next w:val="a"/>
    <w:qFormat/>
    <w:rsid w:val="00116CBE"/>
    <w:pPr>
      <w:keepNext/>
      <w:widowControl/>
      <w:spacing w:before="1248" w:line="480" w:lineRule="exact"/>
      <w:jc w:val="center"/>
      <w:outlineLvl w:val="2"/>
    </w:pPr>
    <w:rPr>
      <w:sz w:val="44"/>
    </w:rPr>
  </w:style>
  <w:style w:type="paragraph" w:styleId="4">
    <w:name w:val="heading 4"/>
    <w:basedOn w:val="a"/>
    <w:next w:val="a"/>
    <w:qFormat/>
    <w:rsid w:val="00116CBE"/>
    <w:pPr>
      <w:keepNext/>
      <w:widowControl/>
      <w:spacing w:before="820" w:line="182" w:lineRule="exact"/>
      <w:jc w:val="center"/>
      <w:outlineLvl w:val="3"/>
    </w:pPr>
    <w:rPr>
      <w:rFonts w:ascii="TimesET" w:hAnsi="TimesET"/>
      <w:b/>
      <w:sz w:val="24"/>
      <w:lang w:val="en-US"/>
    </w:rPr>
  </w:style>
  <w:style w:type="paragraph" w:styleId="5">
    <w:name w:val="heading 5"/>
    <w:basedOn w:val="a"/>
    <w:next w:val="a"/>
    <w:qFormat/>
    <w:rsid w:val="00116CBE"/>
    <w:pPr>
      <w:keepNext/>
      <w:widowControl/>
      <w:outlineLvl w:val="4"/>
    </w:pPr>
    <w:rPr>
      <w:rFonts w:ascii="TimesET" w:hAnsi="TimesET"/>
      <w:b/>
      <w:sz w:val="24"/>
    </w:rPr>
  </w:style>
  <w:style w:type="paragraph" w:styleId="6">
    <w:name w:val="heading 6"/>
    <w:basedOn w:val="a"/>
    <w:next w:val="a"/>
    <w:qFormat/>
    <w:rsid w:val="00116CBE"/>
    <w:pPr>
      <w:keepNext/>
      <w:widowControl/>
      <w:ind w:firstLine="720"/>
      <w:jc w:val="center"/>
      <w:outlineLvl w:val="5"/>
    </w:pPr>
    <w:rPr>
      <w:rFonts w:ascii="TimesET" w:hAnsi="TimesET"/>
      <w:b/>
      <w:sz w:val="24"/>
    </w:rPr>
  </w:style>
  <w:style w:type="paragraph" w:styleId="7">
    <w:name w:val="heading 7"/>
    <w:basedOn w:val="a"/>
    <w:next w:val="a"/>
    <w:qFormat/>
    <w:rsid w:val="00116CBE"/>
    <w:pPr>
      <w:keepNext/>
      <w:widowControl/>
      <w:ind w:firstLine="720"/>
      <w:jc w:val="both"/>
      <w:outlineLvl w:val="6"/>
    </w:pPr>
    <w:rPr>
      <w:rFonts w:ascii="TimesET" w:hAnsi="TimesET"/>
      <w:b/>
      <w:i/>
      <w:sz w:val="24"/>
    </w:rPr>
  </w:style>
  <w:style w:type="paragraph" w:styleId="8">
    <w:name w:val="heading 8"/>
    <w:basedOn w:val="a"/>
    <w:next w:val="a"/>
    <w:qFormat/>
    <w:rsid w:val="00116CBE"/>
    <w:pPr>
      <w:keepNext/>
      <w:widowControl/>
      <w:ind w:firstLine="720"/>
      <w:jc w:val="right"/>
      <w:outlineLvl w:val="7"/>
    </w:pPr>
    <w:rPr>
      <w:rFonts w:ascii="TimesET" w:hAnsi="TimesET"/>
      <w:b/>
      <w:sz w:val="24"/>
      <w:lang w:val="en-US"/>
    </w:rPr>
  </w:style>
  <w:style w:type="paragraph" w:styleId="9">
    <w:name w:val="heading 9"/>
    <w:basedOn w:val="a"/>
    <w:next w:val="a"/>
    <w:qFormat/>
    <w:rsid w:val="00116CBE"/>
    <w:pPr>
      <w:keepNext/>
      <w:widowControl/>
      <w:ind w:firstLine="720"/>
      <w:jc w:val="both"/>
      <w:outlineLvl w:val="8"/>
    </w:pPr>
    <w:rPr>
      <w:rFonts w:ascii="TimesET" w:hAnsi="TimesET"/>
      <w:b/>
      <w:sz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116CBE"/>
    <w:pPr>
      <w:tabs>
        <w:tab w:val="center" w:pos="4677"/>
        <w:tab w:val="right" w:pos="9355"/>
      </w:tabs>
    </w:pPr>
  </w:style>
  <w:style w:type="paragraph" w:styleId="a4">
    <w:name w:val="footer"/>
    <w:basedOn w:val="a"/>
    <w:rsid w:val="00116CBE"/>
    <w:pPr>
      <w:tabs>
        <w:tab w:val="center" w:pos="4677"/>
        <w:tab w:val="right" w:pos="9355"/>
      </w:tabs>
    </w:pPr>
  </w:style>
  <w:style w:type="paragraph" w:styleId="a5">
    <w:name w:val="Body Text"/>
    <w:basedOn w:val="a"/>
    <w:rsid w:val="00116CBE"/>
    <w:pPr>
      <w:widowControl/>
      <w:spacing w:before="9" w:line="360" w:lineRule="auto"/>
    </w:pPr>
    <w:rPr>
      <w:rFonts w:ascii="TimesET" w:hAnsi="TimesET"/>
      <w:b/>
      <w:sz w:val="24"/>
    </w:rPr>
  </w:style>
  <w:style w:type="paragraph" w:styleId="a6">
    <w:name w:val="footnote text"/>
    <w:basedOn w:val="a"/>
    <w:semiHidden/>
    <w:rsid w:val="00116CBE"/>
  </w:style>
  <w:style w:type="character" w:styleId="a7">
    <w:name w:val="footnote reference"/>
    <w:basedOn w:val="a0"/>
    <w:semiHidden/>
    <w:rsid w:val="00116CBE"/>
    <w:rPr>
      <w:vertAlign w:val="superscript"/>
    </w:rPr>
  </w:style>
  <w:style w:type="paragraph" w:customStyle="1" w:styleId="21">
    <w:name w:val="Основний текст 21"/>
    <w:basedOn w:val="a"/>
    <w:rsid w:val="00116CBE"/>
    <w:pPr>
      <w:widowControl/>
      <w:ind w:firstLine="720"/>
      <w:jc w:val="both"/>
    </w:pPr>
    <w:rPr>
      <w:rFonts w:ascii="TimesET" w:hAnsi="TimesET"/>
      <w:b/>
    </w:rPr>
  </w:style>
  <w:style w:type="paragraph" w:customStyle="1" w:styleId="210">
    <w:name w:val="Основний текст з відступом 21"/>
    <w:basedOn w:val="a"/>
    <w:rsid w:val="00116CBE"/>
    <w:pPr>
      <w:widowControl/>
      <w:ind w:firstLine="720"/>
      <w:jc w:val="both"/>
    </w:pPr>
    <w:rPr>
      <w:rFonts w:ascii="TimesET" w:hAnsi="TimesET"/>
      <w:b/>
      <w:i/>
      <w:sz w:val="24"/>
    </w:rPr>
  </w:style>
  <w:style w:type="paragraph" w:customStyle="1" w:styleId="31">
    <w:name w:val="Основний текст з відступом 31"/>
    <w:basedOn w:val="a"/>
    <w:rsid w:val="00116CBE"/>
    <w:pPr>
      <w:widowControl/>
      <w:ind w:firstLine="720"/>
      <w:jc w:val="both"/>
    </w:pPr>
    <w:rPr>
      <w:rFonts w:ascii="TimesET" w:hAnsi="TimesET"/>
      <w:b/>
      <w:sz w:val="24"/>
    </w:rPr>
  </w:style>
  <w:style w:type="character" w:styleId="a8">
    <w:name w:val="page number"/>
    <w:basedOn w:val="a0"/>
    <w:rsid w:val="00116CBE"/>
  </w:style>
  <w:style w:type="character" w:styleId="a9">
    <w:name w:val="endnote reference"/>
    <w:basedOn w:val="a0"/>
    <w:semiHidden/>
    <w:rsid w:val="003D3007"/>
    <w:rPr>
      <w:vertAlign w:val="superscript"/>
    </w:rPr>
  </w:style>
  <w:style w:type="paragraph" w:styleId="aa">
    <w:name w:val="endnote text"/>
    <w:basedOn w:val="a"/>
    <w:semiHidden/>
    <w:rsid w:val="003D3007"/>
    <w:pPr>
      <w:spacing w:line="360" w:lineRule="auto"/>
      <w:ind w:firstLine="709"/>
      <w:jc w:val="both"/>
    </w:pPr>
    <w:rPr>
      <w:rFonts w:ascii="Times New Roman" w:hAnsi="Times New Roman"/>
    </w:rPr>
  </w:style>
  <w:style w:type="paragraph" w:customStyle="1" w:styleId="snoska">
    <w:name w:val="snoska"/>
    <w:basedOn w:val="text"/>
    <w:rsid w:val="00795BD7"/>
    <w:pPr>
      <w:spacing w:line="240" w:lineRule="auto"/>
    </w:pPr>
    <w:rPr>
      <w:color w:val="auto"/>
      <w:sz w:val="16"/>
    </w:rPr>
  </w:style>
  <w:style w:type="paragraph" w:customStyle="1" w:styleId="text">
    <w:name w:val="text"/>
    <w:rsid w:val="00795BD7"/>
    <w:pPr>
      <w:overflowPunct w:val="0"/>
      <w:autoSpaceDE w:val="0"/>
      <w:autoSpaceDN w:val="0"/>
      <w:adjustRightInd w:val="0"/>
      <w:spacing w:line="240" w:lineRule="atLeast"/>
      <w:ind w:firstLine="283"/>
      <w:jc w:val="both"/>
      <w:textAlignment w:val="baseline"/>
    </w:pPr>
    <w:rPr>
      <w:rFonts w:ascii="TimesDL" w:hAnsi="TimesDL"/>
      <w:color w:val="000000"/>
    </w:rPr>
  </w:style>
  <w:style w:type="paragraph" w:customStyle="1" w:styleId="IIuroven">
    <w:name w:val="II uroven"/>
    <w:basedOn w:val="Iuroven"/>
    <w:rsid w:val="00795BD7"/>
    <w:pPr>
      <w:pageBreakBefore w:val="0"/>
      <w:spacing w:before="454" w:after="227"/>
    </w:pPr>
    <w:rPr>
      <w:caps w:val="0"/>
      <w:sz w:val="24"/>
    </w:rPr>
  </w:style>
  <w:style w:type="paragraph" w:customStyle="1" w:styleId="Iuroven">
    <w:name w:val="I uroven"/>
    <w:basedOn w:val="text"/>
    <w:rsid w:val="00795BD7"/>
    <w:pPr>
      <w:pageBreakBefore/>
      <w:spacing w:after="283" w:line="240" w:lineRule="auto"/>
      <w:jc w:val="left"/>
    </w:pPr>
    <w:rPr>
      <w:b/>
      <w:caps/>
      <w:color w:val="auto"/>
      <w:sz w:val="28"/>
    </w:rPr>
  </w:style>
  <w:style w:type="paragraph" w:customStyle="1" w:styleId="textvtjigka">
    <w:name w:val="text vtjigka"/>
    <w:basedOn w:val="text"/>
    <w:rsid w:val="00795BD7"/>
    <w:pPr>
      <w:ind w:left="454" w:right="454"/>
    </w:pPr>
    <w:rPr>
      <w:color w:val="auto"/>
    </w:rPr>
  </w:style>
  <w:style w:type="paragraph" w:customStyle="1" w:styleId="textva">
    <w:name w:val="text v_a"/>
    <w:basedOn w:val="textvtjigka"/>
    <w:rsid w:val="00795BD7"/>
    <w:pPr>
      <w:spacing w:line="240" w:lineRule="auto"/>
      <w:ind w:right="0"/>
    </w:pPr>
    <w:rPr>
      <w:i/>
      <w:sz w:val="18"/>
    </w:rPr>
  </w:style>
  <w:style w:type="character" w:styleId="ab">
    <w:name w:val="Hyperlink"/>
    <w:basedOn w:val="a0"/>
    <w:rsid w:val="008C1447"/>
    <w:rPr>
      <w:color w:val="0000FF"/>
      <w:u w:val="single"/>
    </w:rPr>
  </w:style>
  <w:style w:type="paragraph" w:styleId="ac">
    <w:name w:val="Normal (Web)"/>
    <w:basedOn w:val="a"/>
    <w:rsid w:val="00A61215"/>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censm">
    <w:name w:val="censm"/>
    <w:basedOn w:val="a"/>
    <w:rsid w:val="00A61215"/>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ep">
    <w:name w:val="ep"/>
    <w:basedOn w:val="a"/>
    <w:rsid w:val="00A61215"/>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epav">
    <w:name w:val="epav"/>
    <w:basedOn w:val="a"/>
    <w:rsid w:val="00A61215"/>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fn">
    <w:name w:val="fn"/>
    <w:basedOn w:val="a"/>
    <w:rsid w:val="00A61215"/>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character" w:styleId="ad">
    <w:name w:val="Emphasis"/>
    <w:basedOn w:val="a0"/>
    <w:qFormat/>
    <w:rsid w:val="00A6121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jpeg"/><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28" Type="http://schemas.openxmlformats.org/officeDocument/2006/relationships/image" Target="media/image123.jpeg"/><Relationship Id="rId5" Type="http://schemas.openxmlformats.org/officeDocument/2006/relationships/endnotes" Target="endnotes.xml"/><Relationship Id="rId90" Type="http://schemas.openxmlformats.org/officeDocument/2006/relationships/image" Target="media/image85.jpeg"/><Relationship Id="rId95" Type="http://schemas.openxmlformats.org/officeDocument/2006/relationships/image" Target="media/image90.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image" Target="media/image108.jpeg"/><Relationship Id="rId118" Type="http://schemas.openxmlformats.org/officeDocument/2006/relationships/image" Target="media/image113.jpeg"/><Relationship Id="rId80" Type="http://schemas.openxmlformats.org/officeDocument/2006/relationships/image" Target="media/image75.jpeg"/><Relationship Id="rId85" Type="http://schemas.openxmlformats.org/officeDocument/2006/relationships/image" Target="media/image80.jpeg"/><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08" Type="http://schemas.openxmlformats.org/officeDocument/2006/relationships/image" Target="media/image103.jpeg"/><Relationship Id="rId124" Type="http://schemas.openxmlformats.org/officeDocument/2006/relationships/image" Target="media/image119.jpeg"/><Relationship Id="rId129" Type="http://schemas.openxmlformats.org/officeDocument/2006/relationships/header" Target="header1.xml"/><Relationship Id="rId54" Type="http://schemas.openxmlformats.org/officeDocument/2006/relationships/image" Target="media/image49.jpeg"/><Relationship Id="rId70" Type="http://schemas.openxmlformats.org/officeDocument/2006/relationships/image" Target="media/image65.jpeg"/><Relationship Id="rId75" Type="http://schemas.openxmlformats.org/officeDocument/2006/relationships/image" Target="media/image70.jpe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styles" Target="styles.xml"/><Relationship Id="rId6" Type="http://schemas.openxmlformats.org/officeDocument/2006/relationships/image" Target="media/image1.jpeg"/><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119" Type="http://schemas.openxmlformats.org/officeDocument/2006/relationships/image" Target="media/image114.jpeg"/><Relationship Id="rId44" Type="http://schemas.openxmlformats.org/officeDocument/2006/relationships/image" Target="media/image39.jpeg"/><Relationship Id="rId60" Type="http://schemas.openxmlformats.org/officeDocument/2006/relationships/image" Target="media/image55.png"/><Relationship Id="rId65" Type="http://schemas.openxmlformats.org/officeDocument/2006/relationships/image" Target="media/image60.jpeg"/><Relationship Id="rId81" Type="http://schemas.openxmlformats.org/officeDocument/2006/relationships/image" Target="media/image76.jpeg"/><Relationship Id="rId86" Type="http://schemas.openxmlformats.org/officeDocument/2006/relationships/image" Target="media/image81.jpeg"/><Relationship Id="rId130" Type="http://schemas.openxmlformats.org/officeDocument/2006/relationships/footer" Target="footer1.xml"/><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ettings" Target="setting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fontTable" Target="fontTable.xml"/><Relationship Id="rId61" Type="http://schemas.openxmlformats.org/officeDocument/2006/relationships/image" Target="media/image56.png"/><Relationship Id="rId82" Type="http://schemas.openxmlformats.org/officeDocument/2006/relationships/image" Target="media/image77.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3" Type="http://schemas.openxmlformats.org/officeDocument/2006/relationships/webSettings" Target="webSettings.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theme" Target="theme/theme1.xml"/><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101.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4" Type="http://schemas.openxmlformats.org/officeDocument/2006/relationships/footnotes" Target="footnotes.xml"/><Relationship Id="rId9" Type="http://schemas.openxmlformats.org/officeDocument/2006/relationships/image" Target="media/image4.jpeg"/><Relationship Id="rId26" Type="http://schemas.openxmlformats.org/officeDocument/2006/relationships/image" Target="media/image21.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48664</Words>
  <Characters>277387</Characters>
  <Application>Microsoft Office Word</Application>
  <DocSecurity>0</DocSecurity>
  <Lines>2311</Lines>
  <Paragraphs>650</Paragraphs>
  <ScaleCrop>false</ScaleCrop>
  <HeadingPairs>
    <vt:vector size="2" baseType="variant">
      <vt:variant>
        <vt:lpstr>Название</vt:lpstr>
      </vt:variant>
      <vt:variant>
        <vt:i4>1</vt:i4>
      </vt:variant>
    </vt:vector>
  </HeadingPairs>
  <TitlesOfParts>
    <vt:vector size="1" baseType="lpstr">
      <vt:lpstr>ХЕЛЕН СИНГЕР КАПЛАН</vt:lpstr>
    </vt:vector>
  </TitlesOfParts>
  <Company>*</Company>
  <LinksUpToDate>false</LinksUpToDate>
  <CharactersWithSpaces>325401</CharactersWithSpaces>
  <SharedDoc>false</SharedDoc>
  <HLinks>
    <vt:vector size="12" baseType="variant">
      <vt:variant>
        <vt:i4>1572944</vt:i4>
      </vt:variant>
      <vt:variant>
        <vt:i4>3</vt:i4>
      </vt:variant>
      <vt:variant>
        <vt:i4>0</vt:i4>
      </vt:variant>
      <vt:variant>
        <vt:i4>5</vt:i4>
      </vt:variant>
      <vt:variant>
        <vt:lpwstr>http://www.myword.ru/</vt:lpwstr>
      </vt:variant>
      <vt:variant>
        <vt:lpwstr/>
      </vt:variant>
      <vt:variant>
        <vt:i4>1572944</vt:i4>
      </vt:variant>
      <vt:variant>
        <vt:i4>0</vt:i4>
      </vt:variant>
      <vt:variant>
        <vt:i4>0</vt:i4>
      </vt:variant>
      <vt:variant>
        <vt:i4>5</vt:i4>
      </vt:variant>
      <vt:variant>
        <vt:lpwstr>http://www.myword.ru/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ХЕЛЕН СИНГЕР КАПЛАН</dc:title>
  <dc:subject/>
  <dc:creator>Roman</dc:creator>
  <cp:keywords/>
  <dc:description/>
  <cp:lastModifiedBy>Irina</cp:lastModifiedBy>
  <cp:revision>2</cp:revision>
  <dcterms:created xsi:type="dcterms:W3CDTF">2014-08-17T17:42:00Z</dcterms:created>
  <dcterms:modified xsi:type="dcterms:W3CDTF">2014-08-17T17:42:00Z</dcterms:modified>
</cp:coreProperties>
</file>