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486" w:rsidRDefault="002E2486" w:rsidP="00F646EA">
      <w:pPr>
        <w:pStyle w:val="a4"/>
        <w:widowControl w:val="0"/>
        <w:spacing w:line="360" w:lineRule="auto"/>
        <w:ind w:firstLine="720"/>
        <w:jc w:val="both"/>
        <w:rPr>
          <w:sz w:val="28"/>
        </w:rPr>
      </w:pPr>
    </w:p>
    <w:p w:rsidR="00EE2B06" w:rsidRPr="00F646EA" w:rsidRDefault="00EE2B06" w:rsidP="00F646EA">
      <w:pPr>
        <w:pStyle w:val="a4"/>
        <w:widowControl w:val="0"/>
        <w:spacing w:line="360" w:lineRule="auto"/>
        <w:ind w:firstLine="720"/>
        <w:jc w:val="both"/>
        <w:rPr>
          <w:sz w:val="28"/>
        </w:rPr>
      </w:pPr>
      <w:r w:rsidRPr="00F646EA">
        <w:rPr>
          <w:sz w:val="28"/>
        </w:rPr>
        <w:t>Российский государственный медицинский университет</w:t>
      </w:r>
    </w:p>
    <w:p w:rsidR="00EE2B06" w:rsidRPr="00F646EA" w:rsidRDefault="00EE2B06" w:rsidP="00F646EA">
      <w:pPr>
        <w:spacing w:line="360" w:lineRule="auto"/>
        <w:ind w:firstLine="720"/>
        <w:rPr>
          <w:b/>
          <w:sz w:val="28"/>
        </w:rPr>
      </w:pPr>
    </w:p>
    <w:p w:rsidR="00EE2B06" w:rsidRPr="00F646EA" w:rsidRDefault="00EE2B06" w:rsidP="00F646EA">
      <w:pPr>
        <w:spacing w:line="360" w:lineRule="auto"/>
        <w:ind w:firstLine="720"/>
        <w:rPr>
          <w:b/>
          <w:sz w:val="28"/>
        </w:rPr>
      </w:pPr>
    </w:p>
    <w:p w:rsidR="00EE2B06" w:rsidRPr="00F646EA" w:rsidRDefault="00EE2B06" w:rsidP="00F646EA">
      <w:pPr>
        <w:spacing w:line="360" w:lineRule="auto"/>
        <w:ind w:firstLine="720"/>
        <w:rPr>
          <w:b/>
          <w:sz w:val="28"/>
        </w:rPr>
      </w:pPr>
    </w:p>
    <w:p w:rsidR="00EE2B06" w:rsidRPr="00F646EA" w:rsidRDefault="00EE2B06" w:rsidP="00F646EA">
      <w:pPr>
        <w:spacing w:line="360" w:lineRule="auto"/>
        <w:ind w:firstLine="720"/>
        <w:rPr>
          <w:b/>
          <w:sz w:val="28"/>
        </w:rPr>
      </w:pPr>
    </w:p>
    <w:p w:rsidR="00EE2B06" w:rsidRPr="00F646EA" w:rsidRDefault="00EE2B06" w:rsidP="00F646EA">
      <w:pPr>
        <w:spacing w:line="360" w:lineRule="auto"/>
        <w:ind w:firstLine="720"/>
        <w:rPr>
          <w:b/>
          <w:sz w:val="28"/>
        </w:rPr>
      </w:pPr>
    </w:p>
    <w:p w:rsidR="00EE2B06" w:rsidRPr="00F646EA" w:rsidRDefault="00EE2B06" w:rsidP="00F646EA">
      <w:pPr>
        <w:spacing w:line="360" w:lineRule="auto"/>
        <w:ind w:firstLine="720"/>
        <w:rPr>
          <w:b/>
          <w:sz w:val="28"/>
        </w:rPr>
      </w:pPr>
    </w:p>
    <w:p w:rsidR="00EE2B06" w:rsidRPr="00F646EA" w:rsidRDefault="00EE2B06" w:rsidP="00F646EA">
      <w:pPr>
        <w:spacing w:line="360" w:lineRule="auto"/>
        <w:ind w:firstLine="720"/>
        <w:rPr>
          <w:b/>
          <w:sz w:val="28"/>
        </w:rPr>
      </w:pPr>
    </w:p>
    <w:p w:rsidR="00EE2B06" w:rsidRPr="00F646EA" w:rsidRDefault="00EE2B06" w:rsidP="00F646EA">
      <w:pPr>
        <w:spacing w:line="360" w:lineRule="auto"/>
        <w:ind w:firstLine="720"/>
        <w:rPr>
          <w:b/>
          <w:sz w:val="28"/>
        </w:rPr>
      </w:pPr>
    </w:p>
    <w:p w:rsidR="00EE2B06" w:rsidRPr="00F646EA" w:rsidRDefault="00EE2B06" w:rsidP="00F646EA">
      <w:pPr>
        <w:spacing w:line="360" w:lineRule="auto"/>
        <w:ind w:firstLine="720"/>
        <w:rPr>
          <w:b/>
          <w:sz w:val="28"/>
        </w:rPr>
      </w:pPr>
    </w:p>
    <w:p w:rsidR="00EE2B06" w:rsidRPr="00F646EA" w:rsidRDefault="00EE2B06" w:rsidP="00F646EA">
      <w:pPr>
        <w:spacing w:line="360" w:lineRule="auto"/>
        <w:ind w:firstLine="720"/>
        <w:jc w:val="center"/>
        <w:rPr>
          <w:b/>
          <w:sz w:val="28"/>
        </w:rPr>
      </w:pPr>
    </w:p>
    <w:p w:rsidR="00EE2B06" w:rsidRPr="00BE0077" w:rsidRDefault="00EE2B06" w:rsidP="00F646EA">
      <w:pPr>
        <w:pStyle w:val="1"/>
        <w:keepNext w:val="0"/>
        <w:spacing w:line="360" w:lineRule="auto"/>
        <w:ind w:firstLine="720"/>
        <w:rPr>
          <w:rFonts w:ascii="Times New Roman" w:hAnsi="Times New Roman"/>
          <w:sz w:val="28"/>
        </w:rPr>
      </w:pPr>
      <w:r w:rsidRPr="00BE0077">
        <w:rPr>
          <w:rFonts w:ascii="Times New Roman" w:hAnsi="Times New Roman"/>
          <w:sz w:val="28"/>
        </w:rPr>
        <w:t>СХЕМА ИСТОРИИ БОЛЕЗНИ</w:t>
      </w:r>
    </w:p>
    <w:p w:rsidR="00F646EA" w:rsidRDefault="00EE2B06" w:rsidP="00F646EA">
      <w:pPr>
        <w:pStyle w:val="a5"/>
        <w:widowControl w:val="0"/>
        <w:spacing w:line="360" w:lineRule="auto"/>
        <w:ind w:firstLine="720"/>
        <w:rPr>
          <w:b/>
          <w:sz w:val="28"/>
        </w:rPr>
      </w:pPr>
      <w:r w:rsidRPr="00F646EA">
        <w:rPr>
          <w:b/>
          <w:sz w:val="28"/>
        </w:rPr>
        <w:t>Методические указания для студентов 3-4 курсов медицинских ВУЗов</w:t>
      </w:r>
    </w:p>
    <w:p w:rsidR="00EE2B06" w:rsidRPr="00F646EA" w:rsidRDefault="00EE2B06" w:rsidP="00F646EA">
      <w:pPr>
        <w:pStyle w:val="a5"/>
        <w:widowControl w:val="0"/>
        <w:spacing w:line="360" w:lineRule="auto"/>
        <w:ind w:firstLine="720"/>
        <w:rPr>
          <w:b/>
          <w:sz w:val="28"/>
        </w:rPr>
      </w:pPr>
      <w:r w:rsidRPr="00F646EA">
        <w:rPr>
          <w:b/>
          <w:sz w:val="28"/>
        </w:rPr>
        <w:t xml:space="preserve">для написания истории </w:t>
      </w:r>
      <w:r w:rsidR="00F646EA">
        <w:rPr>
          <w:b/>
          <w:sz w:val="28"/>
        </w:rPr>
        <w:t>болезни по курсу общей хирургии</w:t>
      </w:r>
    </w:p>
    <w:p w:rsidR="00EE2B06" w:rsidRPr="00F646EA" w:rsidRDefault="00EE2B06" w:rsidP="00F646EA">
      <w:pPr>
        <w:spacing w:line="360" w:lineRule="auto"/>
        <w:ind w:firstLine="720"/>
        <w:rPr>
          <w:b/>
          <w:sz w:val="28"/>
        </w:rPr>
      </w:pPr>
    </w:p>
    <w:p w:rsidR="00EE2B06" w:rsidRPr="00F646EA" w:rsidRDefault="00EE2B06" w:rsidP="00F646EA">
      <w:pPr>
        <w:spacing w:line="360" w:lineRule="auto"/>
        <w:ind w:firstLine="720"/>
        <w:rPr>
          <w:b/>
          <w:sz w:val="28"/>
        </w:rPr>
      </w:pPr>
    </w:p>
    <w:p w:rsidR="00EE2B06" w:rsidRPr="00F646EA" w:rsidRDefault="00EE2B06" w:rsidP="00F646EA">
      <w:pPr>
        <w:spacing w:line="360" w:lineRule="auto"/>
        <w:ind w:firstLine="720"/>
        <w:rPr>
          <w:b/>
          <w:sz w:val="28"/>
        </w:rPr>
      </w:pPr>
    </w:p>
    <w:p w:rsidR="00EE2B06" w:rsidRPr="00F646EA" w:rsidRDefault="00EE2B06" w:rsidP="00F646EA">
      <w:pPr>
        <w:spacing w:line="360" w:lineRule="auto"/>
        <w:ind w:firstLine="720"/>
        <w:rPr>
          <w:b/>
          <w:sz w:val="28"/>
        </w:rPr>
      </w:pPr>
    </w:p>
    <w:p w:rsidR="00EE2B06" w:rsidRPr="00F646EA" w:rsidRDefault="00EE2B06" w:rsidP="00F646EA">
      <w:pPr>
        <w:spacing w:line="360" w:lineRule="auto"/>
        <w:ind w:firstLine="720"/>
        <w:rPr>
          <w:b/>
          <w:sz w:val="28"/>
        </w:rPr>
      </w:pPr>
    </w:p>
    <w:p w:rsidR="00EE2B06" w:rsidRPr="00F646EA" w:rsidRDefault="00EE2B06" w:rsidP="00F646EA">
      <w:pPr>
        <w:spacing w:line="360" w:lineRule="auto"/>
        <w:ind w:firstLine="720"/>
        <w:rPr>
          <w:b/>
          <w:sz w:val="28"/>
        </w:rPr>
      </w:pPr>
    </w:p>
    <w:p w:rsidR="00EE2B06" w:rsidRPr="00F646EA" w:rsidRDefault="00EE2B06" w:rsidP="00F646EA">
      <w:pPr>
        <w:spacing w:line="360" w:lineRule="auto"/>
        <w:ind w:firstLine="720"/>
        <w:rPr>
          <w:b/>
          <w:sz w:val="28"/>
        </w:rPr>
      </w:pPr>
    </w:p>
    <w:p w:rsidR="00EE2B06" w:rsidRPr="00F646EA" w:rsidRDefault="00EE2B06" w:rsidP="00F646EA">
      <w:pPr>
        <w:spacing w:line="360" w:lineRule="auto"/>
        <w:ind w:firstLine="720"/>
        <w:rPr>
          <w:b/>
          <w:sz w:val="28"/>
        </w:rPr>
      </w:pPr>
    </w:p>
    <w:p w:rsidR="00EE2B06" w:rsidRPr="00F646EA" w:rsidRDefault="00EE2B06" w:rsidP="00F646EA">
      <w:pPr>
        <w:spacing w:line="360" w:lineRule="auto"/>
        <w:ind w:firstLine="720"/>
        <w:rPr>
          <w:b/>
          <w:sz w:val="28"/>
        </w:rPr>
      </w:pPr>
    </w:p>
    <w:p w:rsidR="00EE2B06" w:rsidRPr="00F646EA" w:rsidRDefault="00EE2B06" w:rsidP="00F646EA">
      <w:pPr>
        <w:spacing w:line="360" w:lineRule="auto"/>
        <w:ind w:firstLine="720"/>
        <w:rPr>
          <w:b/>
          <w:sz w:val="28"/>
        </w:rPr>
      </w:pPr>
    </w:p>
    <w:p w:rsidR="00EE2B06" w:rsidRPr="00F646EA" w:rsidRDefault="00EE2B06" w:rsidP="00F646EA">
      <w:pPr>
        <w:spacing w:line="360" w:lineRule="auto"/>
        <w:ind w:firstLine="720"/>
        <w:rPr>
          <w:b/>
          <w:sz w:val="28"/>
        </w:rPr>
      </w:pPr>
    </w:p>
    <w:p w:rsidR="00EE2B06" w:rsidRPr="00F646EA" w:rsidRDefault="00EE2B06" w:rsidP="00F646EA">
      <w:pPr>
        <w:spacing w:line="360" w:lineRule="auto"/>
        <w:ind w:firstLine="720"/>
        <w:rPr>
          <w:b/>
          <w:sz w:val="28"/>
        </w:rPr>
      </w:pPr>
    </w:p>
    <w:p w:rsidR="00EE2B06" w:rsidRPr="00F646EA" w:rsidRDefault="00EE2B06" w:rsidP="00F646EA">
      <w:pPr>
        <w:spacing w:line="360" w:lineRule="auto"/>
        <w:ind w:firstLine="720"/>
        <w:jc w:val="center"/>
        <w:rPr>
          <w:b/>
          <w:sz w:val="28"/>
        </w:rPr>
      </w:pPr>
    </w:p>
    <w:p w:rsidR="00EE2B06" w:rsidRPr="00F646EA" w:rsidRDefault="00EE2B06" w:rsidP="00F646EA">
      <w:pPr>
        <w:pStyle w:val="20"/>
        <w:keepNext w:val="0"/>
        <w:spacing w:line="360" w:lineRule="auto"/>
        <w:ind w:firstLine="720"/>
        <w:rPr>
          <w:rFonts w:ascii="Times New Roman" w:hAnsi="Times New Roman"/>
          <w:b w:val="0"/>
          <w:sz w:val="28"/>
        </w:rPr>
      </w:pPr>
      <w:r w:rsidRPr="00F646EA">
        <w:rPr>
          <w:rFonts w:ascii="Times New Roman" w:hAnsi="Times New Roman"/>
          <w:sz w:val="28"/>
        </w:rPr>
        <w:t>МОСКВА 2010</w:t>
      </w:r>
    </w:p>
    <w:p w:rsidR="00EE2B06" w:rsidRPr="000457AC" w:rsidRDefault="00F646EA" w:rsidP="00F646EA">
      <w:pPr>
        <w:spacing w:line="360" w:lineRule="auto"/>
        <w:ind w:firstLine="720"/>
        <w:rPr>
          <w:sz w:val="28"/>
        </w:rPr>
      </w:pPr>
      <w:r>
        <w:rPr>
          <w:b/>
          <w:sz w:val="28"/>
        </w:rPr>
        <w:br w:type="page"/>
      </w:r>
      <w:r w:rsidR="00EE2B06" w:rsidRPr="000457AC">
        <w:rPr>
          <w:sz w:val="28"/>
        </w:rPr>
        <w:t>Методические рекомендации по написанию истории болезни по курсу общей хирургии для студентов 3 и 4 курсов.</w:t>
      </w:r>
    </w:p>
    <w:p w:rsidR="00EE2B06" w:rsidRPr="000457AC" w:rsidRDefault="00EE2B06" w:rsidP="00F646EA">
      <w:pPr>
        <w:spacing w:line="360" w:lineRule="auto"/>
        <w:ind w:firstLine="720"/>
        <w:rPr>
          <w:sz w:val="28"/>
        </w:rPr>
      </w:pPr>
      <w:r w:rsidRPr="000457AC">
        <w:rPr>
          <w:sz w:val="28"/>
        </w:rPr>
        <w:t>Под редакцией заведующего кафедрой общей хирургии лечебного факультета РГМУ, профессора Н.А. Кузнецова.</w:t>
      </w:r>
    </w:p>
    <w:p w:rsidR="00EE2B06" w:rsidRPr="000457AC" w:rsidRDefault="00EE2B06" w:rsidP="00F646EA">
      <w:pPr>
        <w:spacing w:line="360" w:lineRule="auto"/>
        <w:ind w:firstLine="720"/>
        <w:rPr>
          <w:sz w:val="28"/>
        </w:rPr>
      </w:pPr>
      <w:r w:rsidRPr="000457AC">
        <w:rPr>
          <w:sz w:val="28"/>
        </w:rPr>
        <w:t>Коллектив авторов: проф. д.м.н. Кузнецов Н.А., проф. д.м.н. Родоман Г.В., доц. к.м.н. Лаберко Л.А., доц. к.м.н. Семенова Т.В., доц. к.м.н. Харитонов С.В., асс. к.м.н. Шалаева Т.И.</w:t>
      </w:r>
    </w:p>
    <w:p w:rsidR="00EE2B06" w:rsidRPr="00F646EA" w:rsidRDefault="00EE2B06" w:rsidP="00F646EA">
      <w:pPr>
        <w:spacing w:line="360" w:lineRule="auto"/>
        <w:ind w:firstLine="720"/>
        <w:rPr>
          <w:b/>
          <w:sz w:val="28"/>
        </w:rPr>
      </w:pPr>
    </w:p>
    <w:p w:rsidR="00EE2B06" w:rsidRPr="00F646EA" w:rsidRDefault="00EE2B06" w:rsidP="00F646EA">
      <w:pPr>
        <w:spacing w:line="360" w:lineRule="auto"/>
        <w:ind w:firstLine="720"/>
        <w:rPr>
          <w:b/>
          <w:sz w:val="28"/>
        </w:rPr>
      </w:pPr>
      <w:r w:rsidRPr="00F646EA">
        <w:rPr>
          <w:b/>
          <w:sz w:val="28"/>
        </w:rPr>
        <w:br w:type="page"/>
        <w:t>ВВЕДЕНИЕ</w:t>
      </w:r>
    </w:p>
    <w:p w:rsidR="00F646EA" w:rsidRDefault="00F646EA" w:rsidP="00F646EA">
      <w:pPr>
        <w:spacing w:line="360" w:lineRule="auto"/>
        <w:ind w:firstLine="720"/>
        <w:rPr>
          <w:sz w:val="28"/>
        </w:rPr>
      </w:pPr>
    </w:p>
    <w:p w:rsidR="00EE2B06" w:rsidRPr="00F646EA" w:rsidRDefault="00EE2B06" w:rsidP="00F646EA">
      <w:pPr>
        <w:spacing w:line="360" w:lineRule="auto"/>
        <w:ind w:firstLine="720"/>
        <w:rPr>
          <w:sz w:val="28"/>
        </w:rPr>
      </w:pPr>
      <w:r w:rsidRPr="00F646EA">
        <w:rPr>
          <w:sz w:val="28"/>
        </w:rPr>
        <w:t>Предлагаемая схема истории болезни предназначена для студентов медицинских вузов, изучающих общую хирургию и направлена для облегчения и выработки правильных навыков объективного обследования хирургического больного, выяснения ими анамнеза заболевания, правильной трактовки полученных данных и оформления первой студенческой хирургической истории болезни.</w:t>
      </w:r>
    </w:p>
    <w:p w:rsidR="00EE2B06" w:rsidRPr="00F646EA" w:rsidRDefault="00EE2B06" w:rsidP="00F646EA">
      <w:pPr>
        <w:spacing w:line="360" w:lineRule="auto"/>
        <w:ind w:firstLine="720"/>
        <w:rPr>
          <w:sz w:val="28"/>
        </w:rPr>
      </w:pPr>
      <w:r w:rsidRPr="00F646EA">
        <w:rPr>
          <w:sz w:val="28"/>
        </w:rPr>
        <w:t>Студенческая история болезни должна соответствовать основным требованиям предъявляемым к первичной медицинской документации -</w:t>
      </w:r>
      <w:r w:rsidR="00F646EA">
        <w:rPr>
          <w:sz w:val="28"/>
        </w:rPr>
        <w:t xml:space="preserve"> </w:t>
      </w:r>
      <w:r w:rsidRPr="00F646EA">
        <w:rPr>
          <w:sz w:val="28"/>
        </w:rPr>
        <w:t>медицинской карте стационарного больного.</w:t>
      </w:r>
    </w:p>
    <w:p w:rsidR="00EE2B06" w:rsidRPr="00F646EA" w:rsidRDefault="00EE2B06" w:rsidP="00F646EA">
      <w:pPr>
        <w:spacing w:line="360" w:lineRule="auto"/>
        <w:ind w:firstLine="720"/>
        <w:rPr>
          <w:sz w:val="28"/>
        </w:rPr>
      </w:pPr>
      <w:r w:rsidRPr="00F646EA">
        <w:rPr>
          <w:sz w:val="28"/>
        </w:rPr>
        <w:t>История болезни стационарного больного является основным медицинским документом, который составляется на каждого поступившего больного и содержит все необходимые сведения, характеризующие состояние больного в течение всего времени пребывания в стационаре, организацию его лечения, данные объективных исследований и назначения.</w:t>
      </w:r>
    </w:p>
    <w:p w:rsidR="00EE2B06" w:rsidRPr="00F646EA" w:rsidRDefault="00EE2B06" w:rsidP="00F646EA">
      <w:pPr>
        <w:spacing w:line="360" w:lineRule="auto"/>
        <w:ind w:firstLine="720"/>
        <w:rPr>
          <w:sz w:val="28"/>
        </w:rPr>
      </w:pPr>
      <w:r w:rsidRPr="00F646EA">
        <w:rPr>
          <w:sz w:val="28"/>
        </w:rPr>
        <w:t>Данный документ состоит из паспортной части, диагноза направившего учреждения, диагноза при поступлении, кратких данных анамнеза, жалоб больного, состояния больного на момент поступления, данных обследования больного в приемном отделении. В дальнейшем лечащий врач определяет план обследования больного, назначает лечение и ежедневно фиксирует в истории сведения состоянии больного, оценивает эффективность проводимого лечения. При выписке больного лечащий врач составляет эпикриз, в котором кратко резюмируются данные о состоянии больного при поступлении и выбытии, обосновывается диагноз, указываются лечебные мероприятия и их эффективность, даются рекомендации по дальнейшему лечению и режиму больного (см. приложение).</w:t>
      </w:r>
    </w:p>
    <w:p w:rsidR="00EE2B06" w:rsidRPr="00F646EA" w:rsidRDefault="00EE2B06" w:rsidP="00F646EA">
      <w:pPr>
        <w:spacing w:line="360" w:lineRule="auto"/>
        <w:ind w:firstLine="720"/>
        <w:rPr>
          <w:sz w:val="28"/>
        </w:rPr>
      </w:pPr>
      <w:r w:rsidRPr="00F646EA">
        <w:rPr>
          <w:sz w:val="28"/>
        </w:rPr>
        <w:t>При написании истории болезни студентами 3 курса при изучении курса общей хирургии, вследствие сквозного обучения на кафедре и не возможности наблюдать за больным в динамике написание дневников, выписного эпикриза считаем не целесообразным.</w:t>
      </w:r>
    </w:p>
    <w:p w:rsidR="00EE2B06" w:rsidRPr="00F646EA" w:rsidRDefault="00EE2B06" w:rsidP="00F646EA">
      <w:pPr>
        <w:spacing w:line="360" w:lineRule="auto"/>
        <w:ind w:firstLine="720"/>
        <w:rPr>
          <w:sz w:val="28"/>
        </w:rPr>
      </w:pPr>
      <w:r w:rsidRPr="00F646EA">
        <w:rPr>
          <w:sz w:val="28"/>
        </w:rPr>
        <w:t>По структуре «студенческой» истории болезни пациента хирургического профиля целесообразно после ознакомления с паспортными данными пациента, выяснить жалобы и данные анамнеза, исследовать настоящее состояние больного, локальный статус. Далее ознакомиться с картой стационарного больного, проанализировать проведенные больному исследования и проводимое лечения, с оценкой динамики его объективного состояния от момента поступления до момента Вашей курации. На основании всех полученных данных Вы должны выделить имеющиеся у больного патологические синдромы, обосновать их и если патология имеющаяся у пациента входит в число изучаемых в курсе данной дисциплины нозологий (см. приложение), то сформулировать клинический диагноз и обосновать его, если данное заболевание не изучалось, можно ограничиться только формулировкой и обоснованием патологических синдромов (см. приложение).</w:t>
      </w:r>
    </w:p>
    <w:p w:rsidR="00F646EA" w:rsidRDefault="00EE2B06" w:rsidP="00F646EA">
      <w:pPr>
        <w:spacing w:line="360" w:lineRule="auto"/>
        <w:ind w:firstLine="720"/>
        <w:rPr>
          <w:sz w:val="28"/>
        </w:rPr>
      </w:pPr>
      <w:r w:rsidRPr="00F646EA">
        <w:rPr>
          <w:sz w:val="28"/>
        </w:rPr>
        <w:br w:type="page"/>
      </w:r>
    </w:p>
    <w:p w:rsidR="00A3689F" w:rsidRPr="00F646EA" w:rsidRDefault="00C10A3D" w:rsidP="00F646EA">
      <w:pPr>
        <w:spacing w:line="360" w:lineRule="auto"/>
        <w:ind w:firstLine="720"/>
        <w:jc w:val="center"/>
        <w:rPr>
          <w:b/>
          <w:sz w:val="28"/>
          <w:szCs w:val="32"/>
        </w:rPr>
      </w:pPr>
      <w:r>
        <w:rPr>
          <w:noProof/>
        </w:rPr>
        <w:pict>
          <v:rect id="_x0000_s1026" style="position:absolute;left:0;text-align:left;margin-left:-7.95pt;margin-top:-34.85pt;width:498pt;height:705pt;z-index:-251658752"/>
        </w:pict>
      </w:r>
      <w:r w:rsidR="00A3689F" w:rsidRPr="00F646EA">
        <w:rPr>
          <w:b/>
          <w:sz w:val="28"/>
          <w:szCs w:val="32"/>
        </w:rPr>
        <w:t>Российский</w:t>
      </w:r>
      <w:r w:rsidR="00F646EA">
        <w:rPr>
          <w:b/>
          <w:szCs w:val="32"/>
        </w:rPr>
        <w:t xml:space="preserve"> </w:t>
      </w:r>
      <w:r w:rsidR="00A3689F" w:rsidRPr="00F646EA">
        <w:rPr>
          <w:b/>
          <w:sz w:val="28"/>
          <w:szCs w:val="32"/>
        </w:rPr>
        <w:t>государственный</w:t>
      </w:r>
      <w:r w:rsidR="00F646EA">
        <w:rPr>
          <w:b/>
          <w:szCs w:val="32"/>
        </w:rPr>
        <w:t xml:space="preserve"> </w:t>
      </w:r>
      <w:r w:rsidR="00A3689F" w:rsidRPr="00F646EA">
        <w:rPr>
          <w:b/>
          <w:sz w:val="28"/>
          <w:szCs w:val="32"/>
        </w:rPr>
        <w:t>медицинский</w:t>
      </w:r>
      <w:r w:rsidR="00F646EA">
        <w:rPr>
          <w:b/>
          <w:szCs w:val="32"/>
        </w:rPr>
        <w:t xml:space="preserve"> </w:t>
      </w:r>
      <w:r w:rsidR="00A3689F" w:rsidRPr="00F646EA">
        <w:rPr>
          <w:b/>
          <w:sz w:val="28"/>
          <w:szCs w:val="32"/>
        </w:rPr>
        <w:t>университет</w:t>
      </w:r>
    </w:p>
    <w:p w:rsidR="00A3689F" w:rsidRPr="00F646EA" w:rsidRDefault="00A3689F" w:rsidP="00F646EA">
      <w:pPr>
        <w:spacing w:line="360" w:lineRule="auto"/>
        <w:ind w:firstLine="720"/>
        <w:jc w:val="center"/>
        <w:rPr>
          <w:b/>
          <w:sz w:val="28"/>
          <w:szCs w:val="32"/>
        </w:rPr>
      </w:pPr>
      <w:r w:rsidRPr="00F646EA">
        <w:rPr>
          <w:b/>
          <w:sz w:val="28"/>
          <w:szCs w:val="32"/>
        </w:rPr>
        <w:t>Им. Пирогова</w:t>
      </w:r>
    </w:p>
    <w:p w:rsidR="00EE2B06" w:rsidRPr="00F646EA" w:rsidRDefault="00EE2B06" w:rsidP="00F646EA">
      <w:pPr>
        <w:pStyle w:val="4"/>
        <w:keepNext w:val="0"/>
        <w:spacing w:before="0" w:line="360" w:lineRule="auto"/>
        <w:ind w:right="0" w:firstLine="720"/>
        <w:rPr>
          <w:rFonts w:ascii="Times New Roman" w:hAnsi="Times New Roman"/>
          <w:b/>
        </w:rPr>
      </w:pPr>
      <w:r w:rsidRPr="00F646EA">
        <w:rPr>
          <w:rFonts w:ascii="Times New Roman" w:hAnsi="Times New Roman"/>
          <w:b/>
        </w:rPr>
        <w:t>Кафедра общей хирургии лечебного факультета</w:t>
      </w:r>
    </w:p>
    <w:p w:rsidR="00EE2B06" w:rsidRPr="00F646EA" w:rsidRDefault="00EE2B06" w:rsidP="00F646EA">
      <w:pPr>
        <w:spacing w:line="360" w:lineRule="auto"/>
        <w:ind w:firstLine="720"/>
        <w:jc w:val="center"/>
        <w:rPr>
          <w:sz w:val="28"/>
          <w:szCs w:val="28"/>
        </w:rPr>
      </w:pPr>
      <w:r w:rsidRPr="00F646EA">
        <w:rPr>
          <w:sz w:val="28"/>
          <w:szCs w:val="28"/>
        </w:rPr>
        <w:t>За</w:t>
      </w:r>
      <w:r w:rsidR="00214487" w:rsidRPr="00F646EA">
        <w:rPr>
          <w:sz w:val="28"/>
          <w:szCs w:val="28"/>
        </w:rPr>
        <w:t xml:space="preserve">ведующий кафедрой: </w:t>
      </w:r>
      <w:r w:rsidR="00F03459" w:rsidRPr="00F646EA">
        <w:rPr>
          <w:sz w:val="28"/>
          <w:szCs w:val="28"/>
        </w:rPr>
        <w:t>проф. д.м.н. Кузнецов Н.А.</w:t>
      </w:r>
    </w:p>
    <w:p w:rsidR="00EE2B06" w:rsidRPr="00F646EA" w:rsidRDefault="00EE2B06" w:rsidP="00F646EA">
      <w:pPr>
        <w:spacing w:line="360" w:lineRule="auto"/>
        <w:ind w:firstLine="720"/>
        <w:jc w:val="center"/>
        <w:rPr>
          <w:b/>
          <w:sz w:val="28"/>
          <w:szCs w:val="28"/>
        </w:rPr>
      </w:pPr>
      <w:r w:rsidRPr="00F646EA">
        <w:rPr>
          <w:sz w:val="28"/>
          <w:szCs w:val="28"/>
        </w:rPr>
        <w:t>Преподаватель:</w:t>
      </w:r>
      <w:r w:rsidR="00F646EA">
        <w:rPr>
          <w:sz w:val="28"/>
          <w:szCs w:val="28"/>
        </w:rPr>
        <w:t xml:space="preserve"> </w:t>
      </w:r>
      <w:r w:rsidR="00F03459" w:rsidRPr="00F646EA">
        <w:rPr>
          <w:sz w:val="28"/>
          <w:szCs w:val="28"/>
        </w:rPr>
        <w:t>доц. к.м.н. Лаберко Л.А.</w:t>
      </w:r>
    </w:p>
    <w:p w:rsidR="00EE2B06" w:rsidRDefault="00EE2B06" w:rsidP="00F646EA">
      <w:pPr>
        <w:spacing w:line="360" w:lineRule="auto"/>
        <w:ind w:firstLine="720"/>
        <w:rPr>
          <w:sz w:val="28"/>
        </w:rPr>
      </w:pPr>
    </w:p>
    <w:p w:rsidR="00F646EA" w:rsidRDefault="00F646EA" w:rsidP="00F646EA">
      <w:pPr>
        <w:spacing w:line="360" w:lineRule="auto"/>
        <w:ind w:firstLine="720"/>
        <w:rPr>
          <w:sz w:val="28"/>
        </w:rPr>
      </w:pPr>
    </w:p>
    <w:p w:rsidR="00F646EA" w:rsidRDefault="00F646EA" w:rsidP="00F646EA">
      <w:pPr>
        <w:spacing w:line="360" w:lineRule="auto"/>
        <w:ind w:firstLine="720"/>
        <w:rPr>
          <w:sz w:val="28"/>
        </w:rPr>
      </w:pPr>
    </w:p>
    <w:p w:rsidR="00F646EA" w:rsidRDefault="00F646EA" w:rsidP="00F646EA">
      <w:pPr>
        <w:spacing w:line="360" w:lineRule="auto"/>
        <w:ind w:firstLine="720"/>
        <w:rPr>
          <w:sz w:val="28"/>
        </w:rPr>
      </w:pPr>
    </w:p>
    <w:p w:rsidR="00F646EA" w:rsidRDefault="00F646EA" w:rsidP="00F646EA">
      <w:pPr>
        <w:spacing w:line="360" w:lineRule="auto"/>
        <w:ind w:firstLine="720"/>
        <w:rPr>
          <w:sz w:val="28"/>
        </w:rPr>
      </w:pPr>
    </w:p>
    <w:p w:rsidR="00F646EA" w:rsidRPr="00F646EA" w:rsidRDefault="00F646EA" w:rsidP="00F646EA">
      <w:pPr>
        <w:spacing w:line="360" w:lineRule="auto"/>
        <w:ind w:firstLine="720"/>
        <w:rPr>
          <w:sz w:val="28"/>
        </w:rPr>
      </w:pPr>
    </w:p>
    <w:p w:rsidR="00EE2B06" w:rsidRPr="00F646EA" w:rsidRDefault="00EE2B06" w:rsidP="00F646EA">
      <w:pPr>
        <w:pStyle w:val="8"/>
        <w:keepNext w:val="0"/>
        <w:spacing w:before="0" w:line="360" w:lineRule="auto"/>
        <w:ind w:firstLine="720"/>
        <w:rPr>
          <w:sz w:val="28"/>
        </w:rPr>
      </w:pPr>
      <w:r w:rsidRPr="00F646EA">
        <w:rPr>
          <w:sz w:val="28"/>
        </w:rPr>
        <w:t>ИСТОРИЯ БОЛЕЗНИ</w:t>
      </w:r>
    </w:p>
    <w:p w:rsidR="00A3689F" w:rsidRPr="00F646EA" w:rsidRDefault="00EE2B06" w:rsidP="00F646EA">
      <w:pPr>
        <w:spacing w:line="360" w:lineRule="auto"/>
        <w:ind w:firstLine="720"/>
        <w:jc w:val="center"/>
        <w:rPr>
          <w:b/>
          <w:sz w:val="28"/>
        </w:rPr>
      </w:pPr>
      <w:r w:rsidRPr="00F646EA">
        <w:rPr>
          <w:b/>
          <w:sz w:val="28"/>
        </w:rPr>
        <w:t>Ф.И.О. больного:</w:t>
      </w:r>
      <w:r w:rsidR="00A3689F" w:rsidRPr="00F646EA">
        <w:rPr>
          <w:b/>
          <w:sz w:val="28"/>
        </w:rPr>
        <w:t xml:space="preserve"> Жмайдин Валерий Сергеевич.</w:t>
      </w:r>
      <w:r w:rsidR="00F646EA">
        <w:rPr>
          <w:b/>
          <w:sz w:val="28"/>
        </w:rPr>
        <w:t xml:space="preserve"> </w:t>
      </w:r>
      <w:r w:rsidR="00A3689F" w:rsidRPr="00F646EA">
        <w:rPr>
          <w:b/>
          <w:sz w:val="28"/>
        </w:rPr>
        <w:t>Возраст: 63 года.</w:t>
      </w:r>
    </w:p>
    <w:p w:rsidR="00EE2B06" w:rsidRPr="00F646EA" w:rsidRDefault="00EE2B06" w:rsidP="00F646EA">
      <w:pPr>
        <w:spacing w:line="360" w:lineRule="auto"/>
        <w:ind w:firstLine="720"/>
        <w:jc w:val="center"/>
        <w:rPr>
          <w:b/>
          <w:sz w:val="28"/>
        </w:rPr>
      </w:pPr>
      <w:r w:rsidRPr="00F646EA">
        <w:rPr>
          <w:b/>
          <w:sz w:val="28"/>
        </w:rPr>
        <w:t>Дата пос</w:t>
      </w:r>
      <w:r w:rsidR="00A3689F" w:rsidRPr="00F646EA">
        <w:rPr>
          <w:b/>
          <w:sz w:val="28"/>
        </w:rPr>
        <w:t>тупления в стационар: 19.10.2010</w:t>
      </w:r>
      <w:r w:rsidR="00F646EA">
        <w:rPr>
          <w:b/>
          <w:sz w:val="28"/>
        </w:rPr>
        <w:t xml:space="preserve"> </w:t>
      </w:r>
      <w:r w:rsidR="00A3689F" w:rsidRPr="00F646EA">
        <w:rPr>
          <w:b/>
          <w:sz w:val="28"/>
        </w:rPr>
        <w:t>Дата курации: 22.10.2010</w:t>
      </w:r>
    </w:p>
    <w:p w:rsidR="00EE2B06" w:rsidRPr="00F646EA" w:rsidRDefault="00EE2B06" w:rsidP="00F646EA">
      <w:pPr>
        <w:spacing w:line="360" w:lineRule="auto"/>
        <w:ind w:firstLine="720"/>
        <w:jc w:val="center"/>
        <w:rPr>
          <w:b/>
          <w:sz w:val="28"/>
        </w:rPr>
      </w:pPr>
      <w:r w:rsidRPr="00F646EA">
        <w:rPr>
          <w:b/>
          <w:sz w:val="28"/>
        </w:rPr>
        <w:t>Клинический диагноз или патологические синдромы:</w:t>
      </w:r>
    </w:p>
    <w:p w:rsidR="00F03459" w:rsidRPr="00F646EA" w:rsidRDefault="00F03459" w:rsidP="00F646EA">
      <w:pPr>
        <w:spacing w:line="360" w:lineRule="auto"/>
        <w:ind w:firstLine="720"/>
        <w:rPr>
          <w:b/>
          <w:sz w:val="28"/>
        </w:rPr>
      </w:pPr>
    </w:p>
    <w:p w:rsidR="00EE2B06" w:rsidRPr="00F646EA" w:rsidRDefault="00EE2B06" w:rsidP="00F646EA">
      <w:pPr>
        <w:spacing w:line="360" w:lineRule="auto"/>
        <w:ind w:firstLine="720"/>
        <w:rPr>
          <w:b/>
          <w:sz w:val="28"/>
        </w:rPr>
      </w:pPr>
    </w:p>
    <w:p w:rsidR="00EE2B06" w:rsidRPr="00F646EA" w:rsidRDefault="00EE2B06" w:rsidP="00F646EA">
      <w:pPr>
        <w:spacing w:line="360" w:lineRule="auto"/>
        <w:ind w:firstLine="720"/>
        <w:rPr>
          <w:sz w:val="28"/>
        </w:rPr>
      </w:pPr>
      <w:r w:rsidRPr="00F646EA">
        <w:rPr>
          <w:b/>
          <w:sz w:val="28"/>
        </w:rPr>
        <w:t>КУРАТОР:</w:t>
      </w:r>
      <w:r w:rsidRPr="00F646EA">
        <w:rPr>
          <w:sz w:val="28"/>
        </w:rPr>
        <w:t xml:space="preserve"> студент</w:t>
      </w:r>
      <w:r w:rsidR="00F03459" w:rsidRPr="00F646EA">
        <w:rPr>
          <w:sz w:val="28"/>
        </w:rPr>
        <w:t xml:space="preserve">ка 4 курса 453 </w:t>
      </w:r>
      <w:r w:rsidRPr="00F646EA">
        <w:rPr>
          <w:sz w:val="28"/>
        </w:rPr>
        <w:t>группы</w:t>
      </w:r>
      <w:r w:rsidR="00F03459" w:rsidRPr="00F646EA">
        <w:rPr>
          <w:sz w:val="28"/>
        </w:rPr>
        <w:t xml:space="preserve"> </w:t>
      </w:r>
    </w:p>
    <w:p w:rsidR="00EE2B06" w:rsidRPr="00F646EA" w:rsidRDefault="00F03459" w:rsidP="00F646EA">
      <w:pPr>
        <w:spacing w:line="360" w:lineRule="auto"/>
        <w:ind w:firstLine="720"/>
        <w:rPr>
          <w:sz w:val="28"/>
        </w:rPr>
      </w:pPr>
      <w:r w:rsidRPr="00F646EA">
        <w:rPr>
          <w:sz w:val="28"/>
        </w:rPr>
        <w:t xml:space="preserve">Лечебного </w:t>
      </w:r>
      <w:r w:rsidR="00EE2B06" w:rsidRPr="00F646EA">
        <w:rPr>
          <w:sz w:val="28"/>
        </w:rPr>
        <w:t>факультета</w:t>
      </w:r>
      <w:r w:rsidRPr="00F646EA">
        <w:rPr>
          <w:sz w:val="28"/>
        </w:rPr>
        <w:t xml:space="preserve"> </w:t>
      </w:r>
    </w:p>
    <w:p w:rsidR="00F03459" w:rsidRPr="00F646EA" w:rsidRDefault="00F03459" w:rsidP="00F646EA">
      <w:pPr>
        <w:spacing w:line="360" w:lineRule="auto"/>
        <w:ind w:firstLine="720"/>
        <w:rPr>
          <w:sz w:val="28"/>
        </w:rPr>
      </w:pPr>
    </w:p>
    <w:p w:rsidR="00F03459" w:rsidRPr="00F646EA" w:rsidRDefault="00F03459" w:rsidP="00F646EA">
      <w:pPr>
        <w:spacing w:line="360" w:lineRule="auto"/>
        <w:ind w:firstLine="720"/>
        <w:rPr>
          <w:sz w:val="28"/>
        </w:rPr>
      </w:pPr>
    </w:p>
    <w:p w:rsidR="00F03459" w:rsidRPr="00F646EA" w:rsidRDefault="00F03459" w:rsidP="00F646EA">
      <w:pPr>
        <w:spacing w:line="360" w:lineRule="auto"/>
        <w:ind w:firstLine="720"/>
        <w:rPr>
          <w:sz w:val="28"/>
        </w:rPr>
      </w:pPr>
    </w:p>
    <w:p w:rsidR="00F03459" w:rsidRPr="00F646EA" w:rsidRDefault="00F03459" w:rsidP="00F646EA">
      <w:pPr>
        <w:spacing w:line="360" w:lineRule="auto"/>
        <w:ind w:firstLine="720"/>
        <w:rPr>
          <w:sz w:val="28"/>
        </w:rPr>
      </w:pPr>
    </w:p>
    <w:p w:rsidR="00F03459" w:rsidRDefault="00F03459" w:rsidP="00F646EA">
      <w:pPr>
        <w:spacing w:line="360" w:lineRule="auto"/>
        <w:ind w:firstLine="720"/>
        <w:rPr>
          <w:sz w:val="28"/>
        </w:rPr>
      </w:pPr>
    </w:p>
    <w:p w:rsidR="00F646EA" w:rsidRDefault="00F646EA" w:rsidP="00F646EA">
      <w:pPr>
        <w:spacing w:line="360" w:lineRule="auto"/>
        <w:ind w:firstLine="720"/>
        <w:rPr>
          <w:sz w:val="28"/>
        </w:rPr>
      </w:pPr>
    </w:p>
    <w:p w:rsidR="00F646EA" w:rsidRPr="00F646EA" w:rsidRDefault="00F646EA" w:rsidP="00F646EA">
      <w:pPr>
        <w:spacing w:line="360" w:lineRule="auto"/>
        <w:ind w:firstLine="720"/>
        <w:rPr>
          <w:sz w:val="28"/>
        </w:rPr>
      </w:pPr>
    </w:p>
    <w:p w:rsidR="00F03459" w:rsidRPr="00F646EA" w:rsidRDefault="00F03459" w:rsidP="00F646EA">
      <w:pPr>
        <w:spacing w:line="360" w:lineRule="auto"/>
        <w:ind w:firstLine="720"/>
        <w:jc w:val="center"/>
        <w:rPr>
          <w:sz w:val="28"/>
        </w:rPr>
      </w:pPr>
      <w:r w:rsidRPr="00F646EA">
        <w:rPr>
          <w:sz w:val="28"/>
        </w:rPr>
        <w:t>2010 г</w:t>
      </w:r>
    </w:p>
    <w:p w:rsidR="00EE2B06" w:rsidRPr="00F646EA" w:rsidRDefault="00EE2B06" w:rsidP="00F646EA">
      <w:pPr>
        <w:pStyle w:val="6"/>
        <w:keepNext w:val="0"/>
        <w:spacing w:line="360" w:lineRule="auto"/>
        <w:ind w:left="0" w:firstLine="720"/>
        <w:jc w:val="both"/>
        <w:rPr>
          <w:sz w:val="28"/>
        </w:rPr>
      </w:pPr>
      <w:r w:rsidRPr="00F646EA">
        <w:rPr>
          <w:sz w:val="28"/>
        </w:rPr>
        <w:br w:type="page"/>
      </w:r>
      <w:r w:rsidRPr="00F646EA">
        <w:rPr>
          <w:sz w:val="28"/>
          <w:lang w:val="en-US"/>
        </w:rPr>
        <w:t>I</w:t>
      </w:r>
      <w:r w:rsidRPr="00F646EA">
        <w:rPr>
          <w:sz w:val="28"/>
        </w:rPr>
        <w:t>.</w:t>
      </w:r>
      <w:r w:rsidR="00F646EA">
        <w:rPr>
          <w:sz w:val="28"/>
        </w:rPr>
        <w:t xml:space="preserve"> </w:t>
      </w:r>
      <w:r w:rsidRPr="00F646EA">
        <w:rPr>
          <w:sz w:val="28"/>
        </w:rPr>
        <w:t>ПАСПОРТНАЯ ЧАСТЬ</w:t>
      </w:r>
    </w:p>
    <w:p w:rsidR="00EE2B06" w:rsidRPr="00F646EA" w:rsidRDefault="00EE2B06" w:rsidP="00F646EA">
      <w:pPr>
        <w:spacing w:line="360" w:lineRule="auto"/>
        <w:ind w:firstLine="720"/>
        <w:rPr>
          <w:sz w:val="28"/>
        </w:rPr>
      </w:pPr>
    </w:p>
    <w:p w:rsidR="00EE2B06" w:rsidRPr="00F646EA" w:rsidRDefault="00EE2B06" w:rsidP="00F646EA">
      <w:pPr>
        <w:spacing w:line="360" w:lineRule="auto"/>
        <w:ind w:firstLine="720"/>
        <w:rPr>
          <w:sz w:val="28"/>
        </w:rPr>
      </w:pPr>
      <w:r w:rsidRPr="00F646EA">
        <w:rPr>
          <w:sz w:val="28"/>
        </w:rPr>
        <w:t>1. Фамилия, имя, отчество</w:t>
      </w:r>
    </w:p>
    <w:p w:rsidR="00EE2B06" w:rsidRPr="00F646EA" w:rsidRDefault="00EE2B06" w:rsidP="00F646EA">
      <w:pPr>
        <w:spacing w:line="360" w:lineRule="auto"/>
        <w:ind w:firstLine="720"/>
        <w:rPr>
          <w:sz w:val="28"/>
        </w:rPr>
      </w:pPr>
      <w:r w:rsidRPr="00F646EA">
        <w:rPr>
          <w:sz w:val="28"/>
        </w:rPr>
        <w:t>2. Пол</w:t>
      </w:r>
    </w:p>
    <w:p w:rsidR="00EE2B06" w:rsidRPr="00F646EA" w:rsidRDefault="00EE2B06" w:rsidP="00F646EA">
      <w:pPr>
        <w:spacing w:line="360" w:lineRule="auto"/>
        <w:ind w:firstLine="720"/>
        <w:rPr>
          <w:sz w:val="28"/>
        </w:rPr>
      </w:pPr>
      <w:r w:rsidRPr="00F646EA">
        <w:rPr>
          <w:sz w:val="28"/>
        </w:rPr>
        <w:t>3. Возраст</w:t>
      </w:r>
    </w:p>
    <w:p w:rsidR="00EE2B06" w:rsidRPr="00F646EA" w:rsidRDefault="00EE2B06" w:rsidP="00F646EA">
      <w:pPr>
        <w:spacing w:line="360" w:lineRule="auto"/>
        <w:ind w:firstLine="720"/>
        <w:rPr>
          <w:sz w:val="28"/>
        </w:rPr>
      </w:pPr>
      <w:r w:rsidRPr="00F646EA">
        <w:rPr>
          <w:sz w:val="28"/>
        </w:rPr>
        <w:t>4. Постоянное место жительства</w:t>
      </w:r>
    </w:p>
    <w:p w:rsidR="00EE2B06" w:rsidRPr="00F646EA" w:rsidRDefault="00EE2B06" w:rsidP="00F646EA">
      <w:pPr>
        <w:spacing w:line="360" w:lineRule="auto"/>
        <w:ind w:firstLine="720"/>
        <w:rPr>
          <w:sz w:val="28"/>
        </w:rPr>
      </w:pPr>
      <w:r w:rsidRPr="00F646EA">
        <w:rPr>
          <w:sz w:val="28"/>
        </w:rPr>
        <w:t>5. Профессия</w:t>
      </w:r>
    </w:p>
    <w:p w:rsidR="00EE2B06" w:rsidRPr="00F646EA" w:rsidRDefault="00EE2B06" w:rsidP="00F646EA">
      <w:pPr>
        <w:spacing w:line="360" w:lineRule="auto"/>
        <w:ind w:firstLine="720"/>
        <w:rPr>
          <w:sz w:val="28"/>
        </w:rPr>
      </w:pPr>
      <w:r w:rsidRPr="00F646EA">
        <w:rPr>
          <w:sz w:val="28"/>
        </w:rPr>
        <w:t>6. Дата поступления</w:t>
      </w:r>
    </w:p>
    <w:p w:rsidR="00EE2B06" w:rsidRPr="00F646EA" w:rsidRDefault="00EE2B06" w:rsidP="00F646EA">
      <w:pPr>
        <w:spacing w:line="360" w:lineRule="auto"/>
        <w:ind w:firstLine="720"/>
        <w:rPr>
          <w:sz w:val="28"/>
        </w:rPr>
      </w:pPr>
      <w:r w:rsidRPr="00F646EA">
        <w:rPr>
          <w:sz w:val="28"/>
        </w:rPr>
        <w:t>7. Дата курации</w:t>
      </w:r>
    </w:p>
    <w:p w:rsidR="00EE2B06" w:rsidRPr="00F646EA" w:rsidRDefault="00EE2B06" w:rsidP="00F646EA">
      <w:pPr>
        <w:spacing w:line="360" w:lineRule="auto"/>
        <w:ind w:firstLine="720"/>
        <w:rPr>
          <w:sz w:val="28"/>
        </w:rPr>
      </w:pPr>
    </w:p>
    <w:p w:rsidR="00EE2B06" w:rsidRPr="00F646EA" w:rsidRDefault="00F646EA" w:rsidP="00F646EA">
      <w:pPr>
        <w:pStyle w:val="6"/>
        <w:keepNext w:val="0"/>
        <w:spacing w:line="360" w:lineRule="auto"/>
        <w:ind w:left="0" w:firstLine="720"/>
        <w:jc w:val="both"/>
        <w:rPr>
          <w:sz w:val="28"/>
        </w:rPr>
      </w:pPr>
      <w:r>
        <w:rPr>
          <w:sz w:val="28"/>
          <w:lang w:val="en-US"/>
        </w:rPr>
        <w:br w:type="page"/>
      </w:r>
      <w:r w:rsidR="00EE2B06" w:rsidRPr="00F646EA">
        <w:rPr>
          <w:sz w:val="28"/>
          <w:lang w:val="en-US"/>
        </w:rPr>
        <w:t>II</w:t>
      </w:r>
      <w:r w:rsidR="00EE2B06" w:rsidRPr="00F646EA">
        <w:rPr>
          <w:sz w:val="28"/>
        </w:rPr>
        <w:t>. ЖАЛОБЫ</w:t>
      </w:r>
    </w:p>
    <w:p w:rsidR="00EE2B06" w:rsidRPr="00F646EA" w:rsidRDefault="00EE2B06" w:rsidP="00F646EA">
      <w:pPr>
        <w:spacing w:line="360" w:lineRule="auto"/>
        <w:ind w:firstLine="720"/>
        <w:rPr>
          <w:sz w:val="28"/>
        </w:rPr>
      </w:pPr>
    </w:p>
    <w:p w:rsidR="00EE2B06" w:rsidRPr="00F646EA" w:rsidRDefault="00EE2B06" w:rsidP="00F646EA">
      <w:pPr>
        <w:spacing w:line="360" w:lineRule="auto"/>
        <w:ind w:firstLine="720"/>
        <w:rPr>
          <w:sz w:val="28"/>
        </w:rPr>
      </w:pPr>
      <w:r w:rsidRPr="00F646EA">
        <w:rPr>
          <w:sz w:val="28"/>
        </w:rPr>
        <w:t xml:space="preserve">В этот раздел вносятся основные жалобы больного, предъявляемые им на момент курации. </w:t>
      </w:r>
    </w:p>
    <w:p w:rsidR="00EE2B06" w:rsidRPr="00F646EA" w:rsidRDefault="00EE2B06" w:rsidP="00F646EA">
      <w:pPr>
        <w:spacing w:line="360" w:lineRule="auto"/>
        <w:ind w:firstLine="720"/>
        <w:rPr>
          <w:sz w:val="28"/>
        </w:rPr>
      </w:pPr>
      <w:r w:rsidRPr="00F646EA">
        <w:rPr>
          <w:sz w:val="28"/>
        </w:rPr>
        <w:t xml:space="preserve">Описывая болезненные явления, беспокоящие больного, на первое место следует поставить жалобы, которые наиболее специфичны (информативны) для диагностики основного заболевания. При этом наиболее специфичные болезненные ощущения могут иметь меньшую выраженность (интенсивность), чем второстепенные. </w:t>
      </w:r>
    </w:p>
    <w:p w:rsidR="00EE2B06" w:rsidRPr="00F646EA" w:rsidRDefault="00EE2B06" w:rsidP="00F646EA">
      <w:pPr>
        <w:spacing w:line="360" w:lineRule="auto"/>
        <w:ind w:firstLine="720"/>
        <w:rPr>
          <w:sz w:val="28"/>
        </w:rPr>
      </w:pPr>
      <w:r w:rsidRPr="00F646EA">
        <w:rPr>
          <w:sz w:val="28"/>
        </w:rPr>
        <w:t>В этом разделе описываются также и неспецифические жалобы пациента, если</w:t>
      </w:r>
      <w:r w:rsidRPr="00F646EA">
        <w:rPr>
          <w:smallCaps/>
          <w:sz w:val="28"/>
        </w:rPr>
        <w:t xml:space="preserve"> </w:t>
      </w:r>
      <w:r w:rsidRPr="00F646EA">
        <w:rPr>
          <w:sz w:val="28"/>
        </w:rPr>
        <w:t>они</w:t>
      </w:r>
      <w:r w:rsidRPr="00F646EA">
        <w:rPr>
          <w:smallCaps/>
          <w:sz w:val="28"/>
        </w:rPr>
        <w:t xml:space="preserve"> </w:t>
      </w:r>
      <w:r w:rsidRPr="00F646EA">
        <w:rPr>
          <w:sz w:val="28"/>
        </w:rPr>
        <w:t>имеют отношение к проявлениям основного заболевания (например - лихорадка, ознобы, потливость, слабость).</w:t>
      </w:r>
    </w:p>
    <w:p w:rsidR="00EE2B06" w:rsidRPr="00F646EA" w:rsidRDefault="00EE2B06" w:rsidP="00F646EA">
      <w:pPr>
        <w:spacing w:line="360" w:lineRule="auto"/>
        <w:ind w:firstLine="720"/>
        <w:rPr>
          <w:sz w:val="28"/>
        </w:rPr>
      </w:pPr>
      <w:r w:rsidRPr="00F646EA">
        <w:rPr>
          <w:sz w:val="28"/>
        </w:rPr>
        <w:t>Каждая из перечисленных жалоб должна быть максимально детализирована по следующему примерному плану.</w:t>
      </w:r>
    </w:p>
    <w:p w:rsidR="00EE2B06" w:rsidRPr="00F646EA" w:rsidRDefault="00EE2B06" w:rsidP="00F646EA">
      <w:pPr>
        <w:spacing w:line="360" w:lineRule="auto"/>
        <w:ind w:firstLine="720"/>
        <w:rPr>
          <w:sz w:val="28"/>
        </w:rPr>
      </w:pPr>
      <w:r w:rsidRPr="00F646EA">
        <w:rPr>
          <w:sz w:val="28"/>
        </w:rPr>
        <w:t>1. На что жалуется пациент?</w:t>
      </w:r>
    </w:p>
    <w:p w:rsidR="00EE2B06" w:rsidRPr="00F646EA" w:rsidRDefault="00EE2B06" w:rsidP="00F646EA">
      <w:pPr>
        <w:spacing w:line="360" w:lineRule="auto"/>
        <w:ind w:firstLine="720"/>
        <w:rPr>
          <w:sz w:val="28"/>
        </w:rPr>
      </w:pPr>
      <w:r w:rsidRPr="00F646EA">
        <w:rPr>
          <w:sz w:val="28"/>
        </w:rPr>
        <w:t>2. Характер беспокоящего явления (например - характер боли: сжимающий, колющий, жгучий, постоянный или приступообразный и др.), его интенсивность, продолжительность, скорость нарастания и длительность развития (например при желтухе); точная локализация (и иррадиация) беспокоящего явления; время появления (днем, ночью) беспокоящего явления; факторы, вызывающие появление и/или усугубление беспокоящего ощущения (физическое или</w:t>
      </w:r>
      <w:r w:rsidRPr="00F646EA">
        <w:rPr>
          <w:smallCaps/>
          <w:sz w:val="28"/>
        </w:rPr>
        <w:t xml:space="preserve"> </w:t>
      </w:r>
      <w:r w:rsidRPr="00F646EA">
        <w:rPr>
          <w:sz w:val="28"/>
        </w:rPr>
        <w:t>психическое напряжение, прием пищи, определенные движения и др.); чем и как быстро купируется (облегчается) болезненное явление?</w:t>
      </w:r>
    </w:p>
    <w:p w:rsidR="00EE2B06" w:rsidRPr="00F646EA" w:rsidRDefault="00EE2B06" w:rsidP="00F646EA">
      <w:pPr>
        <w:spacing w:line="360" w:lineRule="auto"/>
        <w:ind w:firstLine="720"/>
        <w:rPr>
          <w:sz w:val="28"/>
        </w:rPr>
      </w:pPr>
      <w:r w:rsidRPr="00F646EA">
        <w:rPr>
          <w:sz w:val="28"/>
        </w:rPr>
        <w:t xml:space="preserve">Кроме вышеуказанной детализации для каждой из жалоб следует указать </w:t>
      </w:r>
      <w:r w:rsidRPr="00F646EA">
        <w:rPr>
          <w:i/>
          <w:sz w:val="28"/>
        </w:rPr>
        <w:t>специфические для нее признаки</w:t>
      </w:r>
      <w:r w:rsidRPr="00F646EA">
        <w:rPr>
          <w:sz w:val="28"/>
        </w:rPr>
        <w:t xml:space="preserve">. Например, если больной предъявляет жалобы на лихорадку, следует уточнить быстроту и степень повышения температуры, пределы ее колебаний в течение суток, длительность лихорадочного периода, наличие ознобов, потливости и связи лихорадки с другими болезненными явлениями (кашлем, одышкой, болями в животе, желтухой и т.д.). И, наконец, следует описать </w:t>
      </w:r>
      <w:r w:rsidRPr="00F646EA">
        <w:rPr>
          <w:i/>
          <w:sz w:val="28"/>
        </w:rPr>
        <w:t>связь различных жалоб между собой</w:t>
      </w:r>
      <w:r w:rsidRPr="00F646EA">
        <w:rPr>
          <w:sz w:val="28"/>
        </w:rPr>
        <w:t xml:space="preserve"> (если таковая имеется). Например, у больного с желчекаменной болезнью интенсивные схваткообразные боли в правом подреберье после приема жирной пищи часто сопровождается тошнотой, неукротимой рвотой и лихорадкой.</w:t>
      </w:r>
    </w:p>
    <w:p w:rsidR="00EE2B06" w:rsidRPr="00F646EA" w:rsidRDefault="00EE2B06" w:rsidP="00F646EA">
      <w:pPr>
        <w:spacing w:line="360" w:lineRule="auto"/>
        <w:ind w:firstLine="720"/>
        <w:rPr>
          <w:sz w:val="28"/>
        </w:rPr>
      </w:pPr>
    </w:p>
    <w:p w:rsidR="00F646EA" w:rsidRPr="00F646EA" w:rsidRDefault="00F646EA" w:rsidP="00F646EA">
      <w:pPr>
        <w:spacing w:line="360" w:lineRule="auto"/>
        <w:ind w:firstLine="0"/>
        <w:rPr>
          <w:sz w:val="28"/>
        </w:rPr>
      </w:pPr>
      <w:r>
        <w:rPr>
          <w:sz w:val="28"/>
        </w:rPr>
        <w:br w:type="page"/>
      </w:r>
      <w:r w:rsidR="00C10A3D">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96pt">
            <v:imagedata r:id="rId7" o:title=""/>
          </v:shape>
        </w:pict>
      </w:r>
    </w:p>
    <w:p w:rsidR="00EE2B06" w:rsidRPr="00F646EA" w:rsidRDefault="00F646EA" w:rsidP="00F646EA">
      <w:pPr>
        <w:pStyle w:val="6"/>
        <w:keepNext w:val="0"/>
        <w:spacing w:line="360" w:lineRule="auto"/>
        <w:ind w:left="0" w:firstLine="720"/>
        <w:jc w:val="both"/>
        <w:rPr>
          <w:sz w:val="28"/>
        </w:rPr>
      </w:pPr>
      <w:r>
        <w:rPr>
          <w:b w:val="0"/>
          <w:sz w:val="28"/>
        </w:rPr>
        <w:br w:type="page"/>
      </w:r>
      <w:r w:rsidR="00EE2B06" w:rsidRPr="00F646EA">
        <w:rPr>
          <w:sz w:val="28"/>
          <w:lang w:val="en-US"/>
        </w:rPr>
        <w:t>III</w:t>
      </w:r>
      <w:r w:rsidR="00EE2B06" w:rsidRPr="00F646EA">
        <w:rPr>
          <w:sz w:val="28"/>
        </w:rPr>
        <w:t>. ИСТОРИЯ НАСТОЯЩЕГО ЗАБОЛЕВАНИЯ</w:t>
      </w:r>
    </w:p>
    <w:p w:rsidR="00F646EA" w:rsidRDefault="00F646EA" w:rsidP="00F646EA">
      <w:pPr>
        <w:pStyle w:val="6"/>
        <w:keepNext w:val="0"/>
        <w:spacing w:line="360" w:lineRule="auto"/>
        <w:ind w:left="0" w:firstLine="720"/>
        <w:jc w:val="both"/>
        <w:rPr>
          <w:sz w:val="28"/>
        </w:rPr>
      </w:pPr>
    </w:p>
    <w:p w:rsidR="00EE2B06" w:rsidRPr="00F646EA" w:rsidRDefault="00EE2B06" w:rsidP="00F646EA">
      <w:pPr>
        <w:pStyle w:val="6"/>
        <w:keepNext w:val="0"/>
        <w:spacing w:line="360" w:lineRule="auto"/>
        <w:ind w:left="0" w:firstLine="720"/>
        <w:jc w:val="both"/>
        <w:rPr>
          <w:sz w:val="28"/>
        </w:rPr>
      </w:pPr>
      <w:r w:rsidRPr="00F646EA">
        <w:rPr>
          <w:sz w:val="28"/>
        </w:rPr>
        <w:t>(Anamnesis morbi)</w:t>
      </w:r>
    </w:p>
    <w:p w:rsidR="00EE2B06" w:rsidRPr="00F646EA" w:rsidRDefault="00EE2B06" w:rsidP="00F646EA">
      <w:pPr>
        <w:spacing w:line="360" w:lineRule="auto"/>
        <w:ind w:firstLine="720"/>
        <w:rPr>
          <w:sz w:val="28"/>
        </w:rPr>
      </w:pPr>
      <w:r w:rsidRPr="00F646EA">
        <w:rPr>
          <w:sz w:val="28"/>
        </w:rPr>
        <w:t>В этом разделе подробно в хронологическом порядке описывается возникновение, течение и развитие настоящего заболевания от первых его признаков до момента обследования пациента студентом.</w:t>
      </w:r>
    </w:p>
    <w:p w:rsidR="00EE2B06" w:rsidRPr="00F646EA" w:rsidRDefault="00EE2B06" w:rsidP="00F646EA">
      <w:pPr>
        <w:spacing w:line="360" w:lineRule="auto"/>
        <w:ind w:firstLine="720"/>
        <w:rPr>
          <w:sz w:val="28"/>
        </w:rPr>
      </w:pPr>
      <w:r w:rsidRPr="00F646EA">
        <w:rPr>
          <w:sz w:val="28"/>
        </w:rPr>
        <w:t xml:space="preserve">Под </w:t>
      </w:r>
      <w:r w:rsidRPr="00F646EA">
        <w:rPr>
          <w:i/>
          <w:sz w:val="28"/>
        </w:rPr>
        <w:t>настоящим заболеванием</w:t>
      </w:r>
      <w:r w:rsidRPr="00F646EA">
        <w:rPr>
          <w:sz w:val="28"/>
        </w:rPr>
        <w:t xml:space="preserve"> следует понимать основное заболевание (то есть болезненное состояние, послужившее причиной госпитализации). Картина истории настоящего заболевания должна формироваться у врача в результате расспроса больного, его родственников и анализа данных медицинских документов (выписки из предшествующих историй болезни, карты амбулаторного больного и проч.).</w:t>
      </w:r>
    </w:p>
    <w:p w:rsidR="00EE2B06" w:rsidRPr="00F646EA" w:rsidRDefault="00EE2B06" w:rsidP="00F646EA">
      <w:pPr>
        <w:spacing w:line="360" w:lineRule="auto"/>
        <w:ind w:firstLine="720"/>
        <w:rPr>
          <w:sz w:val="28"/>
        </w:rPr>
      </w:pPr>
      <w:r w:rsidRPr="00F646EA">
        <w:rPr>
          <w:sz w:val="28"/>
        </w:rPr>
        <w:t>При воссоздании Anamnesis morbi постарайтесь получить ответы на несколько важных вопросов.</w:t>
      </w:r>
    </w:p>
    <w:p w:rsidR="00EE2B06" w:rsidRPr="00F646EA" w:rsidRDefault="00EE2B06" w:rsidP="00F24AE2">
      <w:pPr>
        <w:numPr>
          <w:ilvl w:val="0"/>
          <w:numId w:val="17"/>
        </w:numPr>
        <w:spacing w:line="360" w:lineRule="auto"/>
        <w:ind w:left="0" w:firstLine="720"/>
        <w:rPr>
          <w:sz w:val="28"/>
        </w:rPr>
      </w:pPr>
      <w:r w:rsidRPr="00F646EA">
        <w:rPr>
          <w:sz w:val="28"/>
        </w:rPr>
        <w:t>В течение какого времени считает себя больным (или является больным)?</w:t>
      </w:r>
    </w:p>
    <w:p w:rsidR="00EE2B06" w:rsidRPr="00F646EA" w:rsidRDefault="00EE2B06" w:rsidP="00F24AE2">
      <w:pPr>
        <w:numPr>
          <w:ilvl w:val="0"/>
          <w:numId w:val="17"/>
        </w:numPr>
        <w:spacing w:line="360" w:lineRule="auto"/>
        <w:ind w:left="0" w:firstLine="720"/>
        <w:rPr>
          <w:sz w:val="28"/>
        </w:rPr>
      </w:pPr>
      <w:r w:rsidRPr="00F646EA">
        <w:rPr>
          <w:sz w:val="28"/>
        </w:rPr>
        <w:t>Где и при каких обстоятельствах впервые проявилось данное заболевание?</w:t>
      </w:r>
    </w:p>
    <w:p w:rsidR="00EE2B06" w:rsidRPr="00F646EA" w:rsidRDefault="00EE2B06" w:rsidP="00F24AE2">
      <w:pPr>
        <w:numPr>
          <w:ilvl w:val="0"/>
          <w:numId w:val="17"/>
        </w:numPr>
        <w:spacing w:line="360" w:lineRule="auto"/>
        <w:ind w:left="0" w:firstLine="720"/>
        <w:rPr>
          <w:sz w:val="28"/>
        </w:rPr>
      </w:pPr>
      <w:r w:rsidRPr="00F646EA">
        <w:rPr>
          <w:sz w:val="28"/>
        </w:rPr>
        <w:t>Каковы факторы, способствовавшие началу болезни?</w:t>
      </w:r>
    </w:p>
    <w:p w:rsidR="00EE2B06" w:rsidRPr="00F646EA" w:rsidRDefault="00EE2B06" w:rsidP="00F24AE2">
      <w:pPr>
        <w:numPr>
          <w:ilvl w:val="0"/>
          <w:numId w:val="17"/>
        </w:numPr>
        <w:spacing w:line="360" w:lineRule="auto"/>
        <w:ind w:left="0" w:firstLine="720"/>
        <w:rPr>
          <w:sz w:val="28"/>
        </w:rPr>
      </w:pPr>
      <w:r w:rsidRPr="00F646EA">
        <w:rPr>
          <w:sz w:val="28"/>
        </w:rPr>
        <w:t>С появления каких признаков (симптомов или синдромов) началось настоящее заболевание?</w:t>
      </w:r>
    </w:p>
    <w:p w:rsidR="00EE2B06" w:rsidRPr="00F646EA" w:rsidRDefault="00EE2B06" w:rsidP="00F24AE2">
      <w:pPr>
        <w:numPr>
          <w:ilvl w:val="0"/>
          <w:numId w:val="17"/>
        </w:numPr>
        <w:spacing w:line="360" w:lineRule="auto"/>
        <w:ind w:left="0" w:firstLine="720"/>
        <w:rPr>
          <w:sz w:val="28"/>
        </w:rPr>
      </w:pPr>
      <w:r w:rsidRPr="00F646EA">
        <w:rPr>
          <w:sz w:val="28"/>
        </w:rPr>
        <w:t>Когда и где имело место первое обращение к врачу, каковы результаты проводившихся исследований, диагноз заболевания, характер и результаты проводившегося тогда лечения?</w:t>
      </w:r>
    </w:p>
    <w:p w:rsidR="00EE2B06" w:rsidRPr="00F646EA" w:rsidRDefault="00EE2B06" w:rsidP="00F24AE2">
      <w:pPr>
        <w:numPr>
          <w:ilvl w:val="0"/>
          <w:numId w:val="17"/>
        </w:numPr>
        <w:spacing w:line="360" w:lineRule="auto"/>
        <w:ind w:left="0" w:firstLine="720"/>
        <w:rPr>
          <w:sz w:val="28"/>
        </w:rPr>
      </w:pPr>
      <w:r w:rsidRPr="00F646EA">
        <w:rPr>
          <w:sz w:val="28"/>
        </w:rPr>
        <w:t>Последующее течение заболевания:</w:t>
      </w:r>
    </w:p>
    <w:p w:rsidR="00EE2B06" w:rsidRPr="00F646EA" w:rsidRDefault="00EE2B06" w:rsidP="00F646EA">
      <w:pPr>
        <w:spacing w:line="360" w:lineRule="auto"/>
        <w:ind w:firstLine="720"/>
        <w:rPr>
          <w:sz w:val="28"/>
        </w:rPr>
      </w:pPr>
      <w:r w:rsidRPr="00F646EA">
        <w:rPr>
          <w:sz w:val="28"/>
        </w:rPr>
        <w:t>а) динамика начальных симптомов, появление новых симптомов;</w:t>
      </w:r>
    </w:p>
    <w:p w:rsidR="00EE2B06" w:rsidRPr="00F646EA" w:rsidRDefault="00EE2B06" w:rsidP="00F646EA">
      <w:pPr>
        <w:spacing w:line="360" w:lineRule="auto"/>
        <w:ind w:firstLine="720"/>
        <w:rPr>
          <w:sz w:val="28"/>
        </w:rPr>
      </w:pPr>
      <w:r w:rsidRPr="00F646EA">
        <w:rPr>
          <w:sz w:val="28"/>
        </w:rPr>
        <w:t>б) частота обострений, длительность ремиссий, осложнения заболевания;</w:t>
      </w:r>
    </w:p>
    <w:p w:rsidR="00EE2B06" w:rsidRPr="00F646EA" w:rsidRDefault="00EE2B06" w:rsidP="00F646EA">
      <w:pPr>
        <w:spacing w:line="360" w:lineRule="auto"/>
        <w:ind w:firstLine="720"/>
        <w:rPr>
          <w:sz w:val="28"/>
        </w:rPr>
      </w:pPr>
      <w:r w:rsidRPr="00F646EA">
        <w:rPr>
          <w:sz w:val="28"/>
        </w:rPr>
        <w:t>в) применявшиеся диагностические и лечебные мероприятия (медикаментозные средства, физиотерапия, санаторно-курортное лечение), результаты диагностических исследований (анализы крови, мочи, ЭКГ, данные рентгенологического исследования и т.д.), эффективность лечения;</w:t>
      </w:r>
    </w:p>
    <w:p w:rsidR="00EE2B06" w:rsidRPr="00F646EA" w:rsidRDefault="00EE2B06" w:rsidP="00F646EA">
      <w:pPr>
        <w:spacing w:line="360" w:lineRule="auto"/>
        <w:ind w:firstLine="720"/>
        <w:rPr>
          <w:sz w:val="28"/>
        </w:rPr>
      </w:pPr>
      <w:r w:rsidRPr="00F646EA">
        <w:rPr>
          <w:sz w:val="28"/>
        </w:rPr>
        <w:t>г) трудоспособность за период заболевания.</w:t>
      </w:r>
    </w:p>
    <w:p w:rsidR="00EE2B06" w:rsidRPr="00F646EA" w:rsidRDefault="00EE2B06" w:rsidP="00F24AE2">
      <w:pPr>
        <w:numPr>
          <w:ilvl w:val="0"/>
          <w:numId w:val="17"/>
        </w:numPr>
        <w:spacing w:line="360" w:lineRule="auto"/>
        <w:ind w:left="0" w:firstLine="720"/>
        <w:rPr>
          <w:sz w:val="28"/>
        </w:rPr>
      </w:pPr>
      <w:r w:rsidRPr="00F646EA">
        <w:rPr>
          <w:sz w:val="28"/>
        </w:rPr>
        <w:t>Когда и в связи</w:t>
      </w:r>
      <w:r w:rsidRPr="00F646EA">
        <w:rPr>
          <w:smallCaps/>
          <w:sz w:val="28"/>
        </w:rPr>
        <w:t xml:space="preserve"> </w:t>
      </w:r>
      <w:r w:rsidRPr="00F646EA">
        <w:rPr>
          <w:sz w:val="28"/>
        </w:rPr>
        <w:t>с чем наступило настоящее ухудшение состояния? Каковы результаты проводившегося амбулаторного лечения и обследования?</w:t>
      </w:r>
    </w:p>
    <w:p w:rsidR="00EE2B06" w:rsidRPr="00F646EA" w:rsidRDefault="00EE2B06" w:rsidP="00F24AE2">
      <w:pPr>
        <w:numPr>
          <w:ilvl w:val="0"/>
          <w:numId w:val="17"/>
        </w:numPr>
        <w:spacing w:line="360" w:lineRule="auto"/>
        <w:ind w:left="0" w:firstLine="720"/>
        <w:rPr>
          <w:sz w:val="28"/>
        </w:rPr>
      </w:pPr>
      <w:r w:rsidRPr="00F646EA">
        <w:rPr>
          <w:sz w:val="28"/>
        </w:rPr>
        <w:t>Основные жалобы на момент поступления пациента в стационар. (Основными жалобами следует считать беспокоящие проявления болезни, явившиеся непосредственным поводом для текущей госпитализации пациента в стационар.)</w:t>
      </w:r>
    </w:p>
    <w:p w:rsidR="00EE2B06" w:rsidRPr="00F646EA" w:rsidRDefault="00EE2B06" w:rsidP="00F24AE2">
      <w:pPr>
        <w:numPr>
          <w:ilvl w:val="0"/>
          <w:numId w:val="17"/>
        </w:numPr>
        <w:spacing w:line="360" w:lineRule="auto"/>
        <w:ind w:left="0" w:firstLine="720"/>
        <w:rPr>
          <w:sz w:val="28"/>
        </w:rPr>
      </w:pPr>
      <w:r w:rsidRPr="00F646EA">
        <w:rPr>
          <w:sz w:val="28"/>
        </w:rPr>
        <w:t>Предварительный диагноз, поставленный больному при поступлении в стационар.</w:t>
      </w:r>
    </w:p>
    <w:p w:rsidR="00EE2B06" w:rsidRPr="00F646EA" w:rsidRDefault="00EE2B06" w:rsidP="00F24AE2">
      <w:pPr>
        <w:numPr>
          <w:ilvl w:val="0"/>
          <w:numId w:val="17"/>
        </w:numPr>
        <w:spacing w:line="360" w:lineRule="auto"/>
        <w:ind w:left="0" w:firstLine="720"/>
        <w:rPr>
          <w:sz w:val="28"/>
        </w:rPr>
      </w:pPr>
      <w:r w:rsidRPr="00F646EA">
        <w:rPr>
          <w:sz w:val="28"/>
        </w:rPr>
        <w:t xml:space="preserve">Проведенные исследования (указываются выявленные </w:t>
      </w:r>
      <w:r w:rsidRPr="00F646EA">
        <w:rPr>
          <w:b/>
          <w:i/>
          <w:sz w:val="28"/>
        </w:rPr>
        <w:t>патологические</w:t>
      </w:r>
      <w:r w:rsidRPr="00F646EA">
        <w:rPr>
          <w:sz w:val="28"/>
        </w:rPr>
        <w:t xml:space="preserve"> лабораторные данные и </w:t>
      </w:r>
      <w:r w:rsidRPr="00F646EA">
        <w:rPr>
          <w:b/>
          <w:i/>
          <w:sz w:val="28"/>
        </w:rPr>
        <w:t>заключения</w:t>
      </w:r>
      <w:r w:rsidRPr="00F646EA">
        <w:rPr>
          <w:sz w:val="28"/>
        </w:rPr>
        <w:t xml:space="preserve"> проведенных диагностических инструментальных методов исследования). Полные протоколы исследований приводятся в главе «данные лабораторных и инструментальных методов исследования».</w:t>
      </w:r>
    </w:p>
    <w:p w:rsidR="00EE2B06" w:rsidRPr="00F646EA" w:rsidRDefault="00EE2B06" w:rsidP="00F24AE2">
      <w:pPr>
        <w:numPr>
          <w:ilvl w:val="0"/>
          <w:numId w:val="17"/>
        </w:numPr>
        <w:spacing w:line="360" w:lineRule="auto"/>
        <w:ind w:left="0" w:firstLine="720"/>
        <w:rPr>
          <w:sz w:val="28"/>
        </w:rPr>
      </w:pPr>
      <w:r w:rsidRPr="00F646EA">
        <w:rPr>
          <w:sz w:val="28"/>
        </w:rPr>
        <w:t>Проведенные лечебные мероприятия (характер проведенной терапии, ее количество, оперативные методы лечения (название произведенных оперативных вмешательств с указанием основных этапов операций: оперативный доступ, оперативный прием, завершение операции)).</w:t>
      </w:r>
    </w:p>
    <w:p w:rsidR="00EE2B06" w:rsidRPr="00F646EA" w:rsidRDefault="00EE2B06" w:rsidP="00F24AE2">
      <w:pPr>
        <w:numPr>
          <w:ilvl w:val="0"/>
          <w:numId w:val="17"/>
        </w:numPr>
        <w:spacing w:line="360" w:lineRule="auto"/>
        <w:ind w:left="0" w:firstLine="720"/>
        <w:rPr>
          <w:sz w:val="28"/>
        </w:rPr>
      </w:pPr>
      <w:r w:rsidRPr="00F646EA">
        <w:rPr>
          <w:sz w:val="28"/>
        </w:rPr>
        <w:t>Как изменилось состояние пациента в стационаре от момента поступления до момента курации, эффективность проводимого лечения?</w:t>
      </w:r>
    </w:p>
    <w:p w:rsidR="00EE2B06" w:rsidRPr="00F646EA" w:rsidRDefault="00EE2B06" w:rsidP="00F646EA">
      <w:pPr>
        <w:spacing w:line="360" w:lineRule="auto"/>
        <w:ind w:firstLine="720"/>
        <w:rPr>
          <w:sz w:val="28"/>
        </w:rPr>
      </w:pPr>
      <w:r w:rsidRPr="00F646EA">
        <w:rPr>
          <w:sz w:val="28"/>
        </w:rPr>
        <w:t xml:space="preserve">Следует помнить, что истинное начало болезни иногда может намного предшествовать тому периоду, когда у пациента появляются определенные признаки. Это может быть связано с тем, что некоторые больные длительное время могут не предъявлять никаких жалоб (или не отмечать у себя каких-либо специфичных для данного заболевания явлений) и поэтому сами считают себя больными более короткий период, чем есть на самом деле. Это нередко наблюдается у больных с заболеваниями периферических вен и артерий и др. </w:t>
      </w:r>
    </w:p>
    <w:p w:rsidR="00EE2B06" w:rsidRPr="00F646EA" w:rsidRDefault="00EE2B06" w:rsidP="00F646EA">
      <w:pPr>
        <w:spacing w:line="360" w:lineRule="auto"/>
        <w:ind w:firstLine="720"/>
        <w:rPr>
          <w:sz w:val="28"/>
        </w:rPr>
      </w:pPr>
      <w:r w:rsidRPr="00F646EA">
        <w:rPr>
          <w:sz w:val="28"/>
        </w:rPr>
        <w:t>Следует попытаться узнать у самого пациента, не выявлялись ли у него какие-либо объективные признаки заболевания до того периода, как он начал чувствовать себя больным. Например, больной с критической ишемией нижней конечности, в течение нескольких лет перед появлением первых субъективных признаков болезни мог ощущать боли в икроножных мышцах.</w:t>
      </w:r>
    </w:p>
    <w:p w:rsidR="00EE2B06" w:rsidRPr="00F646EA" w:rsidRDefault="00EE2B06" w:rsidP="00F646EA">
      <w:pPr>
        <w:spacing w:line="360" w:lineRule="auto"/>
        <w:ind w:firstLine="720"/>
        <w:rPr>
          <w:sz w:val="28"/>
        </w:rPr>
      </w:pPr>
    </w:p>
    <w:p w:rsidR="00EE2B06" w:rsidRPr="00F646EA" w:rsidRDefault="00F646EA" w:rsidP="00F646EA">
      <w:pPr>
        <w:pStyle w:val="6"/>
        <w:keepNext w:val="0"/>
        <w:spacing w:line="360" w:lineRule="auto"/>
        <w:ind w:left="0" w:firstLine="720"/>
        <w:jc w:val="both"/>
        <w:rPr>
          <w:sz w:val="28"/>
        </w:rPr>
      </w:pPr>
      <w:r>
        <w:rPr>
          <w:sz w:val="28"/>
          <w:lang w:val="en-US"/>
        </w:rPr>
        <w:br w:type="page"/>
      </w:r>
      <w:r w:rsidR="00EE2B06" w:rsidRPr="00F646EA">
        <w:rPr>
          <w:sz w:val="28"/>
          <w:lang w:val="en-US"/>
        </w:rPr>
        <w:t>IV</w:t>
      </w:r>
      <w:r w:rsidR="00EE2B06" w:rsidRPr="00F646EA">
        <w:rPr>
          <w:sz w:val="28"/>
        </w:rPr>
        <w:t>. ИСТОРИЯ ЖИЗНИ</w:t>
      </w:r>
    </w:p>
    <w:p w:rsidR="00F646EA" w:rsidRDefault="00F646EA" w:rsidP="00F646EA">
      <w:pPr>
        <w:pStyle w:val="6"/>
        <w:keepNext w:val="0"/>
        <w:spacing w:line="360" w:lineRule="auto"/>
        <w:ind w:left="0" w:firstLine="720"/>
        <w:jc w:val="both"/>
        <w:rPr>
          <w:sz w:val="28"/>
        </w:rPr>
      </w:pPr>
    </w:p>
    <w:p w:rsidR="00EE2B06" w:rsidRPr="00F646EA" w:rsidRDefault="00EE2B06" w:rsidP="00F646EA">
      <w:pPr>
        <w:pStyle w:val="6"/>
        <w:keepNext w:val="0"/>
        <w:spacing w:line="360" w:lineRule="auto"/>
        <w:ind w:left="0" w:firstLine="720"/>
        <w:jc w:val="both"/>
        <w:rPr>
          <w:sz w:val="28"/>
        </w:rPr>
      </w:pPr>
      <w:r w:rsidRPr="00F646EA">
        <w:rPr>
          <w:sz w:val="28"/>
        </w:rPr>
        <w:t>(Anamnesis vitae)</w:t>
      </w:r>
    </w:p>
    <w:p w:rsidR="00EE2B06" w:rsidRPr="00F646EA" w:rsidRDefault="00EE2B06" w:rsidP="00F646EA">
      <w:pPr>
        <w:spacing w:line="360" w:lineRule="auto"/>
        <w:ind w:firstLine="720"/>
        <w:rPr>
          <w:sz w:val="28"/>
        </w:rPr>
      </w:pPr>
      <w:r w:rsidRPr="00F646EA">
        <w:rPr>
          <w:i/>
          <w:caps/>
          <w:sz w:val="28"/>
        </w:rPr>
        <w:t>Краткие биографические данные:</w:t>
      </w:r>
      <w:r w:rsidRPr="00F646EA">
        <w:rPr>
          <w:sz w:val="28"/>
        </w:rPr>
        <w:t xml:space="preserve"> Год; место рождения (так как имеются различия в распространенности заболеваний в определенных географических зонах); в какой семье родился и каким ребенком по счету (так как необходимо оценить социальные факторы влиявшие на больного в детстве); как рос и развивался (чтобы оценить возможную врожденную патологию). Образование. Отношение к военной службе, участие в боевых действиях (если</w:t>
      </w:r>
      <w:r w:rsidRPr="00F646EA">
        <w:rPr>
          <w:b/>
          <w:sz w:val="28"/>
        </w:rPr>
        <w:t xml:space="preserve"> </w:t>
      </w:r>
      <w:r w:rsidRPr="00F646EA">
        <w:rPr>
          <w:sz w:val="28"/>
        </w:rPr>
        <w:t>был освобожден или демобилизован необходимо указать по какой причине).</w:t>
      </w:r>
    </w:p>
    <w:p w:rsidR="00EE2B06" w:rsidRPr="00F646EA" w:rsidRDefault="00EE2B06" w:rsidP="00F646EA">
      <w:pPr>
        <w:spacing w:line="360" w:lineRule="auto"/>
        <w:ind w:firstLine="720"/>
        <w:rPr>
          <w:i/>
          <w:caps/>
          <w:sz w:val="28"/>
        </w:rPr>
      </w:pPr>
      <w:r w:rsidRPr="00F646EA">
        <w:rPr>
          <w:i/>
          <w:caps/>
          <w:sz w:val="28"/>
        </w:rPr>
        <w:t xml:space="preserve">Семейно-половой анамнез: </w:t>
      </w:r>
    </w:p>
    <w:p w:rsidR="00EE2B06" w:rsidRPr="00F646EA" w:rsidRDefault="00EE2B06" w:rsidP="00F646EA">
      <w:pPr>
        <w:spacing w:line="360" w:lineRule="auto"/>
        <w:ind w:firstLine="720"/>
        <w:rPr>
          <w:sz w:val="28"/>
        </w:rPr>
      </w:pPr>
      <w:r w:rsidRPr="00F646EA">
        <w:rPr>
          <w:i/>
          <w:sz w:val="28"/>
        </w:rPr>
        <w:t>Для женщин:</w:t>
      </w:r>
      <w:r w:rsidRPr="00F646EA">
        <w:rPr>
          <w:sz w:val="28"/>
        </w:rPr>
        <w:t xml:space="preserve"> </w:t>
      </w:r>
    </w:p>
    <w:p w:rsidR="00EE2B06" w:rsidRPr="00F646EA" w:rsidRDefault="00EE2B06" w:rsidP="00F24AE2">
      <w:pPr>
        <w:numPr>
          <w:ilvl w:val="0"/>
          <w:numId w:val="1"/>
        </w:numPr>
        <w:spacing w:line="360" w:lineRule="auto"/>
        <w:ind w:left="0" w:firstLine="720"/>
        <w:rPr>
          <w:sz w:val="28"/>
        </w:rPr>
      </w:pPr>
      <w:r w:rsidRPr="00F646EA">
        <w:rPr>
          <w:sz w:val="28"/>
        </w:rPr>
        <w:t xml:space="preserve">время появления менструаций, их регулярность, продолжительность, болезненность, дата начала последней менструации; </w:t>
      </w:r>
    </w:p>
    <w:p w:rsidR="00EE2B06" w:rsidRPr="00F646EA" w:rsidRDefault="00EE2B06" w:rsidP="00F24AE2">
      <w:pPr>
        <w:numPr>
          <w:ilvl w:val="0"/>
          <w:numId w:val="1"/>
        </w:numPr>
        <w:spacing w:line="360" w:lineRule="auto"/>
        <w:ind w:left="0" w:firstLine="720"/>
        <w:rPr>
          <w:sz w:val="28"/>
        </w:rPr>
      </w:pPr>
      <w:r w:rsidRPr="00F646EA">
        <w:rPr>
          <w:sz w:val="28"/>
        </w:rPr>
        <w:t xml:space="preserve">начало половой жизни; беременности, роды и аборты (самопроизвольные и искусственные), их сроки, количество, исходы и осложнения; </w:t>
      </w:r>
    </w:p>
    <w:p w:rsidR="00EE2B06" w:rsidRPr="00F646EA" w:rsidRDefault="00EE2B06" w:rsidP="00F24AE2">
      <w:pPr>
        <w:numPr>
          <w:ilvl w:val="0"/>
          <w:numId w:val="1"/>
        </w:numPr>
        <w:spacing w:line="360" w:lineRule="auto"/>
        <w:ind w:left="0" w:firstLine="720"/>
        <w:rPr>
          <w:sz w:val="28"/>
        </w:rPr>
      </w:pPr>
      <w:r w:rsidRPr="00F646EA">
        <w:rPr>
          <w:sz w:val="28"/>
        </w:rPr>
        <w:t>климакс, время его появления и признаки</w:t>
      </w:r>
      <w:r w:rsidRPr="00F646EA">
        <w:rPr>
          <w:b/>
          <w:sz w:val="28"/>
        </w:rPr>
        <w:t xml:space="preserve">. </w:t>
      </w:r>
    </w:p>
    <w:p w:rsidR="00EE2B06" w:rsidRPr="00F646EA" w:rsidRDefault="00EE2B06" w:rsidP="00F646EA">
      <w:pPr>
        <w:spacing w:line="360" w:lineRule="auto"/>
        <w:ind w:firstLine="720"/>
        <w:rPr>
          <w:sz w:val="28"/>
        </w:rPr>
      </w:pPr>
      <w:r w:rsidRPr="00F646EA">
        <w:rPr>
          <w:i/>
          <w:sz w:val="28"/>
        </w:rPr>
        <w:t>Для мужчин:</w:t>
      </w:r>
      <w:r w:rsidRPr="00F646EA">
        <w:rPr>
          <w:sz w:val="28"/>
        </w:rPr>
        <w:t xml:space="preserve"> </w:t>
      </w:r>
    </w:p>
    <w:p w:rsidR="00EE2B06" w:rsidRPr="00F646EA" w:rsidRDefault="00EE2B06" w:rsidP="00F24AE2">
      <w:pPr>
        <w:numPr>
          <w:ilvl w:val="0"/>
          <w:numId w:val="1"/>
        </w:numPr>
        <w:spacing w:line="360" w:lineRule="auto"/>
        <w:ind w:left="0" w:firstLine="720"/>
        <w:rPr>
          <w:sz w:val="28"/>
        </w:rPr>
      </w:pPr>
      <w:r w:rsidRPr="00F646EA">
        <w:rPr>
          <w:sz w:val="28"/>
        </w:rPr>
        <w:t>начало половой жизни;</w:t>
      </w:r>
    </w:p>
    <w:p w:rsidR="00EE2B06" w:rsidRPr="00F646EA" w:rsidRDefault="00EE2B06" w:rsidP="00F24AE2">
      <w:pPr>
        <w:numPr>
          <w:ilvl w:val="0"/>
          <w:numId w:val="1"/>
        </w:numPr>
        <w:spacing w:line="360" w:lineRule="auto"/>
        <w:ind w:left="0" w:firstLine="720"/>
        <w:rPr>
          <w:sz w:val="28"/>
        </w:rPr>
      </w:pPr>
      <w:r w:rsidRPr="00F646EA">
        <w:rPr>
          <w:sz w:val="28"/>
        </w:rPr>
        <w:t>возраст вступления в брак, наличие детей.</w:t>
      </w:r>
    </w:p>
    <w:p w:rsidR="00EE2B06" w:rsidRPr="00F646EA" w:rsidRDefault="00EE2B06" w:rsidP="00F646EA">
      <w:pPr>
        <w:spacing w:line="360" w:lineRule="auto"/>
        <w:ind w:firstLine="720"/>
        <w:rPr>
          <w:sz w:val="28"/>
        </w:rPr>
      </w:pPr>
      <w:r w:rsidRPr="00F646EA">
        <w:rPr>
          <w:i/>
          <w:caps/>
          <w:sz w:val="28"/>
        </w:rPr>
        <w:t>Бытовой анамнез.</w:t>
      </w:r>
      <w:r w:rsidRPr="00F646EA">
        <w:rPr>
          <w:sz w:val="28"/>
        </w:rPr>
        <w:t xml:space="preserve"> Жилищные и санитарно-гигиенические условия в быту начиная с детства (санитарная характеристика квартиры и коммунальных удобств), климатические условия, отдых, продолжительность и достаточность занятий физкультурой и спортом. Проживание в экологически неблагоприятных зонах.</w:t>
      </w:r>
    </w:p>
    <w:p w:rsidR="00EE2B06" w:rsidRPr="00F646EA" w:rsidRDefault="00EE2B06" w:rsidP="00F646EA">
      <w:pPr>
        <w:spacing w:line="360" w:lineRule="auto"/>
        <w:ind w:firstLine="720"/>
        <w:rPr>
          <w:sz w:val="28"/>
        </w:rPr>
      </w:pPr>
      <w:r w:rsidRPr="00F646EA">
        <w:rPr>
          <w:i/>
          <w:caps/>
          <w:sz w:val="28"/>
        </w:rPr>
        <w:t>Питание.</w:t>
      </w:r>
      <w:r w:rsidRPr="00F646EA">
        <w:rPr>
          <w:b/>
          <w:sz w:val="28"/>
        </w:rPr>
        <w:t xml:space="preserve"> </w:t>
      </w:r>
      <w:r w:rsidRPr="00F646EA">
        <w:rPr>
          <w:sz w:val="28"/>
        </w:rPr>
        <w:t>Характер</w:t>
      </w:r>
      <w:r w:rsidRPr="00F646EA">
        <w:rPr>
          <w:b/>
          <w:sz w:val="28"/>
        </w:rPr>
        <w:t xml:space="preserve"> </w:t>
      </w:r>
      <w:r w:rsidRPr="00F646EA">
        <w:rPr>
          <w:sz w:val="28"/>
        </w:rPr>
        <w:t>и регулярность питания, полноценность пищевого рациона.</w:t>
      </w:r>
    </w:p>
    <w:p w:rsidR="00EE2B06" w:rsidRPr="00F646EA" w:rsidRDefault="00EE2B06" w:rsidP="00F646EA">
      <w:pPr>
        <w:spacing w:line="360" w:lineRule="auto"/>
        <w:ind w:firstLine="720"/>
        <w:rPr>
          <w:sz w:val="28"/>
        </w:rPr>
      </w:pPr>
      <w:r w:rsidRPr="00F646EA">
        <w:rPr>
          <w:i/>
          <w:caps/>
          <w:sz w:val="28"/>
        </w:rPr>
        <w:t>Трудовой анамнез.</w:t>
      </w:r>
      <w:r w:rsidRPr="00F646EA">
        <w:rPr>
          <w:sz w:val="28"/>
        </w:rPr>
        <w:t xml:space="preserve"> С каких лет началась трудовая жизнь. Условия и режим труда (продолжительность рабочего дня, ночные смены, подверженность влиянию метеофакторов, длительное статическое, физическое и психоэмоциональное напряжение, температурный режим и т.д.), профессия на протяжении всей жизни. Связь работы с профессиональными вредностями, длительность их воздействия (токсические химические соединения, пыли, ионизирующая радиация и других факторов, контакт с которыми связан с родом профессиональной деятельности пациента).</w:t>
      </w:r>
    </w:p>
    <w:p w:rsidR="00EE2B06" w:rsidRPr="00F646EA" w:rsidRDefault="00EE2B06" w:rsidP="00F646EA">
      <w:pPr>
        <w:spacing w:line="360" w:lineRule="auto"/>
        <w:ind w:firstLine="720"/>
        <w:rPr>
          <w:sz w:val="28"/>
        </w:rPr>
      </w:pPr>
      <w:r w:rsidRPr="00F646EA">
        <w:rPr>
          <w:i/>
          <w:caps/>
          <w:sz w:val="28"/>
        </w:rPr>
        <w:t>Вредные привычки.</w:t>
      </w:r>
      <w:r w:rsidRPr="00F646EA">
        <w:rPr>
          <w:sz w:val="28"/>
        </w:rPr>
        <w:t xml:space="preserve"> Курение, употребление алкоголя, наркотических, токсических веществ (с какого возраста, в каком количестве, с какой регулярностью).</w:t>
      </w:r>
    </w:p>
    <w:p w:rsidR="00EE2B06" w:rsidRPr="00F646EA" w:rsidRDefault="00EE2B06" w:rsidP="00F646EA">
      <w:pPr>
        <w:spacing w:line="360" w:lineRule="auto"/>
        <w:ind w:firstLine="720"/>
        <w:rPr>
          <w:sz w:val="28"/>
        </w:rPr>
      </w:pPr>
      <w:r w:rsidRPr="00F646EA">
        <w:rPr>
          <w:i/>
          <w:caps/>
          <w:sz w:val="28"/>
        </w:rPr>
        <w:t>Перенесенные</w:t>
      </w:r>
      <w:r w:rsidR="00F646EA">
        <w:rPr>
          <w:i/>
          <w:caps/>
          <w:sz w:val="28"/>
        </w:rPr>
        <w:t xml:space="preserve"> </w:t>
      </w:r>
      <w:r w:rsidRPr="00F646EA">
        <w:rPr>
          <w:i/>
          <w:caps/>
          <w:sz w:val="28"/>
        </w:rPr>
        <w:t>заболевания.</w:t>
      </w:r>
      <w:r w:rsidRPr="00F646EA">
        <w:rPr>
          <w:sz w:val="28"/>
        </w:rPr>
        <w:t xml:space="preserve"> Какие заболевания перенес (начиная с детства), в каком возрасте и их последствия и какими заболеваниями страдает в настоящее время. Особо следует указать на перенесенные инфекционные заболевания, туберкулез, гепатит («желтуху»), венерические болезни, контакт с инфекционными больными. Психические травмы. Отравления. Ранения, травмы,</w:t>
      </w:r>
      <w:r w:rsidR="00F646EA">
        <w:rPr>
          <w:sz w:val="28"/>
        </w:rPr>
        <w:t xml:space="preserve"> </w:t>
      </w:r>
      <w:r w:rsidRPr="00F646EA">
        <w:rPr>
          <w:sz w:val="28"/>
        </w:rPr>
        <w:t>операции (необходимо выяснить какая была операция, когда и где ее выполняли, были ли послеоперационные осложнения – кровотечения, нагноения и др.). Отметить, переливалась ли ранее кровь или ее заменители, и были ли реакции (какие?)</w:t>
      </w:r>
      <w:r w:rsidRPr="00F646EA">
        <w:rPr>
          <w:b/>
          <w:sz w:val="28"/>
        </w:rPr>
        <w:t xml:space="preserve"> </w:t>
      </w:r>
      <w:r w:rsidRPr="00F646EA">
        <w:rPr>
          <w:sz w:val="28"/>
        </w:rPr>
        <w:t>на эти трансфузии. Проводилось ли</w:t>
      </w:r>
      <w:r w:rsidRPr="00F646EA">
        <w:rPr>
          <w:b/>
          <w:sz w:val="28"/>
        </w:rPr>
        <w:t xml:space="preserve"> </w:t>
      </w:r>
      <w:r w:rsidRPr="00F646EA">
        <w:rPr>
          <w:sz w:val="28"/>
        </w:rPr>
        <w:t>парентеральное введение лекарств</w:t>
      </w:r>
      <w:r w:rsidRPr="00F646EA">
        <w:rPr>
          <w:b/>
          <w:sz w:val="28"/>
        </w:rPr>
        <w:t xml:space="preserve"> </w:t>
      </w:r>
      <w:r w:rsidRPr="00F646EA">
        <w:rPr>
          <w:sz w:val="28"/>
        </w:rPr>
        <w:t>последние 6 месяцев?</w:t>
      </w:r>
    </w:p>
    <w:p w:rsidR="00EE2B06" w:rsidRPr="00F646EA" w:rsidRDefault="00EE2B06" w:rsidP="00F646EA">
      <w:pPr>
        <w:spacing w:line="360" w:lineRule="auto"/>
        <w:ind w:firstLine="720"/>
        <w:rPr>
          <w:sz w:val="28"/>
        </w:rPr>
      </w:pPr>
      <w:r w:rsidRPr="00F646EA">
        <w:rPr>
          <w:i/>
          <w:caps/>
          <w:sz w:val="28"/>
        </w:rPr>
        <w:t>Аллергологический анамнез</w:t>
      </w:r>
      <w:r w:rsidR="00F646EA">
        <w:rPr>
          <w:i/>
          <w:caps/>
          <w:sz w:val="28"/>
        </w:rPr>
        <w:t xml:space="preserve"> </w:t>
      </w:r>
      <w:r w:rsidRPr="00F646EA">
        <w:rPr>
          <w:i/>
          <w:caps/>
          <w:sz w:val="28"/>
        </w:rPr>
        <w:t>и</w:t>
      </w:r>
      <w:r w:rsidR="00F646EA">
        <w:rPr>
          <w:i/>
          <w:caps/>
          <w:sz w:val="28"/>
        </w:rPr>
        <w:t xml:space="preserve"> </w:t>
      </w:r>
      <w:r w:rsidRPr="00F646EA">
        <w:rPr>
          <w:i/>
          <w:caps/>
          <w:sz w:val="28"/>
        </w:rPr>
        <w:t>непереносимость препаратов.</w:t>
      </w:r>
      <w:r w:rsidRPr="00F646EA">
        <w:rPr>
          <w:sz w:val="28"/>
        </w:rPr>
        <w:t xml:space="preserve"> Наличие аллергических заболеваний (бронхиальная астма, крапивница, экзема и т.д.) в анамнезе у больного и его родственников. Предшествующее применение антибиотиков, местных анестетиков (новокаин, лидокаин). Наличие аллергических реакций на введение других лекарственных препаратов, вакцин и сывороток с указанием характера проявлений этих реакций (вазомоторный ринит, крапивница, отек Квинке и др.).</w:t>
      </w:r>
    </w:p>
    <w:p w:rsidR="00EE2B06" w:rsidRPr="00F646EA" w:rsidRDefault="00EE2B06" w:rsidP="00F646EA">
      <w:pPr>
        <w:spacing w:line="360" w:lineRule="auto"/>
        <w:ind w:firstLine="720"/>
        <w:rPr>
          <w:sz w:val="28"/>
        </w:rPr>
      </w:pPr>
      <w:r w:rsidRPr="00F646EA">
        <w:rPr>
          <w:i/>
          <w:caps/>
          <w:sz w:val="28"/>
        </w:rPr>
        <w:t>Страховой анамнез.</w:t>
      </w:r>
      <w:r w:rsidRPr="00F646EA">
        <w:rPr>
          <w:sz w:val="28"/>
        </w:rPr>
        <w:t xml:space="preserve"> Длительность последнего больничного листа; общая продолжительность больничных листов по данному заболеванию за последний календарный год. Инвалидность (группа инвалидности, причина, время установления).</w:t>
      </w:r>
    </w:p>
    <w:p w:rsidR="00EE2B06" w:rsidRPr="00F646EA" w:rsidRDefault="00EE2B06" w:rsidP="00F646EA">
      <w:pPr>
        <w:spacing w:line="360" w:lineRule="auto"/>
        <w:ind w:firstLine="720"/>
        <w:rPr>
          <w:b/>
          <w:sz w:val="28"/>
        </w:rPr>
      </w:pPr>
    </w:p>
    <w:p w:rsidR="00EE2B06" w:rsidRPr="00F646EA" w:rsidRDefault="00F646EA" w:rsidP="00F646EA">
      <w:pPr>
        <w:pStyle w:val="6"/>
        <w:keepNext w:val="0"/>
        <w:spacing w:line="360" w:lineRule="auto"/>
        <w:ind w:left="0" w:firstLine="720"/>
        <w:jc w:val="both"/>
        <w:rPr>
          <w:sz w:val="28"/>
        </w:rPr>
      </w:pPr>
      <w:r>
        <w:rPr>
          <w:sz w:val="28"/>
          <w:lang w:val="en-US"/>
        </w:rPr>
        <w:br w:type="page"/>
      </w:r>
      <w:r w:rsidR="00EE2B06" w:rsidRPr="00F646EA">
        <w:rPr>
          <w:sz w:val="28"/>
          <w:lang w:val="en-US"/>
        </w:rPr>
        <w:t>V</w:t>
      </w:r>
      <w:r w:rsidR="00EE2B06" w:rsidRPr="00F646EA">
        <w:rPr>
          <w:sz w:val="28"/>
        </w:rPr>
        <w:t>. НАСЛЕДСТВЕННОСТЬ</w:t>
      </w:r>
    </w:p>
    <w:p w:rsidR="00F646EA" w:rsidRDefault="00F646EA" w:rsidP="00F646EA">
      <w:pPr>
        <w:spacing w:line="360" w:lineRule="auto"/>
        <w:ind w:firstLine="720"/>
        <w:rPr>
          <w:sz w:val="28"/>
        </w:rPr>
      </w:pPr>
    </w:p>
    <w:p w:rsidR="00EE2B06" w:rsidRDefault="00EE2B06" w:rsidP="00F646EA">
      <w:pPr>
        <w:spacing w:line="360" w:lineRule="auto"/>
        <w:ind w:firstLine="720"/>
        <w:rPr>
          <w:sz w:val="28"/>
        </w:rPr>
      </w:pPr>
      <w:r w:rsidRPr="00F646EA">
        <w:rPr>
          <w:sz w:val="28"/>
        </w:rPr>
        <w:t>Сведения о родственниках: их возраст, состояние здоровья, причина смерти и возраст умерших родителей, братьев, сестер, дедов и бабок, как со стороны отца, так и со стороны матери. Отметить наличие у ближайших родственников злокачественных новообразований, грыжевых выпячиваний, варикозно-расширенных вен, сердечно-сосудистых заболеваний (инфаркт миокарда, стенокардия, артериальная гипертония, инсульт), эндокринных заболеваний (сахарный диабет, патология щитовидной железы) и психических отклонений, геморрагических диатезов, алкоголизма. Наличие у ближайших родственников туберкулеза, венерических заболеваний.</w:t>
      </w:r>
    </w:p>
    <w:p w:rsidR="00F646EA" w:rsidRDefault="00F646EA" w:rsidP="00F646EA">
      <w:pPr>
        <w:spacing w:line="360" w:lineRule="auto"/>
        <w:ind w:firstLine="720"/>
        <w:rPr>
          <w:sz w:val="28"/>
        </w:rPr>
      </w:pPr>
    </w:p>
    <w:p w:rsidR="00F646EA" w:rsidRPr="00F646EA" w:rsidRDefault="00F646EA" w:rsidP="00F646EA">
      <w:pPr>
        <w:spacing w:line="360" w:lineRule="auto"/>
        <w:ind w:firstLine="0"/>
        <w:rPr>
          <w:sz w:val="28"/>
        </w:rPr>
      </w:pPr>
      <w:r>
        <w:rPr>
          <w:sz w:val="28"/>
        </w:rPr>
        <w:br w:type="page"/>
      </w:r>
      <w:r w:rsidR="00C10A3D">
        <w:rPr>
          <w:sz w:val="28"/>
        </w:rPr>
        <w:pict>
          <v:shape id="_x0000_i1026" type="#_x0000_t75" style="width:442.5pt;height:666pt">
            <v:imagedata r:id="rId8" o:title=""/>
          </v:shape>
        </w:pict>
      </w:r>
    </w:p>
    <w:p w:rsidR="00EE2B06" w:rsidRPr="00F646EA" w:rsidRDefault="00EE2B06" w:rsidP="00F646EA">
      <w:pPr>
        <w:spacing w:line="360" w:lineRule="auto"/>
        <w:ind w:firstLine="720"/>
        <w:rPr>
          <w:sz w:val="28"/>
        </w:rPr>
      </w:pPr>
    </w:p>
    <w:p w:rsidR="00EE2B06" w:rsidRPr="00F646EA" w:rsidRDefault="00F646EA" w:rsidP="00F646EA">
      <w:pPr>
        <w:pStyle w:val="6"/>
        <w:keepNext w:val="0"/>
        <w:spacing w:line="360" w:lineRule="auto"/>
        <w:ind w:left="0" w:firstLine="720"/>
        <w:jc w:val="both"/>
        <w:rPr>
          <w:sz w:val="28"/>
        </w:rPr>
      </w:pPr>
      <w:r>
        <w:rPr>
          <w:sz w:val="28"/>
          <w:lang w:val="en-US"/>
        </w:rPr>
        <w:br w:type="page"/>
      </w:r>
      <w:r w:rsidR="00EE2B06" w:rsidRPr="00F646EA">
        <w:rPr>
          <w:sz w:val="28"/>
          <w:lang w:val="en-US"/>
        </w:rPr>
        <w:t>VI</w:t>
      </w:r>
      <w:r w:rsidR="00EE2B06" w:rsidRPr="00F646EA">
        <w:rPr>
          <w:sz w:val="28"/>
        </w:rPr>
        <w:t xml:space="preserve">. НАСТОЯЩЕЕ СОСТОЯНИЕ </w:t>
      </w:r>
    </w:p>
    <w:p w:rsidR="00EE2B06" w:rsidRPr="00F646EA" w:rsidRDefault="00EE2B06" w:rsidP="00F646EA">
      <w:pPr>
        <w:pStyle w:val="6"/>
        <w:keepNext w:val="0"/>
        <w:spacing w:line="360" w:lineRule="auto"/>
        <w:ind w:left="0" w:firstLine="720"/>
        <w:jc w:val="both"/>
        <w:rPr>
          <w:sz w:val="28"/>
        </w:rPr>
      </w:pPr>
      <w:r w:rsidRPr="00F646EA">
        <w:rPr>
          <w:sz w:val="28"/>
        </w:rPr>
        <w:t>(Status praesens)</w:t>
      </w:r>
    </w:p>
    <w:p w:rsidR="00EE2B06" w:rsidRPr="00F646EA" w:rsidRDefault="00EE2B06" w:rsidP="00F646EA">
      <w:pPr>
        <w:spacing w:line="360" w:lineRule="auto"/>
        <w:ind w:firstLine="720"/>
        <w:rPr>
          <w:sz w:val="28"/>
        </w:rPr>
      </w:pPr>
    </w:p>
    <w:p w:rsidR="00EE2B06" w:rsidRPr="00F646EA" w:rsidRDefault="00EE2B06" w:rsidP="00F646EA">
      <w:pPr>
        <w:pStyle w:val="6"/>
        <w:keepNext w:val="0"/>
        <w:spacing w:line="360" w:lineRule="auto"/>
        <w:ind w:left="0" w:firstLine="720"/>
        <w:jc w:val="both"/>
        <w:rPr>
          <w:b w:val="0"/>
          <w:sz w:val="28"/>
        </w:rPr>
      </w:pPr>
      <w:r w:rsidRPr="00F646EA">
        <w:rPr>
          <w:sz w:val="28"/>
        </w:rPr>
        <w:t>1. ОБЩИЙ ОСМОТР</w:t>
      </w:r>
    </w:p>
    <w:p w:rsidR="00F646EA" w:rsidRDefault="00F646EA" w:rsidP="00F646EA">
      <w:pPr>
        <w:spacing w:line="360" w:lineRule="auto"/>
        <w:ind w:firstLine="720"/>
        <w:rPr>
          <w:i/>
          <w:caps/>
          <w:sz w:val="28"/>
        </w:rPr>
      </w:pPr>
    </w:p>
    <w:p w:rsidR="00EE2B06" w:rsidRPr="00F646EA" w:rsidRDefault="00EE2B06" w:rsidP="00F646EA">
      <w:pPr>
        <w:spacing w:line="360" w:lineRule="auto"/>
        <w:ind w:firstLine="720"/>
        <w:rPr>
          <w:sz w:val="28"/>
        </w:rPr>
      </w:pPr>
      <w:r w:rsidRPr="00F646EA">
        <w:rPr>
          <w:i/>
          <w:caps/>
          <w:sz w:val="28"/>
        </w:rPr>
        <w:t>Общее состояние пациента:</w:t>
      </w:r>
    </w:p>
    <w:p w:rsidR="00EE2B06" w:rsidRPr="00F646EA" w:rsidRDefault="00EE2B06" w:rsidP="00F24AE2">
      <w:pPr>
        <w:numPr>
          <w:ilvl w:val="0"/>
          <w:numId w:val="27"/>
        </w:numPr>
        <w:spacing w:line="360" w:lineRule="auto"/>
        <w:ind w:left="0" w:firstLine="720"/>
        <w:rPr>
          <w:sz w:val="28"/>
        </w:rPr>
      </w:pPr>
      <w:r w:rsidRPr="00F646EA">
        <w:rPr>
          <w:sz w:val="28"/>
        </w:rPr>
        <w:t xml:space="preserve">удовлетворительное, </w:t>
      </w:r>
    </w:p>
    <w:p w:rsidR="00EE2B06" w:rsidRPr="00F646EA" w:rsidRDefault="00EE2B06" w:rsidP="00F24AE2">
      <w:pPr>
        <w:numPr>
          <w:ilvl w:val="0"/>
          <w:numId w:val="27"/>
        </w:numPr>
        <w:spacing w:line="360" w:lineRule="auto"/>
        <w:ind w:left="0" w:firstLine="720"/>
        <w:rPr>
          <w:sz w:val="28"/>
        </w:rPr>
      </w:pPr>
      <w:r w:rsidRPr="00F646EA">
        <w:rPr>
          <w:sz w:val="28"/>
        </w:rPr>
        <w:t>средней тяжести,</w:t>
      </w:r>
    </w:p>
    <w:p w:rsidR="00EE2B06" w:rsidRPr="00F646EA" w:rsidRDefault="00EE2B06" w:rsidP="00F24AE2">
      <w:pPr>
        <w:numPr>
          <w:ilvl w:val="0"/>
          <w:numId w:val="27"/>
        </w:numPr>
        <w:spacing w:line="360" w:lineRule="auto"/>
        <w:ind w:left="0" w:firstLine="720"/>
        <w:rPr>
          <w:sz w:val="28"/>
        </w:rPr>
      </w:pPr>
      <w:r w:rsidRPr="00F646EA">
        <w:rPr>
          <w:sz w:val="28"/>
        </w:rPr>
        <w:t xml:space="preserve"> тяжелое. </w:t>
      </w:r>
    </w:p>
    <w:p w:rsidR="00EE2B06" w:rsidRPr="00F646EA" w:rsidRDefault="00EE2B06" w:rsidP="00F646EA">
      <w:pPr>
        <w:spacing w:line="360" w:lineRule="auto"/>
        <w:ind w:firstLine="720"/>
        <w:rPr>
          <w:sz w:val="28"/>
        </w:rPr>
      </w:pPr>
      <w:r w:rsidRPr="00F646EA">
        <w:rPr>
          <w:sz w:val="28"/>
        </w:rPr>
        <w:t>Тяжесть состояния может быть обусловлена:</w:t>
      </w:r>
    </w:p>
    <w:p w:rsidR="00EE2B06" w:rsidRPr="00F646EA" w:rsidRDefault="00EE2B06" w:rsidP="00F24AE2">
      <w:pPr>
        <w:numPr>
          <w:ilvl w:val="0"/>
          <w:numId w:val="2"/>
        </w:numPr>
        <w:tabs>
          <w:tab w:val="clear" w:pos="1580"/>
          <w:tab w:val="num" w:pos="284"/>
        </w:tabs>
        <w:spacing w:line="360" w:lineRule="auto"/>
        <w:ind w:left="0" w:firstLine="720"/>
        <w:rPr>
          <w:sz w:val="28"/>
        </w:rPr>
      </w:pPr>
      <w:r w:rsidRPr="00F646EA">
        <w:rPr>
          <w:sz w:val="28"/>
        </w:rPr>
        <w:t>Тяжестью патологического процесса.</w:t>
      </w:r>
    </w:p>
    <w:p w:rsidR="00EE2B06" w:rsidRPr="00F646EA" w:rsidRDefault="00EE2B06" w:rsidP="00F24AE2">
      <w:pPr>
        <w:numPr>
          <w:ilvl w:val="0"/>
          <w:numId w:val="2"/>
        </w:numPr>
        <w:tabs>
          <w:tab w:val="clear" w:pos="1580"/>
          <w:tab w:val="num" w:pos="284"/>
        </w:tabs>
        <w:spacing w:line="360" w:lineRule="auto"/>
        <w:ind w:left="0" w:firstLine="720"/>
        <w:rPr>
          <w:sz w:val="28"/>
        </w:rPr>
      </w:pPr>
      <w:r w:rsidRPr="00F646EA">
        <w:rPr>
          <w:sz w:val="28"/>
        </w:rPr>
        <w:t>Степенью выраженности функциональных расстройств.</w:t>
      </w:r>
    </w:p>
    <w:p w:rsidR="00EE2B06" w:rsidRPr="00F646EA" w:rsidRDefault="00EE2B06" w:rsidP="00F24AE2">
      <w:pPr>
        <w:numPr>
          <w:ilvl w:val="0"/>
          <w:numId w:val="2"/>
        </w:numPr>
        <w:tabs>
          <w:tab w:val="clear" w:pos="1580"/>
          <w:tab w:val="num" w:pos="284"/>
        </w:tabs>
        <w:spacing w:line="360" w:lineRule="auto"/>
        <w:ind w:left="0" w:firstLine="720"/>
        <w:rPr>
          <w:sz w:val="28"/>
        </w:rPr>
      </w:pPr>
      <w:r w:rsidRPr="00F646EA">
        <w:rPr>
          <w:sz w:val="28"/>
        </w:rPr>
        <w:t>Вероятностью развития осложнений болезни.</w:t>
      </w:r>
    </w:p>
    <w:p w:rsidR="00EE2B06" w:rsidRPr="00F646EA" w:rsidRDefault="00EE2B06" w:rsidP="00F646EA">
      <w:pPr>
        <w:spacing w:line="360" w:lineRule="auto"/>
        <w:ind w:firstLine="720"/>
        <w:rPr>
          <w:sz w:val="28"/>
        </w:rPr>
      </w:pPr>
      <w:r w:rsidRPr="00F646EA">
        <w:rPr>
          <w:sz w:val="28"/>
        </w:rPr>
        <w:t xml:space="preserve">В настоящее время в клинической практике принята оценка тяжести состояния больного с использованием интегральных клинико-лабораторных шкал балльной оценки, что позволяет дать объективную количественную оценку состоянию. При достаточном количестве информации, полученной при осмотре пациента и содержащейся в «стационарной» истории болезни, необходимо оценить тяжесть состояния больного по шкале </w:t>
      </w:r>
      <w:r w:rsidRPr="00F646EA">
        <w:rPr>
          <w:sz w:val="28"/>
          <w:lang w:val="en-US"/>
        </w:rPr>
        <w:t>SAPS</w:t>
      </w:r>
      <w:r w:rsidRPr="00F646EA">
        <w:rPr>
          <w:sz w:val="28"/>
        </w:rPr>
        <w:t xml:space="preserve"> (см. приложение).</w:t>
      </w:r>
    </w:p>
    <w:p w:rsidR="00EE2B06" w:rsidRPr="00F646EA" w:rsidRDefault="00EE2B06" w:rsidP="00F24AE2">
      <w:pPr>
        <w:numPr>
          <w:ilvl w:val="0"/>
          <w:numId w:val="26"/>
        </w:numPr>
        <w:spacing w:line="360" w:lineRule="auto"/>
        <w:ind w:left="0" w:firstLine="720"/>
        <w:rPr>
          <w:i/>
          <w:sz w:val="28"/>
        </w:rPr>
      </w:pPr>
      <w:r w:rsidRPr="00F646EA">
        <w:rPr>
          <w:i/>
          <w:sz w:val="28"/>
        </w:rPr>
        <w:t>Сознание:</w:t>
      </w:r>
    </w:p>
    <w:p w:rsidR="00EE2B06" w:rsidRPr="00F646EA" w:rsidRDefault="00EE2B06" w:rsidP="00F24AE2">
      <w:pPr>
        <w:numPr>
          <w:ilvl w:val="0"/>
          <w:numId w:val="3"/>
        </w:numPr>
        <w:tabs>
          <w:tab w:val="clear" w:pos="1220"/>
          <w:tab w:val="num" w:pos="0"/>
        </w:tabs>
        <w:spacing w:line="360" w:lineRule="auto"/>
        <w:ind w:left="0" w:firstLine="720"/>
        <w:rPr>
          <w:sz w:val="28"/>
        </w:rPr>
      </w:pPr>
      <w:r w:rsidRPr="00F646EA">
        <w:rPr>
          <w:sz w:val="28"/>
        </w:rPr>
        <w:t>Ясное.</w:t>
      </w:r>
    </w:p>
    <w:p w:rsidR="00EE2B06" w:rsidRPr="00F646EA" w:rsidRDefault="00EE2B06" w:rsidP="00F24AE2">
      <w:pPr>
        <w:numPr>
          <w:ilvl w:val="0"/>
          <w:numId w:val="3"/>
        </w:numPr>
        <w:tabs>
          <w:tab w:val="clear" w:pos="1220"/>
          <w:tab w:val="num" w:pos="0"/>
        </w:tabs>
        <w:spacing w:line="360" w:lineRule="auto"/>
        <w:ind w:left="0" w:firstLine="720"/>
        <w:rPr>
          <w:sz w:val="28"/>
        </w:rPr>
      </w:pPr>
      <w:r w:rsidRPr="00F646EA">
        <w:rPr>
          <w:sz w:val="28"/>
        </w:rPr>
        <w:t>Спутанное:</w:t>
      </w:r>
    </w:p>
    <w:p w:rsidR="00EE2B06" w:rsidRPr="00F646EA" w:rsidRDefault="00EE2B06" w:rsidP="00F24AE2">
      <w:pPr>
        <w:numPr>
          <w:ilvl w:val="0"/>
          <w:numId w:val="4"/>
        </w:numPr>
        <w:tabs>
          <w:tab w:val="clear" w:pos="1220"/>
          <w:tab w:val="num" w:pos="0"/>
        </w:tabs>
        <w:spacing w:line="360" w:lineRule="auto"/>
        <w:ind w:left="0" w:firstLine="720"/>
        <w:rPr>
          <w:sz w:val="28"/>
        </w:rPr>
      </w:pPr>
      <w:r w:rsidRPr="00F646EA">
        <w:rPr>
          <w:sz w:val="28"/>
        </w:rPr>
        <w:t>Ступор – пациент вялый, заторможенный адинамичный, но отвечает на вопросы, ориентирован в месте и времени, сохранены все рефлексы.</w:t>
      </w:r>
    </w:p>
    <w:p w:rsidR="00EE2B06" w:rsidRPr="00F646EA" w:rsidRDefault="00EE2B06" w:rsidP="00F24AE2">
      <w:pPr>
        <w:numPr>
          <w:ilvl w:val="0"/>
          <w:numId w:val="4"/>
        </w:numPr>
        <w:tabs>
          <w:tab w:val="clear" w:pos="1220"/>
          <w:tab w:val="num" w:pos="0"/>
        </w:tabs>
        <w:spacing w:line="360" w:lineRule="auto"/>
        <w:ind w:left="0" w:firstLine="720"/>
        <w:rPr>
          <w:sz w:val="28"/>
        </w:rPr>
      </w:pPr>
      <w:r w:rsidRPr="00F646EA">
        <w:rPr>
          <w:sz w:val="28"/>
        </w:rPr>
        <w:t>Сопор – пациент находится как бы в состоянии сна, но при интенсивном раздражителе (боль) открывает глаза и может односложно отвечать на вопросы. Плохо ориентирован во времени и месте.</w:t>
      </w:r>
    </w:p>
    <w:p w:rsidR="00EE2B06" w:rsidRPr="00F646EA" w:rsidRDefault="00EE2B06" w:rsidP="00F24AE2">
      <w:pPr>
        <w:numPr>
          <w:ilvl w:val="0"/>
          <w:numId w:val="4"/>
        </w:numPr>
        <w:tabs>
          <w:tab w:val="clear" w:pos="1220"/>
          <w:tab w:val="num" w:pos="0"/>
        </w:tabs>
        <w:spacing w:line="360" w:lineRule="auto"/>
        <w:ind w:left="0" w:firstLine="720"/>
        <w:rPr>
          <w:sz w:val="28"/>
        </w:rPr>
      </w:pPr>
      <w:r w:rsidRPr="00F646EA">
        <w:rPr>
          <w:sz w:val="28"/>
        </w:rPr>
        <w:t>Кома – пациент находится в бессознательном состоянии. Отмечается снижение или исчезновение основных рефлексов. Оценка по шкале Глазго (см. приложение).</w:t>
      </w:r>
    </w:p>
    <w:p w:rsidR="00EE2B06" w:rsidRPr="00F646EA" w:rsidRDefault="00EE2B06" w:rsidP="00F24AE2">
      <w:pPr>
        <w:numPr>
          <w:ilvl w:val="0"/>
          <w:numId w:val="26"/>
        </w:numPr>
        <w:spacing w:line="360" w:lineRule="auto"/>
        <w:ind w:left="0" w:firstLine="720"/>
        <w:rPr>
          <w:i/>
          <w:sz w:val="28"/>
        </w:rPr>
      </w:pPr>
      <w:r w:rsidRPr="00F646EA">
        <w:rPr>
          <w:i/>
          <w:sz w:val="28"/>
        </w:rPr>
        <w:t>Положение пациента:</w:t>
      </w:r>
    </w:p>
    <w:p w:rsidR="00EE2B06" w:rsidRPr="00F646EA" w:rsidRDefault="00EE2B06" w:rsidP="00F24AE2">
      <w:pPr>
        <w:numPr>
          <w:ilvl w:val="1"/>
          <w:numId w:val="4"/>
        </w:numPr>
        <w:tabs>
          <w:tab w:val="clear" w:pos="1940"/>
          <w:tab w:val="num" w:pos="0"/>
        </w:tabs>
        <w:spacing w:line="360" w:lineRule="auto"/>
        <w:ind w:left="0" w:firstLine="720"/>
        <w:rPr>
          <w:sz w:val="28"/>
        </w:rPr>
      </w:pPr>
      <w:r w:rsidRPr="00F646EA">
        <w:rPr>
          <w:sz w:val="28"/>
        </w:rPr>
        <w:t xml:space="preserve">активное положение – это возможность активно передвигаться, обслуживать себя самостоятельно; </w:t>
      </w:r>
    </w:p>
    <w:p w:rsidR="00EE2B06" w:rsidRPr="00F646EA" w:rsidRDefault="00EE2B06" w:rsidP="00F24AE2">
      <w:pPr>
        <w:numPr>
          <w:ilvl w:val="1"/>
          <w:numId w:val="4"/>
        </w:numPr>
        <w:tabs>
          <w:tab w:val="clear" w:pos="1940"/>
          <w:tab w:val="num" w:pos="0"/>
        </w:tabs>
        <w:spacing w:line="360" w:lineRule="auto"/>
        <w:ind w:left="0" w:firstLine="720"/>
        <w:rPr>
          <w:sz w:val="28"/>
        </w:rPr>
      </w:pPr>
      <w:r w:rsidRPr="00F646EA">
        <w:rPr>
          <w:sz w:val="28"/>
        </w:rPr>
        <w:t>пассивное положение – такое состояние, когда больной не может самостоятельно изменить преданное ему положение;</w:t>
      </w:r>
    </w:p>
    <w:p w:rsidR="00EE2B06" w:rsidRPr="00F646EA" w:rsidRDefault="00EE2B06" w:rsidP="00F24AE2">
      <w:pPr>
        <w:numPr>
          <w:ilvl w:val="1"/>
          <w:numId w:val="4"/>
        </w:numPr>
        <w:tabs>
          <w:tab w:val="clear" w:pos="1940"/>
          <w:tab w:val="num" w:pos="0"/>
        </w:tabs>
        <w:spacing w:line="360" w:lineRule="auto"/>
        <w:ind w:left="0" w:firstLine="720"/>
        <w:rPr>
          <w:sz w:val="28"/>
        </w:rPr>
      </w:pPr>
      <w:r w:rsidRPr="00F646EA">
        <w:rPr>
          <w:sz w:val="28"/>
        </w:rPr>
        <w:t xml:space="preserve">вынужденное – такое положение, которое занимает пациент для облегчения страдания. </w:t>
      </w:r>
    </w:p>
    <w:p w:rsidR="00EE2B06" w:rsidRPr="00F646EA" w:rsidRDefault="00EE2B06" w:rsidP="00F24AE2">
      <w:pPr>
        <w:numPr>
          <w:ilvl w:val="0"/>
          <w:numId w:val="26"/>
        </w:numPr>
        <w:spacing w:line="360" w:lineRule="auto"/>
        <w:ind w:left="0" w:firstLine="720"/>
        <w:rPr>
          <w:i/>
          <w:sz w:val="28"/>
        </w:rPr>
      </w:pPr>
      <w:r w:rsidRPr="00F646EA">
        <w:rPr>
          <w:i/>
          <w:sz w:val="28"/>
        </w:rPr>
        <w:t xml:space="preserve">Телосложение. </w:t>
      </w:r>
    </w:p>
    <w:p w:rsidR="00EE2B06" w:rsidRPr="00F646EA" w:rsidRDefault="00EE2B06" w:rsidP="00F24AE2">
      <w:pPr>
        <w:numPr>
          <w:ilvl w:val="2"/>
          <w:numId w:val="4"/>
        </w:numPr>
        <w:tabs>
          <w:tab w:val="clear" w:pos="2900"/>
          <w:tab w:val="num" w:pos="0"/>
        </w:tabs>
        <w:spacing w:line="360" w:lineRule="auto"/>
        <w:ind w:left="0" w:firstLine="720"/>
        <w:rPr>
          <w:sz w:val="28"/>
        </w:rPr>
      </w:pPr>
      <w:r w:rsidRPr="00F646EA">
        <w:rPr>
          <w:sz w:val="28"/>
        </w:rPr>
        <w:t xml:space="preserve">Конституциональный тип </w:t>
      </w:r>
    </w:p>
    <w:p w:rsidR="00EE2B06" w:rsidRPr="00F646EA" w:rsidRDefault="00EE2B06" w:rsidP="00F24AE2">
      <w:pPr>
        <w:numPr>
          <w:ilvl w:val="0"/>
          <w:numId w:val="5"/>
        </w:numPr>
        <w:tabs>
          <w:tab w:val="clear" w:pos="3200"/>
          <w:tab w:val="num" w:pos="0"/>
        </w:tabs>
        <w:spacing w:line="360" w:lineRule="auto"/>
        <w:ind w:left="0" w:firstLine="720"/>
        <w:rPr>
          <w:sz w:val="28"/>
        </w:rPr>
      </w:pPr>
      <w:r w:rsidRPr="00F646EA">
        <w:rPr>
          <w:sz w:val="28"/>
        </w:rPr>
        <w:t>нормостенический</w:t>
      </w:r>
    </w:p>
    <w:p w:rsidR="00EE2B06" w:rsidRPr="00F646EA" w:rsidRDefault="00EE2B06" w:rsidP="00F24AE2">
      <w:pPr>
        <w:numPr>
          <w:ilvl w:val="0"/>
          <w:numId w:val="5"/>
        </w:numPr>
        <w:tabs>
          <w:tab w:val="clear" w:pos="3200"/>
          <w:tab w:val="num" w:pos="0"/>
        </w:tabs>
        <w:spacing w:line="360" w:lineRule="auto"/>
        <w:ind w:left="0" w:firstLine="720"/>
        <w:rPr>
          <w:sz w:val="28"/>
        </w:rPr>
      </w:pPr>
      <w:r w:rsidRPr="00F646EA">
        <w:rPr>
          <w:sz w:val="28"/>
        </w:rPr>
        <w:t>гиперстенический</w:t>
      </w:r>
    </w:p>
    <w:p w:rsidR="00EE2B06" w:rsidRPr="00F646EA" w:rsidRDefault="00EE2B06" w:rsidP="00F24AE2">
      <w:pPr>
        <w:numPr>
          <w:ilvl w:val="0"/>
          <w:numId w:val="5"/>
        </w:numPr>
        <w:tabs>
          <w:tab w:val="clear" w:pos="3200"/>
          <w:tab w:val="num" w:pos="0"/>
        </w:tabs>
        <w:spacing w:line="360" w:lineRule="auto"/>
        <w:ind w:left="0" w:firstLine="720"/>
        <w:rPr>
          <w:sz w:val="28"/>
        </w:rPr>
      </w:pPr>
      <w:r w:rsidRPr="00F646EA">
        <w:rPr>
          <w:sz w:val="28"/>
        </w:rPr>
        <w:t>астенический</w:t>
      </w:r>
    </w:p>
    <w:p w:rsidR="00EE2B06" w:rsidRPr="00F646EA" w:rsidRDefault="00EE2B06" w:rsidP="00F24AE2">
      <w:pPr>
        <w:numPr>
          <w:ilvl w:val="2"/>
          <w:numId w:val="4"/>
        </w:numPr>
        <w:tabs>
          <w:tab w:val="clear" w:pos="2900"/>
          <w:tab w:val="num" w:pos="0"/>
        </w:tabs>
        <w:spacing w:line="360" w:lineRule="auto"/>
        <w:ind w:left="0" w:firstLine="720"/>
        <w:rPr>
          <w:sz w:val="28"/>
        </w:rPr>
      </w:pPr>
      <w:r w:rsidRPr="00F646EA">
        <w:rPr>
          <w:sz w:val="28"/>
        </w:rPr>
        <w:t>Рост. Масса тела. Осанка (прямая, сутулая); походка (быстрая, медленная, атактическая, спастическая, паретическая и др.)</w:t>
      </w:r>
      <w:r w:rsidRPr="00F646EA">
        <w:rPr>
          <w:i/>
          <w:sz w:val="28"/>
        </w:rPr>
        <w:t xml:space="preserve">. </w:t>
      </w:r>
    </w:p>
    <w:p w:rsidR="00EE2B06" w:rsidRPr="00F646EA" w:rsidRDefault="00EE2B06" w:rsidP="00F24AE2">
      <w:pPr>
        <w:numPr>
          <w:ilvl w:val="0"/>
          <w:numId w:val="26"/>
        </w:numPr>
        <w:spacing w:line="360" w:lineRule="auto"/>
        <w:ind w:left="0" w:firstLine="720"/>
        <w:rPr>
          <w:i/>
          <w:sz w:val="28"/>
        </w:rPr>
      </w:pPr>
      <w:r w:rsidRPr="00F646EA">
        <w:rPr>
          <w:i/>
          <w:sz w:val="28"/>
        </w:rPr>
        <w:t>Температура тела:</w:t>
      </w:r>
      <w:r w:rsidR="00F646EA">
        <w:rPr>
          <w:i/>
          <w:sz w:val="28"/>
        </w:rPr>
        <w:t xml:space="preserve"> </w:t>
      </w:r>
      <w:r w:rsidRPr="00F646EA">
        <w:rPr>
          <w:i/>
          <w:sz w:val="28"/>
        </w:rPr>
        <w:t xml:space="preserve">_____ ° С. </w:t>
      </w:r>
      <w:r w:rsidRPr="00F646EA">
        <w:rPr>
          <w:sz w:val="28"/>
        </w:rPr>
        <w:t>Ее характеристика: пониженная (ниже 36 градусов С), нормальная (36-37 градусов С), субфебрильная (до 38 градусов С), фебрильная</w:t>
      </w:r>
      <w:r w:rsidR="00F646EA">
        <w:rPr>
          <w:sz w:val="28"/>
        </w:rPr>
        <w:t xml:space="preserve"> </w:t>
      </w:r>
      <w:r w:rsidRPr="00F646EA">
        <w:rPr>
          <w:sz w:val="28"/>
        </w:rPr>
        <w:t>(до 39 градусов С), высокая (свыше 39 градусов С), чрезмерно высокая (свыше 40 градусов С), гиперпиретическая (выше 41-42 градусов С).</w:t>
      </w:r>
    </w:p>
    <w:p w:rsidR="00EE2B06" w:rsidRPr="00F646EA" w:rsidRDefault="00EE2B06" w:rsidP="00F24AE2">
      <w:pPr>
        <w:numPr>
          <w:ilvl w:val="0"/>
          <w:numId w:val="26"/>
        </w:numPr>
        <w:spacing w:line="360" w:lineRule="auto"/>
        <w:ind w:left="0" w:firstLine="720"/>
        <w:rPr>
          <w:sz w:val="28"/>
        </w:rPr>
      </w:pPr>
      <w:r w:rsidRPr="00F646EA">
        <w:rPr>
          <w:i/>
          <w:sz w:val="28"/>
        </w:rPr>
        <w:t xml:space="preserve">Выражение и изменения лица: </w:t>
      </w:r>
      <w:r w:rsidRPr="00F646EA">
        <w:rPr>
          <w:sz w:val="28"/>
        </w:rPr>
        <w:t xml:space="preserve">спокойное, безразличное, страдальческое и т.п. </w:t>
      </w:r>
      <w:r w:rsidRPr="00F646EA">
        <w:rPr>
          <w:i/>
          <w:sz w:val="28"/>
          <w:lang w:val="en-US"/>
        </w:rPr>
        <w:t>F</w:t>
      </w:r>
      <w:r w:rsidRPr="00F646EA">
        <w:rPr>
          <w:i/>
          <w:sz w:val="28"/>
        </w:rPr>
        <w:t>a</w:t>
      </w:r>
      <w:r w:rsidRPr="00F646EA">
        <w:rPr>
          <w:i/>
          <w:sz w:val="28"/>
          <w:lang w:val="en-US"/>
        </w:rPr>
        <w:t>c</w:t>
      </w:r>
      <w:r w:rsidRPr="00F646EA">
        <w:rPr>
          <w:i/>
          <w:sz w:val="28"/>
        </w:rPr>
        <w:t>ies H</w:t>
      </w:r>
      <w:r w:rsidRPr="00F646EA">
        <w:rPr>
          <w:i/>
          <w:sz w:val="28"/>
          <w:lang w:val="en-US"/>
        </w:rPr>
        <w:t>yppocratyca</w:t>
      </w:r>
      <w:r w:rsidRPr="00F646EA">
        <w:rPr>
          <w:sz w:val="28"/>
        </w:rPr>
        <w:t xml:space="preserve"> (характерно для больных с перитонитом, перфорации язвы желудка, кишечной непроходимости – лицо мертвенно-бледное, осунувшееся, запавшие тусклые глаза, заостренный нос, на лице капельки пота), </w:t>
      </w:r>
      <w:r w:rsidRPr="00F646EA">
        <w:rPr>
          <w:i/>
          <w:sz w:val="28"/>
        </w:rPr>
        <w:t>лицо Корвизара</w:t>
      </w:r>
      <w:r w:rsidRPr="00F646EA">
        <w:rPr>
          <w:sz w:val="28"/>
        </w:rPr>
        <w:t xml:space="preserve"> (лицо больного с выраженной сердечной недостаточностью – одутловато, кожа желтовато-бледная с цианозом губ, кончика носа, ушей, рот приоткрыт, глаза тусклые), </w:t>
      </w:r>
      <w:r w:rsidRPr="00F646EA">
        <w:rPr>
          <w:i/>
          <w:sz w:val="28"/>
          <w:lang w:val="en-US"/>
        </w:rPr>
        <w:t>facies</w:t>
      </w:r>
      <w:r w:rsidRPr="00F646EA">
        <w:rPr>
          <w:i/>
          <w:sz w:val="28"/>
        </w:rPr>
        <w:t xml:space="preserve"> </w:t>
      </w:r>
      <w:r w:rsidRPr="00F646EA">
        <w:rPr>
          <w:i/>
          <w:sz w:val="28"/>
          <w:lang w:val="en-US"/>
        </w:rPr>
        <w:t>febris</w:t>
      </w:r>
      <w:r w:rsidRPr="00F646EA">
        <w:rPr>
          <w:sz w:val="28"/>
        </w:rPr>
        <w:t xml:space="preserve"> (лицо лихорадящего больного – обычно возбужденное, кожа гиперемирована, лихорадочный блеск глаз), </w:t>
      </w:r>
      <w:r w:rsidRPr="00F646EA">
        <w:rPr>
          <w:i/>
          <w:sz w:val="28"/>
        </w:rPr>
        <w:t>facies nephritica</w:t>
      </w:r>
      <w:r w:rsidRPr="00F646EA">
        <w:rPr>
          <w:sz w:val="28"/>
        </w:rPr>
        <w:t xml:space="preserve"> (лицо больного с заболеваниями почек – бледное, одутловатое, с отеками верхних и нижних век, с отеками под глазами), </w:t>
      </w:r>
      <w:r w:rsidRPr="00F646EA">
        <w:rPr>
          <w:i/>
          <w:sz w:val="28"/>
        </w:rPr>
        <w:t>facies mitralis</w:t>
      </w:r>
      <w:r w:rsidRPr="00F646EA">
        <w:rPr>
          <w:sz w:val="28"/>
        </w:rPr>
        <w:t xml:space="preserve"> (лицо больного с декомпенсированными митральными пороками сердца – цианоз губ, цианотичный румянец на щеках в виде “митральной бабочки”), </w:t>
      </w:r>
      <w:r w:rsidRPr="00F646EA">
        <w:rPr>
          <w:i/>
          <w:sz w:val="28"/>
          <w:lang w:val="en-US"/>
        </w:rPr>
        <w:t>facies</w:t>
      </w:r>
      <w:r w:rsidRPr="00F646EA">
        <w:rPr>
          <w:i/>
          <w:sz w:val="28"/>
        </w:rPr>
        <w:t xml:space="preserve"> </w:t>
      </w:r>
      <w:r w:rsidRPr="00F646EA">
        <w:rPr>
          <w:i/>
          <w:sz w:val="28"/>
          <w:lang w:val="en-US"/>
        </w:rPr>
        <w:t>Basedovica</w:t>
      </w:r>
      <w:r w:rsidRPr="00F646EA">
        <w:rPr>
          <w:i/>
          <w:sz w:val="28"/>
        </w:rPr>
        <w:t xml:space="preserve"> </w:t>
      </w:r>
      <w:r w:rsidRPr="00F646EA">
        <w:rPr>
          <w:sz w:val="28"/>
        </w:rPr>
        <w:t>(лицо больного с тиреотоксикозом – тревожное, раздраженное или испуганное выражение лица, глазные щели расширены, выпячивание глазных яблок или экзофтальм) и др.</w:t>
      </w:r>
    </w:p>
    <w:p w:rsidR="00EE2B06" w:rsidRPr="00F646EA" w:rsidRDefault="00EE2B06" w:rsidP="00F24AE2">
      <w:pPr>
        <w:numPr>
          <w:ilvl w:val="0"/>
          <w:numId w:val="28"/>
        </w:numPr>
        <w:spacing w:line="360" w:lineRule="auto"/>
        <w:ind w:left="0" w:firstLine="720"/>
        <w:rPr>
          <w:i/>
          <w:sz w:val="28"/>
        </w:rPr>
      </w:pPr>
      <w:r w:rsidRPr="00F646EA">
        <w:rPr>
          <w:i/>
          <w:sz w:val="28"/>
        </w:rPr>
        <w:t>Кожные покровы, придатки кожи (ногти, волосы) и видимые слизистые:</w:t>
      </w:r>
    </w:p>
    <w:p w:rsidR="00EE2B06" w:rsidRPr="00F646EA" w:rsidRDefault="00EE2B06" w:rsidP="00F24AE2">
      <w:pPr>
        <w:numPr>
          <w:ilvl w:val="0"/>
          <w:numId w:val="65"/>
        </w:numPr>
        <w:tabs>
          <w:tab w:val="clear" w:pos="360"/>
          <w:tab w:val="num" w:pos="0"/>
        </w:tabs>
        <w:spacing w:line="360" w:lineRule="auto"/>
        <w:ind w:left="0" w:firstLine="720"/>
        <w:rPr>
          <w:sz w:val="28"/>
        </w:rPr>
      </w:pPr>
      <w:r w:rsidRPr="00F646EA">
        <w:rPr>
          <w:i/>
          <w:sz w:val="28"/>
        </w:rPr>
        <w:t>Цвет</w:t>
      </w:r>
      <w:r w:rsidRPr="00F646EA">
        <w:rPr>
          <w:sz w:val="28"/>
        </w:rPr>
        <w:t xml:space="preserve"> (бледно-розовый, смуглый, гиперемированный, коричневатый (бронзовый), желтушный, синюшный ((акроцианоз или диффузный цианоз)), бледный, землистый). Пигментации и депигментации (витилиго) и их локализация.</w:t>
      </w:r>
    </w:p>
    <w:p w:rsidR="00EE2B06" w:rsidRPr="00F646EA" w:rsidRDefault="00EE2B06" w:rsidP="00F24AE2">
      <w:pPr>
        <w:numPr>
          <w:ilvl w:val="0"/>
          <w:numId w:val="65"/>
        </w:numPr>
        <w:tabs>
          <w:tab w:val="clear" w:pos="360"/>
          <w:tab w:val="num" w:pos="0"/>
        </w:tabs>
        <w:spacing w:line="360" w:lineRule="auto"/>
        <w:ind w:left="0" w:firstLine="720"/>
        <w:rPr>
          <w:sz w:val="28"/>
        </w:rPr>
      </w:pPr>
      <w:r w:rsidRPr="00F646EA">
        <w:rPr>
          <w:i/>
          <w:sz w:val="28"/>
        </w:rPr>
        <w:t>Высыпания на коже (экзантема):</w:t>
      </w:r>
      <w:r w:rsidRPr="00F646EA">
        <w:rPr>
          <w:sz w:val="28"/>
        </w:rPr>
        <w:t xml:space="preserve"> форма сыпи (розеолы, папулы, пустулы, везикулы, эритема, пятна, буллы, «герпетические» высыпания(</w:t>
      </w:r>
      <w:r w:rsidRPr="00F646EA">
        <w:rPr>
          <w:sz w:val="28"/>
          <w:lang w:val="en-US"/>
        </w:rPr>
        <w:t>herpes</w:t>
      </w:r>
      <w:r w:rsidRPr="00F646EA">
        <w:rPr>
          <w:sz w:val="28"/>
        </w:rPr>
        <w:t xml:space="preserve"> </w:t>
      </w:r>
      <w:r w:rsidRPr="00F646EA">
        <w:rPr>
          <w:sz w:val="28"/>
          <w:lang w:val="en-US"/>
        </w:rPr>
        <w:t>nasalis</w:t>
      </w:r>
      <w:r w:rsidRPr="00F646EA">
        <w:rPr>
          <w:sz w:val="28"/>
        </w:rPr>
        <w:t xml:space="preserve">, </w:t>
      </w:r>
      <w:r w:rsidRPr="00F646EA">
        <w:rPr>
          <w:sz w:val="28"/>
          <w:lang w:val="en-US"/>
        </w:rPr>
        <w:t>labialis</w:t>
      </w:r>
      <w:r w:rsidRPr="00F646EA">
        <w:rPr>
          <w:sz w:val="28"/>
        </w:rPr>
        <w:t xml:space="preserve">, </w:t>
      </w:r>
      <w:r w:rsidRPr="00F646EA">
        <w:rPr>
          <w:sz w:val="28"/>
          <w:lang w:val="en-US"/>
        </w:rPr>
        <w:t>zoster</w:t>
      </w:r>
      <w:r w:rsidRPr="00F646EA">
        <w:rPr>
          <w:sz w:val="28"/>
        </w:rPr>
        <w:t xml:space="preserve">)), локализация и характер высыпаний (единичные или множественные (сливные)). </w:t>
      </w:r>
      <w:r w:rsidRPr="00F646EA">
        <w:rPr>
          <w:i/>
          <w:sz w:val="28"/>
        </w:rPr>
        <w:t>Следы расчесов:</w:t>
      </w:r>
      <w:r w:rsidRPr="00F646EA">
        <w:rPr>
          <w:sz w:val="28"/>
        </w:rPr>
        <w:t xml:space="preserve"> локализация, количество, наличие очагов вторичной инфекции.</w:t>
      </w:r>
    </w:p>
    <w:p w:rsidR="00EE2B06" w:rsidRPr="00F646EA" w:rsidRDefault="00EE2B06" w:rsidP="00F24AE2">
      <w:pPr>
        <w:numPr>
          <w:ilvl w:val="0"/>
          <w:numId w:val="65"/>
        </w:numPr>
        <w:tabs>
          <w:tab w:val="clear" w:pos="360"/>
          <w:tab w:val="num" w:pos="0"/>
        </w:tabs>
        <w:spacing w:line="360" w:lineRule="auto"/>
        <w:ind w:left="0" w:firstLine="720"/>
        <w:rPr>
          <w:sz w:val="28"/>
        </w:rPr>
      </w:pPr>
      <w:r w:rsidRPr="00F646EA">
        <w:rPr>
          <w:i/>
          <w:sz w:val="28"/>
        </w:rPr>
        <w:t>Сосудистые изменения:</w:t>
      </w:r>
      <w:r w:rsidRPr="00F646EA">
        <w:rPr>
          <w:sz w:val="28"/>
        </w:rPr>
        <w:t xml:space="preserve"> телеангиоэктазии, «сосудистые звездочки», их локализация и количество. Кровоизлияния: характер (синяки, петехии, гематомы), их локализация, размер и количество.</w:t>
      </w:r>
    </w:p>
    <w:p w:rsidR="00EE2B06" w:rsidRPr="00F646EA" w:rsidRDefault="00EE2B06" w:rsidP="00F24AE2">
      <w:pPr>
        <w:numPr>
          <w:ilvl w:val="0"/>
          <w:numId w:val="65"/>
        </w:numPr>
        <w:tabs>
          <w:tab w:val="clear" w:pos="360"/>
          <w:tab w:val="num" w:pos="0"/>
        </w:tabs>
        <w:spacing w:line="360" w:lineRule="auto"/>
        <w:ind w:left="0" w:firstLine="720"/>
        <w:rPr>
          <w:sz w:val="28"/>
        </w:rPr>
      </w:pPr>
      <w:r w:rsidRPr="00F646EA">
        <w:rPr>
          <w:i/>
          <w:sz w:val="28"/>
        </w:rPr>
        <w:t>Рубцы:</w:t>
      </w:r>
      <w:r w:rsidRPr="00F646EA">
        <w:rPr>
          <w:sz w:val="28"/>
        </w:rPr>
        <w:t xml:space="preserve"> локализация, цвет, размеры, связь с окружающими тканями, болезненность.</w:t>
      </w:r>
    </w:p>
    <w:p w:rsidR="00EE2B06" w:rsidRPr="00F646EA" w:rsidRDefault="00EE2B06" w:rsidP="00F24AE2">
      <w:pPr>
        <w:numPr>
          <w:ilvl w:val="0"/>
          <w:numId w:val="65"/>
        </w:numPr>
        <w:tabs>
          <w:tab w:val="clear" w:pos="360"/>
          <w:tab w:val="num" w:pos="0"/>
        </w:tabs>
        <w:spacing w:line="360" w:lineRule="auto"/>
        <w:ind w:left="0" w:firstLine="720"/>
        <w:rPr>
          <w:sz w:val="28"/>
        </w:rPr>
      </w:pPr>
      <w:r w:rsidRPr="00F646EA">
        <w:rPr>
          <w:i/>
          <w:sz w:val="28"/>
        </w:rPr>
        <w:t>Трофические изменения:</w:t>
      </w:r>
      <w:r w:rsidRPr="00F646EA">
        <w:rPr>
          <w:sz w:val="28"/>
        </w:rPr>
        <w:t xml:space="preserve"> язвы, пролежни. Их локализация, размер, характер поверхности, наличие и характер отделяемого.</w:t>
      </w:r>
    </w:p>
    <w:p w:rsidR="00EE2B06" w:rsidRPr="00F646EA" w:rsidRDefault="00EE2B06" w:rsidP="00F24AE2">
      <w:pPr>
        <w:numPr>
          <w:ilvl w:val="0"/>
          <w:numId w:val="65"/>
        </w:numPr>
        <w:tabs>
          <w:tab w:val="clear" w:pos="360"/>
          <w:tab w:val="num" w:pos="0"/>
        </w:tabs>
        <w:spacing w:line="360" w:lineRule="auto"/>
        <w:ind w:left="0" w:firstLine="720"/>
        <w:rPr>
          <w:sz w:val="28"/>
        </w:rPr>
      </w:pPr>
      <w:r w:rsidRPr="00F646EA">
        <w:rPr>
          <w:i/>
          <w:sz w:val="28"/>
        </w:rPr>
        <w:t>Видимые опухоли:</w:t>
      </w:r>
      <w:r w:rsidRPr="00F646EA">
        <w:rPr>
          <w:sz w:val="28"/>
        </w:rPr>
        <w:t xml:space="preserve"> липома, атерома, ангиома и др. (их локализация, размеры, связь с окружающими тканями, смещаемость, болезненность, цвет кожных покровов над ними).</w:t>
      </w:r>
    </w:p>
    <w:p w:rsidR="00EE2B06" w:rsidRPr="00F646EA" w:rsidRDefault="00EE2B06" w:rsidP="00F24AE2">
      <w:pPr>
        <w:numPr>
          <w:ilvl w:val="0"/>
          <w:numId w:val="65"/>
        </w:numPr>
        <w:tabs>
          <w:tab w:val="clear" w:pos="360"/>
          <w:tab w:val="num" w:pos="0"/>
        </w:tabs>
        <w:spacing w:line="360" w:lineRule="auto"/>
        <w:ind w:left="0" w:firstLine="720"/>
        <w:rPr>
          <w:sz w:val="28"/>
        </w:rPr>
      </w:pPr>
      <w:r w:rsidRPr="00F646EA">
        <w:rPr>
          <w:i/>
          <w:sz w:val="28"/>
        </w:rPr>
        <w:t>Влажность и тургор</w:t>
      </w:r>
      <w:r w:rsidRPr="00F646EA">
        <w:rPr>
          <w:sz w:val="28"/>
        </w:rPr>
        <w:t xml:space="preserve"> кожи.</w:t>
      </w:r>
    </w:p>
    <w:p w:rsidR="00EE2B06" w:rsidRPr="00F646EA" w:rsidRDefault="00EE2B06" w:rsidP="00F24AE2">
      <w:pPr>
        <w:numPr>
          <w:ilvl w:val="0"/>
          <w:numId w:val="65"/>
        </w:numPr>
        <w:tabs>
          <w:tab w:val="clear" w:pos="360"/>
          <w:tab w:val="num" w:pos="0"/>
        </w:tabs>
        <w:spacing w:line="360" w:lineRule="auto"/>
        <w:ind w:left="0" w:firstLine="720"/>
        <w:rPr>
          <w:sz w:val="28"/>
        </w:rPr>
      </w:pPr>
      <w:r w:rsidRPr="00F646EA">
        <w:rPr>
          <w:i/>
          <w:sz w:val="28"/>
        </w:rPr>
        <w:t>Волосы:</w:t>
      </w:r>
      <w:r w:rsidRPr="00F646EA">
        <w:rPr>
          <w:sz w:val="28"/>
        </w:rPr>
        <w:t xml:space="preserve"> Тип оволосения (мужской, женский). Выпадение волос (алопеция). </w:t>
      </w:r>
      <w:r w:rsidRPr="00F646EA">
        <w:rPr>
          <w:i/>
          <w:sz w:val="28"/>
        </w:rPr>
        <w:t>Ногти:</w:t>
      </w:r>
      <w:r w:rsidRPr="00F646EA">
        <w:rPr>
          <w:sz w:val="28"/>
        </w:rPr>
        <w:t xml:space="preserve"> форма (обычная, «часовые стекла», койлонихии и др.), цвет (розовый, синюшный, бледный), поперечная или продольная исчерченность, ломкость.</w:t>
      </w:r>
    </w:p>
    <w:p w:rsidR="00EE2B06" w:rsidRPr="00F646EA" w:rsidRDefault="00EE2B06" w:rsidP="00F24AE2">
      <w:pPr>
        <w:numPr>
          <w:ilvl w:val="0"/>
          <w:numId w:val="65"/>
        </w:numPr>
        <w:tabs>
          <w:tab w:val="clear" w:pos="360"/>
          <w:tab w:val="num" w:pos="0"/>
        </w:tabs>
        <w:spacing w:line="360" w:lineRule="auto"/>
        <w:ind w:left="0" w:firstLine="720"/>
        <w:rPr>
          <w:sz w:val="28"/>
        </w:rPr>
      </w:pPr>
      <w:r w:rsidRPr="00F646EA">
        <w:rPr>
          <w:i/>
          <w:sz w:val="28"/>
        </w:rPr>
        <w:t>Видимые слизистые.</w:t>
      </w:r>
      <w:r w:rsidRPr="00F646EA">
        <w:rPr>
          <w:sz w:val="28"/>
        </w:rPr>
        <w:t xml:space="preserve"> Цвет (розовый, бледный, желтушный, красный, синюшный). Влажность. Высыпания (энантема): локализация и выраженность.</w:t>
      </w:r>
    </w:p>
    <w:p w:rsidR="00EE2B06" w:rsidRPr="00F646EA" w:rsidRDefault="00EE2B06" w:rsidP="00F24AE2">
      <w:pPr>
        <w:numPr>
          <w:ilvl w:val="0"/>
          <w:numId w:val="65"/>
        </w:numPr>
        <w:tabs>
          <w:tab w:val="clear" w:pos="360"/>
          <w:tab w:val="num" w:pos="0"/>
        </w:tabs>
        <w:spacing w:line="360" w:lineRule="auto"/>
        <w:ind w:left="0" w:firstLine="720"/>
        <w:rPr>
          <w:sz w:val="28"/>
        </w:rPr>
      </w:pPr>
      <w:r w:rsidRPr="00F646EA">
        <w:rPr>
          <w:i/>
          <w:sz w:val="28"/>
        </w:rPr>
        <w:t>Зев.</w:t>
      </w:r>
      <w:r w:rsidRPr="00F646EA">
        <w:rPr>
          <w:sz w:val="28"/>
        </w:rPr>
        <w:t xml:space="preserve"> Окраска, припухлость, налеты, миндалины (величина, цвет, наличие гноя, налетов).</w:t>
      </w:r>
    </w:p>
    <w:p w:rsidR="00EE2B06" w:rsidRPr="00F646EA" w:rsidRDefault="00EE2B06" w:rsidP="00F24AE2">
      <w:pPr>
        <w:numPr>
          <w:ilvl w:val="0"/>
          <w:numId w:val="65"/>
        </w:numPr>
        <w:tabs>
          <w:tab w:val="clear" w:pos="360"/>
          <w:tab w:val="num" w:pos="0"/>
        </w:tabs>
        <w:spacing w:line="360" w:lineRule="auto"/>
        <w:ind w:left="0" w:firstLine="720"/>
        <w:rPr>
          <w:sz w:val="28"/>
        </w:rPr>
      </w:pPr>
      <w:r w:rsidRPr="00F646EA">
        <w:rPr>
          <w:i/>
          <w:sz w:val="28"/>
        </w:rPr>
        <w:t>Склеры.</w:t>
      </w:r>
      <w:r w:rsidRPr="00F646EA">
        <w:rPr>
          <w:sz w:val="28"/>
        </w:rPr>
        <w:t xml:space="preserve"> Цвет обычный (белый), желтушный, голубоватый. Наличие инъецированности.</w:t>
      </w:r>
    </w:p>
    <w:p w:rsidR="00EE2B06" w:rsidRPr="00F646EA" w:rsidRDefault="00EE2B06" w:rsidP="00F24AE2">
      <w:pPr>
        <w:numPr>
          <w:ilvl w:val="0"/>
          <w:numId w:val="28"/>
        </w:numPr>
        <w:spacing w:line="360" w:lineRule="auto"/>
        <w:ind w:left="0" w:firstLine="720"/>
        <w:rPr>
          <w:i/>
          <w:sz w:val="28"/>
        </w:rPr>
      </w:pPr>
      <w:r w:rsidRPr="00F646EA">
        <w:rPr>
          <w:i/>
          <w:sz w:val="28"/>
        </w:rPr>
        <w:t>Подкожно-жировая клетчатка.</w:t>
      </w:r>
    </w:p>
    <w:p w:rsidR="00EE2B06" w:rsidRPr="00F646EA" w:rsidRDefault="00EE2B06" w:rsidP="00F24AE2">
      <w:pPr>
        <w:numPr>
          <w:ilvl w:val="1"/>
          <w:numId w:val="28"/>
        </w:numPr>
        <w:tabs>
          <w:tab w:val="clear" w:pos="1080"/>
          <w:tab w:val="num" w:pos="0"/>
        </w:tabs>
        <w:spacing w:line="360" w:lineRule="auto"/>
        <w:ind w:left="0" w:firstLine="720"/>
        <w:rPr>
          <w:sz w:val="28"/>
        </w:rPr>
      </w:pPr>
      <w:r w:rsidRPr="00F646EA">
        <w:rPr>
          <w:i/>
          <w:sz w:val="28"/>
        </w:rPr>
        <w:t>Развитие</w:t>
      </w:r>
      <w:r w:rsidRPr="00F646EA">
        <w:rPr>
          <w:sz w:val="28"/>
        </w:rPr>
        <w:t xml:space="preserve"> (умеренное, слабое, чрезмерное). Толщина кожной складки (в см.) у нижнего угла лопатки. Места наибольшего отложения жира (на животе, руках, бедрах).</w:t>
      </w:r>
    </w:p>
    <w:p w:rsidR="00EE2B06" w:rsidRPr="00F646EA" w:rsidRDefault="00EE2B06" w:rsidP="00F24AE2">
      <w:pPr>
        <w:numPr>
          <w:ilvl w:val="1"/>
          <w:numId w:val="28"/>
        </w:numPr>
        <w:tabs>
          <w:tab w:val="clear" w:pos="1080"/>
          <w:tab w:val="num" w:pos="0"/>
          <w:tab w:val="num" w:pos="851"/>
        </w:tabs>
        <w:spacing w:line="360" w:lineRule="auto"/>
        <w:ind w:left="0" w:firstLine="720"/>
        <w:rPr>
          <w:sz w:val="28"/>
        </w:rPr>
      </w:pPr>
      <w:r w:rsidRPr="00F646EA">
        <w:rPr>
          <w:i/>
          <w:sz w:val="28"/>
        </w:rPr>
        <w:t>Отеки (</w:t>
      </w:r>
      <w:r w:rsidRPr="00F646EA">
        <w:rPr>
          <w:i/>
          <w:sz w:val="28"/>
          <w:lang w:val="en-US"/>
        </w:rPr>
        <w:t>oedema</w:t>
      </w:r>
      <w:r w:rsidRPr="00F646EA">
        <w:rPr>
          <w:i/>
          <w:sz w:val="28"/>
        </w:rPr>
        <w:t>) -</w:t>
      </w:r>
      <w:r w:rsidRPr="00F646EA">
        <w:rPr>
          <w:sz w:val="28"/>
        </w:rPr>
        <w:t xml:space="preserve"> локализация (конечности, поясница, живот, лицо), распространенность (местные или анасарка), выраженность (пастозность,</w:t>
      </w:r>
      <w:r w:rsidRPr="00F646EA">
        <w:rPr>
          <w:b/>
          <w:sz w:val="28"/>
        </w:rPr>
        <w:t xml:space="preserve"> </w:t>
      </w:r>
      <w:r w:rsidRPr="00F646EA">
        <w:rPr>
          <w:sz w:val="28"/>
        </w:rPr>
        <w:t>умеренные или резко выраженные), консистенция (мягкие или плотные), цвет и наличие трофических изменений кожи над отеками.</w:t>
      </w:r>
    </w:p>
    <w:p w:rsidR="00EE2B06" w:rsidRPr="00F646EA" w:rsidRDefault="00EE2B06" w:rsidP="00F24AE2">
      <w:pPr>
        <w:numPr>
          <w:ilvl w:val="1"/>
          <w:numId w:val="28"/>
        </w:numPr>
        <w:tabs>
          <w:tab w:val="clear" w:pos="1080"/>
          <w:tab w:val="num" w:pos="0"/>
          <w:tab w:val="num" w:pos="851"/>
        </w:tabs>
        <w:spacing w:line="360" w:lineRule="auto"/>
        <w:ind w:left="0" w:firstLine="720"/>
        <w:rPr>
          <w:sz w:val="28"/>
        </w:rPr>
      </w:pPr>
      <w:r w:rsidRPr="00F646EA">
        <w:rPr>
          <w:i/>
          <w:sz w:val="28"/>
        </w:rPr>
        <w:t>Болезненность</w:t>
      </w:r>
      <w:r w:rsidRPr="00F646EA">
        <w:rPr>
          <w:sz w:val="28"/>
        </w:rPr>
        <w:t xml:space="preserve"> подкожно-жировой клетчатки при пальпации, наличие </w:t>
      </w:r>
      <w:r w:rsidRPr="00F646EA">
        <w:rPr>
          <w:i/>
          <w:sz w:val="28"/>
        </w:rPr>
        <w:t>крепитации</w:t>
      </w:r>
      <w:r w:rsidRPr="00F646EA">
        <w:rPr>
          <w:sz w:val="28"/>
        </w:rPr>
        <w:t xml:space="preserve"> (при воздушной эмфиземе подкожно-жировой клетчатки), </w:t>
      </w:r>
      <w:r w:rsidRPr="00F646EA">
        <w:rPr>
          <w:i/>
          <w:sz w:val="28"/>
        </w:rPr>
        <w:t>очаговых уплотнений</w:t>
      </w:r>
      <w:r w:rsidRPr="00F646EA">
        <w:rPr>
          <w:sz w:val="28"/>
        </w:rPr>
        <w:t xml:space="preserve"> (их локализация, размер, болезненность).</w:t>
      </w:r>
    </w:p>
    <w:p w:rsidR="00EE2B06" w:rsidRPr="00F646EA" w:rsidRDefault="00EE2B06" w:rsidP="00F24AE2">
      <w:pPr>
        <w:numPr>
          <w:ilvl w:val="0"/>
          <w:numId w:val="28"/>
        </w:numPr>
        <w:spacing w:line="360" w:lineRule="auto"/>
        <w:ind w:left="0" w:firstLine="720"/>
        <w:rPr>
          <w:sz w:val="28"/>
        </w:rPr>
      </w:pPr>
      <w:r w:rsidRPr="00F646EA">
        <w:rPr>
          <w:i/>
          <w:sz w:val="28"/>
        </w:rPr>
        <w:t>Лимфатические узлы.</w:t>
      </w:r>
      <w:r w:rsidRPr="00F646EA">
        <w:rPr>
          <w:sz w:val="28"/>
        </w:rPr>
        <w:t xml:space="preserve"> </w:t>
      </w:r>
    </w:p>
    <w:p w:rsidR="00EE2B06" w:rsidRPr="00F646EA" w:rsidRDefault="00EE2B06" w:rsidP="00F646EA">
      <w:pPr>
        <w:spacing w:line="360" w:lineRule="auto"/>
        <w:ind w:firstLine="720"/>
        <w:rPr>
          <w:sz w:val="28"/>
        </w:rPr>
      </w:pPr>
      <w:r w:rsidRPr="00F646EA">
        <w:rPr>
          <w:sz w:val="28"/>
        </w:rPr>
        <w:t>Прощупываемость, величина, форма, консистенция, болезненность, подвижность, спаянность между собой и окружающими тканями, состояние кожи над ними (затылочные, околоушные, подчелюстные, шейные, над- и подключичные, подмышечные, локтевые, паховые подколенные).</w:t>
      </w:r>
    </w:p>
    <w:p w:rsidR="00EE2B06" w:rsidRPr="00F646EA" w:rsidRDefault="00EE2B06" w:rsidP="00F24AE2">
      <w:pPr>
        <w:numPr>
          <w:ilvl w:val="0"/>
          <w:numId w:val="28"/>
        </w:numPr>
        <w:spacing w:line="360" w:lineRule="auto"/>
        <w:ind w:left="0" w:firstLine="720"/>
        <w:rPr>
          <w:sz w:val="28"/>
        </w:rPr>
      </w:pPr>
      <w:r w:rsidRPr="00F646EA">
        <w:rPr>
          <w:i/>
          <w:sz w:val="28"/>
        </w:rPr>
        <w:t>Мышцы.</w:t>
      </w:r>
      <w:r w:rsidRPr="00F646EA">
        <w:rPr>
          <w:sz w:val="28"/>
        </w:rPr>
        <w:t xml:space="preserve"> </w:t>
      </w:r>
    </w:p>
    <w:p w:rsidR="00EE2B06" w:rsidRPr="00F646EA" w:rsidRDefault="00EE2B06" w:rsidP="00F646EA">
      <w:pPr>
        <w:spacing w:line="360" w:lineRule="auto"/>
        <w:ind w:firstLine="720"/>
        <w:rPr>
          <w:sz w:val="28"/>
        </w:rPr>
      </w:pPr>
      <w:r w:rsidRPr="00F646EA">
        <w:rPr>
          <w:sz w:val="28"/>
        </w:rPr>
        <w:t xml:space="preserve">Степень развития (хорошая, удовлетворительная, слабая); мышечные атрофии или гипертрофии, тонус (сохранен, снижен, повышен), асимметричность отдельных мышечных групп, сила. Уплотнения, болезненность при пальпации мышц и активных движениях. </w:t>
      </w:r>
    </w:p>
    <w:p w:rsidR="00EE2B06" w:rsidRPr="00F646EA" w:rsidRDefault="00EE2B06" w:rsidP="00F24AE2">
      <w:pPr>
        <w:numPr>
          <w:ilvl w:val="0"/>
          <w:numId w:val="28"/>
        </w:numPr>
        <w:spacing w:line="360" w:lineRule="auto"/>
        <w:ind w:left="0" w:firstLine="720"/>
        <w:rPr>
          <w:sz w:val="28"/>
        </w:rPr>
      </w:pPr>
      <w:r w:rsidRPr="00F646EA">
        <w:rPr>
          <w:i/>
          <w:sz w:val="28"/>
        </w:rPr>
        <w:t>Кости.</w:t>
      </w:r>
      <w:r w:rsidRPr="00F646EA">
        <w:rPr>
          <w:sz w:val="28"/>
        </w:rPr>
        <w:t xml:space="preserve"> </w:t>
      </w:r>
    </w:p>
    <w:p w:rsidR="00EE2B06" w:rsidRPr="00F646EA" w:rsidRDefault="00EE2B06" w:rsidP="00F646EA">
      <w:pPr>
        <w:spacing w:line="360" w:lineRule="auto"/>
        <w:ind w:firstLine="720"/>
        <w:rPr>
          <w:sz w:val="28"/>
        </w:rPr>
      </w:pPr>
      <w:r w:rsidRPr="00F646EA">
        <w:rPr>
          <w:sz w:val="28"/>
        </w:rPr>
        <w:t>Наличие деформаций скелета. Болезненность при ощупывании и поколачивании. Состояние концевых фаланг пальцев рук (симптом «барабанных пальцев»).</w:t>
      </w:r>
    </w:p>
    <w:p w:rsidR="00EE2B06" w:rsidRPr="00F646EA" w:rsidRDefault="00EE2B06" w:rsidP="00F24AE2">
      <w:pPr>
        <w:numPr>
          <w:ilvl w:val="0"/>
          <w:numId w:val="28"/>
        </w:numPr>
        <w:spacing w:line="360" w:lineRule="auto"/>
        <w:ind w:left="0" w:firstLine="720"/>
        <w:rPr>
          <w:sz w:val="28"/>
        </w:rPr>
      </w:pPr>
      <w:r w:rsidRPr="00F646EA">
        <w:rPr>
          <w:i/>
          <w:sz w:val="28"/>
        </w:rPr>
        <w:t xml:space="preserve">Суставы. </w:t>
      </w:r>
    </w:p>
    <w:p w:rsidR="00EE2B06" w:rsidRPr="00F646EA" w:rsidRDefault="00EE2B06" w:rsidP="00F646EA">
      <w:pPr>
        <w:spacing w:line="360" w:lineRule="auto"/>
        <w:ind w:firstLine="720"/>
        <w:rPr>
          <w:sz w:val="28"/>
        </w:rPr>
      </w:pPr>
      <w:r w:rsidRPr="00F646EA">
        <w:rPr>
          <w:sz w:val="28"/>
        </w:rPr>
        <w:t>Конфигурация; наличие припухлости, изменений кожи над ними; болезненность суставов.</w:t>
      </w:r>
      <w:r w:rsidRPr="00F646EA">
        <w:rPr>
          <w:b/>
          <w:sz w:val="28"/>
        </w:rPr>
        <w:t xml:space="preserve"> </w:t>
      </w:r>
      <w:r w:rsidRPr="00F646EA">
        <w:rPr>
          <w:sz w:val="28"/>
        </w:rPr>
        <w:t>Гиперемия и местная температура кожи над ними. Функция суставов: движения в суставах (их болезненность); ощущение хруста при движениях; объем активных и пассивных движений.</w:t>
      </w:r>
    </w:p>
    <w:p w:rsidR="00F646EA" w:rsidRDefault="00F646EA" w:rsidP="00F646EA">
      <w:pPr>
        <w:pStyle w:val="6"/>
        <w:keepNext w:val="0"/>
        <w:spacing w:line="360" w:lineRule="auto"/>
        <w:ind w:left="0" w:firstLine="720"/>
        <w:jc w:val="both"/>
        <w:rPr>
          <w:sz w:val="28"/>
        </w:rPr>
      </w:pPr>
    </w:p>
    <w:p w:rsidR="00EE2B06" w:rsidRPr="00F646EA" w:rsidRDefault="00EE2B06" w:rsidP="00F646EA">
      <w:pPr>
        <w:pStyle w:val="6"/>
        <w:keepNext w:val="0"/>
        <w:spacing w:line="360" w:lineRule="auto"/>
        <w:ind w:left="0" w:firstLine="720"/>
        <w:jc w:val="both"/>
        <w:rPr>
          <w:b w:val="0"/>
          <w:sz w:val="28"/>
        </w:rPr>
      </w:pPr>
      <w:r w:rsidRPr="00F646EA">
        <w:rPr>
          <w:sz w:val="28"/>
        </w:rPr>
        <w:t>2. СИСТЕМА ОРГАНОВ ДЫХАНИЯ</w:t>
      </w:r>
      <w:r w:rsidR="00F646EA">
        <w:rPr>
          <w:sz w:val="28"/>
        </w:rPr>
        <w:t xml:space="preserve"> </w:t>
      </w:r>
      <w:r w:rsidRPr="00F646EA">
        <w:rPr>
          <w:sz w:val="28"/>
        </w:rPr>
        <w:t xml:space="preserve">ЖАЛОБЫ </w:t>
      </w:r>
    </w:p>
    <w:p w:rsidR="00F646EA" w:rsidRDefault="00F646EA" w:rsidP="00F646EA">
      <w:pPr>
        <w:spacing w:line="360" w:lineRule="auto"/>
        <w:ind w:firstLine="720"/>
        <w:rPr>
          <w:i/>
          <w:sz w:val="28"/>
        </w:rPr>
      </w:pPr>
    </w:p>
    <w:p w:rsidR="00EE2B06" w:rsidRPr="00F646EA" w:rsidRDefault="00EE2B06" w:rsidP="00F646EA">
      <w:pPr>
        <w:spacing w:line="360" w:lineRule="auto"/>
        <w:ind w:firstLine="720"/>
        <w:rPr>
          <w:i/>
          <w:sz w:val="28"/>
        </w:rPr>
      </w:pPr>
      <w:r w:rsidRPr="00F646EA">
        <w:rPr>
          <w:i/>
          <w:sz w:val="28"/>
        </w:rPr>
        <w:t>В начале описания каждой системы органов излагаются жалобы больного, имеющие отношение к</w:t>
      </w:r>
      <w:r w:rsidRPr="00F646EA">
        <w:rPr>
          <w:i/>
          <w:smallCaps/>
          <w:sz w:val="28"/>
        </w:rPr>
        <w:t xml:space="preserve"> </w:t>
      </w:r>
      <w:r w:rsidRPr="00F646EA">
        <w:rPr>
          <w:i/>
          <w:sz w:val="28"/>
        </w:rPr>
        <w:t>поражению данной системы. Эти жалобы могут быть признаками, как основного, так и сопутствующего заболеваний. Ряд неспецифических жалоб, имеющих отношение к поражению различных систем органов (слабость, недомогание, снижение работоспособности, лихорадка и др.), также заносятся в этот раздел.</w:t>
      </w:r>
    </w:p>
    <w:p w:rsidR="00EE2B06" w:rsidRPr="00F646EA" w:rsidRDefault="00EE2B06" w:rsidP="00F24AE2">
      <w:pPr>
        <w:numPr>
          <w:ilvl w:val="0"/>
          <w:numId w:val="57"/>
        </w:numPr>
        <w:tabs>
          <w:tab w:val="clear" w:pos="760"/>
          <w:tab w:val="num" w:pos="0"/>
        </w:tabs>
        <w:spacing w:line="360" w:lineRule="auto"/>
        <w:ind w:left="0" w:firstLine="720"/>
        <w:rPr>
          <w:sz w:val="28"/>
        </w:rPr>
      </w:pPr>
      <w:r w:rsidRPr="00F646EA">
        <w:rPr>
          <w:sz w:val="28"/>
        </w:rPr>
        <w:t xml:space="preserve">Кашель </w:t>
      </w:r>
      <w:r w:rsidRPr="00F646EA">
        <w:rPr>
          <w:b/>
          <w:sz w:val="28"/>
        </w:rPr>
        <w:t>(</w:t>
      </w:r>
      <w:r w:rsidRPr="00F646EA">
        <w:rPr>
          <w:b/>
          <w:sz w:val="28"/>
          <w:lang w:val="en-US"/>
        </w:rPr>
        <w:t>tussis</w:t>
      </w:r>
      <w:r w:rsidRPr="00F646EA">
        <w:rPr>
          <w:b/>
          <w:sz w:val="28"/>
        </w:rPr>
        <w:t>)</w:t>
      </w:r>
      <w:r w:rsidRPr="00F646EA">
        <w:rPr>
          <w:sz w:val="28"/>
        </w:rPr>
        <w:t>: его характер (продуктивность; надсадный, лающий и т.д.), время появления (днем, ночью, утром), длительность (постоянный, периодический или приступообразный), условия появления и купирования.</w:t>
      </w:r>
    </w:p>
    <w:p w:rsidR="00EE2B06" w:rsidRPr="00F646EA" w:rsidRDefault="00EE2B06" w:rsidP="00F24AE2">
      <w:pPr>
        <w:numPr>
          <w:ilvl w:val="0"/>
          <w:numId w:val="57"/>
        </w:numPr>
        <w:tabs>
          <w:tab w:val="clear" w:pos="760"/>
          <w:tab w:val="num" w:pos="0"/>
        </w:tabs>
        <w:spacing w:line="360" w:lineRule="auto"/>
        <w:ind w:left="0" w:firstLine="720"/>
        <w:rPr>
          <w:sz w:val="28"/>
        </w:rPr>
      </w:pPr>
      <w:r w:rsidRPr="00F646EA">
        <w:rPr>
          <w:sz w:val="28"/>
        </w:rPr>
        <w:t xml:space="preserve">Мокрота </w:t>
      </w:r>
      <w:r w:rsidRPr="00F646EA">
        <w:rPr>
          <w:b/>
          <w:sz w:val="28"/>
        </w:rPr>
        <w:t>(</w:t>
      </w:r>
      <w:r w:rsidRPr="00F646EA">
        <w:rPr>
          <w:b/>
          <w:sz w:val="28"/>
          <w:lang w:val="en-US"/>
        </w:rPr>
        <w:t>sputum</w:t>
      </w:r>
      <w:r w:rsidRPr="00F646EA">
        <w:rPr>
          <w:b/>
          <w:sz w:val="28"/>
        </w:rPr>
        <w:t>)</w:t>
      </w:r>
      <w:r w:rsidRPr="00F646EA">
        <w:rPr>
          <w:sz w:val="28"/>
        </w:rPr>
        <w:t>: характер, цвет, консистенция и запах (серозная, слизистая, слизисто-гнойная, гнойная, гнилостная): количество мокроты, выделяемой одномоментно и в течение суток; наличие примесей крови; положение, способствующее лучшему отхождению мокроты (дренажное положение).</w:t>
      </w:r>
    </w:p>
    <w:p w:rsidR="00EE2B06" w:rsidRPr="00F646EA" w:rsidRDefault="00EE2B06" w:rsidP="00F24AE2">
      <w:pPr>
        <w:numPr>
          <w:ilvl w:val="0"/>
          <w:numId w:val="57"/>
        </w:numPr>
        <w:tabs>
          <w:tab w:val="clear" w:pos="760"/>
          <w:tab w:val="num" w:pos="0"/>
        </w:tabs>
        <w:spacing w:line="360" w:lineRule="auto"/>
        <w:ind w:left="0" w:firstLine="720"/>
        <w:rPr>
          <w:sz w:val="28"/>
        </w:rPr>
      </w:pPr>
      <w:r w:rsidRPr="00F646EA">
        <w:rPr>
          <w:sz w:val="28"/>
        </w:rPr>
        <w:t xml:space="preserve">Кровохарканье </w:t>
      </w:r>
      <w:r w:rsidRPr="00F646EA">
        <w:rPr>
          <w:b/>
          <w:sz w:val="28"/>
        </w:rPr>
        <w:t>(</w:t>
      </w:r>
      <w:r w:rsidRPr="00F646EA">
        <w:rPr>
          <w:b/>
          <w:sz w:val="28"/>
          <w:lang w:val="en-US"/>
        </w:rPr>
        <w:t>haemoptoe</w:t>
      </w:r>
      <w:r w:rsidRPr="00F646EA">
        <w:rPr>
          <w:b/>
          <w:sz w:val="28"/>
        </w:rPr>
        <w:t>)</w:t>
      </w:r>
      <w:r w:rsidRPr="00F646EA">
        <w:rPr>
          <w:sz w:val="28"/>
        </w:rPr>
        <w:t>: количество выделяемой крови (прожилки, сгустки или чистая кровь - в каком объеме); цвет крови (алая, темная, «ржавая» или малинового цвета); условия появления кровохарканья.</w:t>
      </w:r>
    </w:p>
    <w:p w:rsidR="00EE2B06" w:rsidRPr="00F646EA" w:rsidRDefault="00EE2B06" w:rsidP="00F24AE2">
      <w:pPr>
        <w:numPr>
          <w:ilvl w:val="0"/>
          <w:numId w:val="57"/>
        </w:numPr>
        <w:tabs>
          <w:tab w:val="clear" w:pos="760"/>
          <w:tab w:val="num" w:pos="0"/>
        </w:tabs>
        <w:spacing w:line="360" w:lineRule="auto"/>
        <w:ind w:left="0" w:firstLine="720"/>
        <w:rPr>
          <w:sz w:val="28"/>
        </w:rPr>
      </w:pPr>
      <w:r w:rsidRPr="00F646EA">
        <w:rPr>
          <w:sz w:val="28"/>
        </w:rPr>
        <w:t xml:space="preserve">Боль </w:t>
      </w:r>
      <w:r w:rsidRPr="00F646EA">
        <w:rPr>
          <w:b/>
          <w:sz w:val="28"/>
        </w:rPr>
        <w:t>(</w:t>
      </w:r>
      <w:r w:rsidRPr="00F646EA">
        <w:rPr>
          <w:b/>
          <w:sz w:val="28"/>
          <w:lang w:val="en-US"/>
        </w:rPr>
        <w:t>dolor</w:t>
      </w:r>
      <w:r w:rsidRPr="00F646EA">
        <w:rPr>
          <w:b/>
          <w:sz w:val="28"/>
        </w:rPr>
        <w:t>)</w:t>
      </w:r>
      <w:r w:rsidRPr="00F646EA">
        <w:rPr>
          <w:sz w:val="28"/>
        </w:rPr>
        <w:t>: в грудной клетке: локализация, характер боли (острая, тупая, колющая и др.); интенсивность (слабая, умеренная, сильная); длительность (постоянная или приступообразная); иррадиация; связь с дыхательными движениями, кашлем, положением тела; условия облегчающие боль.</w:t>
      </w:r>
    </w:p>
    <w:p w:rsidR="00EE2B06" w:rsidRPr="00F646EA" w:rsidRDefault="00EE2B06" w:rsidP="00F24AE2">
      <w:pPr>
        <w:numPr>
          <w:ilvl w:val="0"/>
          <w:numId w:val="57"/>
        </w:numPr>
        <w:tabs>
          <w:tab w:val="clear" w:pos="760"/>
          <w:tab w:val="num" w:pos="0"/>
        </w:tabs>
        <w:spacing w:line="360" w:lineRule="auto"/>
        <w:ind w:left="0" w:firstLine="720"/>
        <w:rPr>
          <w:sz w:val="28"/>
        </w:rPr>
      </w:pPr>
      <w:r w:rsidRPr="00F646EA">
        <w:rPr>
          <w:sz w:val="28"/>
        </w:rPr>
        <w:t xml:space="preserve">Одышка </w:t>
      </w:r>
      <w:r w:rsidRPr="00F646EA">
        <w:rPr>
          <w:b/>
          <w:sz w:val="28"/>
        </w:rPr>
        <w:t>(</w:t>
      </w:r>
      <w:r w:rsidRPr="00F646EA">
        <w:rPr>
          <w:b/>
          <w:sz w:val="28"/>
          <w:lang w:val="en-US"/>
        </w:rPr>
        <w:t>dispnoe</w:t>
      </w:r>
      <w:r w:rsidRPr="00F646EA">
        <w:rPr>
          <w:b/>
          <w:sz w:val="28"/>
        </w:rPr>
        <w:t>)</w:t>
      </w:r>
      <w:r w:rsidRPr="00F646EA">
        <w:rPr>
          <w:sz w:val="28"/>
        </w:rPr>
        <w:t>: условия возникновения (в покое, при физической нагрузке, при кашле, изменении</w:t>
      </w:r>
      <w:r w:rsidRPr="00F646EA">
        <w:rPr>
          <w:b/>
          <w:sz w:val="28"/>
        </w:rPr>
        <w:t xml:space="preserve"> </w:t>
      </w:r>
      <w:r w:rsidRPr="00F646EA">
        <w:rPr>
          <w:sz w:val="28"/>
        </w:rPr>
        <w:t>положения тела и т.д.</w:t>
      </w:r>
      <w:r w:rsidRPr="00F646EA">
        <w:rPr>
          <w:i/>
          <w:sz w:val="28"/>
        </w:rPr>
        <w:t>),</w:t>
      </w:r>
      <w:r w:rsidRPr="00F646EA">
        <w:rPr>
          <w:sz w:val="28"/>
        </w:rPr>
        <w:t xml:space="preserve"> условия облегчения одышки, характер одышки (инспираторная – признаки затруднения вдоха,</w:t>
      </w:r>
      <w:r w:rsidRPr="00F646EA">
        <w:rPr>
          <w:b/>
          <w:sz w:val="28"/>
        </w:rPr>
        <w:t xml:space="preserve"> </w:t>
      </w:r>
      <w:r w:rsidRPr="00F646EA">
        <w:rPr>
          <w:sz w:val="28"/>
        </w:rPr>
        <w:t>экспираторная – признаки затруднения выдоха, смешанная).</w:t>
      </w:r>
    </w:p>
    <w:p w:rsidR="00EE2B06" w:rsidRDefault="00EE2B06" w:rsidP="00F24AE2">
      <w:pPr>
        <w:numPr>
          <w:ilvl w:val="0"/>
          <w:numId w:val="57"/>
        </w:numPr>
        <w:tabs>
          <w:tab w:val="clear" w:pos="760"/>
          <w:tab w:val="num" w:pos="0"/>
        </w:tabs>
        <w:spacing w:line="360" w:lineRule="auto"/>
        <w:ind w:left="0" w:firstLine="720"/>
        <w:rPr>
          <w:sz w:val="28"/>
        </w:rPr>
      </w:pPr>
      <w:r w:rsidRPr="00F646EA">
        <w:rPr>
          <w:sz w:val="28"/>
        </w:rPr>
        <w:t xml:space="preserve">Удушье </w:t>
      </w:r>
      <w:r w:rsidRPr="00F646EA">
        <w:rPr>
          <w:b/>
          <w:sz w:val="28"/>
        </w:rPr>
        <w:t>(</w:t>
      </w:r>
      <w:r w:rsidRPr="00F646EA">
        <w:rPr>
          <w:b/>
          <w:sz w:val="28"/>
          <w:lang w:val="en-US"/>
        </w:rPr>
        <w:t>asthma</w:t>
      </w:r>
      <w:r w:rsidRPr="00F646EA">
        <w:rPr>
          <w:b/>
          <w:sz w:val="28"/>
        </w:rPr>
        <w:t>)</w:t>
      </w:r>
      <w:r w:rsidRPr="00F646EA">
        <w:rPr>
          <w:sz w:val="28"/>
        </w:rPr>
        <w:t>: время и условия возникновения, характер, выраженность и продолжительность приступов, их купирование.</w:t>
      </w:r>
    </w:p>
    <w:p w:rsidR="00F646EA" w:rsidRDefault="00F646EA" w:rsidP="00F646EA">
      <w:pPr>
        <w:spacing w:line="360" w:lineRule="auto"/>
        <w:ind w:firstLine="720"/>
        <w:rPr>
          <w:sz w:val="28"/>
        </w:rPr>
      </w:pPr>
      <w:r>
        <w:rPr>
          <w:sz w:val="28"/>
        </w:rPr>
        <w:br w:type="page"/>
      </w:r>
      <w:r w:rsidR="00C10A3D">
        <w:rPr>
          <w:sz w:val="28"/>
        </w:rPr>
        <w:pict>
          <v:shape id="_x0000_i1027" type="#_x0000_t75" style="width:381.75pt;height:690pt">
            <v:imagedata r:id="rId9" o:title=""/>
          </v:shape>
        </w:pict>
      </w:r>
    </w:p>
    <w:p w:rsidR="00F646EA" w:rsidRPr="00F646EA" w:rsidRDefault="00F646EA" w:rsidP="00F646EA">
      <w:pPr>
        <w:pStyle w:val="6"/>
        <w:keepNext w:val="0"/>
        <w:spacing w:line="360" w:lineRule="auto"/>
        <w:ind w:left="0"/>
        <w:jc w:val="both"/>
        <w:rPr>
          <w:sz w:val="28"/>
        </w:rPr>
      </w:pPr>
      <w:r>
        <w:rPr>
          <w:b w:val="0"/>
          <w:sz w:val="28"/>
        </w:rPr>
        <w:br w:type="page"/>
      </w:r>
      <w:r w:rsidR="00C10A3D">
        <w:rPr>
          <w:sz w:val="28"/>
        </w:rPr>
        <w:pict>
          <v:shape id="_x0000_i1028" type="#_x0000_t75" style="width:436.5pt;height:687pt">
            <v:imagedata r:id="rId10" o:title=""/>
          </v:shape>
        </w:pict>
      </w:r>
    </w:p>
    <w:p w:rsidR="00EE2B06" w:rsidRPr="00F646EA" w:rsidRDefault="00F646EA" w:rsidP="00F646EA">
      <w:pPr>
        <w:pStyle w:val="6"/>
        <w:keepNext w:val="0"/>
        <w:spacing w:line="360" w:lineRule="auto"/>
        <w:ind w:left="0" w:firstLine="720"/>
        <w:jc w:val="both"/>
        <w:rPr>
          <w:sz w:val="28"/>
        </w:rPr>
      </w:pPr>
      <w:r>
        <w:rPr>
          <w:sz w:val="28"/>
        </w:rPr>
        <w:br w:type="page"/>
      </w:r>
      <w:r w:rsidR="00EE2B06" w:rsidRPr="00F646EA">
        <w:rPr>
          <w:sz w:val="28"/>
        </w:rPr>
        <w:t>ОСМОТР</w:t>
      </w:r>
    </w:p>
    <w:p w:rsidR="00EE2B06" w:rsidRPr="00F646EA" w:rsidRDefault="00EE2B06" w:rsidP="00F24AE2">
      <w:pPr>
        <w:numPr>
          <w:ilvl w:val="0"/>
          <w:numId w:val="34"/>
        </w:numPr>
        <w:spacing w:line="360" w:lineRule="auto"/>
        <w:ind w:left="0" w:firstLine="720"/>
        <w:rPr>
          <w:sz w:val="28"/>
        </w:rPr>
      </w:pPr>
      <w:r w:rsidRPr="00F646EA">
        <w:rPr>
          <w:sz w:val="28"/>
        </w:rPr>
        <w:t>Нос: форма носа; характер дыхания через нос (свободное или затрудненное). Отделяемое из носа, его характер и количество. Носовые кровотечения.</w:t>
      </w:r>
    </w:p>
    <w:p w:rsidR="00EE2B06" w:rsidRPr="00F646EA" w:rsidRDefault="00EE2B06" w:rsidP="00F24AE2">
      <w:pPr>
        <w:numPr>
          <w:ilvl w:val="0"/>
          <w:numId w:val="34"/>
        </w:numPr>
        <w:spacing w:line="360" w:lineRule="auto"/>
        <w:ind w:left="0" w:firstLine="720"/>
        <w:rPr>
          <w:sz w:val="28"/>
        </w:rPr>
      </w:pPr>
      <w:r w:rsidRPr="00F646EA">
        <w:rPr>
          <w:sz w:val="28"/>
        </w:rPr>
        <w:t>Гортань: деформации и отечность в области гортани. Голос (громкий или тихий, чистый или осиплый, отсутствие голоса - афония).</w:t>
      </w:r>
    </w:p>
    <w:p w:rsidR="00EE2B06" w:rsidRPr="00F646EA" w:rsidRDefault="00EE2B06" w:rsidP="00F24AE2">
      <w:pPr>
        <w:numPr>
          <w:ilvl w:val="0"/>
          <w:numId w:val="34"/>
        </w:numPr>
        <w:spacing w:line="360" w:lineRule="auto"/>
        <w:ind w:left="0" w:firstLine="720"/>
        <w:rPr>
          <w:sz w:val="28"/>
        </w:rPr>
      </w:pPr>
      <w:r w:rsidRPr="00F646EA">
        <w:rPr>
          <w:sz w:val="28"/>
        </w:rPr>
        <w:t xml:space="preserve">Грудная клетка: </w:t>
      </w:r>
    </w:p>
    <w:p w:rsidR="00EE2B06" w:rsidRPr="00F646EA" w:rsidRDefault="00EE2B06" w:rsidP="00F24AE2">
      <w:pPr>
        <w:numPr>
          <w:ilvl w:val="0"/>
          <w:numId w:val="58"/>
        </w:numPr>
        <w:tabs>
          <w:tab w:val="clear" w:pos="1080"/>
        </w:tabs>
        <w:spacing w:line="360" w:lineRule="auto"/>
        <w:ind w:left="0" w:firstLine="720"/>
        <w:rPr>
          <w:sz w:val="28"/>
        </w:rPr>
      </w:pPr>
      <w:r w:rsidRPr="00F646EA">
        <w:rPr>
          <w:i/>
          <w:sz w:val="28"/>
        </w:rPr>
        <w:t>Форма грудной клетки:</w:t>
      </w:r>
      <w:r w:rsidRPr="00F646EA">
        <w:rPr>
          <w:sz w:val="28"/>
        </w:rPr>
        <w:t xml:space="preserve"> нормостеническая, астеническая, гиперстеническая; патологические формы грудной клетки (эмфизематозная, бочкообразная, паралитическая, ладьевидная, воронкообразная, рахитическая). Выраженность над- и подключичных ямок (выполнены, запавшие, втянуты); ширина межреберных промежутков (широкие, умеренные, узкие); величина эпигастрального угла (тупой, прямой или острый); положение лопаток и ключиц (не выступают, выступают умеренно или отчетливо, крыловидные лопатки); состояние переднезаднего и бокового размеров грудной клетки.</w:t>
      </w:r>
    </w:p>
    <w:p w:rsidR="00EE2B06" w:rsidRPr="00F646EA" w:rsidRDefault="00EE2B06" w:rsidP="00F24AE2">
      <w:pPr>
        <w:numPr>
          <w:ilvl w:val="0"/>
          <w:numId w:val="58"/>
        </w:numPr>
        <w:tabs>
          <w:tab w:val="clear" w:pos="1080"/>
          <w:tab w:val="num" w:pos="1134"/>
        </w:tabs>
        <w:spacing w:line="360" w:lineRule="auto"/>
        <w:ind w:left="0" w:firstLine="720"/>
        <w:rPr>
          <w:i/>
          <w:sz w:val="28"/>
        </w:rPr>
      </w:pPr>
      <w:r w:rsidRPr="00F646EA">
        <w:rPr>
          <w:i/>
          <w:sz w:val="28"/>
        </w:rPr>
        <w:t xml:space="preserve">Симметричность </w:t>
      </w:r>
      <w:r w:rsidRPr="00F646EA">
        <w:rPr>
          <w:sz w:val="28"/>
        </w:rPr>
        <w:t>обеих половин грудной клетки</w:t>
      </w:r>
      <w:r w:rsidRPr="00F646EA">
        <w:rPr>
          <w:i/>
          <w:sz w:val="28"/>
        </w:rPr>
        <w:t xml:space="preserve"> </w:t>
      </w:r>
      <w:r w:rsidRPr="00F646EA">
        <w:rPr>
          <w:sz w:val="28"/>
        </w:rPr>
        <w:t>(увеличение или уменьшение одной из половин, западения или выпячивания)</w:t>
      </w:r>
      <w:r w:rsidRPr="00F646EA">
        <w:rPr>
          <w:i/>
          <w:sz w:val="28"/>
        </w:rPr>
        <w:t xml:space="preserve">. </w:t>
      </w:r>
    </w:p>
    <w:p w:rsidR="00EE2B06" w:rsidRPr="00F646EA" w:rsidRDefault="00EE2B06" w:rsidP="00F24AE2">
      <w:pPr>
        <w:numPr>
          <w:ilvl w:val="0"/>
          <w:numId w:val="58"/>
        </w:numPr>
        <w:tabs>
          <w:tab w:val="clear" w:pos="1080"/>
          <w:tab w:val="num" w:pos="0"/>
        </w:tabs>
        <w:spacing w:line="360" w:lineRule="auto"/>
        <w:ind w:left="0" w:firstLine="720"/>
        <w:rPr>
          <w:i/>
          <w:sz w:val="28"/>
        </w:rPr>
      </w:pPr>
      <w:r w:rsidRPr="00F646EA">
        <w:rPr>
          <w:i/>
          <w:sz w:val="28"/>
        </w:rPr>
        <w:t xml:space="preserve">Искривление позвоночника </w:t>
      </w:r>
      <w:r w:rsidRPr="00F646EA">
        <w:rPr>
          <w:sz w:val="28"/>
        </w:rPr>
        <w:t>(кифоз, сколиоз, кифосколиоз, лордоз).</w:t>
      </w:r>
    </w:p>
    <w:p w:rsidR="00EE2B06" w:rsidRPr="00F646EA" w:rsidRDefault="00EE2B06" w:rsidP="00F24AE2">
      <w:pPr>
        <w:numPr>
          <w:ilvl w:val="0"/>
          <w:numId w:val="58"/>
        </w:numPr>
        <w:tabs>
          <w:tab w:val="clear" w:pos="1080"/>
          <w:tab w:val="num" w:pos="0"/>
        </w:tabs>
        <w:spacing w:line="360" w:lineRule="auto"/>
        <w:ind w:left="0" w:firstLine="720"/>
        <w:rPr>
          <w:i/>
          <w:sz w:val="28"/>
        </w:rPr>
      </w:pPr>
      <w:r w:rsidRPr="00F646EA">
        <w:rPr>
          <w:i/>
          <w:sz w:val="28"/>
        </w:rPr>
        <w:t>Окружность грудной клетки и ее экскурсия на вдохе и выдохе (см.).</w:t>
      </w:r>
    </w:p>
    <w:p w:rsidR="00EE2B06" w:rsidRPr="00F646EA" w:rsidRDefault="00EE2B06" w:rsidP="00F24AE2">
      <w:pPr>
        <w:numPr>
          <w:ilvl w:val="0"/>
          <w:numId w:val="35"/>
        </w:numPr>
        <w:spacing w:line="360" w:lineRule="auto"/>
        <w:ind w:left="0" w:firstLine="720"/>
        <w:rPr>
          <w:sz w:val="28"/>
        </w:rPr>
      </w:pPr>
      <w:r w:rsidRPr="00F646EA">
        <w:rPr>
          <w:sz w:val="28"/>
        </w:rPr>
        <w:t>Дыхание:</w:t>
      </w:r>
    </w:p>
    <w:p w:rsidR="00EE2B06" w:rsidRPr="00F646EA" w:rsidRDefault="00EE2B06" w:rsidP="00F24AE2">
      <w:pPr>
        <w:numPr>
          <w:ilvl w:val="0"/>
          <w:numId w:val="59"/>
        </w:numPr>
        <w:tabs>
          <w:tab w:val="clear" w:pos="1080"/>
          <w:tab w:val="num" w:pos="0"/>
        </w:tabs>
        <w:spacing w:line="360" w:lineRule="auto"/>
        <w:ind w:left="0" w:firstLine="720"/>
        <w:rPr>
          <w:sz w:val="28"/>
        </w:rPr>
      </w:pPr>
      <w:r w:rsidRPr="00F646EA">
        <w:rPr>
          <w:i/>
          <w:sz w:val="28"/>
        </w:rPr>
        <w:t>Тип дыхания</w:t>
      </w:r>
      <w:r w:rsidRPr="00F646EA">
        <w:rPr>
          <w:sz w:val="28"/>
        </w:rPr>
        <w:t xml:space="preserve"> (грудной, брюшной, смешанный). Симметричность дыхательных движений (наличие отставания одной из половин грудной клетки при дыхании). Участие в дыхании вспомогательной мускулатуры. </w:t>
      </w:r>
    </w:p>
    <w:p w:rsidR="00EE2B06" w:rsidRPr="00F646EA" w:rsidRDefault="00EE2B06" w:rsidP="00F24AE2">
      <w:pPr>
        <w:numPr>
          <w:ilvl w:val="0"/>
          <w:numId w:val="59"/>
        </w:numPr>
        <w:tabs>
          <w:tab w:val="clear" w:pos="1080"/>
          <w:tab w:val="num" w:pos="0"/>
        </w:tabs>
        <w:spacing w:line="360" w:lineRule="auto"/>
        <w:ind w:left="0" w:firstLine="720"/>
        <w:rPr>
          <w:sz w:val="28"/>
        </w:rPr>
      </w:pPr>
      <w:r w:rsidRPr="00F646EA">
        <w:rPr>
          <w:i/>
          <w:sz w:val="28"/>
        </w:rPr>
        <w:t>Число дыхательных движений</w:t>
      </w:r>
      <w:r w:rsidRPr="00F646EA">
        <w:rPr>
          <w:sz w:val="28"/>
        </w:rPr>
        <w:t xml:space="preserve"> (ЧДД) в 1 минуту. </w:t>
      </w:r>
    </w:p>
    <w:p w:rsidR="00EE2B06" w:rsidRPr="00F646EA" w:rsidRDefault="00EE2B06" w:rsidP="00F24AE2">
      <w:pPr>
        <w:numPr>
          <w:ilvl w:val="0"/>
          <w:numId w:val="59"/>
        </w:numPr>
        <w:tabs>
          <w:tab w:val="clear" w:pos="1080"/>
          <w:tab w:val="num" w:pos="0"/>
        </w:tabs>
        <w:spacing w:line="360" w:lineRule="auto"/>
        <w:ind w:left="0" w:firstLine="720"/>
        <w:rPr>
          <w:sz w:val="28"/>
        </w:rPr>
      </w:pPr>
      <w:r w:rsidRPr="00F646EA">
        <w:rPr>
          <w:i/>
          <w:sz w:val="28"/>
        </w:rPr>
        <w:t>Глубина дыхания</w:t>
      </w:r>
      <w:r w:rsidRPr="00F646EA">
        <w:rPr>
          <w:sz w:val="28"/>
        </w:rPr>
        <w:t xml:space="preserve"> (поверхностное или глубокое, в том числа - дыхание Куссмауля). </w:t>
      </w:r>
    </w:p>
    <w:p w:rsidR="00EE2B06" w:rsidRPr="00F646EA" w:rsidRDefault="00EE2B06" w:rsidP="00F24AE2">
      <w:pPr>
        <w:numPr>
          <w:ilvl w:val="0"/>
          <w:numId w:val="59"/>
        </w:numPr>
        <w:tabs>
          <w:tab w:val="clear" w:pos="1080"/>
          <w:tab w:val="num" w:pos="0"/>
        </w:tabs>
        <w:spacing w:line="360" w:lineRule="auto"/>
        <w:ind w:left="0" w:firstLine="720"/>
        <w:rPr>
          <w:sz w:val="28"/>
        </w:rPr>
      </w:pPr>
      <w:r w:rsidRPr="00F646EA">
        <w:rPr>
          <w:i/>
          <w:sz w:val="28"/>
        </w:rPr>
        <w:t>Ритм дыхания</w:t>
      </w:r>
      <w:r w:rsidRPr="00F646EA">
        <w:rPr>
          <w:sz w:val="28"/>
        </w:rPr>
        <w:t xml:space="preserve"> (ритмичное или аритмичное, в том числе - дыхание Чейн-Стокса и Биота). </w:t>
      </w:r>
    </w:p>
    <w:p w:rsidR="00EE2B06" w:rsidRPr="00F646EA" w:rsidRDefault="00EE2B06" w:rsidP="00F24AE2">
      <w:pPr>
        <w:numPr>
          <w:ilvl w:val="0"/>
          <w:numId w:val="59"/>
        </w:numPr>
        <w:tabs>
          <w:tab w:val="clear" w:pos="1080"/>
          <w:tab w:val="num" w:pos="0"/>
        </w:tabs>
        <w:spacing w:line="360" w:lineRule="auto"/>
        <w:ind w:left="0" w:firstLine="720"/>
        <w:rPr>
          <w:sz w:val="28"/>
        </w:rPr>
      </w:pPr>
      <w:r w:rsidRPr="00F646EA">
        <w:rPr>
          <w:i/>
          <w:sz w:val="28"/>
        </w:rPr>
        <w:t>Соотношение длинны вдоха и выдоха.</w:t>
      </w:r>
      <w:r w:rsidRPr="00F646EA">
        <w:rPr>
          <w:sz w:val="28"/>
        </w:rPr>
        <w:t xml:space="preserve"> Экспираторная, инспираторная или смешанная одышка.</w:t>
      </w:r>
    </w:p>
    <w:p w:rsidR="00EE2B06" w:rsidRPr="00F646EA" w:rsidRDefault="00EE2B06" w:rsidP="00F646EA">
      <w:pPr>
        <w:pStyle w:val="6"/>
        <w:keepNext w:val="0"/>
        <w:spacing w:line="360" w:lineRule="auto"/>
        <w:ind w:left="0" w:firstLine="720"/>
        <w:jc w:val="both"/>
        <w:rPr>
          <w:sz w:val="28"/>
        </w:rPr>
      </w:pPr>
      <w:r w:rsidRPr="00F646EA">
        <w:rPr>
          <w:sz w:val="28"/>
        </w:rPr>
        <w:t>ПАЛЬПАЦИЯ</w:t>
      </w:r>
    </w:p>
    <w:p w:rsidR="00EE2B06" w:rsidRPr="00F646EA" w:rsidRDefault="00EE2B06" w:rsidP="00F646EA">
      <w:pPr>
        <w:pStyle w:val="a8"/>
        <w:widowControl w:val="0"/>
        <w:spacing w:line="360" w:lineRule="auto"/>
        <w:ind w:right="0" w:firstLine="720"/>
        <w:jc w:val="both"/>
        <w:rPr>
          <w:sz w:val="28"/>
        </w:rPr>
      </w:pPr>
      <w:r w:rsidRPr="00F646EA">
        <w:rPr>
          <w:sz w:val="28"/>
        </w:rPr>
        <w:t xml:space="preserve">Определение болезненных участков и их локализации; резистентности (эластичности) грудной клетки; </w:t>
      </w:r>
      <w:r w:rsidRPr="00F646EA">
        <w:rPr>
          <w:i/>
          <w:sz w:val="28"/>
        </w:rPr>
        <w:t>голосового дрожания</w:t>
      </w:r>
      <w:r w:rsidRPr="00F646EA">
        <w:rPr>
          <w:sz w:val="28"/>
        </w:rPr>
        <w:t xml:space="preserve"> на симметричных участках грудной клетки (одинаковое, ослаблено, усилено с одной стороны; где? - описать по анатомическим ориентирам - вертикальным линиям грудной клетки, ребрам и межреберным промежуткам).</w:t>
      </w:r>
    </w:p>
    <w:p w:rsidR="00EE2B06" w:rsidRPr="00F646EA" w:rsidRDefault="00EE2B06" w:rsidP="00F646EA">
      <w:pPr>
        <w:pStyle w:val="6"/>
        <w:keepNext w:val="0"/>
        <w:spacing w:line="360" w:lineRule="auto"/>
        <w:ind w:left="0" w:firstLine="720"/>
        <w:jc w:val="both"/>
        <w:rPr>
          <w:sz w:val="28"/>
        </w:rPr>
      </w:pPr>
      <w:r w:rsidRPr="00F646EA">
        <w:rPr>
          <w:sz w:val="28"/>
        </w:rPr>
        <w:t>ПЕРКУССИЯ ЛЕГКИХ</w:t>
      </w:r>
    </w:p>
    <w:p w:rsidR="00EE2B06" w:rsidRPr="00F646EA" w:rsidRDefault="00EE2B06" w:rsidP="00F24AE2">
      <w:pPr>
        <w:numPr>
          <w:ilvl w:val="0"/>
          <w:numId w:val="28"/>
        </w:numPr>
        <w:spacing w:line="360" w:lineRule="auto"/>
        <w:ind w:left="0" w:firstLine="720"/>
        <w:rPr>
          <w:sz w:val="28"/>
        </w:rPr>
      </w:pPr>
      <w:r w:rsidRPr="00F646EA">
        <w:rPr>
          <w:sz w:val="28"/>
        </w:rPr>
        <w:t>Сравнительная перкуссия: характер перкуторного звука на симметричных участках грудной клетки (звук ясный легочный, притупленный, тупой, коробочный, тимпанический, притупленно-тимпанический) - с точным описанием границ каждого звука по ребрам и топографическим ориентирам.</w:t>
      </w:r>
    </w:p>
    <w:p w:rsidR="00EE2B06" w:rsidRPr="00F646EA" w:rsidRDefault="00EE2B06" w:rsidP="00F24AE2">
      <w:pPr>
        <w:numPr>
          <w:ilvl w:val="0"/>
          <w:numId w:val="28"/>
        </w:numPr>
        <w:spacing w:line="360" w:lineRule="auto"/>
        <w:ind w:left="0" w:firstLine="720"/>
        <w:rPr>
          <w:b/>
          <w:i/>
          <w:sz w:val="28"/>
        </w:rPr>
      </w:pPr>
      <w:r w:rsidRPr="00F646EA">
        <w:rPr>
          <w:sz w:val="28"/>
        </w:rPr>
        <w:t xml:space="preserve">Топографическая перкуссия: </w:t>
      </w:r>
      <w:r w:rsidRPr="00F646EA">
        <w:rPr>
          <w:i/>
          <w:sz w:val="28"/>
        </w:rPr>
        <w:t xml:space="preserve">В таблице приведены </w:t>
      </w:r>
      <w:r w:rsidRPr="00F646EA">
        <w:rPr>
          <w:b/>
          <w:i/>
          <w:sz w:val="28"/>
        </w:rPr>
        <w:t>данные топографической перкуссии легких у здорового взрослого нормостенической конституции.</w:t>
      </w:r>
    </w:p>
    <w:p w:rsidR="00EE2B06" w:rsidRPr="00F646EA" w:rsidRDefault="00EE2B06" w:rsidP="00F646EA">
      <w:pPr>
        <w:spacing w:line="360" w:lineRule="auto"/>
        <w:ind w:firstLine="720"/>
        <w:rPr>
          <w:i/>
          <w:sz w:val="28"/>
        </w:rPr>
      </w:pPr>
    </w:p>
    <w:tbl>
      <w:tblPr>
        <w:tblW w:w="0" w:type="auto"/>
        <w:tblInd w:w="40" w:type="dxa"/>
        <w:tblLayout w:type="fixed"/>
        <w:tblCellMar>
          <w:left w:w="40" w:type="dxa"/>
          <w:right w:w="40" w:type="dxa"/>
        </w:tblCellMar>
        <w:tblLook w:val="0000" w:firstRow="0" w:lastRow="0" w:firstColumn="0" w:lastColumn="0" w:noHBand="0" w:noVBand="0"/>
      </w:tblPr>
      <w:tblGrid>
        <w:gridCol w:w="4253"/>
        <w:gridCol w:w="2341"/>
        <w:gridCol w:w="2337"/>
      </w:tblGrid>
      <w:tr w:rsidR="00EE2B06" w:rsidRPr="00F646EA">
        <w:trPr>
          <w:trHeight w:hRule="exact" w:val="359"/>
        </w:trPr>
        <w:tc>
          <w:tcPr>
            <w:tcW w:w="4253" w:type="dxa"/>
            <w:tcBorders>
              <w:top w:val="single" w:sz="6" w:space="0" w:color="auto"/>
              <w:left w:val="single" w:sz="6" w:space="0" w:color="auto"/>
              <w:bottom w:val="single" w:sz="6" w:space="0" w:color="auto"/>
              <w:right w:val="single" w:sz="6" w:space="0" w:color="auto"/>
            </w:tcBorders>
          </w:tcPr>
          <w:p w:rsidR="00EE2B06" w:rsidRPr="00F646EA" w:rsidRDefault="00EE2B06" w:rsidP="00F646EA">
            <w:pPr>
              <w:spacing w:line="360" w:lineRule="auto"/>
              <w:ind w:firstLine="0"/>
              <w:rPr>
                <w:sz w:val="20"/>
              </w:rPr>
            </w:pPr>
            <w:r w:rsidRPr="00F646EA">
              <w:rPr>
                <w:sz w:val="20"/>
              </w:rPr>
              <w:t>Анатомические ориентиры</w:t>
            </w:r>
          </w:p>
          <w:p w:rsidR="00EE2B06" w:rsidRPr="00F646EA" w:rsidRDefault="00EE2B06" w:rsidP="00F646EA">
            <w:pPr>
              <w:spacing w:line="360" w:lineRule="auto"/>
              <w:ind w:firstLine="0"/>
              <w:rPr>
                <w:sz w:val="20"/>
              </w:rPr>
            </w:pPr>
          </w:p>
        </w:tc>
        <w:tc>
          <w:tcPr>
            <w:tcW w:w="2341" w:type="dxa"/>
            <w:tcBorders>
              <w:top w:val="single" w:sz="6" w:space="0" w:color="auto"/>
              <w:left w:val="single" w:sz="6" w:space="0" w:color="auto"/>
              <w:bottom w:val="single" w:sz="6" w:space="0" w:color="auto"/>
              <w:right w:val="single" w:sz="6" w:space="0" w:color="auto"/>
            </w:tcBorders>
          </w:tcPr>
          <w:p w:rsidR="00EE2B06" w:rsidRPr="00F646EA" w:rsidRDefault="00EE2B06" w:rsidP="00F646EA">
            <w:pPr>
              <w:spacing w:line="360" w:lineRule="auto"/>
              <w:ind w:firstLine="0"/>
              <w:rPr>
                <w:sz w:val="20"/>
              </w:rPr>
            </w:pPr>
            <w:r w:rsidRPr="00F646EA">
              <w:rPr>
                <w:sz w:val="20"/>
              </w:rPr>
              <w:t>Справа</w:t>
            </w:r>
          </w:p>
          <w:p w:rsidR="00EE2B06" w:rsidRPr="00F646EA" w:rsidRDefault="00EE2B06" w:rsidP="00F646EA">
            <w:pPr>
              <w:spacing w:line="360" w:lineRule="auto"/>
              <w:ind w:firstLine="0"/>
              <w:rPr>
                <w:sz w:val="20"/>
              </w:rPr>
            </w:pPr>
          </w:p>
        </w:tc>
        <w:tc>
          <w:tcPr>
            <w:tcW w:w="2337" w:type="dxa"/>
            <w:tcBorders>
              <w:top w:val="single" w:sz="6" w:space="0" w:color="auto"/>
              <w:left w:val="single" w:sz="6" w:space="0" w:color="auto"/>
              <w:bottom w:val="single" w:sz="6" w:space="0" w:color="auto"/>
              <w:right w:val="single" w:sz="6" w:space="0" w:color="auto"/>
            </w:tcBorders>
          </w:tcPr>
          <w:p w:rsidR="00EE2B06" w:rsidRPr="00F646EA" w:rsidRDefault="00EE2B06" w:rsidP="00F646EA">
            <w:pPr>
              <w:spacing w:line="360" w:lineRule="auto"/>
              <w:ind w:firstLine="0"/>
              <w:rPr>
                <w:sz w:val="20"/>
              </w:rPr>
            </w:pPr>
            <w:r w:rsidRPr="00F646EA">
              <w:rPr>
                <w:sz w:val="20"/>
              </w:rPr>
              <w:t>Слева</w:t>
            </w:r>
          </w:p>
          <w:p w:rsidR="00EE2B06" w:rsidRPr="00F646EA" w:rsidRDefault="00EE2B06" w:rsidP="00F646EA">
            <w:pPr>
              <w:spacing w:line="360" w:lineRule="auto"/>
              <w:ind w:firstLine="0"/>
              <w:rPr>
                <w:sz w:val="20"/>
              </w:rPr>
            </w:pPr>
          </w:p>
        </w:tc>
      </w:tr>
      <w:tr w:rsidR="00EE2B06" w:rsidRPr="00F646EA">
        <w:trPr>
          <w:trHeight w:hRule="exact" w:val="319"/>
        </w:trPr>
        <w:tc>
          <w:tcPr>
            <w:tcW w:w="8931" w:type="dxa"/>
            <w:gridSpan w:val="3"/>
            <w:tcBorders>
              <w:top w:val="single" w:sz="6" w:space="0" w:color="auto"/>
              <w:left w:val="single" w:sz="6" w:space="0" w:color="auto"/>
              <w:bottom w:val="single" w:sz="6" w:space="0" w:color="auto"/>
              <w:right w:val="single" w:sz="6" w:space="0" w:color="auto"/>
            </w:tcBorders>
          </w:tcPr>
          <w:p w:rsidR="00EE2B06" w:rsidRPr="00F646EA" w:rsidRDefault="00EE2B06" w:rsidP="00F646EA">
            <w:pPr>
              <w:spacing w:line="360" w:lineRule="auto"/>
              <w:ind w:firstLine="0"/>
              <w:rPr>
                <w:sz w:val="20"/>
              </w:rPr>
            </w:pPr>
            <w:r w:rsidRPr="00F646EA">
              <w:rPr>
                <w:sz w:val="20"/>
              </w:rPr>
              <w:t>Верхняя граница легких:</w:t>
            </w:r>
          </w:p>
          <w:p w:rsidR="00EE2B06" w:rsidRPr="00F646EA" w:rsidRDefault="00EE2B06" w:rsidP="00F646EA">
            <w:pPr>
              <w:spacing w:line="360" w:lineRule="auto"/>
              <w:ind w:firstLine="0"/>
              <w:rPr>
                <w:sz w:val="20"/>
              </w:rPr>
            </w:pPr>
          </w:p>
        </w:tc>
      </w:tr>
      <w:tr w:rsidR="00EE2B06" w:rsidRPr="00F646EA">
        <w:trPr>
          <w:trHeight w:hRule="exact" w:val="299"/>
        </w:trPr>
        <w:tc>
          <w:tcPr>
            <w:tcW w:w="4253" w:type="dxa"/>
            <w:tcBorders>
              <w:top w:val="single" w:sz="6" w:space="0" w:color="auto"/>
              <w:left w:val="single" w:sz="6" w:space="0" w:color="auto"/>
              <w:bottom w:val="single" w:sz="6" w:space="0" w:color="auto"/>
              <w:right w:val="single" w:sz="6" w:space="0" w:color="auto"/>
            </w:tcBorders>
          </w:tcPr>
          <w:p w:rsidR="00EE2B06" w:rsidRPr="00F646EA" w:rsidRDefault="00EE2B06" w:rsidP="00F646EA">
            <w:pPr>
              <w:spacing w:line="360" w:lineRule="auto"/>
              <w:ind w:firstLine="0"/>
              <w:rPr>
                <w:sz w:val="20"/>
              </w:rPr>
            </w:pPr>
            <w:r w:rsidRPr="00F646EA">
              <w:rPr>
                <w:sz w:val="20"/>
              </w:rPr>
              <w:t>высота стояния верхушек спереди</w:t>
            </w:r>
          </w:p>
          <w:p w:rsidR="00EE2B06" w:rsidRPr="00F646EA" w:rsidRDefault="00EE2B06" w:rsidP="00F646EA">
            <w:pPr>
              <w:spacing w:line="360" w:lineRule="auto"/>
              <w:ind w:firstLine="0"/>
              <w:rPr>
                <w:sz w:val="20"/>
              </w:rPr>
            </w:pPr>
          </w:p>
        </w:tc>
        <w:tc>
          <w:tcPr>
            <w:tcW w:w="4678" w:type="dxa"/>
            <w:gridSpan w:val="2"/>
            <w:tcBorders>
              <w:top w:val="single" w:sz="6" w:space="0" w:color="auto"/>
              <w:left w:val="single" w:sz="6" w:space="0" w:color="auto"/>
              <w:bottom w:val="single" w:sz="6" w:space="0" w:color="auto"/>
              <w:right w:val="single" w:sz="6" w:space="0" w:color="auto"/>
            </w:tcBorders>
          </w:tcPr>
          <w:p w:rsidR="00EE2B06" w:rsidRPr="00F646EA" w:rsidRDefault="00EE2B06" w:rsidP="00F646EA">
            <w:pPr>
              <w:spacing w:line="360" w:lineRule="auto"/>
              <w:ind w:firstLine="0"/>
              <w:rPr>
                <w:sz w:val="20"/>
              </w:rPr>
            </w:pPr>
            <w:r w:rsidRPr="00F646EA">
              <w:rPr>
                <w:sz w:val="20"/>
              </w:rPr>
              <w:t>3 - 4см</w:t>
            </w:r>
          </w:p>
          <w:p w:rsidR="00EE2B06" w:rsidRPr="00F646EA" w:rsidRDefault="00EE2B06" w:rsidP="00F646EA">
            <w:pPr>
              <w:spacing w:line="360" w:lineRule="auto"/>
              <w:ind w:firstLine="0"/>
              <w:rPr>
                <w:sz w:val="20"/>
              </w:rPr>
            </w:pPr>
          </w:p>
        </w:tc>
      </w:tr>
      <w:tr w:rsidR="00EE2B06" w:rsidRPr="00F646EA">
        <w:trPr>
          <w:trHeight w:hRule="exact" w:val="299"/>
        </w:trPr>
        <w:tc>
          <w:tcPr>
            <w:tcW w:w="4253" w:type="dxa"/>
            <w:tcBorders>
              <w:top w:val="single" w:sz="6" w:space="0" w:color="auto"/>
              <w:left w:val="single" w:sz="6" w:space="0" w:color="auto"/>
              <w:bottom w:val="single" w:sz="6" w:space="0" w:color="auto"/>
              <w:right w:val="single" w:sz="6" w:space="0" w:color="auto"/>
            </w:tcBorders>
          </w:tcPr>
          <w:p w:rsidR="00EE2B06" w:rsidRPr="00F646EA" w:rsidRDefault="00EE2B06" w:rsidP="00F646EA">
            <w:pPr>
              <w:spacing w:line="360" w:lineRule="auto"/>
              <w:ind w:firstLine="0"/>
              <w:rPr>
                <w:sz w:val="20"/>
              </w:rPr>
            </w:pPr>
            <w:r w:rsidRPr="00F646EA">
              <w:rPr>
                <w:sz w:val="20"/>
              </w:rPr>
              <w:t>высота стояния верхушек сзади</w:t>
            </w:r>
          </w:p>
          <w:p w:rsidR="00EE2B06" w:rsidRPr="00F646EA" w:rsidRDefault="00EE2B06" w:rsidP="00F646EA">
            <w:pPr>
              <w:spacing w:line="360" w:lineRule="auto"/>
              <w:ind w:firstLine="0"/>
              <w:rPr>
                <w:sz w:val="20"/>
              </w:rPr>
            </w:pPr>
          </w:p>
        </w:tc>
        <w:tc>
          <w:tcPr>
            <w:tcW w:w="4678" w:type="dxa"/>
            <w:gridSpan w:val="2"/>
            <w:tcBorders>
              <w:top w:val="single" w:sz="6" w:space="0" w:color="auto"/>
              <w:left w:val="single" w:sz="6" w:space="0" w:color="auto"/>
              <w:bottom w:val="single" w:sz="6" w:space="0" w:color="auto"/>
              <w:right w:val="single" w:sz="6" w:space="0" w:color="auto"/>
            </w:tcBorders>
          </w:tcPr>
          <w:p w:rsidR="00EE2B06" w:rsidRPr="00F646EA" w:rsidRDefault="00EE2B06" w:rsidP="00F646EA">
            <w:pPr>
              <w:spacing w:line="360" w:lineRule="auto"/>
              <w:ind w:firstLine="0"/>
              <w:rPr>
                <w:sz w:val="20"/>
              </w:rPr>
            </w:pPr>
            <w:r w:rsidRPr="00F646EA">
              <w:rPr>
                <w:sz w:val="20"/>
              </w:rPr>
              <w:t>на уровне остистого отростка С</w:t>
            </w:r>
            <w:r w:rsidRPr="00F646EA">
              <w:rPr>
                <w:sz w:val="20"/>
                <w:vertAlign w:val="subscript"/>
              </w:rPr>
              <w:t>4</w:t>
            </w:r>
          </w:p>
          <w:p w:rsidR="00EE2B06" w:rsidRPr="00F646EA" w:rsidRDefault="00EE2B06" w:rsidP="00F646EA">
            <w:pPr>
              <w:spacing w:line="360" w:lineRule="auto"/>
              <w:ind w:firstLine="0"/>
              <w:rPr>
                <w:sz w:val="20"/>
              </w:rPr>
            </w:pPr>
          </w:p>
        </w:tc>
      </w:tr>
      <w:tr w:rsidR="00EE2B06" w:rsidRPr="00F646EA">
        <w:trPr>
          <w:trHeight w:hRule="exact" w:val="319"/>
        </w:trPr>
        <w:tc>
          <w:tcPr>
            <w:tcW w:w="4253" w:type="dxa"/>
            <w:tcBorders>
              <w:top w:val="single" w:sz="6" w:space="0" w:color="auto"/>
              <w:left w:val="single" w:sz="6" w:space="0" w:color="auto"/>
              <w:bottom w:val="single" w:sz="6" w:space="0" w:color="auto"/>
              <w:right w:val="single" w:sz="6" w:space="0" w:color="auto"/>
            </w:tcBorders>
          </w:tcPr>
          <w:p w:rsidR="00EE2B06" w:rsidRPr="00F646EA" w:rsidRDefault="00EE2B06" w:rsidP="00F646EA">
            <w:pPr>
              <w:spacing w:line="360" w:lineRule="auto"/>
              <w:ind w:firstLine="0"/>
              <w:rPr>
                <w:sz w:val="20"/>
              </w:rPr>
            </w:pPr>
            <w:r w:rsidRPr="00F646EA">
              <w:rPr>
                <w:sz w:val="20"/>
              </w:rPr>
              <w:t>ширина полей Кренига</w:t>
            </w:r>
          </w:p>
          <w:p w:rsidR="00EE2B06" w:rsidRPr="00F646EA" w:rsidRDefault="00EE2B06" w:rsidP="00F646EA">
            <w:pPr>
              <w:spacing w:line="360" w:lineRule="auto"/>
              <w:ind w:firstLine="0"/>
              <w:rPr>
                <w:sz w:val="20"/>
              </w:rPr>
            </w:pPr>
          </w:p>
        </w:tc>
        <w:tc>
          <w:tcPr>
            <w:tcW w:w="4678" w:type="dxa"/>
            <w:gridSpan w:val="2"/>
            <w:tcBorders>
              <w:top w:val="single" w:sz="6" w:space="0" w:color="auto"/>
              <w:left w:val="single" w:sz="6" w:space="0" w:color="auto"/>
              <w:bottom w:val="single" w:sz="6" w:space="0" w:color="auto"/>
              <w:right w:val="single" w:sz="6" w:space="0" w:color="auto"/>
            </w:tcBorders>
          </w:tcPr>
          <w:p w:rsidR="00EE2B06" w:rsidRPr="00F646EA" w:rsidRDefault="00EE2B06" w:rsidP="00F646EA">
            <w:pPr>
              <w:spacing w:line="360" w:lineRule="auto"/>
              <w:ind w:firstLine="0"/>
              <w:rPr>
                <w:sz w:val="20"/>
              </w:rPr>
            </w:pPr>
            <w:r w:rsidRPr="00F646EA">
              <w:rPr>
                <w:sz w:val="20"/>
              </w:rPr>
              <w:t xml:space="preserve">3 - </w:t>
            </w:r>
            <w:smartTag w:uri="urn:schemas-microsoft-com:office:smarttags" w:element="metricconverter">
              <w:smartTagPr>
                <w:attr w:name="ProductID" w:val="8 см"/>
              </w:smartTagPr>
              <w:r w:rsidRPr="00F646EA">
                <w:rPr>
                  <w:sz w:val="20"/>
                </w:rPr>
                <w:t>8 см</w:t>
              </w:r>
            </w:smartTag>
            <w:r w:rsidRPr="00F646EA">
              <w:rPr>
                <w:sz w:val="20"/>
              </w:rPr>
              <w:t xml:space="preserve"> (чаще - 5 - </w:t>
            </w:r>
            <w:smartTag w:uri="urn:schemas-microsoft-com:office:smarttags" w:element="metricconverter">
              <w:smartTagPr>
                <w:attr w:name="ProductID" w:val="6 см"/>
              </w:smartTagPr>
              <w:r w:rsidRPr="00F646EA">
                <w:rPr>
                  <w:sz w:val="20"/>
                </w:rPr>
                <w:t>6 см</w:t>
              </w:r>
            </w:smartTag>
            <w:r w:rsidRPr="00F646EA">
              <w:rPr>
                <w:sz w:val="20"/>
              </w:rPr>
              <w:t>)</w:t>
            </w:r>
          </w:p>
          <w:p w:rsidR="00EE2B06" w:rsidRPr="00F646EA" w:rsidRDefault="00EE2B06" w:rsidP="00F646EA">
            <w:pPr>
              <w:spacing w:line="360" w:lineRule="auto"/>
              <w:ind w:firstLine="0"/>
              <w:rPr>
                <w:sz w:val="20"/>
              </w:rPr>
            </w:pPr>
          </w:p>
        </w:tc>
      </w:tr>
      <w:tr w:rsidR="00EE2B06" w:rsidRPr="00F646EA">
        <w:trPr>
          <w:trHeight w:hRule="exact" w:val="319"/>
        </w:trPr>
        <w:tc>
          <w:tcPr>
            <w:tcW w:w="8931" w:type="dxa"/>
            <w:gridSpan w:val="3"/>
            <w:tcBorders>
              <w:top w:val="single" w:sz="6" w:space="0" w:color="auto"/>
              <w:left w:val="single" w:sz="6" w:space="0" w:color="auto"/>
              <w:bottom w:val="single" w:sz="6" w:space="0" w:color="auto"/>
              <w:right w:val="single" w:sz="6" w:space="0" w:color="auto"/>
            </w:tcBorders>
          </w:tcPr>
          <w:p w:rsidR="00EE2B06" w:rsidRPr="00F646EA" w:rsidRDefault="00EE2B06" w:rsidP="00F646EA">
            <w:pPr>
              <w:spacing w:line="360" w:lineRule="auto"/>
              <w:ind w:firstLine="0"/>
              <w:rPr>
                <w:sz w:val="20"/>
              </w:rPr>
            </w:pPr>
            <w:r w:rsidRPr="00F646EA">
              <w:rPr>
                <w:sz w:val="20"/>
              </w:rPr>
              <w:t>Нижняя граница легких:</w:t>
            </w:r>
          </w:p>
          <w:p w:rsidR="00EE2B06" w:rsidRPr="00F646EA" w:rsidRDefault="00EE2B06" w:rsidP="00F646EA">
            <w:pPr>
              <w:spacing w:line="360" w:lineRule="auto"/>
              <w:ind w:firstLine="0"/>
              <w:rPr>
                <w:sz w:val="20"/>
              </w:rPr>
            </w:pPr>
          </w:p>
        </w:tc>
      </w:tr>
      <w:tr w:rsidR="00EE2B06" w:rsidRPr="00F646EA">
        <w:trPr>
          <w:trHeight w:hRule="exact" w:val="319"/>
        </w:trPr>
        <w:tc>
          <w:tcPr>
            <w:tcW w:w="4253" w:type="dxa"/>
            <w:tcBorders>
              <w:top w:val="single" w:sz="6" w:space="0" w:color="auto"/>
              <w:left w:val="single" w:sz="6" w:space="0" w:color="auto"/>
              <w:bottom w:val="single" w:sz="6" w:space="0" w:color="auto"/>
              <w:right w:val="single" w:sz="6" w:space="0" w:color="auto"/>
            </w:tcBorders>
          </w:tcPr>
          <w:p w:rsidR="00EE2B06" w:rsidRPr="00F646EA" w:rsidRDefault="00EE2B06" w:rsidP="00F646EA">
            <w:pPr>
              <w:spacing w:line="360" w:lineRule="auto"/>
              <w:ind w:firstLine="0"/>
              <w:rPr>
                <w:sz w:val="20"/>
              </w:rPr>
            </w:pPr>
            <w:r w:rsidRPr="00F646EA">
              <w:rPr>
                <w:sz w:val="20"/>
              </w:rPr>
              <w:t>по окологрудинной линии</w:t>
            </w:r>
          </w:p>
          <w:p w:rsidR="00EE2B06" w:rsidRPr="00F646EA" w:rsidRDefault="00EE2B06" w:rsidP="00F646EA">
            <w:pPr>
              <w:spacing w:line="360" w:lineRule="auto"/>
              <w:ind w:firstLine="0"/>
              <w:rPr>
                <w:sz w:val="20"/>
              </w:rPr>
            </w:pPr>
          </w:p>
        </w:tc>
        <w:tc>
          <w:tcPr>
            <w:tcW w:w="2341" w:type="dxa"/>
            <w:tcBorders>
              <w:top w:val="single" w:sz="6" w:space="0" w:color="auto"/>
              <w:left w:val="single" w:sz="6" w:space="0" w:color="auto"/>
              <w:bottom w:val="single" w:sz="6" w:space="0" w:color="auto"/>
              <w:right w:val="single" w:sz="6" w:space="0" w:color="auto"/>
            </w:tcBorders>
          </w:tcPr>
          <w:p w:rsidR="00EE2B06" w:rsidRPr="00F646EA" w:rsidRDefault="00EE2B06" w:rsidP="00F646EA">
            <w:pPr>
              <w:spacing w:line="360" w:lineRule="auto"/>
              <w:ind w:firstLine="0"/>
              <w:rPr>
                <w:sz w:val="20"/>
              </w:rPr>
            </w:pPr>
            <w:r w:rsidRPr="00F646EA">
              <w:rPr>
                <w:sz w:val="20"/>
              </w:rPr>
              <w:t>5 межреберье</w:t>
            </w:r>
          </w:p>
          <w:p w:rsidR="00EE2B06" w:rsidRPr="00F646EA" w:rsidRDefault="00EE2B06" w:rsidP="00F646EA">
            <w:pPr>
              <w:spacing w:line="360" w:lineRule="auto"/>
              <w:ind w:firstLine="0"/>
              <w:rPr>
                <w:sz w:val="20"/>
              </w:rPr>
            </w:pPr>
          </w:p>
        </w:tc>
        <w:tc>
          <w:tcPr>
            <w:tcW w:w="2337" w:type="dxa"/>
            <w:tcBorders>
              <w:top w:val="single" w:sz="6" w:space="0" w:color="auto"/>
              <w:left w:val="single" w:sz="6" w:space="0" w:color="auto"/>
              <w:bottom w:val="single" w:sz="6" w:space="0" w:color="auto"/>
              <w:right w:val="single" w:sz="6" w:space="0" w:color="auto"/>
            </w:tcBorders>
          </w:tcPr>
          <w:p w:rsidR="00EE2B06" w:rsidRPr="00F646EA" w:rsidRDefault="00EE2B06" w:rsidP="00F646EA">
            <w:pPr>
              <w:spacing w:line="360" w:lineRule="auto"/>
              <w:ind w:firstLine="0"/>
              <w:rPr>
                <w:sz w:val="20"/>
              </w:rPr>
            </w:pPr>
            <w:r w:rsidRPr="00F646EA">
              <w:rPr>
                <w:sz w:val="20"/>
              </w:rPr>
              <w:t>не определять</w:t>
            </w:r>
          </w:p>
          <w:p w:rsidR="00EE2B06" w:rsidRPr="00F646EA" w:rsidRDefault="00EE2B06" w:rsidP="00F646EA">
            <w:pPr>
              <w:spacing w:line="360" w:lineRule="auto"/>
              <w:ind w:firstLine="0"/>
              <w:rPr>
                <w:sz w:val="20"/>
              </w:rPr>
            </w:pPr>
          </w:p>
        </w:tc>
      </w:tr>
      <w:tr w:rsidR="00EE2B06" w:rsidRPr="00F646EA">
        <w:trPr>
          <w:trHeight w:hRule="exact" w:val="299"/>
        </w:trPr>
        <w:tc>
          <w:tcPr>
            <w:tcW w:w="4253" w:type="dxa"/>
            <w:tcBorders>
              <w:top w:val="single" w:sz="6" w:space="0" w:color="auto"/>
              <w:left w:val="single" w:sz="6" w:space="0" w:color="auto"/>
              <w:bottom w:val="single" w:sz="6" w:space="0" w:color="auto"/>
              <w:right w:val="single" w:sz="6" w:space="0" w:color="auto"/>
            </w:tcBorders>
          </w:tcPr>
          <w:p w:rsidR="00EE2B06" w:rsidRPr="00F646EA" w:rsidRDefault="00EE2B06" w:rsidP="00F646EA">
            <w:pPr>
              <w:spacing w:line="360" w:lineRule="auto"/>
              <w:ind w:firstLine="0"/>
              <w:rPr>
                <w:sz w:val="20"/>
              </w:rPr>
            </w:pPr>
            <w:r w:rsidRPr="00F646EA">
              <w:rPr>
                <w:sz w:val="20"/>
              </w:rPr>
              <w:t>по срединно-ключичной линии</w:t>
            </w:r>
          </w:p>
          <w:p w:rsidR="00EE2B06" w:rsidRPr="00F646EA" w:rsidRDefault="00EE2B06" w:rsidP="00F646EA">
            <w:pPr>
              <w:spacing w:line="360" w:lineRule="auto"/>
              <w:ind w:firstLine="0"/>
              <w:rPr>
                <w:sz w:val="20"/>
              </w:rPr>
            </w:pPr>
          </w:p>
        </w:tc>
        <w:tc>
          <w:tcPr>
            <w:tcW w:w="2341" w:type="dxa"/>
            <w:tcBorders>
              <w:top w:val="single" w:sz="6" w:space="0" w:color="auto"/>
              <w:left w:val="single" w:sz="6" w:space="0" w:color="auto"/>
              <w:bottom w:val="single" w:sz="6" w:space="0" w:color="auto"/>
              <w:right w:val="single" w:sz="6" w:space="0" w:color="auto"/>
            </w:tcBorders>
          </w:tcPr>
          <w:p w:rsidR="00EE2B06" w:rsidRPr="00F646EA" w:rsidRDefault="00EE2B06" w:rsidP="00F646EA">
            <w:pPr>
              <w:spacing w:line="360" w:lineRule="auto"/>
              <w:ind w:firstLine="0"/>
              <w:rPr>
                <w:sz w:val="20"/>
              </w:rPr>
            </w:pPr>
            <w:r w:rsidRPr="00F646EA">
              <w:rPr>
                <w:sz w:val="20"/>
              </w:rPr>
              <w:t>6 ребро</w:t>
            </w:r>
          </w:p>
          <w:p w:rsidR="00EE2B06" w:rsidRPr="00F646EA" w:rsidRDefault="00EE2B06" w:rsidP="00F646EA">
            <w:pPr>
              <w:spacing w:line="360" w:lineRule="auto"/>
              <w:ind w:firstLine="0"/>
              <w:rPr>
                <w:sz w:val="20"/>
              </w:rPr>
            </w:pPr>
          </w:p>
        </w:tc>
        <w:tc>
          <w:tcPr>
            <w:tcW w:w="2337" w:type="dxa"/>
            <w:tcBorders>
              <w:top w:val="single" w:sz="6" w:space="0" w:color="auto"/>
              <w:left w:val="single" w:sz="6" w:space="0" w:color="auto"/>
              <w:bottom w:val="single" w:sz="6" w:space="0" w:color="auto"/>
              <w:right w:val="single" w:sz="6" w:space="0" w:color="auto"/>
            </w:tcBorders>
          </w:tcPr>
          <w:p w:rsidR="00EE2B06" w:rsidRPr="00F646EA" w:rsidRDefault="00EE2B06" w:rsidP="00F646EA">
            <w:pPr>
              <w:spacing w:line="360" w:lineRule="auto"/>
              <w:ind w:firstLine="0"/>
              <w:rPr>
                <w:sz w:val="20"/>
              </w:rPr>
            </w:pPr>
            <w:r w:rsidRPr="00F646EA">
              <w:rPr>
                <w:sz w:val="20"/>
              </w:rPr>
              <w:t>не определять</w:t>
            </w:r>
          </w:p>
          <w:p w:rsidR="00EE2B06" w:rsidRPr="00F646EA" w:rsidRDefault="00EE2B06" w:rsidP="00F646EA">
            <w:pPr>
              <w:spacing w:line="360" w:lineRule="auto"/>
              <w:ind w:firstLine="0"/>
              <w:rPr>
                <w:sz w:val="20"/>
              </w:rPr>
            </w:pPr>
          </w:p>
        </w:tc>
      </w:tr>
      <w:tr w:rsidR="00EE2B06" w:rsidRPr="00F646EA">
        <w:trPr>
          <w:trHeight w:hRule="exact" w:val="299"/>
        </w:trPr>
        <w:tc>
          <w:tcPr>
            <w:tcW w:w="4253" w:type="dxa"/>
            <w:tcBorders>
              <w:top w:val="single" w:sz="6" w:space="0" w:color="auto"/>
              <w:left w:val="single" w:sz="6" w:space="0" w:color="auto"/>
              <w:bottom w:val="single" w:sz="6" w:space="0" w:color="auto"/>
              <w:right w:val="single" w:sz="6" w:space="0" w:color="auto"/>
            </w:tcBorders>
          </w:tcPr>
          <w:p w:rsidR="00EE2B06" w:rsidRPr="00F646EA" w:rsidRDefault="00EE2B06" w:rsidP="00F646EA">
            <w:pPr>
              <w:spacing w:line="360" w:lineRule="auto"/>
              <w:ind w:firstLine="0"/>
              <w:rPr>
                <w:sz w:val="20"/>
              </w:rPr>
            </w:pPr>
            <w:r w:rsidRPr="00F646EA">
              <w:rPr>
                <w:sz w:val="20"/>
              </w:rPr>
              <w:t>по передней подмышечной лилии</w:t>
            </w:r>
          </w:p>
          <w:p w:rsidR="00EE2B06" w:rsidRPr="00F646EA" w:rsidRDefault="00EE2B06" w:rsidP="00F646EA">
            <w:pPr>
              <w:spacing w:line="360" w:lineRule="auto"/>
              <w:ind w:firstLine="0"/>
              <w:rPr>
                <w:sz w:val="20"/>
              </w:rPr>
            </w:pPr>
          </w:p>
        </w:tc>
        <w:tc>
          <w:tcPr>
            <w:tcW w:w="4678" w:type="dxa"/>
            <w:gridSpan w:val="2"/>
            <w:tcBorders>
              <w:top w:val="single" w:sz="6" w:space="0" w:color="auto"/>
              <w:left w:val="single" w:sz="6" w:space="0" w:color="auto"/>
              <w:bottom w:val="single" w:sz="6" w:space="0" w:color="auto"/>
              <w:right w:val="single" w:sz="6" w:space="0" w:color="auto"/>
            </w:tcBorders>
          </w:tcPr>
          <w:p w:rsidR="00EE2B06" w:rsidRPr="00F646EA" w:rsidRDefault="00EE2B06" w:rsidP="00F646EA">
            <w:pPr>
              <w:spacing w:line="360" w:lineRule="auto"/>
              <w:ind w:firstLine="0"/>
              <w:rPr>
                <w:sz w:val="20"/>
              </w:rPr>
            </w:pPr>
            <w:r w:rsidRPr="00F646EA">
              <w:rPr>
                <w:sz w:val="20"/>
              </w:rPr>
              <w:t>7 ребро</w:t>
            </w:r>
          </w:p>
          <w:p w:rsidR="00EE2B06" w:rsidRPr="00F646EA" w:rsidRDefault="00EE2B06" w:rsidP="00F646EA">
            <w:pPr>
              <w:spacing w:line="360" w:lineRule="auto"/>
              <w:ind w:firstLine="0"/>
              <w:rPr>
                <w:sz w:val="20"/>
              </w:rPr>
            </w:pPr>
          </w:p>
        </w:tc>
      </w:tr>
      <w:tr w:rsidR="00EE2B06" w:rsidRPr="00F646EA">
        <w:trPr>
          <w:trHeight w:hRule="exact" w:val="299"/>
        </w:trPr>
        <w:tc>
          <w:tcPr>
            <w:tcW w:w="4253" w:type="dxa"/>
            <w:tcBorders>
              <w:top w:val="single" w:sz="6" w:space="0" w:color="auto"/>
              <w:left w:val="single" w:sz="6" w:space="0" w:color="auto"/>
              <w:bottom w:val="single" w:sz="6" w:space="0" w:color="auto"/>
              <w:right w:val="single" w:sz="6" w:space="0" w:color="auto"/>
            </w:tcBorders>
          </w:tcPr>
          <w:p w:rsidR="00EE2B06" w:rsidRPr="00F646EA" w:rsidRDefault="00EE2B06" w:rsidP="00F646EA">
            <w:pPr>
              <w:spacing w:line="360" w:lineRule="auto"/>
              <w:ind w:firstLine="0"/>
              <w:rPr>
                <w:sz w:val="20"/>
              </w:rPr>
            </w:pPr>
            <w:r w:rsidRPr="00F646EA">
              <w:rPr>
                <w:sz w:val="20"/>
              </w:rPr>
              <w:t>по средней подмышечной линии</w:t>
            </w:r>
          </w:p>
          <w:p w:rsidR="00EE2B06" w:rsidRPr="00F646EA" w:rsidRDefault="00EE2B06" w:rsidP="00F646EA">
            <w:pPr>
              <w:spacing w:line="360" w:lineRule="auto"/>
              <w:ind w:firstLine="0"/>
              <w:rPr>
                <w:sz w:val="20"/>
              </w:rPr>
            </w:pPr>
          </w:p>
        </w:tc>
        <w:tc>
          <w:tcPr>
            <w:tcW w:w="4678" w:type="dxa"/>
            <w:gridSpan w:val="2"/>
            <w:tcBorders>
              <w:top w:val="single" w:sz="6" w:space="0" w:color="auto"/>
              <w:left w:val="single" w:sz="6" w:space="0" w:color="auto"/>
              <w:bottom w:val="single" w:sz="6" w:space="0" w:color="auto"/>
              <w:right w:val="single" w:sz="6" w:space="0" w:color="auto"/>
            </w:tcBorders>
          </w:tcPr>
          <w:p w:rsidR="00EE2B06" w:rsidRPr="00F646EA" w:rsidRDefault="00EE2B06" w:rsidP="00F646EA">
            <w:pPr>
              <w:spacing w:line="360" w:lineRule="auto"/>
              <w:ind w:firstLine="0"/>
              <w:rPr>
                <w:sz w:val="20"/>
              </w:rPr>
            </w:pPr>
            <w:r w:rsidRPr="00F646EA">
              <w:rPr>
                <w:sz w:val="20"/>
              </w:rPr>
              <w:t>8 ребро</w:t>
            </w:r>
          </w:p>
          <w:p w:rsidR="00EE2B06" w:rsidRPr="00F646EA" w:rsidRDefault="00EE2B06" w:rsidP="00F646EA">
            <w:pPr>
              <w:spacing w:line="360" w:lineRule="auto"/>
              <w:ind w:firstLine="0"/>
              <w:rPr>
                <w:sz w:val="20"/>
              </w:rPr>
            </w:pPr>
          </w:p>
        </w:tc>
      </w:tr>
      <w:tr w:rsidR="00EE2B06" w:rsidRPr="00F646EA">
        <w:trPr>
          <w:trHeight w:hRule="exact" w:val="299"/>
        </w:trPr>
        <w:tc>
          <w:tcPr>
            <w:tcW w:w="4253" w:type="dxa"/>
            <w:tcBorders>
              <w:top w:val="single" w:sz="6" w:space="0" w:color="auto"/>
              <w:left w:val="single" w:sz="6" w:space="0" w:color="auto"/>
              <w:bottom w:val="single" w:sz="6" w:space="0" w:color="auto"/>
              <w:right w:val="single" w:sz="6" w:space="0" w:color="auto"/>
            </w:tcBorders>
          </w:tcPr>
          <w:p w:rsidR="00EE2B06" w:rsidRPr="00F646EA" w:rsidRDefault="00EE2B06" w:rsidP="00F646EA">
            <w:pPr>
              <w:spacing w:line="360" w:lineRule="auto"/>
              <w:ind w:firstLine="0"/>
              <w:rPr>
                <w:sz w:val="20"/>
              </w:rPr>
            </w:pPr>
            <w:r w:rsidRPr="00F646EA">
              <w:rPr>
                <w:sz w:val="20"/>
              </w:rPr>
              <w:t>по задней подмышечной линии</w:t>
            </w:r>
          </w:p>
          <w:p w:rsidR="00EE2B06" w:rsidRPr="00F646EA" w:rsidRDefault="00EE2B06" w:rsidP="00F646EA">
            <w:pPr>
              <w:spacing w:line="360" w:lineRule="auto"/>
              <w:ind w:firstLine="0"/>
              <w:rPr>
                <w:sz w:val="20"/>
              </w:rPr>
            </w:pPr>
          </w:p>
        </w:tc>
        <w:tc>
          <w:tcPr>
            <w:tcW w:w="4678" w:type="dxa"/>
            <w:gridSpan w:val="2"/>
            <w:tcBorders>
              <w:top w:val="single" w:sz="6" w:space="0" w:color="auto"/>
              <w:left w:val="single" w:sz="6" w:space="0" w:color="auto"/>
              <w:bottom w:val="single" w:sz="6" w:space="0" w:color="auto"/>
              <w:right w:val="single" w:sz="6" w:space="0" w:color="auto"/>
            </w:tcBorders>
          </w:tcPr>
          <w:p w:rsidR="00EE2B06" w:rsidRPr="00F646EA" w:rsidRDefault="00EE2B06" w:rsidP="00F646EA">
            <w:pPr>
              <w:spacing w:line="360" w:lineRule="auto"/>
              <w:ind w:firstLine="0"/>
              <w:rPr>
                <w:sz w:val="20"/>
              </w:rPr>
            </w:pPr>
            <w:r w:rsidRPr="00F646EA">
              <w:rPr>
                <w:sz w:val="20"/>
              </w:rPr>
              <w:t>9 ребро</w:t>
            </w:r>
          </w:p>
          <w:p w:rsidR="00EE2B06" w:rsidRPr="00F646EA" w:rsidRDefault="00EE2B06" w:rsidP="00F646EA">
            <w:pPr>
              <w:spacing w:line="360" w:lineRule="auto"/>
              <w:ind w:firstLine="0"/>
              <w:rPr>
                <w:sz w:val="20"/>
              </w:rPr>
            </w:pPr>
          </w:p>
        </w:tc>
      </w:tr>
      <w:tr w:rsidR="00EE2B06" w:rsidRPr="00F646EA">
        <w:trPr>
          <w:trHeight w:hRule="exact" w:val="299"/>
        </w:trPr>
        <w:tc>
          <w:tcPr>
            <w:tcW w:w="4253" w:type="dxa"/>
            <w:tcBorders>
              <w:top w:val="single" w:sz="6" w:space="0" w:color="auto"/>
              <w:left w:val="single" w:sz="6" w:space="0" w:color="auto"/>
              <w:bottom w:val="single" w:sz="6" w:space="0" w:color="auto"/>
              <w:right w:val="single" w:sz="6" w:space="0" w:color="auto"/>
            </w:tcBorders>
          </w:tcPr>
          <w:p w:rsidR="00EE2B06" w:rsidRPr="00F646EA" w:rsidRDefault="00EE2B06" w:rsidP="00F646EA">
            <w:pPr>
              <w:spacing w:line="360" w:lineRule="auto"/>
              <w:ind w:firstLine="0"/>
              <w:rPr>
                <w:sz w:val="20"/>
              </w:rPr>
            </w:pPr>
            <w:r w:rsidRPr="00F646EA">
              <w:rPr>
                <w:sz w:val="20"/>
              </w:rPr>
              <w:t>по лопаточной линии</w:t>
            </w:r>
          </w:p>
          <w:p w:rsidR="00EE2B06" w:rsidRPr="00F646EA" w:rsidRDefault="00EE2B06" w:rsidP="00F646EA">
            <w:pPr>
              <w:spacing w:line="360" w:lineRule="auto"/>
              <w:ind w:firstLine="0"/>
              <w:rPr>
                <w:sz w:val="20"/>
              </w:rPr>
            </w:pPr>
          </w:p>
        </w:tc>
        <w:tc>
          <w:tcPr>
            <w:tcW w:w="4678" w:type="dxa"/>
            <w:gridSpan w:val="2"/>
            <w:tcBorders>
              <w:top w:val="single" w:sz="6" w:space="0" w:color="auto"/>
              <w:left w:val="single" w:sz="6" w:space="0" w:color="auto"/>
              <w:bottom w:val="single" w:sz="6" w:space="0" w:color="auto"/>
              <w:right w:val="single" w:sz="6" w:space="0" w:color="auto"/>
            </w:tcBorders>
          </w:tcPr>
          <w:p w:rsidR="00EE2B06" w:rsidRPr="00F646EA" w:rsidRDefault="00EE2B06" w:rsidP="00F646EA">
            <w:pPr>
              <w:spacing w:line="360" w:lineRule="auto"/>
              <w:ind w:firstLine="0"/>
              <w:rPr>
                <w:sz w:val="20"/>
              </w:rPr>
            </w:pPr>
            <w:r w:rsidRPr="00F646EA">
              <w:rPr>
                <w:sz w:val="20"/>
              </w:rPr>
              <w:t>10 ребро</w:t>
            </w:r>
          </w:p>
          <w:p w:rsidR="00EE2B06" w:rsidRPr="00F646EA" w:rsidRDefault="00EE2B06" w:rsidP="00F646EA">
            <w:pPr>
              <w:spacing w:line="360" w:lineRule="auto"/>
              <w:ind w:firstLine="0"/>
              <w:rPr>
                <w:sz w:val="20"/>
              </w:rPr>
            </w:pPr>
          </w:p>
        </w:tc>
      </w:tr>
      <w:tr w:rsidR="00EE2B06" w:rsidRPr="00F646EA">
        <w:trPr>
          <w:trHeight w:hRule="exact" w:val="299"/>
        </w:trPr>
        <w:tc>
          <w:tcPr>
            <w:tcW w:w="4253" w:type="dxa"/>
            <w:tcBorders>
              <w:top w:val="single" w:sz="6" w:space="0" w:color="auto"/>
              <w:left w:val="single" w:sz="6" w:space="0" w:color="auto"/>
              <w:bottom w:val="single" w:sz="6" w:space="0" w:color="auto"/>
              <w:right w:val="single" w:sz="6" w:space="0" w:color="auto"/>
            </w:tcBorders>
          </w:tcPr>
          <w:p w:rsidR="00EE2B06" w:rsidRPr="00F646EA" w:rsidRDefault="00EE2B06" w:rsidP="00F646EA">
            <w:pPr>
              <w:spacing w:line="360" w:lineRule="auto"/>
              <w:ind w:firstLine="0"/>
              <w:rPr>
                <w:sz w:val="20"/>
              </w:rPr>
            </w:pPr>
            <w:r w:rsidRPr="00F646EA">
              <w:rPr>
                <w:sz w:val="20"/>
              </w:rPr>
              <w:t>по околопозвоночной линии</w:t>
            </w:r>
          </w:p>
          <w:p w:rsidR="00EE2B06" w:rsidRPr="00F646EA" w:rsidRDefault="00EE2B06" w:rsidP="00F646EA">
            <w:pPr>
              <w:spacing w:line="360" w:lineRule="auto"/>
              <w:ind w:firstLine="0"/>
              <w:rPr>
                <w:sz w:val="20"/>
              </w:rPr>
            </w:pPr>
          </w:p>
        </w:tc>
        <w:tc>
          <w:tcPr>
            <w:tcW w:w="4678" w:type="dxa"/>
            <w:gridSpan w:val="2"/>
            <w:tcBorders>
              <w:top w:val="single" w:sz="6" w:space="0" w:color="auto"/>
              <w:left w:val="single" w:sz="6" w:space="0" w:color="auto"/>
              <w:bottom w:val="single" w:sz="6" w:space="0" w:color="auto"/>
              <w:right w:val="single" w:sz="6" w:space="0" w:color="auto"/>
            </w:tcBorders>
          </w:tcPr>
          <w:p w:rsidR="00EE2B06" w:rsidRPr="00F646EA" w:rsidRDefault="00EE2B06" w:rsidP="00F646EA">
            <w:pPr>
              <w:spacing w:line="360" w:lineRule="auto"/>
              <w:ind w:firstLine="0"/>
              <w:rPr>
                <w:sz w:val="20"/>
              </w:rPr>
            </w:pPr>
            <w:r w:rsidRPr="00F646EA">
              <w:rPr>
                <w:sz w:val="20"/>
              </w:rPr>
              <w:t xml:space="preserve">остистый отросток </w:t>
            </w:r>
            <w:r w:rsidRPr="00F646EA">
              <w:rPr>
                <w:sz w:val="20"/>
                <w:lang w:val="en-US"/>
              </w:rPr>
              <w:t>Th</w:t>
            </w:r>
            <w:r w:rsidRPr="00F646EA">
              <w:rPr>
                <w:sz w:val="20"/>
              </w:rPr>
              <w:t>9</w:t>
            </w:r>
          </w:p>
          <w:p w:rsidR="00EE2B06" w:rsidRPr="00F646EA" w:rsidRDefault="00EE2B06" w:rsidP="00F646EA">
            <w:pPr>
              <w:spacing w:line="360" w:lineRule="auto"/>
              <w:ind w:firstLine="0"/>
              <w:rPr>
                <w:sz w:val="20"/>
              </w:rPr>
            </w:pPr>
          </w:p>
        </w:tc>
      </w:tr>
      <w:tr w:rsidR="00EE2B06" w:rsidRPr="00F646EA">
        <w:trPr>
          <w:trHeight w:hRule="exact" w:val="319"/>
        </w:trPr>
        <w:tc>
          <w:tcPr>
            <w:tcW w:w="8931" w:type="dxa"/>
            <w:gridSpan w:val="3"/>
            <w:tcBorders>
              <w:top w:val="single" w:sz="6" w:space="0" w:color="auto"/>
              <w:left w:val="single" w:sz="6" w:space="0" w:color="auto"/>
              <w:bottom w:val="single" w:sz="6" w:space="0" w:color="auto"/>
              <w:right w:val="single" w:sz="6" w:space="0" w:color="auto"/>
            </w:tcBorders>
          </w:tcPr>
          <w:p w:rsidR="00EE2B06" w:rsidRPr="00F646EA" w:rsidRDefault="00EE2B06" w:rsidP="00F646EA">
            <w:pPr>
              <w:spacing w:line="360" w:lineRule="auto"/>
              <w:ind w:firstLine="0"/>
              <w:rPr>
                <w:sz w:val="20"/>
              </w:rPr>
            </w:pPr>
            <w:r w:rsidRPr="00F646EA">
              <w:rPr>
                <w:sz w:val="20"/>
              </w:rPr>
              <w:t>Дыхательная экскурсия нижнего края легких:</w:t>
            </w:r>
          </w:p>
          <w:p w:rsidR="00EE2B06" w:rsidRPr="00F646EA" w:rsidRDefault="00EE2B06" w:rsidP="00F646EA">
            <w:pPr>
              <w:spacing w:line="360" w:lineRule="auto"/>
              <w:ind w:firstLine="0"/>
              <w:rPr>
                <w:sz w:val="20"/>
              </w:rPr>
            </w:pPr>
          </w:p>
        </w:tc>
      </w:tr>
      <w:tr w:rsidR="00EE2B06" w:rsidRPr="00F646EA">
        <w:trPr>
          <w:trHeight w:hRule="exact" w:val="319"/>
        </w:trPr>
        <w:tc>
          <w:tcPr>
            <w:tcW w:w="4253" w:type="dxa"/>
            <w:tcBorders>
              <w:top w:val="single" w:sz="6" w:space="0" w:color="auto"/>
              <w:left w:val="single" w:sz="6" w:space="0" w:color="auto"/>
              <w:bottom w:val="single" w:sz="6" w:space="0" w:color="auto"/>
              <w:right w:val="single" w:sz="6" w:space="0" w:color="auto"/>
            </w:tcBorders>
          </w:tcPr>
          <w:p w:rsidR="00EE2B06" w:rsidRPr="00F646EA" w:rsidRDefault="00EE2B06" w:rsidP="00F646EA">
            <w:pPr>
              <w:spacing w:line="360" w:lineRule="auto"/>
              <w:ind w:firstLine="0"/>
              <w:rPr>
                <w:sz w:val="20"/>
              </w:rPr>
            </w:pPr>
            <w:r w:rsidRPr="00F646EA">
              <w:rPr>
                <w:sz w:val="20"/>
              </w:rPr>
              <w:t>по средней подмышечной линии</w:t>
            </w:r>
          </w:p>
          <w:p w:rsidR="00EE2B06" w:rsidRPr="00F646EA" w:rsidRDefault="00EE2B06" w:rsidP="00F646EA">
            <w:pPr>
              <w:spacing w:line="360" w:lineRule="auto"/>
              <w:ind w:firstLine="0"/>
              <w:rPr>
                <w:sz w:val="20"/>
              </w:rPr>
            </w:pPr>
          </w:p>
        </w:tc>
        <w:tc>
          <w:tcPr>
            <w:tcW w:w="2341" w:type="dxa"/>
            <w:tcBorders>
              <w:top w:val="single" w:sz="6" w:space="0" w:color="auto"/>
              <w:left w:val="single" w:sz="6" w:space="0" w:color="auto"/>
              <w:bottom w:val="single" w:sz="6" w:space="0" w:color="auto"/>
              <w:right w:val="single" w:sz="6" w:space="0" w:color="auto"/>
            </w:tcBorders>
          </w:tcPr>
          <w:p w:rsidR="00EE2B06" w:rsidRPr="00F646EA" w:rsidRDefault="00EE2B06" w:rsidP="00F646EA">
            <w:pPr>
              <w:spacing w:line="360" w:lineRule="auto"/>
              <w:ind w:firstLine="0"/>
              <w:rPr>
                <w:sz w:val="20"/>
              </w:rPr>
            </w:pPr>
            <w:r w:rsidRPr="00F646EA">
              <w:rPr>
                <w:sz w:val="20"/>
              </w:rPr>
              <w:t xml:space="preserve">6 - </w:t>
            </w:r>
            <w:smartTag w:uri="urn:schemas-microsoft-com:office:smarttags" w:element="metricconverter">
              <w:smartTagPr>
                <w:attr w:name="ProductID" w:val="8 см"/>
              </w:smartTagPr>
              <w:r w:rsidRPr="00F646EA">
                <w:rPr>
                  <w:sz w:val="20"/>
                </w:rPr>
                <w:t>8 см</w:t>
              </w:r>
            </w:smartTag>
          </w:p>
          <w:p w:rsidR="00EE2B06" w:rsidRPr="00F646EA" w:rsidRDefault="00EE2B06" w:rsidP="00F646EA">
            <w:pPr>
              <w:spacing w:line="360" w:lineRule="auto"/>
              <w:ind w:firstLine="0"/>
              <w:rPr>
                <w:sz w:val="20"/>
              </w:rPr>
            </w:pPr>
          </w:p>
        </w:tc>
        <w:tc>
          <w:tcPr>
            <w:tcW w:w="2337" w:type="dxa"/>
            <w:tcBorders>
              <w:top w:val="single" w:sz="6" w:space="0" w:color="auto"/>
              <w:left w:val="single" w:sz="6" w:space="0" w:color="auto"/>
              <w:bottom w:val="single" w:sz="6" w:space="0" w:color="auto"/>
              <w:right w:val="single" w:sz="6" w:space="0" w:color="auto"/>
            </w:tcBorders>
          </w:tcPr>
          <w:p w:rsidR="00EE2B06" w:rsidRPr="00F646EA" w:rsidRDefault="00EE2B06" w:rsidP="00F646EA">
            <w:pPr>
              <w:spacing w:line="360" w:lineRule="auto"/>
              <w:ind w:firstLine="0"/>
              <w:rPr>
                <w:sz w:val="20"/>
              </w:rPr>
            </w:pPr>
            <w:r w:rsidRPr="00F646EA">
              <w:rPr>
                <w:sz w:val="20"/>
              </w:rPr>
              <w:t xml:space="preserve">6 – </w:t>
            </w:r>
            <w:smartTag w:uri="urn:schemas-microsoft-com:office:smarttags" w:element="metricconverter">
              <w:smartTagPr>
                <w:attr w:name="ProductID" w:val="8 см"/>
              </w:smartTagPr>
              <w:r w:rsidRPr="00F646EA">
                <w:rPr>
                  <w:sz w:val="20"/>
                </w:rPr>
                <w:t>8 см</w:t>
              </w:r>
            </w:smartTag>
          </w:p>
          <w:p w:rsidR="00EE2B06" w:rsidRPr="00F646EA" w:rsidRDefault="00EE2B06" w:rsidP="00F646EA">
            <w:pPr>
              <w:spacing w:line="360" w:lineRule="auto"/>
              <w:ind w:firstLine="0"/>
              <w:rPr>
                <w:sz w:val="20"/>
              </w:rPr>
            </w:pPr>
          </w:p>
        </w:tc>
      </w:tr>
      <w:tr w:rsidR="00EE2B06" w:rsidRPr="00F646EA">
        <w:trPr>
          <w:trHeight w:hRule="exact" w:val="339"/>
        </w:trPr>
        <w:tc>
          <w:tcPr>
            <w:tcW w:w="4253" w:type="dxa"/>
            <w:tcBorders>
              <w:top w:val="single" w:sz="6" w:space="0" w:color="auto"/>
              <w:left w:val="single" w:sz="6" w:space="0" w:color="auto"/>
              <w:bottom w:val="single" w:sz="6" w:space="0" w:color="auto"/>
              <w:right w:val="single" w:sz="6" w:space="0" w:color="auto"/>
            </w:tcBorders>
          </w:tcPr>
          <w:p w:rsidR="00EE2B06" w:rsidRPr="00F646EA" w:rsidRDefault="00EE2B06" w:rsidP="00F646EA">
            <w:pPr>
              <w:spacing w:line="360" w:lineRule="auto"/>
              <w:ind w:firstLine="0"/>
              <w:rPr>
                <w:sz w:val="20"/>
              </w:rPr>
            </w:pPr>
            <w:r w:rsidRPr="00F646EA">
              <w:rPr>
                <w:sz w:val="20"/>
              </w:rPr>
              <w:t>по лопаточной линии</w:t>
            </w:r>
          </w:p>
          <w:p w:rsidR="00EE2B06" w:rsidRPr="00F646EA" w:rsidRDefault="00EE2B06" w:rsidP="00F646EA">
            <w:pPr>
              <w:spacing w:line="360" w:lineRule="auto"/>
              <w:ind w:firstLine="0"/>
              <w:rPr>
                <w:sz w:val="20"/>
              </w:rPr>
            </w:pPr>
          </w:p>
        </w:tc>
        <w:tc>
          <w:tcPr>
            <w:tcW w:w="2341" w:type="dxa"/>
            <w:tcBorders>
              <w:top w:val="single" w:sz="6" w:space="0" w:color="auto"/>
              <w:left w:val="single" w:sz="6" w:space="0" w:color="auto"/>
              <w:bottom w:val="single" w:sz="6" w:space="0" w:color="auto"/>
              <w:right w:val="single" w:sz="6" w:space="0" w:color="auto"/>
            </w:tcBorders>
          </w:tcPr>
          <w:p w:rsidR="00EE2B06" w:rsidRPr="00F646EA" w:rsidRDefault="00EE2B06" w:rsidP="00F646EA">
            <w:pPr>
              <w:spacing w:line="360" w:lineRule="auto"/>
              <w:ind w:firstLine="0"/>
              <w:rPr>
                <w:sz w:val="20"/>
              </w:rPr>
            </w:pPr>
            <w:r w:rsidRPr="00F646EA">
              <w:rPr>
                <w:sz w:val="20"/>
              </w:rPr>
              <w:t xml:space="preserve">4 - </w:t>
            </w:r>
            <w:smartTag w:uri="urn:schemas-microsoft-com:office:smarttags" w:element="metricconverter">
              <w:smartTagPr>
                <w:attr w:name="ProductID" w:val="6 см"/>
              </w:smartTagPr>
              <w:r w:rsidRPr="00F646EA">
                <w:rPr>
                  <w:sz w:val="20"/>
                </w:rPr>
                <w:t>6 см</w:t>
              </w:r>
            </w:smartTag>
          </w:p>
          <w:p w:rsidR="00EE2B06" w:rsidRPr="00F646EA" w:rsidRDefault="00EE2B06" w:rsidP="00F646EA">
            <w:pPr>
              <w:spacing w:line="360" w:lineRule="auto"/>
              <w:ind w:firstLine="0"/>
              <w:rPr>
                <w:sz w:val="20"/>
              </w:rPr>
            </w:pPr>
          </w:p>
        </w:tc>
        <w:tc>
          <w:tcPr>
            <w:tcW w:w="2337" w:type="dxa"/>
            <w:tcBorders>
              <w:top w:val="single" w:sz="6" w:space="0" w:color="auto"/>
              <w:left w:val="single" w:sz="6" w:space="0" w:color="auto"/>
              <w:bottom w:val="single" w:sz="6" w:space="0" w:color="auto"/>
              <w:right w:val="single" w:sz="4" w:space="0" w:color="auto"/>
            </w:tcBorders>
          </w:tcPr>
          <w:p w:rsidR="00EE2B06" w:rsidRPr="00F646EA" w:rsidRDefault="00EE2B06" w:rsidP="00F646EA">
            <w:pPr>
              <w:spacing w:line="360" w:lineRule="auto"/>
              <w:ind w:firstLine="0"/>
              <w:rPr>
                <w:sz w:val="20"/>
              </w:rPr>
            </w:pPr>
            <w:r w:rsidRPr="00F646EA">
              <w:rPr>
                <w:sz w:val="20"/>
              </w:rPr>
              <w:t xml:space="preserve">4 - </w:t>
            </w:r>
            <w:smartTag w:uri="urn:schemas-microsoft-com:office:smarttags" w:element="metricconverter">
              <w:smartTagPr>
                <w:attr w:name="ProductID" w:val="6 см"/>
              </w:smartTagPr>
              <w:r w:rsidRPr="00F646EA">
                <w:rPr>
                  <w:sz w:val="20"/>
                </w:rPr>
                <w:t>6 см</w:t>
              </w:r>
            </w:smartTag>
            <w:r w:rsidRPr="00F646EA">
              <w:rPr>
                <w:sz w:val="20"/>
              </w:rPr>
              <w:t xml:space="preserve"> </w:t>
            </w:r>
          </w:p>
          <w:p w:rsidR="00EE2B06" w:rsidRPr="00F646EA" w:rsidRDefault="00EE2B06" w:rsidP="00F646EA">
            <w:pPr>
              <w:spacing w:line="360" w:lineRule="auto"/>
              <w:ind w:firstLine="0"/>
              <w:rPr>
                <w:sz w:val="20"/>
              </w:rPr>
            </w:pPr>
          </w:p>
        </w:tc>
      </w:tr>
    </w:tbl>
    <w:p w:rsidR="00EE2B06" w:rsidRPr="00F646EA" w:rsidRDefault="00F646EA" w:rsidP="00F646EA">
      <w:pPr>
        <w:pStyle w:val="6"/>
        <w:keepNext w:val="0"/>
        <w:spacing w:line="360" w:lineRule="auto"/>
        <w:ind w:left="0" w:firstLine="720"/>
        <w:jc w:val="both"/>
        <w:rPr>
          <w:b w:val="0"/>
          <w:sz w:val="28"/>
        </w:rPr>
      </w:pPr>
      <w:r>
        <w:rPr>
          <w:b w:val="0"/>
          <w:sz w:val="20"/>
        </w:rPr>
        <w:br w:type="page"/>
      </w:r>
      <w:r w:rsidR="00EE2B06" w:rsidRPr="00F646EA">
        <w:rPr>
          <w:sz w:val="28"/>
        </w:rPr>
        <w:t>АУСКУЛЬТАЦИЯ ЛЕГКИХ</w:t>
      </w:r>
    </w:p>
    <w:p w:rsidR="00EE2B06" w:rsidRPr="00F646EA" w:rsidRDefault="00EE2B06" w:rsidP="00F24AE2">
      <w:pPr>
        <w:numPr>
          <w:ilvl w:val="0"/>
          <w:numId w:val="28"/>
        </w:numPr>
        <w:spacing w:line="360" w:lineRule="auto"/>
        <w:ind w:left="0" w:firstLine="720"/>
        <w:rPr>
          <w:sz w:val="28"/>
        </w:rPr>
      </w:pPr>
      <w:r w:rsidRPr="00F646EA">
        <w:rPr>
          <w:sz w:val="28"/>
        </w:rPr>
        <w:t>Основные дыхательные шумы: Характер основных дыхательных шумов (везикулярное, ослабленное, усиленное, жесткое (в результате сужения бронхов к обычному шуму везикулярного дыхания, связанного с колебаниями альвеолярных стенок, примешивается звук, обусловленный турбулентным движением потока воздуха по бронхам, стенки которых имеют неровности и шероховатости), смешанное, бронхиальное, амфорическое дыхание, отсутствие дыхательного шума) на симметричных участках грудной клетки с точной локализацией изменений по межреберьям и топографическим линиям.</w:t>
      </w:r>
    </w:p>
    <w:p w:rsidR="00EE2B06" w:rsidRPr="00F646EA" w:rsidRDefault="00EE2B06" w:rsidP="00F24AE2">
      <w:pPr>
        <w:numPr>
          <w:ilvl w:val="0"/>
          <w:numId w:val="28"/>
        </w:numPr>
        <w:spacing w:line="360" w:lineRule="auto"/>
        <w:ind w:left="0" w:firstLine="720"/>
        <w:rPr>
          <w:sz w:val="28"/>
        </w:rPr>
      </w:pPr>
      <w:r w:rsidRPr="00F646EA">
        <w:rPr>
          <w:sz w:val="28"/>
        </w:rPr>
        <w:t>Побочные дыхательные шумы: Хрипы (сухие или влажные), крепитация, шум трения</w:t>
      </w:r>
      <w:r w:rsidRPr="00F646EA">
        <w:rPr>
          <w:b/>
          <w:sz w:val="28"/>
        </w:rPr>
        <w:t xml:space="preserve"> </w:t>
      </w:r>
      <w:r w:rsidRPr="00F646EA">
        <w:rPr>
          <w:sz w:val="28"/>
        </w:rPr>
        <w:t>плевры, плевроперикардиальный шум с точной локализацией найденных шумов по межреберьям и топографическим линиям.</w:t>
      </w:r>
    </w:p>
    <w:p w:rsidR="00EE2B06" w:rsidRDefault="00EE2B06" w:rsidP="00F24AE2">
      <w:pPr>
        <w:numPr>
          <w:ilvl w:val="0"/>
          <w:numId w:val="28"/>
        </w:numPr>
        <w:spacing w:line="360" w:lineRule="auto"/>
        <w:ind w:left="0" w:firstLine="720"/>
        <w:rPr>
          <w:sz w:val="28"/>
        </w:rPr>
      </w:pPr>
      <w:r w:rsidRPr="00F646EA">
        <w:rPr>
          <w:sz w:val="28"/>
        </w:rPr>
        <w:t>Бронхофония: Определение бронхофонии над</w:t>
      </w:r>
      <w:r w:rsidRPr="00F646EA">
        <w:rPr>
          <w:b/>
          <w:sz w:val="28"/>
        </w:rPr>
        <w:t xml:space="preserve"> </w:t>
      </w:r>
      <w:r w:rsidRPr="00F646EA">
        <w:rPr>
          <w:sz w:val="28"/>
        </w:rPr>
        <w:t>симметричными участками грудной клетки (одинаковая с обеих сторон, усилена, ослаблена с одной стороны)</w:t>
      </w:r>
    </w:p>
    <w:p w:rsidR="00F646EA" w:rsidRDefault="00F646EA" w:rsidP="00F646EA">
      <w:pPr>
        <w:spacing w:line="360" w:lineRule="auto"/>
        <w:rPr>
          <w:sz w:val="28"/>
        </w:rPr>
      </w:pPr>
    </w:p>
    <w:p w:rsidR="00F646EA" w:rsidRPr="00F646EA" w:rsidRDefault="00F646EA" w:rsidP="00F646EA">
      <w:pPr>
        <w:spacing w:line="360" w:lineRule="auto"/>
        <w:ind w:firstLine="720"/>
        <w:rPr>
          <w:sz w:val="28"/>
        </w:rPr>
      </w:pPr>
      <w:r>
        <w:rPr>
          <w:sz w:val="28"/>
        </w:rPr>
        <w:br w:type="page"/>
      </w:r>
      <w:r w:rsidR="00C10A3D">
        <w:rPr>
          <w:sz w:val="28"/>
        </w:rPr>
        <w:pict>
          <v:shape id="_x0000_i1029" type="#_x0000_t75" style="width:423pt;height:696.75pt">
            <v:imagedata r:id="rId11" o:title=""/>
          </v:shape>
        </w:pict>
      </w:r>
    </w:p>
    <w:p w:rsidR="00EE2B06" w:rsidRPr="00F646EA" w:rsidRDefault="00F646EA" w:rsidP="00F646EA">
      <w:pPr>
        <w:spacing w:line="360" w:lineRule="auto"/>
        <w:ind w:firstLine="720"/>
        <w:rPr>
          <w:sz w:val="28"/>
        </w:rPr>
      </w:pPr>
      <w:r>
        <w:rPr>
          <w:b/>
          <w:sz w:val="28"/>
        </w:rPr>
        <w:br w:type="page"/>
      </w:r>
      <w:r w:rsidR="00EE2B06" w:rsidRPr="00F646EA">
        <w:rPr>
          <w:b/>
          <w:sz w:val="28"/>
        </w:rPr>
        <w:t>3.</w:t>
      </w:r>
      <w:r w:rsidR="00EE2B06" w:rsidRPr="00F646EA">
        <w:rPr>
          <w:sz w:val="28"/>
        </w:rPr>
        <w:t xml:space="preserve"> </w:t>
      </w:r>
      <w:r w:rsidR="00EE2B06" w:rsidRPr="00F646EA">
        <w:rPr>
          <w:b/>
          <w:sz w:val="28"/>
        </w:rPr>
        <w:t>СИСТЕМА ОРГАНОВ КРОВООБРАЩЕНИЯ</w:t>
      </w:r>
    </w:p>
    <w:p w:rsidR="00F646EA" w:rsidRDefault="00F646EA" w:rsidP="00F646EA">
      <w:pPr>
        <w:pStyle w:val="6"/>
        <w:keepNext w:val="0"/>
        <w:spacing w:line="360" w:lineRule="auto"/>
        <w:ind w:left="0" w:firstLine="720"/>
        <w:jc w:val="both"/>
        <w:rPr>
          <w:sz w:val="28"/>
        </w:rPr>
      </w:pPr>
    </w:p>
    <w:p w:rsidR="00EE2B06" w:rsidRPr="00F646EA" w:rsidRDefault="00EE2B06" w:rsidP="00F646EA">
      <w:pPr>
        <w:pStyle w:val="6"/>
        <w:keepNext w:val="0"/>
        <w:spacing w:line="360" w:lineRule="auto"/>
        <w:ind w:left="0" w:firstLine="720"/>
        <w:jc w:val="both"/>
        <w:rPr>
          <w:b w:val="0"/>
          <w:sz w:val="28"/>
        </w:rPr>
      </w:pPr>
      <w:r w:rsidRPr="00F646EA">
        <w:rPr>
          <w:sz w:val="28"/>
        </w:rPr>
        <w:t>ЖАЛОБЫ</w:t>
      </w:r>
    </w:p>
    <w:p w:rsidR="00EE2B06" w:rsidRPr="00F646EA" w:rsidRDefault="00EE2B06" w:rsidP="00F24AE2">
      <w:pPr>
        <w:numPr>
          <w:ilvl w:val="0"/>
          <w:numId w:val="32"/>
        </w:numPr>
        <w:spacing w:line="360" w:lineRule="auto"/>
        <w:ind w:left="0" w:firstLine="720"/>
        <w:rPr>
          <w:sz w:val="28"/>
        </w:rPr>
      </w:pPr>
      <w:r w:rsidRPr="00F646EA">
        <w:rPr>
          <w:sz w:val="28"/>
        </w:rPr>
        <w:t>Боли в области сердца:</w:t>
      </w:r>
    </w:p>
    <w:p w:rsidR="00EE2B06" w:rsidRPr="00F646EA" w:rsidRDefault="00EE2B06" w:rsidP="00F24AE2">
      <w:pPr>
        <w:numPr>
          <w:ilvl w:val="1"/>
          <w:numId w:val="29"/>
        </w:numPr>
        <w:tabs>
          <w:tab w:val="clear" w:pos="1520"/>
          <w:tab w:val="num" w:pos="0"/>
        </w:tabs>
        <w:spacing w:line="360" w:lineRule="auto"/>
        <w:ind w:left="0" w:firstLine="720"/>
        <w:rPr>
          <w:sz w:val="28"/>
        </w:rPr>
      </w:pPr>
      <w:r w:rsidRPr="00F646EA">
        <w:rPr>
          <w:i/>
          <w:sz w:val="28"/>
        </w:rPr>
        <w:t>Локализация</w:t>
      </w:r>
      <w:r w:rsidRPr="00F646EA">
        <w:rPr>
          <w:sz w:val="28"/>
        </w:rPr>
        <w:t xml:space="preserve"> (за грудиной, в области верхушки сердца, слева от грудины и т.д.), иррадиация.</w:t>
      </w:r>
    </w:p>
    <w:p w:rsidR="00EE2B06" w:rsidRPr="00F646EA" w:rsidRDefault="00EE2B06" w:rsidP="00F24AE2">
      <w:pPr>
        <w:numPr>
          <w:ilvl w:val="1"/>
          <w:numId w:val="29"/>
        </w:numPr>
        <w:tabs>
          <w:tab w:val="clear" w:pos="1520"/>
          <w:tab w:val="num" w:pos="0"/>
        </w:tabs>
        <w:spacing w:line="360" w:lineRule="auto"/>
        <w:ind w:left="0" w:firstLine="720"/>
        <w:rPr>
          <w:sz w:val="28"/>
        </w:rPr>
      </w:pPr>
      <w:r w:rsidRPr="00F646EA">
        <w:rPr>
          <w:i/>
          <w:sz w:val="28"/>
        </w:rPr>
        <w:t xml:space="preserve">Характер </w:t>
      </w:r>
      <w:r w:rsidRPr="00F646EA">
        <w:rPr>
          <w:sz w:val="28"/>
        </w:rPr>
        <w:t xml:space="preserve">(сжимающая, давящая, жгучая, колющая, ноющая и др.). </w:t>
      </w:r>
    </w:p>
    <w:p w:rsidR="00EE2B06" w:rsidRPr="00F646EA" w:rsidRDefault="00EE2B06" w:rsidP="00F24AE2">
      <w:pPr>
        <w:numPr>
          <w:ilvl w:val="1"/>
          <w:numId w:val="29"/>
        </w:numPr>
        <w:tabs>
          <w:tab w:val="clear" w:pos="1520"/>
          <w:tab w:val="num" w:pos="0"/>
        </w:tabs>
        <w:spacing w:line="360" w:lineRule="auto"/>
        <w:ind w:left="0" w:firstLine="720"/>
        <w:rPr>
          <w:sz w:val="28"/>
        </w:rPr>
      </w:pPr>
      <w:r w:rsidRPr="00F646EA">
        <w:rPr>
          <w:i/>
          <w:sz w:val="28"/>
        </w:rPr>
        <w:t>Интенсивность.</w:t>
      </w:r>
      <w:r w:rsidRPr="00F646EA">
        <w:rPr>
          <w:sz w:val="28"/>
        </w:rPr>
        <w:t xml:space="preserve"> </w:t>
      </w:r>
    </w:p>
    <w:p w:rsidR="00EE2B06" w:rsidRPr="00F646EA" w:rsidRDefault="00EE2B06" w:rsidP="00F24AE2">
      <w:pPr>
        <w:numPr>
          <w:ilvl w:val="1"/>
          <w:numId w:val="29"/>
        </w:numPr>
        <w:tabs>
          <w:tab w:val="clear" w:pos="1520"/>
          <w:tab w:val="num" w:pos="0"/>
        </w:tabs>
        <w:spacing w:line="360" w:lineRule="auto"/>
        <w:ind w:left="0" w:firstLine="720"/>
        <w:rPr>
          <w:sz w:val="28"/>
        </w:rPr>
      </w:pPr>
      <w:r w:rsidRPr="00F646EA">
        <w:rPr>
          <w:i/>
          <w:sz w:val="28"/>
        </w:rPr>
        <w:t>Продолжительность</w:t>
      </w:r>
      <w:r w:rsidRPr="00F646EA">
        <w:rPr>
          <w:sz w:val="28"/>
        </w:rPr>
        <w:t xml:space="preserve"> (постоянные или приступообразные боли,</w:t>
      </w:r>
      <w:r w:rsidRPr="00F646EA">
        <w:rPr>
          <w:b/>
          <w:sz w:val="28"/>
        </w:rPr>
        <w:t xml:space="preserve"> </w:t>
      </w:r>
      <w:r w:rsidRPr="00F646EA">
        <w:rPr>
          <w:sz w:val="28"/>
        </w:rPr>
        <w:t xml:space="preserve">их длительность). </w:t>
      </w:r>
    </w:p>
    <w:p w:rsidR="00EE2B06" w:rsidRPr="00F646EA" w:rsidRDefault="00EE2B06" w:rsidP="00F24AE2">
      <w:pPr>
        <w:numPr>
          <w:ilvl w:val="1"/>
          <w:numId w:val="29"/>
        </w:numPr>
        <w:tabs>
          <w:tab w:val="clear" w:pos="1520"/>
          <w:tab w:val="num" w:pos="0"/>
        </w:tabs>
        <w:spacing w:line="360" w:lineRule="auto"/>
        <w:ind w:left="0" w:firstLine="720"/>
        <w:rPr>
          <w:sz w:val="28"/>
        </w:rPr>
      </w:pPr>
      <w:r w:rsidRPr="00F646EA">
        <w:rPr>
          <w:i/>
          <w:sz w:val="28"/>
        </w:rPr>
        <w:t>Условия возникновения</w:t>
      </w:r>
      <w:r w:rsidRPr="00F646EA">
        <w:rPr>
          <w:sz w:val="28"/>
        </w:rPr>
        <w:t xml:space="preserve"> (при физической нагрузке, эмоциональных переживаниях, в покое). </w:t>
      </w:r>
    </w:p>
    <w:p w:rsidR="00EE2B06" w:rsidRPr="00F646EA" w:rsidRDefault="00EE2B06" w:rsidP="00F24AE2">
      <w:pPr>
        <w:numPr>
          <w:ilvl w:val="1"/>
          <w:numId w:val="29"/>
        </w:numPr>
        <w:tabs>
          <w:tab w:val="clear" w:pos="1520"/>
          <w:tab w:val="num" w:pos="0"/>
        </w:tabs>
        <w:spacing w:line="360" w:lineRule="auto"/>
        <w:ind w:left="0" w:firstLine="720"/>
        <w:rPr>
          <w:sz w:val="28"/>
        </w:rPr>
      </w:pPr>
      <w:r w:rsidRPr="00F646EA">
        <w:rPr>
          <w:i/>
          <w:sz w:val="28"/>
        </w:rPr>
        <w:t>Чем и как скоро купируются</w:t>
      </w:r>
      <w:r w:rsidRPr="00F646EA">
        <w:rPr>
          <w:sz w:val="28"/>
        </w:rPr>
        <w:t xml:space="preserve"> (валидолом, нитроглицерином, в состоянии покоя, седативными средствами, ненаркотическими анальгетиками, наркотическими анальгетиками и д.р.).</w:t>
      </w:r>
    </w:p>
    <w:p w:rsidR="00EE2B06" w:rsidRPr="00F646EA" w:rsidRDefault="00EE2B06" w:rsidP="00F24AE2">
      <w:pPr>
        <w:numPr>
          <w:ilvl w:val="2"/>
          <w:numId w:val="33"/>
        </w:numPr>
        <w:tabs>
          <w:tab w:val="clear" w:pos="2240"/>
          <w:tab w:val="num" w:pos="360"/>
        </w:tabs>
        <w:spacing w:line="360" w:lineRule="auto"/>
        <w:ind w:left="0" w:firstLine="720"/>
        <w:rPr>
          <w:sz w:val="28"/>
        </w:rPr>
      </w:pPr>
      <w:r w:rsidRPr="00F646EA">
        <w:rPr>
          <w:sz w:val="28"/>
        </w:rPr>
        <w:t xml:space="preserve">Одышка </w:t>
      </w:r>
      <w:r w:rsidRPr="00F646EA">
        <w:rPr>
          <w:b/>
          <w:sz w:val="28"/>
        </w:rPr>
        <w:t>(</w:t>
      </w:r>
      <w:r w:rsidRPr="00F646EA">
        <w:rPr>
          <w:b/>
          <w:sz w:val="28"/>
          <w:lang w:val="en-US"/>
        </w:rPr>
        <w:t>dispnoe</w:t>
      </w:r>
      <w:r w:rsidRPr="00F646EA">
        <w:rPr>
          <w:b/>
          <w:sz w:val="28"/>
        </w:rPr>
        <w:t>)</w:t>
      </w:r>
      <w:r w:rsidRPr="00F646EA">
        <w:rPr>
          <w:sz w:val="28"/>
        </w:rPr>
        <w:t>: Условия возникновения (при физической нагрузке, в покое), характер и продолжительность одышки, чем купируется.</w:t>
      </w:r>
    </w:p>
    <w:p w:rsidR="00EE2B06" w:rsidRPr="00F646EA" w:rsidRDefault="00EE2B06" w:rsidP="00F24AE2">
      <w:pPr>
        <w:numPr>
          <w:ilvl w:val="2"/>
          <w:numId w:val="33"/>
        </w:numPr>
        <w:tabs>
          <w:tab w:val="clear" w:pos="2240"/>
          <w:tab w:val="num" w:pos="360"/>
        </w:tabs>
        <w:spacing w:line="360" w:lineRule="auto"/>
        <w:ind w:left="0" w:firstLine="720"/>
        <w:rPr>
          <w:sz w:val="28"/>
        </w:rPr>
      </w:pPr>
      <w:r w:rsidRPr="00F646EA">
        <w:rPr>
          <w:sz w:val="28"/>
        </w:rPr>
        <w:t xml:space="preserve">Удушье </w:t>
      </w:r>
      <w:r w:rsidRPr="00F646EA">
        <w:rPr>
          <w:b/>
          <w:sz w:val="28"/>
        </w:rPr>
        <w:t>(</w:t>
      </w:r>
      <w:r w:rsidRPr="00F646EA">
        <w:rPr>
          <w:b/>
          <w:sz w:val="28"/>
          <w:lang w:val="en-US"/>
        </w:rPr>
        <w:t>asthma</w:t>
      </w:r>
      <w:r w:rsidRPr="00F646EA">
        <w:rPr>
          <w:b/>
          <w:sz w:val="28"/>
        </w:rPr>
        <w:t>)</w:t>
      </w:r>
      <w:r w:rsidRPr="00F646EA">
        <w:rPr>
          <w:sz w:val="28"/>
        </w:rPr>
        <w:t>: Время и условия появления (время суток, при физической нагрузке, в покое), характер и длительность приступов, чем провоцируются и купируются.</w:t>
      </w:r>
    </w:p>
    <w:p w:rsidR="00EE2B06" w:rsidRPr="00F646EA" w:rsidRDefault="00EE2B06" w:rsidP="00F24AE2">
      <w:pPr>
        <w:numPr>
          <w:ilvl w:val="2"/>
          <w:numId w:val="33"/>
        </w:numPr>
        <w:tabs>
          <w:tab w:val="clear" w:pos="2240"/>
          <w:tab w:val="num" w:pos="360"/>
        </w:tabs>
        <w:spacing w:line="360" w:lineRule="auto"/>
        <w:ind w:left="0" w:firstLine="720"/>
        <w:rPr>
          <w:sz w:val="28"/>
        </w:rPr>
      </w:pPr>
      <w:r w:rsidRPr="00F646EA">
        <w:rPr>
          <w:sz w:val="28"/>
        </w:rPr>
        <w:t xml:space="preserve">Сердцебиение </w:t>
      </w:r>
      <w:r w:rsidRPr="00F646EA">
        <w:rPr>
          <w:b/>
          <w:sz w:val="28"/>
        </w:rPr>
        <w:t>(</w:t>
      </w:r>
      <w:r w:rsidRPr="00F646EA">
        <w:rPr>
          <w:b/>
          <w:sz w:val="28"/>
          <w:lang w:val="en-US"/>
        </w:rPr>
        <w:t>palpitatio</w:t>
      </w:r>
      <w:r w:rsidRPr="00F646EA">
        <w:rPr>
          <w:b/>
          <w:sz w:val="28"/>
        </w:rPr>
        <w:t xml:space="preserve"> </w:t>
      </w:r>
      <w:r w:rsidRPr="00F646EA">
        <w:rPr>
          <w:b/>
          <w:sz w:val="28"/>
          <w:lang w:val="en-US"/>
        </w:rPr>
        <w:t>cordis</w:t>
      </w:r>
      <w:r w:rsidRPr="00F646EA">
        <w:rPr>
          <w:b/>
          <w:sz w:val="28"/>
        </w:rPr>
        <w:t>)</w:t>
      </w:r>
      <w:r w:rsidRPr="00F646EA">
        <w:rPr>
          <w:sz w:val="28"/>
        </w:rPr>
        <w:t>, перебои в работе сердца: Характер аритмии (постоянный, приступообразный, периодический, в виде единичных сбоев, «переворотов» сердца или абсолютно нерегулярного сердцебиения); длительность приступов, их частота; когда возникают и чем купируются.</w:t>
      </w:r>
    </w:p>
    <w:p w:rsidR="00EE2B06" w:rsidRPr="00F646EA" w:rsidRDefault="00EE2B06" w:rsidP="00F24AE2">
      <w:pPr>
        <w:numPr>
          <w:ilvl w:val="2"/>
          <w:numId w:val="33"/>
        </w:numPr>
        <w:tabs>
          <w:tab w:val="clear" w:pos="2240"/>
          <w:tab w:val="num" w:pos="360"/>
        </w:tabs>
        <w:spacing w:line="360" w:lineRule="auto"/>
        <w:ind w:left="0" w:firstLine="720"/>
        <w:rPr>
          <w:sz w:val="28"/>
        </w:rPr>
      </w:pPr>
      <w:r w:rsidRPr="00F646EA">
        <w:rPr>
          <w:sz w:val="28"/>
        </w:rPr>
        <w:t>Отеки (</w:t>
      </w:r>
      <w:r w:rsidRPr="00F646EA">
        <w:rPr>
          <w:sz w:val="28"/>
          <w:lang w:val="en-US"/>
        </w:rPr>
        <w:t>oedema</w:t>
      </w:r>
      <w:r w:rsidRPr="00F646EA">
        <w:rPr>
          <w:sz w:val="28"/>
        </w:rPr>
        <w:t>): Локализация (конечности, поясница, лицо</w:t>
      </w:r>
      <w:r w:rsidRPr="00F646EA">
        <w:rPr>
          <w:smallCaps/>
          <w:sz w:val="28"/>
        </w:rPr>
        <w:t xml:space="preserve">, </w:t>
      </w:r>
      <w:r w:rsidRPr="00F646EA">
        <w:rPr>
          <w:sz w:val="28"/>
        </w:rPr>
        <w:t>живот); распространенность (местные или анасарка); выраженность (пастозность, умеренно или резко выраженные); время появления или увеличения (к вечеру, утром, после физической нагрузки, постоянные). Скорость нарастания отеков. Факторы, способствующие уменьшению или исчезновению отеков (водно-солевой режим, мочегонные препарата и др.).</w:t>
      </w:r>
    </w:p>
    <w:p w:rsidR="00EE2B06" w:rsidRPr="00F646EA" w:rsidRDefault="00EE2B06" w:rsidP="00F646EA">
      <w:pPr>
        <w:pStyle w:val="6"/>
        <w:keepNext w:val="0"/>
        <w:spacing w:line="360" w:lineRule="auto"/>
        <w:ind w:left="0" w:firstLine="720"/>
        <w:jc w:val="both"/>
        <w:rPr>
          <w:sz w:val="28"/>
        </w:rPr>
      </w:pPr>
      <w:r w:rsidRPr="00F646EA">
        <w:rPr>
          <w:sz w:val="28"/>
        </w:rPr>
        <w:t>ОСМОТР</w:t>
      </w:r>
    </w:p>
    <w:p w:rsidR="00EE2B06" w:rsidRPr="00F646EA" w:rsidRDefault="00EE2B06" w:rsidP="00F24AE2">
      <w:pPr>
        <w:numPr>
          <w:ilvl w:val="0"/>
          <w:numId w:val="31"/>
        </w:numPr>
        <w:spacing w:line="360" w:lineRule="auto"/>
        <w:ind w:left="0" w:firstLine="720"/>
        <w:rPr>
          <w:sz w:val="28"/>
        </w:rPr>
      </w:pPr>
      <w:r w:rsidRPr="00F646EA">
        <w:rPr>
          <w:sz w:val="28"/>
        </w:rPr>
        <w:t>Осмотр шеи: Состояние наружных яремных вен и сонных артерий; их патологические</w:t>
      </w:r>
      <w:r w:rsidRPr="00F646EA">
        <w:rPr>
          <w:b/>
          <w:sz w:val="28"/>
        </w:rPr>
        <w:t xml:space="preserve"> </w:t>
      </w:r>
      <w:r w:rsidRPr="00F646EA">
        <w:rPr>
          <w:sz w:val="28"/>
        </w:rPr>
        <w:t>изменения и характер пульсации.</w:t>
      </w:r>
    </w:p>
    <w:p w:rsidR="00EE2B06" w:rsidRDefault="00EE2B06" w:rsidP="00F24AE2">
      <w:pPr>
        <w:numPr>
          <w:ilvl w:val="0"/>
          <w:numId w:val="31"/>
        </w:numPr>
        <w:spacing w:line="360" w:lineRule="auto"/>
        <w:ind w:left="0" w:firstLine="720"/>
        <w:rPr>
          <w:sz w:val="28"/>
        </w:rPr>
      </w:pPr>
      <w:r w:rsidRPr="00F646EA">
        <w:rPr>
          <w:sz w:val="28"/>
        </w:rPr>
        <w:t>Осмотр</w:t>
      </w:r>
      <w:r w:rsidR="00F646EA">
        <w:rPr>
          <w:sz w:val="28"/>
        </w:rPr>
        <w:t xml:space="preserve"> </w:t>
      </w:r>
      <w:r w:rsidRPr="00F646EA">
        <w:rPr>
          <w:sz w:val="28"/>
        </w:rPr>
        <w:t>области</w:t>
      </w:r>
      <w:r w:rsidR="00F646EA">
        <w:rPr>
          <w:sz w:val="28"/>
        </w:rPr>
        <w:t xml:space="preserve"> </w:t>
      </w:r>
      <w:r w:rsidRPr="00F646EA">
        <w:rPr>
          <w:sz w:val="28"/>
        </w:rPr>
        <w:t>сердца: Выпячивание в области сердца (</w:t>
      </w:r>
      <w:r w:rsidRPr="00F646EA">
        <w:rPr>
          <w:sz w:val="28"/>
          <w:lang w:val="en-US"/>
        </w:rPr>
        <w:t>gibbus</w:t>
      </w:r>
      <w:r w:rsidRPr="00F646EA">
        <w:rPr>
          <w:sz w:val="28"/>
        </w:rPr>
        <w:t xml:space="preserve"> </w:t>
      </w:r>
      <w:r w:rsidRPr="00F646EA">
        <w:rPr>
          <w:sz w:val="28"/>
          <w:lang w:val="en-US"/>
        </w:rPr>
        <w:t>cordis</w:t>
      </w:r>
      <w:r w:rsidRPr="00F646EA">
        <w:rPr>
          <w:sz w:val="28"/>
        </w:rPr>
        <w:t>). Видимые пульсации: верхушечный и сердечный толчок, эпигастральная пульсация, пульсация в яремной ямке, атипическая пульсация в области сердца (их наличие, локализация и выраженность, сила, отношение к фазам сердечной деятельности).</w:t>
      </w:r>
    </w:p>
    <w:p w:rsidR="00F646EA" w:rsidRDefault="00F646EA" w:rsidP="00F646EA">
      <w:pPr>
        <w:spacing w:line="360" w:lineRule="auto"/>
        <w:ind w:firstLine="720"/>
        <w:rPr>
          <w:sz w:val="28"/>
        </w:rPr>
      </w:pPr>
      <w:r>
        <w:rPr>
          <w:sz w:val="28"/>
        </w:rPr>
        <w:br w:type="page"/>
      </w:r>
      <w:r w:rsidR="00C10A3D">
        <w:rPr>
          <w:sz w:val="28"/>
        </w:rPr>
        <w:pict>
          <v:shape id="_x0000_i1030" type="#_x0000_t75" style="width:414pt;height:734.25pt">
            <v:imagedata r:id="rId12" o:title=""/>
          </v:shape>
        </w:pict>
      </w:r>
    </w:p>
    <w:p w:rsidR="00EE2B06" w:rsidRPr="00F646EA" w:rsidRDefault="00EE2B06" w:rsidP="00F646EA">
      <w:pPr>
        <w:pStyle w:val="6"/>
        <w:keepNext w:val="0"/>
        <w:spacing w:line="360" w:lineRule="auto"/>
        <w:ind w:left="0" w:firstLine="720"/>
        <w:jc w:val="both"/>
        <w:rPr>
          <w:sz w:val="28"/>
        </w:rPr>
      </w:pPr>
      <w:r w:rsidRPr="00F646EA">
        <w:rPr>
          <w:sz w:val="28"/>
        </w:rPr>
        <w:t>ПАЛЬПАЦИЯ</w:t>
      </w:r>
    </w:p>
    <w:p w:rsidR="00EE2B06" w:rsidRPr="00F646EA" w:rsidRDefault="00EE2B06" w:rsidP="00F24AE2">
      <w:pPr>
        <w:numPr>
          <w:ilvl w:val="0"/>
          <w:numId w:val="28"/>
        </w:numPr>
        <w:spacing w:line="360" w:lineRule="auto"/>
        <w:ind w:left="0" w:firstLine="720"/>
        <w:rPr>
          <w:sz w:val="28"/>
        </w:rPr>
      </w:pPr>
      <w:r w:rsidRPr="00F646EA">
        <w:rPr>
          <w:sz w:val="28"/>
        </w:rPr>
        <w:t>Верхушечный толчок: Локализация (указать межреберье и отношение к левой срединно-ключичной линии); сила (ослабленный, усиленный); распространенность (ограниченный, разлитой); площадь (в см.); амплитуда (высокоамплитудный (приподнимающий), низкоамплитудный); резистентность (резистентный, не резистентный).</w:t>
      </w:r>
    </w:p>
    <w:p w:rsidR="00EE2B06" w:rsidRPr="00F646EA" w:rsidRDefault="00EE2B06" w:rsidP="00F24AE2">
      <w:pPr>
        <w:numPr>
          <w:ilvl w:val="0"/>
          <w:numId w:val="56"/>
        </w:numPr>
        <w:tabs>
          <w:tab w:val="clear" w:pos="360"/>
          <w:tab w:val="num" w:pos="426"/>
        </w:tabs>
        <w:spacing w:line="360" w:lineRule="auto"/>
        <w:ind w:left="0" w:firstLine="720"/>
        <w:rPr>
          <w:sz w:val="28"/>
        </w:rPr>
      </w:pPr>
      <w:r w:rsidRPr="00F646EA">
        <w:rPr>
          <w:sz w:val="28"/>
        </w:rPr>
        <w:t>Сердечный толчок: Его локализация, площадь.</w:t>
      </w:r>
    </w:p>
    <w:p w:rsidR="00EE2B06" w:rsidRPr="00F646EA" w:rsidRDefault="00EE2B06" w:rsidP="00F24AE2">
      <w:pPr>
        <w:numPr>
          <w:ilvl w:val="0"/>
          <w:numId w:val="28"/>
        </w:numPr>
        <w:spacing w:line="360" w:lineRule="auto"/>
        <w:ind w:left="0" w:firstLine="720"/>
        <w:rPr>
          <w:sz w:val="28"/>
        </w:rPr>
      </w:pPr>
      <w:r w:rsidRPr="00F646EA">
        <w:rPr>
          <w:sz w:val="28"/>
        </w:rPr>
        <w:t>Эпигастральная пульсация: Ее распространенность (ограниченная или разлитая), выраженность и характер (связь с пульсацией брюшной аорты, сердца, печени).</w:t>
      </w:r>
    </w:p>
    <w:p w:rsidR="00EE2B06" w:rsidRPr="00F646EA" w:rsidRDefault="00EE2B06" w:rsidP="00F24AE2">
      <w:pPr>
        <w:numPr>
          <w:ilvl w:val="0"/>
          <w:numId w:val="28"/>
        </w:numPr>
        <w:spacing w:line="360" w:lineRule="auto"/>
        <w:ind w:left="0" w:firstLine="720"/>
        <w:rPr>
          <w:sz w:val="28"/>
        </w:rPr>
      </w:pPr>
      <w:r w:rsidRPr="00F646EA">
        <w:rPr>
          <w:sz w:val="28"/>
        </w:rPr>
        <w:t xml:space="preserve">Дрожание в области сердца </w:t>
      </w:r>
      <w:r w:rsidRPr="00F646EA">
        <w:rPr>
          <w:b/>
          <w:sz w:val="28"/>
        </w:rPr>
        <w:t>(</w:t>
      </w:r>
      <w:r w:rsidRPr="00F646EA">
        <w:rPr>
          <w:b/>
          <w:sz w:val="28"/>
          <w:lang w:val="en-US"/>
        </w:rPr>
        <w:t>fremitus</w:t>
      </w:r>
      <w:r w:rsidRPr="00F646EA">
        <w:rPr>
          <w:b/>
          <w:sz w:val="28"/>
        </w:rPr>
        <w:t>)</w:t>
      </w:r>
      <w:r w:rsidRPr="00F646EA">
        <w:rPr>
          <w:sz w:val="28"/>
        </w:rPr>
        <w:t>: Его локализация, выраженность и связь с фазами сердечной деятельности.</w:t>
      </w:r>
    </w:p>
    <w:p w:rsidR="00EE2B06" w:rsidRPr="00F646EA" w:rsidRDefault="00EE2B06" w:rsidP="00F24AE2">
      <w:pPr>
        <w:numPr>
          <w:ilvl w:val="0"/>
          <w:numId w:val="28"/>
        </w:numPr>
        <w:spacing w:line="360" w:lineRule="auto"/>
        <w:ind w:left="0" w:firstLine="720"/>
        <w:rPr>
          <w:sz w:val="28"/>
        </w:rPr>
      </w:pPr>
      <w:r w:rsidRPr="00F646EA">
        <w:rPr>
          <w:sz w:val="28"/>
        </w:rPr>
        <w:t>Наличие и локализация зон пальпаторной болезненности и гиперестезии.</w:t>
      </w:r>
    </w:p>
    <w:p w:rsidR="00EE2B06" w:rsidRPr="00F646EA" w:rsidRDefault="00EE2B06" w:rsidP="00F646EA">
      <w:pPr>
        <w:pStyle w:val="6"/>
        <w:keepNext w:val="0"/>
        <w:spacing w:line="360" w:lineRule="auto"/>
        <w:ind w:left="0" w:firstLine="720"/>
        <w:jc w:val="both"/>
        <w:rPr>
          <w:b w:val="0"/>
          <w:sz w:val="28"/>
        </w:rPr>
      </w:pPr>
      <w:r w:rsidRPr="00F646EA">
        <w:rPr>
          <w:sz w:val="28"/>
        </w:rPr>
        <w:t>ПЕРКУССИЯ</w:t>
      </w:r>
    </w:p>
    <w:p w:rsidR="00EE2B06" w:rsidRPr="00F646EA" w:rsidRDefault="00EE2B06" w:rsidP="00F24AE2">
      <w:pPr>
        <w:numPr>
          <w:ilvl w:val="0"/>
          <w:numId w:val="30"/>
        </w:numPr>
        <w:spacing w:line="360" w:lineRule="auto"/>
        <w:ind w:left="0" w:firstLine="720"/>
        <w:rPr>
          <w:b/>
          <w:sz w:val="28"/>
        </w:rPr>
      </w:pPr>
      <w:r w:rsidRPr="00F646EA">
        <w:rPr>
          <w:sz w:val="28"/>
        </w:rPr>
        <w:t>Относительная тупость сердца.</w:t>
      </w:r>
      <w:r w:rsidRPr="00F646EA">
        <w:rPr>
          <w:b/>
          <w:sz w:val="28"/>
        </w:rPr>
        <w:t xml:space="preserve"> </w:t>
      </w:r>
    </w:p>
    <w:p w:rsidR="00EE2B06" w:rsidRPr="00F646EA" w:rsidRDefault="00EE2B06" w:rsidP="00F24AE2">
      <w:pPr>
        <w:numPr>
          <w:ilvl w:val="0"/>
          <w:numId w:val="60"/>
        </w:numPr>
        <w:spacing w:line="360" w:lineRule="auto"/>
        <w:ind w:left="0" w:firstLine="720"/>
        <w:rPr>
          <w:sz w:val="28"/>
        </w:rPr>
      </w:pPr>
      <w:r w:rsidRPr="00F646EA">
        <w:rPr>
          <w:sz w:val="28"/>
        </w:rPr>
        <w:t>Границы относительной тупости сердца:</w:t>
      </w:r>
    </w:p>
    <w:p w:rsidR="00EE2B06" w:rsidRPr="00F646EA" w:rsidRDefault="00EE2B06" w:rsidP="00F24AE2">
      <w:pPr>
        <w:numPr>
          <w:ilvl w:val="1"/>
          <w:numId w:val="30"/>
        </w:numPr>
        <w:tabs>
          <w:tab w:val="clear" w:pos="2060"/>
          <w:tab w:val="num" w:pos="0"/>
        </w:tabs>
        <w:spacing w:line="360" w:lineRule="auto"/>
        <w:ind w:left="0" w:firstLine="720"/>
        <w:rPr>
          <w:sz w:val="28"/>
        </w:rPr>
      </w:pPr>
      <w:r w:rsidRPr="00F646EA">
        <w:rPr>
          <w:sz w:val="28"/>
        </w:rPr>
        <w:t>правая: на __ см. от правого края грудины;</w:t>
      </w:r>
    </w:p>
    <w:p w:rsidR="00EE2B06" w:rsidRPr="00F646EA" w:rsidRDefault="00EE2B06" w:rsidP="00F24AE2">
      <w:pPr>
        <w:numPr>
          <w:ilvl w:val="1"/>
          <w:numId w:val="30"/>
        </w:numPr>
        <w:tabs>
          <w:tab w:val="clear" w:pos="2060"/>
          <w:tab w:val="num" w:pos="0"/>
        </w:tabs>
        <w:spacing w:line="360" w:lineRule="auto"/>
        <w:ind w:left="0" w:firstLine="720"/>
        <w:rPr>
          <w:sz w:val="28"/>
        </w:rPr>
      </w:pPr>
      <w:r w:rsidRPr="00F646EA">
        <w:rPr>
          <w:sz w:val="28"/>
        </w:rPr>
        <w:t>левая: на __ см. кнутри (кнаружи) от левой средней ключичной линии;</w:t>
      </w:r>
    </w:p>
    <w:p w:rsidR="00EE2B06" w:rsidRPr="00F646EA" w:rsidRDefault="00EE2B06" w:rsidP="00F24AE2">
      <w:pPr>
        <w:numPr>
          <w:ilvl w:val="1"/>
          <w:numId w:val="30"/>
        </w:numPr>
        <w:tabs>
          <w:tab w:val="clear" w:pos="2060"/>
          <w:tab w:val="num" w:pos="0"/>
        </w:tabs>
        <w:spacing w:line="360" w:lineRule="auto"/>
        <w:ind w:left="0" w:firstLine="720"/>
        <w:rPr>
          <w:sz w:val="28"/>
        </w:rPr>
      </w:pPr>
      <w:r w:rsidRPr="00F646EA">
        <w:rPr>
          <w:sz w:val="28"/>
        </w:rPr>
        <w:t xml:space="preserve">верхняя: на уровне __ межреберья (ребра). </w:t>
      </w:r>
    </w:p>
    <w:p w:rsidR="00EE2B06" w:rsidRPr="00F646EA" w:rsidRDefault="00EE2B06" w:rsidP="00F24AE2">
      <w:pPr>
        <w:numPr>
          <w:ilvl w:val="0"/>
          <w:numId w:val="61"/>
        </w:numPr>
        <w:tabs>
          <w:tab w:val="clear" w:pos="1080"/>
          <w:tab w:val="num" w:pos="0"/>
        </w:tabs>
        <w:spacing w:line="360" w:lineRule="auto"/>
        <w:ind w:left="0" w:firstLine="720"/>
        <w:rPr>
          <w:sz w:val="28"/>
        </w:rPr>
      </w:pPr>
      <w:r w:rsidRPr="00F646EA">
        <w:rPr>
          <w:sz w:val="28"/>
        </w:rPr>
        <w:t>Поперечник относительной тупости сердца: __ см. (поперечник относительной тупости сердца определяется как сумма расстояний от передней срединной линии тела до правой границы этой тупости, находящийся обычно в IV межреберье (в норме 3-</w:t>
      </w:r>
      <w:smartTag w:uri="urn:schemas-microsoft-com:office:smarttags" w:element="metricconverter">
        <w:smartTagPr>
          <w:attr w:name="ProductID" w:val="4 см"/>
        </w:smartTagPr>
        <w:r w:rsidRPr="00F646EA">
          <w:rPr>
            <w:sz w:val="28"/>
          </w:rPr>
          <w:t>4 см</w:t>
        </w:r>
      </w:smartTag>
      <w:r w:rsidRPr="00F646EA">
        <w:rPr>
          <w:sz w:val="28"/>
        </w:rPr>
        <w:t xml:space="preserve">) и до левой границы этой тупости, расположенной, как правило, в V межреберье (в норме - 8 - </w:t>
      </w:r>
      <w:smartTag w:uri="urn:schemas-microsoft-com:office:smarttags" w:element="metricconverter">
        <w:smartTagPr>
          <w:attr w:name="ProductID" w:val="9 см"/>
        </w:smartTagPr>
        <w:r w:rsidRPr="00F646EA">
          <w:rPr>
            <w:sz w:val="28"/>
          </w:rPr>
          <w:t>9 см</w:t>
        </w:r>
      </w:smartTag>
      <w:r w:rsidRPr="00F646EA">
        <w:rPr>
          <w:sz w:val="28"/>
        </w:rPr>
        <w:t xml:space="preserve">), таким образом, поперечник относительной тупости сердца в норме составляет 11 - </w:t>
      </w:r>
      <w:smartTag w:uri="urn:schemas-microsoft-com:office:smarttags" w:element="metricconverter">
        <w:smartTagPr>
          <w:attr w:name="ProductID" w:val="13 см"/>
        </w:smartTagPr>
        <w:r w:rsidRPr="00F646EA">
          <w:rPr>
            <w:sz w:val="28"/>
          </w:rPr>
          <w:t>13 см</w:t>
        </w:r>
      </w:smartTag>
      <w:r w:rsidRPr="00F646EA">
        <w:rPr>
          <w:sz w:val="28"/>
        </w:rPr>
        <w:t>.)</w:t>
      </w:r>
    </w:p>
    <w:p w:rsidR="00EE2B06" w:rsidRPr="00F646EA" w:rsidRDefault="00EE2B06" w:rsidP="00F24AE2">
      <w:pPr>
        <w:numPr>
          <w:ilvl w:val="0"/>
          <w:numId w:val="61"/>
        </w:numPr>
        <w:tabs>
          <w:tab w:val="clear" w:pos="1080"/>
          <w:tab w:val="num" w:pos="0"/>
        </w:tabs>
        <w:spacing w:line="360" w:lineRule="auto"/>
        <w:ind w:left="0" w:firstLine="720"/>
        <w:rPr>
          <w:sz w:val="28"/>
        </w:rPr>
      </w:pPr>
      <w:r w:rsidRPr="00F646EA">
        <w:rPr>
          <w:sz w:val="28"/>
        </w:rPr>
        <w:t>Ширина сосудистого пучка: ___ см.</w:t>
      </w:r>
    </w:p>
    <w:p w:rsidR="00EE2B06" w:rsidRPr="00F646EA" w:rsidRDefault="00EE2B06" w:rsidP="00F24AE2">
      <w:pPr>
        <w:numPr>
          <w:ilvl w:val="0"/>
          <w:numId w:val="61"/>
        </w:numPr>
        <w:tabs>
          <w:tab w:val="clear" w:pos="1080"/>
          <w:tab w:val="num" w:pos="0"/>
        </w:tabs>
        <w:spacing w:line="360" w:lineRule="auto"/>
        <w:ind w:left="0" w:firstLine="720"/>
        <w:rPr>
          <w:sz w:val="28"/>
        </w:rPr>
      </w:pPr>
      <w:r w:rsidRPr="00F646EA">
        <w:rPr>
          <w:sz w:val="28"/>
        </w:rPr>
        <w:t>Конфигурация сердца: нормальная, митральная, аортальная, смешанная.</w:t>
      </w:r>
    </w:p>
    <w:p w:rsidR="00EE2B06" w:rsidRPr="00F646EA" w:rsidRDefault="00EE2B06" w:rsidP="00F24AE2">
      <w:pPr>
        <w:pStyle w:val="a9"/>
        <w:numPr>
          <w:ilvl w:val="0"/>
          <w:numId w:val="30"/>
        </w:numPr>
        <w:spacing w:line="360" w:lineRule="auto"/>
        <w:ind w:left="0" w:right="0" w:firstLine="720"/>
        <w:rPr>
          <w:sz w:val="28"/>
        </w:rPr>
      </w:pPr>
      <w:r w:rsidRPr="00F646EA">
        <w:rPr>
          <w:sz w:val="28"/>
        </w:rPr>
        <w:t xml:space="preserve">Абсолютная тупость сердца. </w:t>
      </w:r>
    </w:p>
    <w:p w:rsidR="00EE2B06" w:rsidRPr="00F646EA" w:rsidRDefault="00EE2B06" w:rsidP="00F646EA">
      <w:pPr>
        <w:pStyle w:val="a9"/>
        <w:spacing w:line="360" w:lineRule="auto"/>
        <w:ind w:left="0" w:right="0" w:firstLine="720"/>
        <w:rPr>
          <w:sz w:val="28"/>
        </w:rPr>
      </w:pPr>
      <w:r w:rsidRPr="00F646EA">
        <w:rPr>
          <w:sz w:val="28"/>
        </w:rPr>
        <w:t>Границы абсолютной тупости сердца:</w:t>
      </w:r>
    </w:p>
    <w:p w:rsidR="00EE2B06" w:rsidRPr="00F646EA" w:rsidRDefault="00EE2B06" w:rsidP="00F24AE2">
      <w:pPr>
        <w:numPr>
          <w:ilvl w:val="1"/>
          <w:numId w:val="36"/>
        </w:numPr>
        <w:spacing w:line="360" w:lineRule="auto"/>
        <w:ind w:left="0" w:firstLine="720"/>
        <w:rPr>
          <w:sz w:val="28"/>
        </w:rPr>
      </w:pPr>
      <w:r w:rsidRPr="00F646EA">
        <w:rPr>
          <w:sz w:val="28"/>
        </w:rPr>
        <w:t>правая: на __ см. от правого края грудины;</w:t>
      </w:r>
    </w:p>
    <w:p w:rsidR="00EE2B06" w:rsidRPr="00F646EA" w:rsidRDefault="00EE2B06" w:rsidP="00F24AE2">
      <w:pPr>
        <w:numPr>
          <w:ilvl w:val="1"/>
          <w:numId w:val="36"/>
        </w:numPr>
        <w:spacing w:line="360" w:lineRule="auto"/>
        <w:ind w:left="0" w:firstLine="720"/>
        <w:rPr>
          <w:sz w:val="28"/>
        </w:rPr>
      </w:pPr>
      <w:r w:rsidRPr="00F646EA">
        <w:rPr>
          <w:sz w:val="28"/>
        </w:rPr>
        <w:t>левая: на __ см. кнутри (кнаружи) от левой средней ключичной линии;</w:t>
      </w:r>
    </w:p>
    <w:p w:rsidR="00EE2B06" w:rsidRPr="00F646EA" w:rsidRDefault="00EE2B06" w:rsidP="00F24AE2">
      <w:pPr>
        <w:numPr>
          <w:ilvl w:val="1"/>
          <w:numId w:val="36"/>
        </w:numPr>
        <w:spacing w:line="360" w:lineRule="auto"/>
        <w:ind w:left="0" w:firstLine="720"/>
        <w:rPr>
          <w:sz w:val="28"/>
        </w:rPr>
      </w:pPr>
      <w:r w:rsidRPr="00F646EA">
        <w:rPr>
          <w:sz w:val="28"/>
        </w:rPr>
        <w:t>верхняя: на уровне __ межреберья (ребра).</w:t>
      </w:r>
    </w:p>
    <w:p w:rsidR="00EE2B06" w:rsidRPr="00F646EA" w:rsidRDefault="00EE2B06" w:rsidP="00F646EA">
      <w:pPr>
        <w:pStyle w:val="6"/>
        <w:keepNext w:val="0"/>
        <w:spacing w:line="360" w:lineRule="auto"/>
        <w:ind w:left="0" w:firstLine="720"/>
        <w:jc w:val="both"/>
        <w:rPr>
          <w:sz w:val="28"/>
        </w:rPr>
      </w:pPr>
      <w:r w:rsidRPr="00F646EA">
        <w:rPr>
          <w:sz w:val="28"/>
        </w:rPr>
        <w:t>АУСКУЛЬТАЦИЯ</w:t>
      </w:r>
    </w:p>
    <w:p w:rsidR="00EE2B06" w:rsidRPr="00F646EA" w:rsidRDefault="00EE2B06" w:rsidP="00F24AE2">
      <w:pPr>
        <w:numPr>
          <w:ilvl w:val="0"/>
          <w:numId w:val="30"/>
        </w:numPr>
        <w:spacing w:line="360" w:lineRule="auto"/>
        <w:ind w:left="0" w:firstLine="720"/>
        <w:rPr>
          <w:sz w:val="28"/>
        </w:rPr>
      </w:pPr>
      <w:r w:rsidRPr="00F646EA">
        <w:rPr>
          <w:sz w:val="28"/>
        </w:rPr>
        <w:t>Ритм сердечных сокращений: (правильный или неправильный с указанием формы аритмии: дыхательная, мерцательная, экстрасистолия, выпадение сердечных сокращений, эмбриокардия).</w:t>
      </w:r>
    </w:p>
    <w:p w:rsidR="00EE2B06" w:rsidRPr="00F646EA" w:rsidRDefault="00EE2B06" w:rsidP="00F24AE2">
      <w:pPr>
        <w:numPr>
          <w:ilvl w:val="0"/>
          <w:numId w:val="30"/>
        </w:numPr>
        <w:spacing w:line="360" w:lineRule="auto"/>
        <w:ind w:left="0" w:firstLine="720"/>
        <w:rPr>
          <w:sz w:val="28"/>
        </w:rPr>
      </w:pPr>
      <w:r w:rsidRPr="00F646EA">
        <w:rPr>
          <w:sz w:val="28"/>
        </w:rPr>
        <w:t>Число сердечных сокращений: (ЧСС) в 1 минуту.</w:t>
      </w:r>
    </w:p>
    <w:p w:rsidR="00EE2B06" w:rsidRPr="00F646EA" w:rsidRDefault="00EE2B06" w:rsidP="00F24AE2">
      <w:pPr>
        <w:numPr>
          <w:ilvl w:val="0"/>
          <w:numId w:val="30"/>
        </w:numPr>
        <w:spacing w:line="360" w:lineRule="auto"/>
        <w:ind w:left="0" w:firstLine="720"/>
        <w:rPr>
          <w:sz w:val="28"/>
        </w:rPr>
      </w:pPr>
      <w:r w:rsidRPr="00F646EA">
        <w:rPr>
          <w:sz w:val="28"/>
        </w:rPr>
        <w:t>Характеристика тонов и шумов сердца по точкам аускультации:</w:t>
      </w:r>
    </w:p>
    <w:p w:rsidR="00EE2B06" w:rsidRPr="00F646EA" w:rsidRDefault="00EE2B06" w:rsidP="00F24AE2">
      <w:pPr>
        <w:numPr>
          <w:ilvl w:val="0"/>
          <w:numId w:val="37"/>
        </w:numPr>
        <w:spacing w:line="360" w:lineRule="auto"/>
        <w:ind w:left="0" w:firstLine="720"/>
        <w:rPr>
          <w:sz w:val="28"/>
        </w:rPr>
      </w:pPr>
      <w:r w:rsidRPr="00F646EA">
        <w:rPr>
          <w:i/>
          <w:sz w:val="28"/>
        </w:rPr>
        <w:t>в 1-й точке (на верхушке сердца)</w:t>
      </w:r>
      <w:r w:rsidRPr="00F646EA">
        <w:rPr>
          <w:sz w:val="28"/>
        </w:rPr>
        <w:t xml:space="preserve"> дается характеристика 1-го тона, экстратонам и шумам сердца (если таковые имеются), 2-й тон не оценивается;</w:t>
      </w:r>
    </w:p>
    <w:p w:rsidR="00EE2B06" w:rsidRPr="00F646EA" w:rsidRDefault="00EE2B06" w:rsidP="00F24AE2">
      <w:pPr>
        <w:numPr>
          <w:ilvl w:val="0"/>
          <w:numId w:val="37"/>
        </w:numPr>
        <w:spacing w:line="360" w:lineRule="auto"/>
        <w:ind w:left="0" w:firstLine="720"/>
        <w:rPr>
          <w:sz w:val="28"/>
        </w:rPr>
      </w:pPr>
      <w:r w:rsidRPr="00F646EA">
        <w:rPr>
          <w:i/>
          <w:sz w:val="28"/>
        </w:rPr>
        <w:t>во 2-й точке (во 2-м межреберье справа от грудины)</w:t>
      </w:r>
      <w:r w:rsidRPr="00F646EA">
        <w:rPr>
          <w:sz w:val="28"/>
        </w:rPr>
        <w:t xml:space="preserve"> дается характеристика 2-го тона, экстратонам и шумам сердца (если таковые имеются), 1-й тон не оценивается;</w:t>
      </w:r>
    </w:p>
    <w:p w:rsidR="00EE2B06" w:rsidRPr="00F646EA" w:rsidRDefault="00EE2B06" w:rsidP="00F24AE2">
      <w:pPr>
        <w:numPr>
          <w:ilvl w:val="0"/>
          <w:numId w:val="37"/>
        </w:numPr>
        <w:spacing w:line="360" w:lineRule="auto"/>
        <w:ind w:left="0" w:firstLine="720"/>
        <w:rPr>
          <w:sz w:val="28"/>
        </w:rPr>
      </w:pPr>
      <w:r w:rsidRPr="00F646EA">
        <w:rPr>
          <w:i/>
          <w:sz w:val="28"/>
        </w:rPr>
        <w:t>в 3-й точке (во 2-м</w:t>
      </w:r>
      <w:r w:rsidR="00F646EA">
        <w:rPr>
          <w:i/>
          <w:sz w:val="28"/>
        </w:rPr>
        <w:t xml:space="preserve"> </w:t>
      </w:r>
      <w:r w:rsidRPr="00F646EA">
        <w:rPr>
          <w:i/>
          <w:sz w:val="28"/>
        </w:rPr>
        <w:t>межреберье слева от грудины)</w:t>
      </w:r>
      <w:r w:rsidRPr="00F646EA">
        <w:rPr>
          <w:sz w:val="28"/>
        </w:rPr>
        <w:t xml:space="preserve"> дается характеристика 2-го тона, экстратонам и шумам сердца (если таковые имеются), 1-й тон не оценивается;</w:t>
      </w:r>
    </w:p>
    <w:p w:rsidR="00EE2B06" w:rsidRPr="00F646EA" w:rsidRDefault="00EE2B06" w:rsidP="00F24AE2">
      <w:pPr>
        <w:numPr>
          <w:ilvl w:val="0"/>
          <w:numId w:val="37"/>
        </w:numPr>
        <w:spacing w:line="360" w:lineRule="auto"/>
        <w:ind w:left="0" w:firstLine="720"/>
        <w:rPr>
          <w:sz w:val="28"/>
        </w:rPr>
      </w:pPr>
      <w:r w:rsidRPr="00F646EA">
        <w:rPr>
          <w:i/>
          <w:sz w:val="28"/>
        </w:rPr>
        <w:t>в 4-й точке (у основания мечевидного отростка)</w:t>
      </w:r>
      <w:r w:rsidRPr="00F646EA">
        <w:rPr>
          <w:sz w:val="28"/>
        </w:rPr>
        <w:t xml:space="preserve"> дается характеристика 1-го тона, экстратонам и шумам сердца (если таковые имеются), 2-й тон не оценивается:</w:t>
      </w:r>
    </w:p>
    <w:p w:rsidR="00EE2B06" w:rsidRPr="00F646EA" w:rsidRDefault="00EE2B06" w:rsidP="00F24AE2">
      <w:pPr>
        <w:numPr>
          <w:ilvl w:val="0"/>
          <w:numId w:val="37"/>
        </w:numPr>
        <w:spacing w:line="360" w:lineRule="auto"/>
        <w:ind w:left="0" w:firstLine="720"/>
        <w:rPr>
          <w:sz w:val="28"/>
        </w:rPr>
      </w:pPr>
      <w:r w:rsidRPr="00F646EA">
        <w:rPr>
          <w:i/>
          <w:sz w:val="28"/>
        </w:rPr>
        <w:t>в 5-й точке (слева от грудины в области прикрепления 3-4 ребер - в точке Боткина - Эрба)</w:t>
      </w:r>
      <w:r w:rsidRPr="00F646EA">
        <w:rPr>
          <w:sz w:val="28"/>
        </w:rPr>
        <w:t xml:space="preserve"> дается характеристика 1-му и 2-му тонам, экстратонам и шумам сердца (если таковые имеются).</w:t>
      </w:r>
    </w:p>
    <w:p w:rsidR="00EE2B06" w:rsidRPr="00F646EA" w:rsidRDefault="00EE2B06" w:rsidP="00F24AE2">
      <w:pPr>
        <w:numPr>
          <w:ilvl w:val="0"/>
          <w:numId w:val="30"/>
        </w:numPr>
        <w:spacing w:line="360" w:lineRule="auto"/>
        <w:ind w:left="0" w:firstLine="720"/>
        <w:rPr>
          <w:sz w:val="28"/>
        </w:rPr>
      </w:pPr>
      <w:r w:rsidRPr="00F646EA">
        <w:rPr>
          <w:sz w:val="28"/>
        </w:rPr>
        <w:t>Описывая тоны (и экстратоны) сердца, необходимо:</w:t>
      </w:r>
    </w:p>
    <w:p w:rsidR="00EE2B06" w:rsidRPr="00F646EA" w:rsidRDefault="00EE2B06" w:rsidP="00F24AE2">
      <w:pPr>
        <w:numPr>
          <w:ilvl w:val="1"/>
          <w:numId w:val="6"/>
        </w:numPr>
        <w:tabs>
          <w:tab w:val="clear" w:pos="2040"/>
          <w:tab w:val="num" w:pos="0"/>
        </w:tabs>
        <w:spacing w:line="360" w:lineRule="auto"/>
        <w:ind w:left="0" w:firstLine="720"/>
        <w:rPr>
          <w:sz w:val="28"/>
        </w:rPr>
      </w:pPr>
      <w:r w:rsidRPr="00F646EA">
        <w:rPr>
          <w:sz w:val="28"/>
        </w:rPr>
        <w:t>описать их громкость;</w:t>
      </w:r>
    </w:p>
    <w:p w:rsidR="00EE2B06" w:rsidRPr="00F646EA" w:rsidRDefault="00EE2B06" w:rsidP="00F24AE2">
      <w:pPr>
        <w:numPr>
          <w:ilvl w:val="1"/>
          <w:numId w:val="6"/>
        </w:numPr>
        <w:tabs>
          <w:tab w:val="clear" w:pos="2040"/>
          <w:tab w:val="num" w:pos="0"/>
        </w:tabs>
        <w:spacing w:line="360" w:lineRule="auto"/>
        <w:ind w:left="0" w:firstLine="720"/>
        <w:rPr>
          <w:sz w:val="28"/>
        </w:rPr>
      </w:pPr>
      <w:r w:rsidRPr="00F646EA">
        <w:rPr>
          <w:sz w:val="28"/>
        </w:rPr>
        <w:t>частоту (тембр) тона;</w:t>
      </w:r>
    </w:p>
    <w:p w:rsidR="00EE2B06" w:rsidRPr="00F646EA" w:rsidRDefault="00EE2B06" w:rsidP="00F24AE2">
      <w:pPr>
        <w:numPr>
          <w:ilvl w:val="1"/>
          <w:numId w:val="6"/>
        </w:numPr>
        <w:tabs>
          <w:tab w:val="clear" w:pos="2040"/>
          <w:tab w:val="num" w:pos="0"/>
        </w:tabs>
        <w:spacing w:line="360" w:lineRule="auto"/>
        <w:ind w:left="0" w:firstLine="720"/>
        <w:rPr>
          <w:sz w:val="28"/>
        </w:rPr>
      </w:pPr>
      <w:r w:rsidRPr="00F646EA">
        <w:rPr>
          <w:sz w:val="28"/>
        </w:rPr>
        <w:t>наличие расщепления или раздвоения;</w:t>
      </w:r>
    </w:p>
    <w:p w:rsidR="00EE2B06" w:rsidRPr="00F646EA" w:rsidRDefault="00EE2B06" w:rsidP="00F24AE2">
      <w:pPr>
        <w:numPr>
          <w:ilvl w:val="1"/>
          <w:numId w:val="6"/>
        </w:numPr>
        <w:tabs>
          <w:tab w:val="clear" w:pos="2040"/>
          <w:tab w:val="num" w:pos="0"/>
        </w:tabs>
        <w:spacing w:line="360" w:lineRule="auto"/>
        <w:ind w:left="0" w:firstLine="720"/>
        <w:rPr>
          <w:sz w:val="28"/>
        </w:rPr>
      </w:pPr>
      <w:r w:rsidRPr="00F646EA">
        <w:rPr>
          <w:sz w:val="28"/>
        </w:rPr>
        <w:t>зависимость характеристик тонов от положения тела, фазы дыхания и физической нагрузки.</w:t>
      </w:r>
    </w:p>
    <w:p w:rsidR="00EE2B06" w:rsidRPr="00F646EA" w:rsidRDefault="00EE2B06" w:rsidP="00F24AE2">
      <w:pPr>
        <w:numPr>
          <w:ilvl w:val="1"/>
          <w:numId w:val="6"/>
        </w:numPr>
        <w:tabs>
          <w:tab w:val="clear" w:pos="2040"/>
          <w:tab w:val="num" w:pos="0"/>
        </w:tabs>
        <w:spacing w:line="360" w:lineRule="auto"/>
        <w:ind w:left="0" w:firstLine="720"/>
        <w:rPr>
          <w:sz w:val="28"/>
        </w:rPr>
      </w:pPr>
      <w:r w:rsidRPr="00F646EA">
        <w:rPr>
          <w:sz w:val="28"/>
        </w:rPr>
        <w:t xml:space="preserve">Охарактеризовать ритм галопа (если имеется). </w:t>
      </w:r>
    </w:p>
    <w:p w:rsidR="00EE2B06" w:rsidRPr="00F646EA" w:rsidRDefault="00EE2B06" w:rsidP="00F24AE2">
      <w:pPr>
        <w:numPr>
          <w:ilvl w:val="0"/>
          <w:numId w:val="30"/>
        </w:numPr>
        <w:spacing w:line="360" w:lineRule="auto"/>
        <w:ind w:left="0" w:firstLine="720"/>
        <w:rPr>
          <w:sz w:val="28"/>
        </w:rPr>
      </w:pPr>
      <w:r w:rsidRPr="00F646EA">
        <w:rPr>
          <w:sz w:val="28"/>
        </w:rPr>
        <w:t>Давая характеристику шумам сердца, необходимо:</w:t>
      </w:r>
    </w:p>
    <w:p w:rsidR="00EE2B06" w:rsidRPr="00F646EA" w:rsidRDefault="00EE2B06" w:rsidP="00F24AE2">
      <w:pPr>
        <w:numPr>
          <w:ilvl w:val="0"/>
          <w:numId w:val="7"/>
        </w:numPr>
        <w:tabs>
          <w:tab w:val="clear" w:pos="760"/>
          <w:tab w:val="num" w:pos="0"/>
        </w:tabs>
        <w:spacing w:line="360" w:lineRule="auto"/>
        <w:ind w:left="0" w:firstLine="720"/>
        <w:rPr>
          <w:sz w:val="28"/>
        </w:rPr>
      </w:pPr>
      <w:r w:rsidRPr="00F646EA">
        <w:rPr>
          <w:sz w:val="28"/>
        </w:rPr>
        <w:t>указать точку наилучшего выслушивания;</w:t>
      </w:r>
    </w:p>
    <w:p w:rsidR="00EE2B06" w:rsidRPr="00F646EA" w:rsidRDefault="00EE2B06" w:rsidP="00F24AE2">
      <w:pPr>
        <w:numPr>
          <w:ilvl w:val="0"/>
          <w:numId w:val="7"/>
        </w:numPr>
        <w:tabs>
          <w:tab w:val="clear" w:pos="760"/>
          <w:tab w:val="num" w:pos="0"/>
        </w:tabs>
        <w:spacing w:line="360" w:lineRule="auto"/>
        <w:ind w:left="0" w:firstLine="720"/>
        <w:rPr>
          <w:sz w:val="28"/>
        </w:rPr>
      </w:pPr>
      <w:r w:rsidRPr="00F646EA">
        <w:rPr>
          <w:sz w:val="28"/>
        </w:rPr>
        <w:t>связь с систолой или диастолой;</w:t>
      </w:r>
    </w:p>
    <w:p w:rsidR="00EE2B06" w:rsidRPr="00F646EA" w:rsidRDefault="00EE2B06" w:rsidP="00F24AE2">
      <w:pPr>
        <w:numPr>
          <w:ilvl w:val="0"/>
          <w:numId w:val="7"/>
        </w:numPr>
        <w:tabs>
          <w:tab w:val="clear" w:pos="760"/>
          <w:tab w:val="num" w:pos="0"/>
        </w:tabs>
        <w:spacing w:line="360" w:lineRule="auto"/>
        <w:ind w:left="0" w:firstLine="720"/>
        <w:rPr>
          <w:sz w:val="28"/>
        </w:rPr>
      </w:pPr>
      <w:r w:rsidRPr="00F646EA">
        <w:rPr>
          <w:sz w:val="28"/>
        </w:rPr>
        <w:t>связь с тонами сердца;</w:t>
      </w:r>
    </w:p>
    <w:p w:rsidR="00EE2B06" w:rsidRPr="00F646EA" w:rsidRDefault="00EE2B06" w:rsidP="00F24AE2">
      <w:pPr>
        <w:numPr>
          <w:ilvl w:val="0"/>
          <w:numId w:val="7"/>
        </w:numPr>
        <w:tabs>
          <w:tab w:val="clear" w:pos="760"/>
          <w:tab w:val="num" w:pos="0"/>
        </w:tabs>
        <w:spacing w:line="360" w:lineRule="auto"/>
        <w:ind w:left="0" w:firstLine="720"/>
        <w:rPr>
          <w:sz w:val="28"/>
        </w:rPr>
      </w:pPr>
      <w:r w:rsidRPr="00F646EA">
        <w:rPr>
          <w:sz w:val="28"/>
        </w:rPr>
        <w:t>громкость (тихий, громкий);</w:t>
      </w:r>
    </w:p>
    <w:p w:rsidR="00EE2B06" w:rsidRPr="00F646EA" w:rsidRDefault="00EE2B06" w:rsidP="00F24AE2">
      <w:pPr>
        <w:numPr>
          <w:ilvl w:val="0"/>
          <w:numId w:val="7"/>
        </w:numPr>
        <w:tabs>
          <w:tab w:val="clear" w:pos="760"/>
          <w:tab w:val="num" w:pos="0"/>
        </w:tabs>
        <w:spacing w:line="360" w:lineRule="auto"/>
        <w:ind w:left="0" w:firstLine="720"/>
        <w:rPr>
          <w:sz w:val="28"/>
        </w:rPr>
      </w:pPr>
      <w:r w:rsidRPr="00F646EA">
        <w:rPr>
          <w:sz w:val="28"/>
        </w:rPr>
        <w:t>тембр (высокий, низкий);</w:t>
      </w:r>
    </w:p>
    <w:p w:rsidR="00EE2B06" w:rsidRPr="00F646EA" w:rsidRDefault="00EE2B06" w:rsidP="00F24AE2">
      <w:pPr>
        <w:numPr>
          <w:ilvl w:val="0"/>
          <w:numId w:val="7"/>
        </w:numPr>
        <w:tabs>
          <w:tab w:val="clear" w:pos="760"/>
          <w:tab w:val="num" w:pos="0"/>
        </w:tabs>
        <w:spacing w:line="360" w:lineRule="auto"/>
        <w:ind w:left="0" w:firstLine="720"/>
        <w:rPr>
          <w:sz w:val="28"/>
        </w:rPr>
      </w:pPr>
      <w:r w:rsidRPr="00F646EA">
        <w:rPr>
          <w:sz w:val="28"/>
        </w:rPr>
        <w:t>характер (убывающий, нарастающий, нарастающе-убывающий и др.);</w:t>
      </w:r>
    </w:p>
    <w:p w:rsidR="00EE2B06" w:rsidRPr="00F646EA" w:rsidRDefault="00EE2B06" w:rsidP="00F24AE2">
      <w:pPr>
        <w:numPr>
          <w:ilvl w:val="0"/>
          <w:numId w:val="7"/>
        </w:numPr>
        <w:tabs>
          <w:tab w:val="clear" w:pos="760"/>
          <w:tab w:val="num" w:pos="0"/>
        </w:tabs>
        <w:spacing w:line="360" w:lineRule="auto"/>
        <w:ind w:left="0" w:firstLine="720"/>
        <w:rPr>
          <w:sz w:val="28"/>
        </w:rPr>
      </w:pPr>
      <w:r w:rsidRPr="00F646EA">
        <w:rPr>
          <w:sz w:val="28"/>
        </w:rPr>
        <w:t>продолжительность (короткий, длинный);</w:t>
      </w:r>
    </w:p>
    <w:p w:rsidR="00EE2B06" w:rsidRPr="00F646EA" w:rsidRDefault="00EE2B06" w:rsidP="00F24AE2">
      <w:pPr>
        <w:numPr>
          <w:ilvl w:val="0"/>
          <w:numId w:val="7"/>
        </w:numPr>
        <w:tabs>
          <w:tab w:val="clear" w:pos="760"/>
          <w:tab w:val="num" w:pos="0"/>
        </w:tabs>
        <w:spacing w:line="360" w:lineRule="auto"/>
        <w:ind w:left="0" w:firstLine="720"/>
        <w:rPr>
          <w:sz w:val="28"/>
        </w:rPr>
      </w:pPr>
      <w:r w:rsidRPr="00F646EA">
        <w:rPr>
          <w:sz w:val="28"/>
        </w:rPr>
        <w:t>проведение во внесердечные области;</w:t>
      </w:r>
    </w:p>
    <w:p w:rsidR="00EE2B06" w:rsidRPr="00F646EA" w:rsidRDefault="00EE2B06" w:rsidP="00F24AE2">
      <w:pPr>
        <w:numPr>
          <w:ilvl w:val="0"/>
          <w:numId w:val="7"/>
        </w:numPr>
        <w:tabs>
          <w:tab w:val="clear" w:pos="760"/>
          <w:tab w:val="num" w:pos="0"/>
        </w:tabs>
        <w:spacing w:line="360" w:lineRule="auto"/>
        <w:ind w:left="0" w:firstLine="720"/>
        <w:rPr>
          <w:sz w:val="28"/>
        </w:rPr>
      </w:pPr>
      <w:r w:rsidRPr="00F646EA">
        <w:rPr>
          <w:sz w:val="28"/>
        </w:rPr>
        <w:t>зависимость характеристик шума от положения тела, задержки дыхания на вдохе и выдохе и физической нагрузки.</w:t>
      </w:r>
    </w:p>
    <w:p w:rsidR="00EE2B06" w:rsidRPr="00F646EA" w:rsidRDefault="00EE2B06" w:rsidP="00F24AE2">
      <w:pPr>
        <w:numPr>
          <w:ilvl w:val="0"/>
          <w:numId w:val="30"/>
        </w:numPr>
        <w:spacing w:line="360" w:lineRule="auto"/>
        <w:ind w:left="0" w:firstLine="720"/>
        <w:rPr>
          <w:sz w:val="28"/>
        </w:rPr>
      </w:pPr>
      <w:r w:rsidRPr="00F646EA">
        <w:rPr>
          <w:sz w:val="28"/>
        </w:rPr>
        <w:t>Шум трения перикарда:</w:t>
      </w:r>
    </w:p>
    <w:p w:rsidR="00EE2B06" w:rsidRPr="00F646EA" w:rsidRDefault="00EE2B06" w:rsidP="00F24AE2">
      <w:pPr>
        <w:numPr>
          <w:ilvl w:val="0"/>
          <w:numId w:val="8"/>
        </w:numPr>
        <w:tabs>
          <w:tab w:val="clear" w:pos="760"/>
          <w:tab w:val="num" w:pos="0"/>
        </w:tabs>
        <w:spacing w:line="360" w:lineRule="auto"/>
        <w:ind w:left="0" w:firstLine="720"/>
        <w:rPr>
          <w:sz w:val="28"/>
        </w:rPr>
      </w:pPr>
      <w:r w:rsidRPr="00F646EA">
        <w:rPr>
          <w:sz w:val="28"/>
        </w:rPr>
        <w:t>место наилучшего выслушивания;</w:t>
      </w:r>
    </w:p>
    <w:p w:rsidR="00EE2B06" w:rsidRPr="00F646EA" w:rsidRDefault="00EE2B06" w:rsidP="00F24AE2">
      <w:pPr>
        <w:numPr>
          <w:ilvl w:val="0"/>
          <w:numId w:val="8"/>
        </w:numPr>
        <w:tabs>
          <w:tab w:val="clear" w:pos="760"/>
          <w:tab w:val="num" w:pos="0"/>
        </w:tabs>
        <w:spacing w:line="360" w:lineRule="auto"/>
        <w:ind w:left="0" w:firstLine="720"/>
        <w:rPr>
          <w:sz w:val="28"/>
        </w:rPr>
      </w:pPr>
      <w:r w:rsidRPr="00F646EA">
        <w:rPr>
          <w:sz w:val="28"/>
        </w:rPr>
        <w:t>характер (грубый, нежный);</w:t>
      </w:r>
    </w:p>
    <w:p w:rsidR="00EE2B06" w:rsidRPr="00F646EA" w:rsidRDefault="00EE2B06" w:rsidP="00F24AE2">
      <w:pPr>
        <w:numPr>
          <w:ilvl w:val="0"/>
          <w:numId w:val="8"/>
        </w:numPr>
        <w:tabs>
          <w:tab w:val="clear" w:pos="760"/>
          <w:tab w:val="num" w:pos="0"/>
        </w:tabs>
        <w:spacing w:line="360" w:lineRule="auto"/>
        <w:ind w:left="0" w:firstLine="720"/>
        <w:rPr>
          <w:sz w:val="28"/>
        </w:rPr>
      </w:pPr>
      <w:r w:rsidRPr="00F646EA">
        <w:rPr>
          <w:sz w:val="28"/>
        </w:rPr>
        <w:t>связь с актом дыхания.</w:t>
      </w:r>
    </w:p>
    <w:p w:rsidR="00EE2B06" w:rsidRPr="00F646EA" w:rsidRDefault="00EE2B06" w:rsidP="00F646EA">
      <w:pPr>
        <w:spacing w:line="360" w:lineRule="auto"/>
        <w:ind w:firstLine="720"/>
        <w:rPr>
          <w:b/>
          <w:sz w:val="28"/>
        </w:rPr>
      </w:pPr>
      <w:r w:rsidRPr="00F646EA">
        <w:rPr>
          <w:b/>
          <w:sz w:val="28"/>
        </w:rPr>
        <w:t>ИССЛЕДОВАНИЕ СОСУДОВ</w:t>
      </w:r>
    </w:p>
    <w:p w:rsidR="00EE2B06" w:rsidRPr="00F646EA" w:rsidRDefault="00EE2B06" w:rsidP="00F24AE2">
      <w:pPr>
        <w:numPr>
          <w:ilvl w:val="0"/>
          <w:numId w:val="30"/>
        </w:numPr>
        <w:spacing w:line="360" w:lineRule="auto"/>
        <w:ind w:left="0" w:firstLine="720"/>
        <w:rPr>
          <w:sz w:val="28"/>
        </w:rPr>
      </w:pPr>
      <w:r w:rsidRPr="00F646EA">
        <w:rPr>
          <w:sz w:val="28"/>
        </w:rPr>
        <w:t>Исследование артерий.</w:t>
      </w:r>
    </w:p>
    <w:p w:rsidR="00EE2B06" w:rsidRPr="00F646EA" w:rsidRDefault="00EE2B06" w:rsidP="00F24AE2">
      <w:pPr>
        <w:numPr>
          <w:ilvl w:val="1"/>
          <w:numId w:val="38"/>
        </w:numPr>
        <w:spacing w:line="360" w:lineRule="auto"/>
        <w:ind w:left="0" w:firstLine="720"/>
        <w:rPr>
          <w:sz w:val="28"/>
        </w:rPr>
      </w:pPr>
      <w:r w:rsidRPr="00F646EA">
        <w:rPr>
          <w:i/>
          <w:sz w:val="28"/>
        </w:rPr>
        <w:t>Осмотр и</w:t>
      </w:r>
      <w:r w:rsidRPr="00F646EA">
        <w:rPr>
          <w:i/>
          <w:smallCaps/>
          <w:sz w:val="28"/>
        </w:rPr>
        <w:t xml:space="preserve"> </w:t>
      </w:r>
      <w:r w:rsidRPr="00F646EA">
        <w:rPr>
          <w:i/>
          <w:sz w:val="28"/>
        </w:rPr>
        <w:t>пальпация</w:t>
      </w:r>
      <w:r w:rsidRPr="00F646EA">
        <w:rPr>
          <w:sz w:val="28"/>
        </w:rPr>
        <w:t xml:space="preserve"> височных, сонных, лучевых, бедренных, подколенных, заднеберцовых артерий и артерий тыла стопы, а также - области подключичных артерий; выраженность пульсации; эластичность, гладкость стенки, извитость артерий. Определение пульсации аорты в яремной ямке.</w:t>
      </w:r>
    </w:p>
    <w:p w:rsidR="00EE2B06" w:rsidRPr="00F646EA" w:rsidRDefault="00EE2B06" w:rsidP="00F24AE2">
      <w:pPr>
        <w:numPr>
          <w:ilvl w:val="1"/>
          <w:numId w:val="38"/>
        </w:numPr>
        <w:spacing w:line="360" w:lineRule="auto"/>
        <w:ind w:left="0" w:firstLine="720"/>
        <w:rPr>
          <w:sz w:val="28"/>
        </w:rPr>
      </w:pPr>
      <w:r w:rsidRPr="00F646EA">
        <w:rPr>
          <w:i/>
          <w:sz w:val="28"/>
        </w:rPr>
        <w:t xml:space="preserve">Аускультация. </w:t>
      </w:r>
      <w:r w:rsidRPr="00F646EA">
        <w:rPr>
          <w:sz w:val="28"/>
        </w:rPr>
        <w:t>Выслушивание сонных и бедренных артерий (двойной тон Траубе, двойной шум Виноградова-Дюрозье и др.). Выслушивание брюшного отдела аорты.</w:t>
      </w:r>
    </w:p>
    <w:p w:rsidR="00EE2B06" w:rsidRPr="00F646EA" w:rsidRDefault="00EE2B06" w:rsidP="00F24AE2">
      <w:pPr>
        <w:numPr>
          <w:ilvl w:val="1"/>
          <w:numId w:val="38"/>
        </w:numPr>
        <w:spacing w:line="360" w:lineRule="auto"/>
        <w:ind w:left="0" w:firstLine="720"/>
        <w:rPr>
          <w:sz w:val="28"/>
        </w:rPr>
      </w:pPr>
      <w:r w:rsidRPr="00F646EA">
        <w:rPr>
          <w:i/>
          <w:sz w:val="28"/>
        </w:rPr>
        <w:t>Артериальный пульс.</w:t>
      </w:r>
      <w:r w:rsidRPr="00F646EA">
        <w:rPr>
          <w:sz w:val="28"/>
        </w:rPr>
        <w:t xml:space="preserve"> Артериальный пульс на лучевых артериях (сравнение пульса на обеих руках (</w:t>
      </w:r>
      <w:r w:rsidRPr="00F646EA">
        <w:rPr>
          <w:sz w:val="28"/>
          <w:lang w:val="en-US"/>
        </w:rPr>
        <w:t>pulsus</w:t>
      </w:r>
      <w:r w:rsidRPr="00F646EA">
        <w:rPr>
          <w:sz w:val="28"/>
        </w:rPr>
        <w:t xml:space="preserve"> </w:t>
      </w:r>
      <w:r w:rsidRPr="00F646EA">
        <w:rPr>
          <w:sz w:val="28"/>
          <w:lang w:val="en-US"/>
        </w:rPr>
        <w:t>differens</w:t>
      </w:r>
      <w:r w:rsidRPr="00F646EA">
        <w:rPr>
          <w:sz w:val="28"/>
        </w:rPr>
        <w:t>), частота, ритмичность (наличие дефицита пульса, аритмий); наполнение, напряжение, величина, скорость, форма пульса).</w:t>
      </w:r>
    </w:p>
    <w:p w:rsidR="00EE2B06" w:rsidRPr="00F646EA" w:rsidRDefault="00EE2B06" w:rsidP="00F24AE2">
      <w:pPr>
        <w:numPr>
          <w:ilvl w:val="1"/>
          <w:numId w:val="38"/>
        </w:numPr>
        <w:spacing w:line="360" w:lineRule="auto"/>
        <w:ind w:left="0" w:firstLine="720"/>
        <w:rPr>
          <w:sz w:val="28"/>
        </w:rPr>
      </w:pPr>
      <w:r w:rsidRPr="00F646EA">
        <w:rPr>
          <w:i/>
          <w:sz w:val="28"/>
        </w:rPr>
        <w:t>Артериальное давление (АД).</w:t>
      </w:r>
      <w:r w:rsidRPr="00F646EA">
        <w:rPr>
          <w:sz w:val="28"/>
        </w:rPr>
        <w:t xml:space="preserve"> Измерение систолического и диастолического АД методом Короткова на</w:t>
      </w:r>
      <w:r w:rsidRPr="00F646EA">
        <w:rPr>
          <w:smallCaps/>
          <w:sz w:val="28"/>
        </w:rPr>
        <w:t xml:space="preserve"> </w:t>
      </w:r>
      <w:r w:rsidRPr="00F646EA">
        <w:rPr>
          <w:sz w:val="28"/>
        </w:rPr>
        <w:t>правой и левой плечевых артериях (в мм.рт.ст.).</w:t>
      </w:r>
    </w:p>
    <w:p w:rsidR="00EE2B06" w:rsidRPr="00F646EA" w:rsidRDefault="00EE2B06" w:rsidP="00F24AE2">
      <w:pPr>
        <w:numPr>
          <w:ilvl w:val="0"/>
          <w:numId w:val="30"/>
        </w:numPr>
        <w:spacing w:line="360" w:lineRule="auto"/>
        <w:ind w:left="0" w:firstLine="720"/>
        <w:rPr>
          <w:sz w:val="28"/>
        </w:rPr>
      </w:pPr>
      <w:r w:rsidRPr="00F646EA">
        <w:rPr>
          <w:sz w:val="28"/>
        </w:rPr>
        <w:t>Исследование вен.</w:t>
      </w:r>
    </w:p>
    <w:p w:rsidR="00EE2B06" w:rsidRPr="00F646EA" w:rsidRDefault="00EE2B06" w:rsidP="00F24AE2">
      <w:pPr>
        <w:numPr>
          <w:ilvl w:val="0"/>
          <w:numId w:val="39"/>
        </w:numPr>
        <w:tabs>
          <w:tab w:val="clear" w:pos="1440"/>
          <w:tab w:val="num" w:pos="1134"/>
        </w:tabs>
        <w:spacing w:line="360" w:lineRule="auto"/>
        <w:ind w:left="0" w:firstLine="720"/>
        <w:rPr>
          <w:sz w:val="28"/>
        </w:rPr>
      </w:pPr>
      <w:r w:rsidRPr="00F646EA">
        <w:rPr>
          <w:i/>
          <w:sz w:val="28"/>
        </w:rPr>
        <w:t>Осмотр и пальпация</w:t>
      </w:r>
      <w:r w:rsidRPr="00F646EA">
        <w:rPr>
          <w:sz w:val="28"/>
        </w:rPr>
        <w:t xml:space="preserve"> наружных яремных вен: их набухание, пульсация, наличие отрицательного или положительного венного пульса. Если имеется пульсация внутренней яремной вены - указать верхний уровень пульсации (в см. от угла грудины). Наличие, локализация и выраженность расширений вен грудной клетки, брюшной стенки, конечностей. Уплотнение, наличие изменений кожи и пальпаторной болезненности по ходу вен с указанием локализации и протяженности этих изменений.</w:t>
      </w:r>
    </w:p>
    <w:p w:rsidR="00EE2B06" w:rsidRPr="00F646EA" w:rsidRDefault="00EE2B06" w:rsidP="00F24AE2">
      <w:pPr>
        <w:numPr>
          <w:ilvl w:val="0"/>
          <w:numId w:val="39"/>
        </w:numPr>
        <w:tabs>
          <w:tab w:val="clear" w:pos="1440"/>
          <w:tab w:val="num" w:pos="1134"/>
        </w:tabs>
        <w:spacing w:line="360" w:lineRule="auto"/>
        <w:ind w:left="0" w:firstLine="720"/>
        <w:rPr>
          <w:sz w:val="28"/>
        </w:rPr>
      </w:pPr>
      <w:r w:rsidRPr="00F646EA">
        <w:rPr>
          <w:sz w:val="28"/>
        </w:rPr>
        <w:t>Пальпация поверхностных вен нижних конечностей (наличие варикозных расширений и узлов, болезненность в точках проекции перфорантных вен).</w:t>
      </w:r>
    </w:p>
    <w:p w:rsidR="00EE2B06" w:rsidRPr="00F646EA" w:rsidRDefault="00EE2B06" w:rsidP="00F24AE2">
      <w:pPr>
        <w:numPr>
          <w:ilvl w:val="0"/>
          <w:numId w:val="40"/>
        </w:numPr>
        <w:tabs>
          <w:tab w:val="clear" w:pos="1440"/>
          <w:tab w:val="num" w:pos="1134"/>
        </w:tabs>
        <w:spacing w:line="360" w:lineRule="auto"/>
        <w:ind w:left="0" w:firstLine="720"/>
        <w:rPr>
          <w:sz w:val="28"/>
        </w:rPr>
      </w:pPr>
      <w:r w:rsidRPr="00F646EA">
        <w:rPr>
          <w:i/>
          <w:sz w:val="28"/>
        </w:rPr>
        <w:t xml:space="preserve">Аускультация. </w:t>
      </w:r>
      <w:r w:rsidRPr="00F646EA">
        <w:rPr>
          <w:sz w:val="28"/>
        </w:rPr>
        <w:t>Выслушивание яремных вен («шум волчка»).</w:t>
      </w:r>
    </w:p>
    <w:p w:rsidR="00EE2B06" w:rsidRPr="00F646EA" w:rsidRDefault="00EE2B06" w:rsidP="00F646EA">
      <w:pPr>
        <w:spacing w:line="360" w:lineRule="auto"/>
        <w:ind w:firstLine="720"/>
        <w:rPr>
          <w:sz w:val="28"/>
        </w:rPr>
      </w:pPr>
    </w:p>
    <w:p w:rsidR="00F646EA" w:rsidRPr="00F646EA" w:rsidRDefault="00F646EA" w:rsidP="00F646EA">
      <w:pPr>
        <w:spacing w:line="360" w:lineRule="auto"/>
        <w:ind w:firstLine="0"/>
        <w:rPr>
          <w:sz w:val="28"/>
        </w:rPr>
      </w:pPr>
      <w:r>
        <w:rPr>
          <w:sz w:val="28"/>
        </w:rPr>
        <w:br w:type="page"/>
      </w:r>
      <w:r w:rsidR="00C10A3D">
        <w:rPr>
          <w:sz w:val="28"/>
        </w:rPr>
        <w:pict>
          <v:shape id="_x0000_i1031" type="#_x0000_t75" style="width:435.75pt;height:675pt">
            <v:imagedata r:id="rId13" o:title=""/>
          </v:shape>
        </w:pict>
      </w:r>
    </w:p>
    <w:p w:rsidR="00EE2B06" w:rsidRDefault="00EE2B06" w:rsidP="00F646EA">
      <w:pPr>
        <w:spacing w:line="360" w:lineRule="auto"/>
        <w:ind w:firstLine="720"/>
        <w:rPr>
          <w:sz w:val="28"/>
        </w:rPr>
      </w:pPr>
    </w:p>
    <w:p w:rsidR="00EE2B06" w:rsidRPr="00F646EA" w:rsidRDefault="00F646EA" w:rsidP="00F646EA">
      <w:pPr>
        <w:pStyle w:val="6"/>
        <w:keepNext w:val="0"/>
        <w:spacing w:line="360" w:lineRule="auto"/>
        <w:ind w:left="0" w:firstLine="720"/>
        <w:jc w:val="both"/>
        <w:rPr>
          <w:sz w:val="28"/>
        </w:rPr>
      </w:pPr>
      <w:r>
        <w:rPr>
          <w:b w:val="0"/>
          <w:sz w:val="28"/>
        </w:rPr>
        <w:br w:type="page"/>
      </w:r>
      <w:r w:rsidR="00EE2B06" w:rsidRPr="00F646EA">
        <w:rPr>
          <w:sz w:val="28"/>
        </w:rPr>
        <w:t>4. ЖЕЛУДОЧНО-КИШЕЧНЫЙ ТРАКТ</w:t>
      </w:r>
    </w:p>
    <w:p w:rsidR="00EE2B06" w:rsidRPr="00F646EA" w:rsidRDefault="00EE2B06" w:rsidP="00F646EA">
      <w:pPr>
        <w:pStyle w:val="6"/>
        <w:keepNext w:val="0"/>
        <w:spacing w:line="360" w:lineRule="auto"/>
        <w:ind w:left="0" w:firstLine="720"/>
        <w:jc w:val="both"/>
        <w:rPr>
          <w:sz w:val="28"/>
        </w:rPr>
      </w:pPr>
    </w:p>
    <w:p w:rsidR="00EE2B06" w:rsidRPr="00F646EA" w:rsidRDefault="00EE2B06" w:rsidP="00F646EA">
      <w:pPr>
        <w:pStyle w:val="6"/>
        <w:keepNext w:val="0"/>
        <w:spacing w:line="360" w:lineRule="auto"/>
        <w:ind w:left="0" w:firstLine="720"/>
        <w:jc w:val="both"/>
        <w:rPr>
          <w:b w:val="0"/>
          <w:sz w:val="28"/>
        </w:rPr>
      </w:pPr>
      <w:r w:rsidRPr="00F646EA">
        <w:rPr>
          <w:sz w:val="28"/>
        </w:rPr>
        <w:t>ЖАЛОБЫ</w:t>
      </w:r>
    </w:p>
    <w:p w:rsidR="00EE2B06" w:rsidRPr="00F646EA" w:rsidRDefault="00EE2B06" w:rsidP="00F24AE2">
      <w:pPr>
        <w:numPr>
          <w:ilvl w:val="0"/>
          <w:numId w:val="41"/>
        </w:numPr>
        <w:spacing w:line="360" w:lineRule="auto"/>
        <w:ind w:left="0" w:firstLine="720"/>
        <w:rPr>
          <w:sz w:val="28"/>
        </w:rPr>
      </w:pPr>
      <w:r w:rsidRPr="00F646EA">
        <w:rPr>
          <w:sz w:val="28"/>
        </w:rPr>
        <w:t>Боли в животе:</w:t>
      </w:r>
    </w:p>
    <w:p w:rsidR="00EE2B06" w:rsidRPr="00F646EA" w:rsidRDefault="00EE2B06" w:rsidP="00F24AE2">
      <w:pPr>
        <w:numPr>
          <w:ilvl w:val="0"/>
          <w:numId w:val="9"/>
        </w:numPr>
        <w:spacing w:line="360" w:lineRule="auto"/>
        <w:ind w:left="0" w:firstLine="720"/>
        <w:rPr>
          <w:sz w:val="28"/>
        </w:rPr>
      </w:pPr>
      <w:r w:rsidRPr="00F646EA">
        <w:rPr>
          <w:sz w:val="28"/>
        </w:rPr>
        <w:t>локализация (правый верхний, правый нижний, левый верхний, левый нижний</w:t>
      </w:r>
      <w:r w:rsidR="00F646EA">
        <w:rPr>
          <w:sz w:val="28"/>
        </w:rPr>
        <w:t xml:space="preserve"> </w:t>
      </w:r>
      <w:r w:rsidRPr="00F646EA">
        <w:rPr>
          <w:sz w:val="28"/>
        </w:rPr>
        <w:t>квадранты, эпигастральная, пупочная, надлобковая области);</w:t>
      </w:r>
    </w:p>
    <w:p w:rsidR="00EE2B06" w:rsidRPr="00F646EA" w:rsidRDefault="00EE2B06" w:rsidP="00F24AE2">
      <w:pPr>
        <w:numPr>
          <w:ilvl w:val="0"/>
          <w:numId w:val="9"/>
        </w:numPr>
        <w:spacing w:line="360" w:lineRule="auto"/>
        <w:ind w:left="0" w:firstLine="720"/>
        <w:rPr>
          <w:sz w:val="28"/>
        </w:rPr>
      </w:pPr>
      <w:r w:rsidRPr="00F646EA">
        <w:rPr>
          <w:sz w:val="28"/>
        </w:rPr>
        <w:t>иррадиация;</w:t>
      </w:r>
    </w:p>
    <w:p w:rsidR="00EE2B06" w:rsidRPr="00F646EA" w:rsidRDefault="00EE2B06" w:rsidP="00F24AE2">
      <w:pPr>
        <w:numPr>
          <w:ilvl w:val="0"/>
          <w:numId w:val="9"/>
        </w:numPr>
        <w:spacing w:line="360" w:lineRule="auto"/>
        <w:ind w:left="0" w:firstLine="720"/>
        <w:rPr>
          <w:sz w:val="28"/>
        </w:rPr>
      </w:pPr>
      <w:r w:rsidRPr="00F646EA">
        <w:rPr>
          <w:sz w:val="28"/>
        </w:rPr>
        <w:t>продолжительность (постоянные или приступообразные (схваткообразные));</w:t>
      </w:r>
    </w:p>
    <w:p w:rsidR="00EE2B06" w:rsidRPr="00F646EA" w:rsidRDefault="00EE2B06" w:rsidP="00F24AE2">
      <w:pPr>
        <w:numPr>
          <w:ilvl w:val="0"/>
          <w:numId w:val="9"/>
        </w:numPr>
        <w:spacing w:line="360" w:lineRule="auto"/>
        <w:ind w:left="0" w:firstLine="720"/>
        <w:rPr>
          <w:sz w:val="28"/>
        </w:rPr>
      </w:pPr>
      <w:r w:rsidRPr="00F646EA">
        <w:rPr>
          <w:sz w:val="28"/>
        </w:rPr>
        <w:t>характер (тупые, ноющие, острые, режущие и др.);</w:t>
      </w:r>
    </w:p>
    <w:p w:rsidR="00EE2B06" w:rsidRPr="00F646EA" w:rsidRDefault="00EE2B06" w:rsidP="00F24AE2">
      <w:pPr>
        <w:numPr>
          <w:ilvl w:val="0"/>
          <w:numId w:val="9"/>
        </w:numPr>
        <w:spacing w:line="360" w:lineRule="auto"/>
        <w:ind w:left="0" w:firstLine="720"/>
        <w:rPr>
          <w:sz w:val="28"/>
        </w:rPr>
      </w:pPr>
      <w:r w:rsidRPr="00F646EA">
        <w:rPr>
          <w:sz w:val="28"/>
        </w:rPr>
        <w:t>интенсивность (слабая, умеренная, сильная, очень сильная (непереносимая));</w:t>
      </w:r>
    </w:p>
    <w:p w:rsidR="00EE2B06" w:rsidRPr="00F646EA" w:rsidRDefault="00EE2B06" w:rsidP="00F24AE2">
      <w:pPr>
        <w:numPr>
          <w:ilvl w:val="0"/>
          <w:numId w:val="9"/>
        </w:numPr>
        <w:spacing w:line="360" w:lineRule="auto"/>
        <w:ind w:left="0" w:firstLine="720"/>
        <w:rPr>
          <w:sz w:val="28"/>
        </w:rPr>
      </w:pPr>
      <w:r w:rsidRPr="00F646EA">
        <w:rPr>
          <w:sz w:val="28"/>
        </w:rPr>
        <w:t>длительность;</w:t>
      </w:r>
    </w:p>
    <w:p w:rsidR="00EE2B06" w:rsidRPr="00F646EA" w:rsidRDefault="00EE2B06" w:rsidP="00F24AE2">
      <w:pPr>
        <w:numPr>
          <w:ilvl w:val="0"/>
          <w:numId w:val="9"/>
        </w:numPr>
        <w:spacing w:line="360" w:lineRule="auto"/>
        <w:ind w:left="0" w:firstLine="720"/>
        <w:rPr>
          <w:sz w:val="28"/>
        </w:rPr>
      </w:pPr>
      <w:r w:rsidRPr="00F646EA">
        <w:rPr>
          <w:sz w:val="28"/>
        </w:rPr>
        <w:t>условия возникновения, провоцирующие факторы, связь с приемом пищи («ранние», «поздние», «голодные» боли);</w:t>
      </w:r>
    </w:p>
    <w:p w:rsidR="00EE2B06" w:rsidRPr="00F646EA" w:rsidRDefault="00EE2B06" w:rsidP="00F24AE2">
      <w:pPr>
        <w:numPr>
          <w:ilvl w:val="0"/>
          <w:numId w:val="9"/>
        </w:numPr>
        <w:spacing w:line="360" w:lineRule="auto"/>
        <w:ind w:left="0" w:firstLine="720"/>
        <w:rPr>
          <w:sz w:val="28"/>
        </w:rPr>
      </w:pPr>
      <w:r w:rsidRPr="00F646EA">
        <w:rPr>
          <w:sz w:val="28"/>
        </w:rPr>
        <w:t>сезонность болей;</w:t>
      </w:r>
    </w:p>
    <w:p w:rsidR="00EE2B06" w:rsidRPr="00F646EA" w:rsidRDefault="00EE2B06" w:rsidP="00F24AE2">
      <w:pPr>
        <w:numPr>
          <w:ilvl w:val="0"/>
          <w:numId w:val="9"/>
        </w:numPr>
        <w:spacing w:line="360" w:lineRule="auto"/>
        <w:ind w:left="0" w:firstLine="720"/>
        <w:rPr>
          <w:sz w:val="28"/>
        </w:rPr>
      </w:pPr>
      <w:r w:rsidRPr="00F646EA">
        <w:rPr>
          <w:sz w:val="28"/>
        </w:rPr>
        <w:t>чем купируются боли (приемом пищи, самостоятельно, спазмолитиками, применением тепла, холода, после рвоты)?</w:t>
      </w:r>
    </w:p>
    <w:p w:rsidR="00EE2B06" w:rsidRPr="00F646EA" w:rsidRDefault="00EE2B06" w:rsidP="00F24AE2">
      <w:pPr>
        <w:numPr>
          <w:ilvl w:val="0"/>
          <w:numId w:val="41"/>
        </w:numPr>
        <w:spacing w:line="360" w:lineRule="auto"/>
        <w:ind w:left="0" w:firstLine="720"/>
        <w:rPr>
          <w:sz w:val="28"/>
        </w:rPr>
      </w:pPr>
      <w:r w:rsidRPr="00F646EA">
        <w:rPr>
          <w:sz w:val="28"/>
        </w:rPr>
        <w:t>Диспепсические явления:</w:t>
      </w:r>
    </w:p>
    <w:p w:rsidR="00EE2B06" w:rsidRPr="00F646EA" w:rsidRDefault="00EE2B06" w:rsidP="00F24AE2">
      <w:pPr>
        <w:numPr>
          <w:ilvl w:val="0"/>
          <w:numId w:val="10"/>
        </w:numPr>
        <w:spacing w:line="360" w:lineRule="auto"/>
        <w:ind w:left="0" w:firstLine="720"/>
        <w:rPr>
          <w:sz w:val="28"/>
        </w:rPr>
      </w:pPr>
      <w:r w:rsidRPr="00F646EA">
        <w:rPr>
          <w:sz w:val="28"/>
        </w:rPr>
        <w:t>Затруднение глотания и прохождения пищи по пищеводу (dysphagia);</w:t>
      </w:r>
    </w:p>
    <w:p w:rsidR="00EE2B06" w:rsidRPr="00F646EA" w:rsidRDefault="00EE2B06" w:rsidP="00F24AE2">
      <w:pPr>
        <w:numPr>
          <w:ilvl w:val="0"/>
          <w:numId w:val="10"/>
        </w:numPr>
        <w:spacing w:line="360" w:lineRule="auto"/>
        <w:ind w:left="0" w:firstLine="720"/>
        <w:rPr>
          <w:sz w:val="28"/>
        </w:rPr>
      </w:pPr>
      <w:r w:rsidRPr="00F646EA">
        <w:rPr>
          <w:sz w:val="28"/>
        </w:rPr>
        <w:t>тошнота (</w:t>
      </w:r>
      <w:r w:rsidRPr="00F646EA">
        <w:rPr>
          <w:sz w:val="28"/>
          <w:lang w:val="en-US"/>
        </w:rPr>
        <w:t>nausea</w:t>
      </w:r>
      <w:r w:rsidRPr="00F646EA">
        <w:rPr>
          <w:sz w:val="28"/>
        </w:rPr>
        <w:t>);</w:t>
      </w:r>
    </w:p>
    <w:p w:rsidR="00EE2B06" w:rsidRPr="00F646EA" w:rsidRDefault="00EE2B06" w:rsidP="00F24AE2">
      <w:pPr>
        <w:numPr>
          <w:ilvl w:val="0"/>
          <w:numId w:val="10"/>
        </w:numPr>
        <w:spacing w:line="360" w:lineRule="auto"/>
        <w:ind w:left="0" w:firstLine="720"/>
        <w:rPr>
          <w:sz w:val="28"/>
        </w:rPr>
      </w:pPr>
      <w:r w:rsidRPr="00F646EA">
        <w:rPr>
          <w:sz w:val="28"/>
        </w:rPr>
        <w:t>рвота (</w:t>
      </w:r>
      <w:r w:rsidRPr="00F646EA">
        <w:rPr>
          <w:sz w:val="28"/>
          <w:lang w:val="en-US"/>
        </w:rPr>
        <w:t>vomitis</w:t>
      </w:r>
      <w:r w:rsidRPr="00F646EA">
        <w:rPr>
          <w:sz w:val="28"/>
        </w:rPr>
        <w:t>);</w:t>
      </w:r>
    </w:p>
    <w:p w:rsidR="00EE2B06" w:rsidRPr="00F646EA" w:rsidRDefault="00EE2B06" w:rsidP="00F24AE2">
      <w:pPr>
        <w:numPr>
          <w:ilvl w:val="0"/>
          <w:numId w:val="10"/>
        </w:numPr>
        <w:spacing w:line="360" w:lineRule="auto"/>
        <w:ind w:left="0" w:firstLine="720"/>
        <w:rPr>
          <w:sz w:val="28"/>
        </w:rPr>
      </w:pPr>
      <w:r w:rsidRPr="00F646EA">
        <w:rPr>
          <w:sz w:val="28"/>
        </w:rPr>
        <w:t>отрыжка газом, воздухом (</w:t>
      </w:r>
      <w:r w:rsidRPr="00F646EA">
        <w:rPr>
          <w:sz w:val="28"/>
          <w:lang w:val="en-US"/>
        </w:rPr>
        <w:t>erructatio</w:t>
      </w:r>
      <w:r w:rsidRPr="00F646EA">
        <w:rPr>
          <w:sz w:val="28"/>
        </w:rPr>
        <w:t>);</w:t>
      </w:r>
    </w:p>
    <w:p w:rsidR="00EE2B06" w:rsidRPr="00F646EA" w:rsidRDefault="00EE2B06" w:rsidP="00F24AE2">
      <w:pPr>
        <w:numPr>
          <w:ilvl w:val="0"/>
          <w:numId w:val="10"/>
        </w:numPr>
        <w:spacing w:line="360" w:lineRule="auto"/>
        <w:ind w:left="0" w:firstLine="720"/>
        <w:rPr>
          <w:sz w:val="28"/>
        </w:rPr>
      </w:pPr>
      <w:r w:rsidRPr="00F646EA">
        <w:rPr>
          <w:sz w:val="28"/>
        </w:rPr>
        <w:t>желудочным содержимым (</w:t>
      </w:r>
      <w:r w:rsidRPr="00F646EA">
        <w:rPr>
          <w:sz w:val="28"/>
          <w:lang w:val="en-US"/>
        </w:rPr>
        <w:t>regurgitatio</w:t>
      </w:r>
      <w:r w:rsidRPr="00F646EA">
        <w:rPr>
          <w:sz w:val="28"/>
        </w:rPr>
        <w:t>);</w:t>
      </w:r>
    </w:p>
    <w:p w:rsidR="00EE2B06" w:rsidRPr="00F646EA" w:rsidRDefault="00EE2B06" w:rsidP="00F24AE2">
      <w:pPr>
        <w:numPr>
          <w:ilvl w:val="0"/>
          <w:numId w:val="10"/>
        </w:numPr>
        <w:spacing w:line="360" w:lineRule="auto"/>
        <w:ind w:left="0" w:firstLine="720"/>
        <w:rPr>
          <w:sz w:val="28"/>
        </w:rPr>
      </w:pPr>
      <w:r w:rsidRPr="00F646EA">
        <w:rPr>
          <w:sz w:val="28"/>
        </w:rPr>
        <w:t>изжога (</w:t>
      </w:r>
      <w:r w:rsidRPr="00F646EA">
        <w:rPr>
          <w:sz w:val="28"/>
          <w:lang w:val="en-US"/>
        </w:rPr>
        <w:t>pyrosis</w:t>
      </w:r>
      <w:r w:rsidRPr="00F646EA">
        <w:rPr>
          <w:sz w:val="28"/>
        </w:rPr>
        <w:t>);</w:t>
      </w:r>
    </w:p>
    <w:p w:rsidR="00EE2B06" w:rsidRPr="00F646EA" w:rsidRDefault="00EE2B06" w:rsidP="00F24AE2">
      <w:pPr>
        <w:numPr>
          <w:ilvl w:val="0"/>
          <w:numId w:val="10"/>
        </w:numPr>
        <w:spacing w:line="360" w:lineRule="auto"/>
        <w:ind w:left="0" w:firstLine="720"/>
        <w:rPr>
          <w:sz w:val="28"/>
        </w:rPr>
      </w:pPr>
      <w:r w:rsidRPr="00F646EA">
        <w:rPr>
          <w:sz w:val="28"/>
        </w:rPr>
        <w:t>вздутие живота (</w:t>
      </w:r>
      <w:r w:rsidRPr="00F646EA">
        <w:rPr>
          <w:sz w:val="28"/>
          <w:lang w:val="en-US"/>
        </w:rPr>
        <w:t>meteorismus</w:t>
      </w:r>
      <w:r w:rsidRPr="00F646EA">
        <w:rPr>
          <w:sz w:val="28"/>
        </w:rPr>
        <w:t xml:space="preserve">). </w:t>
      </w:r>
    </w:p>
    <w:p w:rsidR="00EE2B06" w:rsidRPr="00F646EA" w:rsidRDefault="00EE2B06" w:rsidP="00F646EA">
      <w:pPr>
        <w:spacing w:line="360" w:lineRule="auto"/>
        <w:ind w:firstLine="720"/>
        <w:rPr>
          <w:sz w:val="28"/>
        </w:rPr>
      </w:pPr>
      <w:r w:rsidRPr="00F646EA">
        <w:rPr>
          <w:sz w:val="28"/>
        </w:rPr>
        <w:t>Дать детальную характеристику каждой из указанных жалоб (степень выраженности этих явлений, частоту возникновения, отношение к приему пищи, ее качеству и количеству, купируемость (чем и как скоро)).</w:t>
      </w:r>
    </w:p>
    <w:p w:rsidR="00EE2B06" w:rsidRPr="00F646EA" w:rsidRDefault="00EE2B06" w:rsidP="00F24AE2">
      <w:pPr>
        <w:numPr>
          <w:ilvl w:val="0"/>
          <w:numId w:val="41"/>
        </w:numPr>
        <w:spacing w:line="360" w:lineRule="auto"/>
        <w:ind w:left="0" w:firstLine="720"/>
        <w:rPr>
          <w:sz w:val="28"/>
        </w:rPr>
      </w:pPr>
      <w:r w:rsidRPr="00F646EA">
        <w:rPr>
          <w:sz w:val="28"/>
        </w:rPr>
        <w:t>Аппетит: Сохранен, понижен, повышен (</w:t>
      </w:r>
      <w:r w:rsidRPr="00F646EA">
        <w:rPr>
          <w:sz w:val="28"/>
          <w:lang w:val="en-US"/>
        </w:rPr>
        <w:t>polyphagia</w:t>
      </w:r>
      <w:r w:rsidRPr="00F646EA">
        <w:rPr>
          <w:sz w:val="28"/>
        </w:rPr>
        <w:t>), полностью отсутствует (</w:t>
      </w:r>
      <w:r w:rsidRPr="00F646EA">
        <w:rPr>
          <w:sz w:val="28"/>
          <w:lang w:val="en-US"/>
        </w:rPr>
        <w:t>anorexia</w:t>
      </w:r>
      <w:r w:rsidRPr="00F646EA">
        <w:rPr>
          <w:sz w:val="28"/>
        </w:rPr>
        <w:t>); извращение аппетита. Отвращение к пище (мясной, жирной). Страх перед приемом пищи (</w:t>
      </w:r>
      <w:r w:rsidRPr="00F646EA">
        <w:rPr>
          <w:sz w:val="28"/>
          <w:lang w:val="en-US"/>
        </w:rPr>
        <w:t>citofobia</w:t>
      </w:r>
      <w:r w:rsidRPr="00F646EA">
        <w:rPr>
          <w:sz w:val="28"/>
        </w:rPr>
        <w:t>).</w:t>
      </w:r>
    </w:p>
    <w:p w:rsidR="00EE2B06" w:rsidRPr="00F646EA" w:rsidRDefault="00EE2B06" w:rsidP="00F24AE2">
      <w:pPr>
        <w:numPr>
          <w:ilvl w:val="0"/>
          <w:numId w:val="41"/>
        </w:numPr>
        <w:spacing w:line="360" w:lineRule="auto"/>
        <w:ind w:left="0" w:firstLine="720"/>
        <w:rPr>
          <w:sz w:val="28"/>
        </w:rPr>
      </w:pPr>
      <w:r w:rsidRPr="00F646EA">
        <w:rPr>
          <w:sz w:val="28"/>
        </w:rPr>
        <w:t>Стул и его</w:t>
      </w:r>
      <w:r w:rsidR="00F646EA">
        <w:rPr>
          <w:sz w:val="28"/>
        </w:rPr>
        <w:t xml:space="preserve"> </w:t>
      </w:r>
      <w:r w:rsidRPr="00F646EA">
        <w:rPr>
          <w:sz w:val="28"/>
        </w:rPr>
        <w:t xml:space="preserve">нарушения: </w:t>
      </w:r>
    </w:p>
    <w:p w:rsidR="00EE2B06" w:rsidRPr="00F646EA" w:rsidRDefault="00EE2B06" w:rsidP="00F24AE2">
      <w:pPr>
        <w:numPr>
          <w:ilvl w:val="0"/>
          <w:numId w:val="18"/>
        </w:numPr>
        <w:tabs>
          <w:tab w:val="clear" w:pos="360"/>
          <w:tab w:val="num" w:pos="860"/>
        </w:tabs>
        <w:spacing w:line="360" w:lineRule="auto"/>
        <w:ind w:left="0" w:firstLine="720"/>
        <w:rPr>
          <w:sz w:val="28"/>
        </w:rPr>
      </w:pPr>
      <w:r w:rsidRPr="00F646EA">
        <w:rPr>
          <w:sz w:val="28"/>
        </w:rPr>
        <w:t>Частота в</w:t>
      </w:r>
      <w:r w:rsidRPr="00F646EA">
        <w:rPr>
          <w:smallCaps/>
          <w:sz w:val="28"/>
        </w:rPr>
        <w:t xml:space="preserve"> </w:t>
      </w:r>
      <w:r w:rsidRPr="00F646EA">
        <w:rPr>
          <w:sz w:val="28"/>
        </w:rPr>
        <w:t>сутки.</w:t>
      </w:r>
    </w:p>
    <w:p w:rsidR="00EE2B06" w:rsidRPr="00F646EA" w:rsidRDefault="00EE2B06" w:rsidP="00F24AE2">
      <w:pPr>
        <w:numPr>
          <w:ilvl w:val="0"/>
          <w:numId w:val="18"/>
        </w:numPr>
        <w:tabs>
          <w:tab w:val="clear" w:pos="360"/>
          <w:tab w:val="num" w:pos="860"/>
        </w:tabs>
        <w:spacing w:line="360" w:lineRule="auto"/>
        <w:ind w:left="0" w:firstLine="720"/>
        <w:rPr>
          <w:sz w:val="28"/>
        </w:rPr>
      </w:pPr>
      <w:r w:rsidRPr="00F646EA">
        <w:rPr>
          <w:sz w:val="28"/>
        </w:rPr>
        <w:t>Акт дефекации - болезненный или безболезненный.</w:t>
      </w:r>
    </w:p>
    <w:p w:rsidR="00EE2B06" w:rsidRPr="00F646EA" w:rsidRDefault="00EE2B06" w:rsidP="00F24AE2">
      <w:pPr>
        <w:numPr>
          <w:ilvl w:val="0"/>
          <w:numId w:val="18"/>
        </w:numPr>
        <w:tabs>
          <w:tab w:val="clear" w:pos="360"/>
          <w:tab w:val="num" w:pos="860"/>
        </w:tabs>
        <w:spacing w:line="360" w:lineRule="auto"/>
        <w:ind w:left="0" w:firstLine="720"/>
        <w:rPr>
          <w:sz w:val="28"/>
        </w:rPr>
      </w:pPr>
      <w:r w:rsidRPr="00F646EA">
        <w:rPr>
          <w:sz w:val="28"/>
        </w:rPr>
        <w:t>Количество кала (обильное, умеренное, небольшое).</w:t>
      </w:r>
    </w:p>
    <w:p w:rsidR="00EE2B06" w:rsidRPr="00F646EA" w:rsidRDefault="00EE2B06" w:rsidP="00F24AE2">
      <w:pPr>
        <w:numPr>
          <w:ilvl w:val="0"/>
          <w:numId w:val="18"/>
        </w:numPr>
        <w:tabs>
          <w:tab w:val="clear" w:pos="360"/>
          <w:tab w:val="num" w:pos="860"/>
        </w:tabs>
        <w:spacing w:line="360" w:lineRule="auto"/>
        <w:ind w:left="0" w:firstLine="720"/>
        <w:rPr>
          <w:sz w:val="28"/>
        </w:rPr>
      </w:pPr>
      <w:r w:rsidRPr="00F646EA">
        <w:rPr>
          <w:sz w:val="28"/>
        </w:rPr>
        <w:t>Консистенция кала: оформленный, жидкий, кашицеобразный, твердый, «овечий», пенистый.</w:t>
      </w:r>
    </w:p>
    <w:p w:rsidR="00EE2B06" w:rsidRPr="00F646EA" w:rsidRDefault="00EE2B06" w:rsidP="00F24AE2">
      <w:pPr>
        <w:numPr>
          <w:ilvl w:val="0"/>
          <w:numId w:val="18"/>
        </w:numPr>
        <w:tabs>
          <w:tab w:val="clear" w:pos="360"/>
          <w:tab w:val="num" w:pos="860"/>
        </w:tabs>
        <w:spacing w:line="360" w:lineRule="auto"/>
        <w:ind w:left="0" w:firstLine="720"/>
        <w:rPr>
          <w:sz w:val="28"/>
        </w:rPr>
      </w:pPr>
      <w:r w:rsidRPr="00F646EA">
        <w:rPr>
          <w:sz w:val="28"/>
        </w:rPr>
        <w:t>Цвет (коричневый, желто-коричневый, желтый, серо-белый, дегтеобразный).</w:t>
      </w:r>
    </w:p>
    <w:p w:rsidR="00EE2B06" w:rsidRPr="00F646EA" w:rsidRDefault="00EE2B06" w:rsidP="00F24AE2">
      <w:pPr>
        <w:numPr>
          <w:ilvl w:val="0"/>
          <w:numId w:val="18"/>
        </w:numPr>
        <w:tabs>
          <w:tab w:val="clear" w:pos="360"/>
          <w:tab w:val="num" w:pos="860"/>
        </w:tabs>
        <w:spacing w:line="360" w:lineRule="auto"/>
        <w:ind w:left="0" w:firstLine="720"/>
        <w:rPr>
          <w:sz w:val="28"/>
        </w:rPr>
      </w:pPr>
      <w:r w:rsidRPr="00F646EA">
        <w:rPr>
          <w:sz w:val="28"/>
        </w:rPr>
        <w:t>Наличие и характер примесей (гной, слизь, кровь).</w:t>
      </w:r>
    </w:p>
    <w:p w:rsidR="00EE2B06" w:rsidRDefault="00EE2B06" w:rsidP="00F24AE2">
      <w:pPr>
        <w:numPr>
          <w:ilvl w:val="0"/>
          <w:numId w:val="42"/>
        </w:numPr>
        <w:spacing w:line="360" w:lineRule="auto"/>
        <w:ind w:left="0" w:firstLine="720"/>
        <w:rPr>
          <w:sz w:val="28"/>
        </w:rPr>
      </w:pPr>
      <w:r w:rsidRPr="00F646EA">
        <w:rPr>
          <w:sz w:val="28"/>
        </w:rPr>
        <w:t>Кровотечения: Признаки пищеводного, желудочного, кишечного и геморроидального кровотечений (рвота кровью или «кофейной гущей», кашицеобразный черный («дегтеобразный») стул (</w:t>
      </w:r>
      <w:r w:rsidRPr="00F646EA">
        <w:rPr>
          <w:sz w:val="28"/>
          <w:lang w:val="en-US"/>
        </w:rPr>
        <w:t>melaena</w:t>
      </w:r>
      <w:r w:rsidRPr="00F646EA">
        <w:rPr>
          <w:sz w:val="28"/>
        </w:rPr>
        <w:t>), наличие свежей крови в кале (прожилки, сгустки, жидкая кровь).</w:t>
      </w:r>
    </w:p>
    <w:p w:rsidR="00F646EA" w:rsidRPr="00F646EA" w:rsidRDefault="00F646EA" w:rsidP="00F646EA">
      <w:pPr>
        <w:spacing w:line="360" w:lineRule="auto"/>
        <w:ind w:firstLine="720"/>
        <w:rPr>
          <w:sz w:val="28"/>
        </w:rPr>
      </w:pPr>
      <w:r>
        <w:rPr>
          <w:sz w:val="28"/>
        </w:rPr>
        <w:br w:type="page"/>
      </w:r>
      <w:r w:rsidR="00C10A3D">
        <w:rPr>
          <w:sz w:val="28"/>
        </w:rPr>
        <w:pict>
          <v:shape id="_x0000_i1032" type="#_x0000_t75" style="width:402pt;height:688.5pt">
            <v:imagedata r:id="rId14" o:title=""/>
          </v:shape>
        </w:pict>
      </w:r>
    </w:p>
    <w:p w:rsidR="00EE2B06" w:rsidRPr="00F646EA" w:rsidRDefault="00F646EA" w:rsidP="00F646EA">
      <w:pPr>
        <w:pStyle w:val="6"/>
        <w:keepNext w:val="0"/>
        <w:spacing w:line="360" w:lineRule="auto"/>
        <w:ind w:left="0" w:firstLine="720"/>
        <w:jc w:val="both"/>
        <w:rPr>
          <w:sz w:val="28"/>
        </w:rPr>
      </w:pPr>
      <w:r>
        <w:rPr>
          <w:sz w:val="28"/>
        </w:rPr>
        <w:br w:type="page"/>
      </w:r>
      <w:r w:rsidR="00EE2B06" w:rsidRPr="00F646EA">
        <w:rPr>
          <w:sz w:val="28"/>
        </w:rPr>
        <w:t>ОСМОТР</w:t>
      </w:r>
    </w:p>
    <w:p w:rsidR="00EE2B06" w:rsidRPr="00F646EA" w:rsidRDefault="00EE2B06" w:rsidP="00F24AE2">
      <w:pPr>
        <w:numPr>
          <w:ilvl w:val="0"/>
          <w:numId w:val="43"/>
        </w:numPr>
        <w:spacing w:line="360" w:lineRule="auto"/>
        <w:ind w:left="0" w:firstLine="720"/>
        <w:rPr>
          <w:sz w:val="28"/>
        </w:rPr>
      </w:pPr>
      <w:r w:rsidRPr="00F646EA">
        <w:rPr>
          <w:sz w:val="28"/>
        </w:rPr>
        <w:t xml:space="preserve">Полость рта: </w:t>
      </w:r>
    </w:p>
    <w:p w:rsidR="00EE2B06" w:rsidRPr="00F646EA" w:rsidRDefault="00EE2B06" w:rsidP="00F24AE2">
      <w:pPr>
        <w:numPr>
          <w:ilvl w:val="0"/>
          <w:numId w:val="19"/>
        </w:numPr>
        <w:tabs>
          <w:tab w:val="clear" w:pos="360"/>
          <w:tab w:val="num" w:pos="1020"/>
        </w:tabs>
        <w:spacing w:line="360" w:lineRule="auto"/>
        <w:ind w:left="0" w:firstLine="720"/>
        <w:rPr>
          <w:sz w:val="28"/>
        </w:rPr>
      </w:pPr>
      <w:r w:rsidRPr="00F646EA">
        <w:rPr>
          <w:sz w:val="28"/>
        </w:rPr>
        <w:t>Язык: окраска, влажность, состояние сосочкового слоя, наличие налета, трещин, язв.</w:t>
      </w:r>
    </w:p>
    <w:p w:rsidR="00EE2B06" w:rsidRPr="00F646EA" w:rsidRDefault="00EE2B06" w:rsidP="00F24AE2">
      <w:pPr>
        <w:numPr>
          <w:ilvl w:val="0"/>
          <w:numId w:val="19"/>
        </w:numPr>
        <w:tabs>
          <w:tab w:val="clear" w:pos="360"/>
          <w:tab w:val="num" w:pos="1020"/>
        </w:tabs>
        <w:spacing w:line="360" w:lineRule="auto"/>
        <w:ind w:left="0" w:firstLine="720"/>
        <w:rPr>
          <w:sz w:val="28"/>
        </w:rPr>
      </w:pPr>
      <w:r w:rsidRPr="00F646EA">
        <w:rPr>
          <w:sz w:val="28"/>
        </w:rPr>
        <w:t>Состояние зубов.</w:t>
      </w:r>
    </w:p>
    <w:p w:rsidR="00EE2B06" w:rsidRPr="00F646EA" w:rsidRDefault="00EE2B06" w:rsidP="00F24AE2">
      <w:pPr>
        <w:numPr>
          <w:ilvl w:val="0"/>
          <w:numId w:val="19"/>
        </w:numPr>
        <w:tabs>
          <w:tab w:val="clear" w:pos="360"/>
          <w:tab w:val="num" w:pos="1020"/>
        </w:tabs>
        <w:spacing w:line="360" w:lineRule="auto"/>
        <w:ind w:left="0" w:firstLine="720"/>
        <w:rPr>
          <w:sz w:val="28"/>
        </w:rPr>
      </w:pPr>
      <w:r w:rsidRPr="00F646EA">
        <w:rPr>
          <w:sz w:val="28"/>
        </w:rPr>
        <w:t>Десны, мягкое и твердое</w:t>
      </w:r>
      <w:r w:rsidRPr="00F646EA">
        <w:rPr>
          <w:b/>
          <w:sz w:val="28"/>
        </w:rPr>
        <w:t xml:space="preserve"> </w:t>
      </w:r>
      <w:r w:rsidRPr="00F646EA">
        <w:rPr>
          <w:sz w:val="28"/>
        </w:rPr>
        <w:t>небо</w:t>
      </w:r>
      <w:r w:rsidRPr="00F646EA">
        <w:rPr>
          <w:b/>
          <w:sz w:val="28"/>
        </w:rPr>
        <w:t xml:space="preserve"> </w:t>
      </w:r>
      <w:r w:rsidRPr="00F646EA">
        <w:rPr>
          <w:sz w:val="28"/>
        </w:rPr>
        <w:t>(окраска, налеты, геморрагии, изъязвления).</w:t>
      </w:r>
    </w:p>
    <w:p w:rsidR="00EE2B06" w:rsidRPr="00F646EA" w:rsidRDefault="00EE2B06" w:rsidP="00F24AE2">
      <w:pPr>
        <w:numPr>
          <w:ilvl w:val="0"/>
          <w:numId w:val="19"/>
        </w:numPr>
        <w:tabs>
          <w:tab w:val="clear" w:pos="360"/>
          <w:tab w:val="num" w:pos="1020"/>
        </w:tabs>
        <w:spacing w:line="360" w:lineRule="auto"/>
        <w:ind w:left="0" w:firstLine="720"/>
        <w:rPr>
          <w:sz w:val="28"/>
        </w:rPr>
      </w:pPr>
      <w:r w:rsidRPr="00F646EA">
        <w:rPr>
          <w:sz w:val="28"/>
        </w:rPr>
        <w:t>Наличие запаха изо рта (запах ацетона, прелого сена, «гнилостный» запах и т.д.).</w:t>
      </w:r>
    </w:p>
    <w:p w:rsidR="00EE2B06" w:rsidRPr="00F646EA" w:rsidRDefault="00EE2B06" w:rsidP="00F24AE2">
      <w:pPr>
        <w:numPr>
          <w:ilvl w:val="0"/>
          <w:numId w:val="44"/>
        </w:numPr>
        <w:spacing w:line="360" w:lineRule="auto"/>
        <w:ind w:left="0" w:firstLine="720"/>
        <w:rPr>
          <w:sz w:val="28"/>
        </w:rPr>
      </w:pPr>
      <w:r w:rsidRPr="00F646EA">
        <w:rPr>
          <w:sz w:val="28"/>
        </w:rPr>
        <w:t xml:space="preserve">Живот: </w:t>
      </w:r>
    </w:p>
    <w:p w:rsidR="00EE2B06" w:rsidRPr="00F646EA" w:rsidRDefault="00EE2B06" w:rsidP="00F24AE2">
      <w:pPr>
        <w:numPr>
          <w:ilvl w:val="0"/>
          <w:numId w:val="20"/>
        </w:numPr>
        <w:tabs>
          <w:tab w:val="clear" w:pos="360"/>
          <w:tab w:val="num" w:pos="1020"/>
        </w:tabs>
        <w:spacing w:line="360" w:lineRule="auto"/>
        <w:ind w:left="0" w:firstLine="720"/>
        <w:rPr>
          <w:sz w:val="28"/>
        </w:rPr>
      </w:pPr>
      <w:r w:rsidRPr="00F646EA">
        <w:rPr>
          <w:sz w:val="28"/>
        </w:rPr>
        <w:t>Форма живота, его симметричность.</w:t>
      </w:r>
    </w:p>
    <w:p w:rsidR="00EE2B06" w:rsidRPr="00F646EA" w:rsidRDefault="00EE2B06" w:rsidP="00F24AE2">
      <w:pPr>
        <w:numPr>
          <w:ilvl w:val="0"/>
          <w:numId w:val="20"/>
        </w:numPr>
        <w:tabs>
          <w:tab w:val="clear" w:pos="360"/>
          <w:tab w:val="num" w:pos="1020"/>
        </w:tabs>
        <w:spacing w:line="360" w:lineRule="auto"/>
        <w:ind w:left="0" w:firstLine="720"/>
        <w:rPr>
          <w:sz w:val="28"/>
        </w:rPr>
      </w:pPr>
      <w:r w:rsidRPr="00F646EA">
        <w:rPr>
          <w:sz w:val="28"/>
        </w:rPr>
        <w:t>Участие в акте дыхания.</w:t>
      </w:r>
    </w:p>
    <w:p w:rsidR="00EE2B06" w:rsidRPr="00F646EA" w:rsidRDefault="00EE2B06" w:rsidP="00F24AE2">
      <w:pPr>
        <w:numPr>
          <w:ilvl w:val="0"/>
          <w:numId w:val="20"/>
        </w:numPr>
        <w:tabs>
          <w:tab w:val="clear" w:pos="360"/>
          <w:tab w:val="num" w:pos="1020"/>
        </w:tabs>
        <w:spacing w:line="360" w:lineRule="auto"/>
        <w:ind w:left="0" w:firstLine="720"/>
        <w:rPr>
          <w:sz w:val="28"/>
        </w:rPr>
      </w:pPr>
      <w:r w:rsidRPr="00F646EA">
        <w:rPr>
          <w:sz w:val="28"/>
        </w:rPr>
        <w:t>Видимая перистальтика желудка и кишечника.</w:t>
      </w:r>
    </w:p>
    <w:p w:rsidR="00EE2B06" w:rsidRPr="00F646EA" w:rsidRDefault="00EE2B06" w:rsidP="00F24AE2">
      <w:pPr>
        <w:numPr>
          <w:ilvl w:val="0"/>
          <w:numId w:val="20"/>
        </w:numPr>
        <w:tabs>
          <w:tab w:val="clear" w:pos="360"/>
          <w:tab w:val="num" w:pos="1020"/>
        </w:tabs>
        <w:spacing w:line="360" w:lineRule="auto"/>
        <w:ind w:left="0" w:firstLine="720"/>
        <w:rPr>
          <w:sz w:val="28"/>
        </w:rPr>
      </w:pPr>
      <w:r w:rsidRPr="00F646EA">
        <w:rPr>
          <w:sz w:val="28"/>
        </w:rPr>
        <w:t>Наличие, локализация и выраженность венозных коллатералей</w:t>
      </w:r>
      <w:r w:rsidRPr="00F646EA">
        <w:rPr>
          <w:b/>
          <w:sz w:val="28"/>
        </w:rPr>
        <w:t xml:space="preserve"> </w:t>
      </w:r>
      <w:r w:rsidRPr="00F646EA">
        <w:rPr>
          <w:sz w:val="28"/>
        </w:rPr>
        <w:t>на передней брюшной стенке.</w:t>
      </w:r>
    </w:p>
    <w:p w:rsidR="00EE2B06" w:rsidRPr="00F646EA" w:rsidRDefault="00EE2B06" w:rsidP="00F24AE2">
      <w:pPr>
        <w:numPr>
          <w:ilvl w:val="0"/>
          <w:numId w:val="20"/>
        </w:numPr>
        <w:tabs>
          <w:tab w:val="clear" w:pos="360"/>
          <w:tab w:val="num" w:pos="1020"/>
        </w:tabs>
        <w:spacing w:line="360" w:lineRule="auto"/>
        <w:ind w:left="0" w:firstLine="720"/>
        <w:rPr>
          <w:sz w:val="28"/>
        </w:rPr>
      </w:pPr>
      <w:r w:rsidRPr="00F646EA">
        <w:rPr>
          <w:sz w:val="28"/>
        </w:rPr>
        <w:t>Окружность живота на уровне пупка: ___ см.</w:t>
      </w:r>
    </w:p>
    <w:p w:rsidR="00EE2B06" w:rsidRPr="00F646EA" w:rsidRDefault="00EE2B06" w:rsidP="00F24AE2">
      <w:pPr>
        <w:numPr>
          <w:ilvl w:val="0"/>
          <w:numId w:val="20"/>
        </w:numPr>
        <w:tabs>
          <w:tab w:val="clear" w:pos="360"/>
          <w:tab w:val="num" w:pos="1020"/>
        </w:tabs>
        <w:spacing w:line="360" w:lineRule="auto"/>
        <w:ind w:left="0" w:firstLine="720"/>
        <w:rPr>
          <w:sz w:val="28"/>
        </w:rPr>
      </w:pPr>
      <w:r w:rsidRPr="00F646EA">
        <w:rPr>
          <w:sz w:val="28"/>
        </w:rPr>
        <w:t>Видимые образования.</w:t>
      </w:r>
    </w:p>
    <w:p w:rsidR="00EE2B06" w:rsidRPr="00F646EA" w:rsidRDefault="00EE2B06" w:rsidP="00F646EA">
      <w:pPr>
        <w:pStyle w:val="6"/>
        <w:keepNext w:val="0"/>
        <w:spacing w:line="360" w:lineRule="auto"/>
        <w:ind w:left="0" w:firstLine="720"/>
        <w:jc w:val="both"/>
        <w:rPr>
          <w:sz w:val="28"/>
        </w:rPr>
      </w:pPr>
      <w:r w:rsidRPr="00F646EA">
        <w:rPr>
          <w:sz w:val="28"/>
        </w:rPr>
        <w:t>ПЕРКУССИЯ</w:t>
      </w:r>
    </w:p>
    <w:p w:rsidR="00EE2B06" w:rsidRPr="00F646EA" w:rsidRDefault="00EE2B06" w:rsidP="00F646EA">
      <w:pPr>
        <w:spacing w:line="360" w:lineRule="auto"/>
        <w:ind w:firstLine="720"/>
        <w:rPr>
          <w:sz w:val="28"/>
        </w:rPr>
      </w:pPr>
      <w:r w:rsidRPr="00F646EA">
        <w:rPr>
          <w:sz w:val="28"/>
        </w:rPr>
        <w:t>Характер перкуторного звука. Наличие признаков свободной</w:t>
      </w:r>
      <w:r w:rsidRPr="00F646EA">
        <w:rPr>
          <w:b/>
          <w:sz w:val="28"/>
        </w:rPr>
        <w:t xml:space="preserve"> </w:t>
      </w:r>
      <w:r w:rsidRPr="00F646EA">
        <w:rPr>
          <w:sz w:val="28"/>
        </w:rPr>
        <w:t>или осумкованной жидкости в брюшной полости.</w:t>
      </w:r>
    </w:p>
    <w:p w:rsidR="00EE2B06" w:rsidRPr="00F646EA" w:rsidRDefault="00EE2B06" w:rsidP="00F646EA">
      <w:pPr>
        <w:spacing w:line="360" w:lineRule="auto"/>
        <w:ind w:firstLine="720"/>
        <w:rPr>
          <w:sz w:val="28"/>
        </w:rPr>
      </w:pPr>
      <w:r w:rsidRPr="00F646EA">
        <w:rPr>
          <w:sz w:val="28"/>
        </w:rPr>
        <w:t>Определение положения нижней границы желудка методом перкуссии</w:t>
      </w:r>
      <w:r w:rsidRPr="00F646EA">
        <w:rPr>
          <w:b/>
          <w:sz w:val="28"/>
        </w:rPr>
        <w:t xml:space="preserve"> </w:t>
      </w:r>
      <w:r w:rsidRPr="00F646EA">
        <w:rPr>
          <w:sz w:val="28"/>
        </w:rPr>
        <w:t>(шум</w:t>
      </w:r>
      <w:r w:rsidRPr="00F646EA">
        <w:rPr>
          <w:b/>
          <w:sz w:val="28"/>
        </w:rPr>
        <w:t xml:space="preserve"> </w:t>
      </w:r>
      <w:r w:rsidRPr="00F646EA">
        <w:rPr>
          <w:sz w:val="28"/>
        </w:rPr>
        <w:t>плеска) или аускультативной перкуссии (аускульто-африкции).</w:t>
      </w:r>
    </w:p>
    <w:p w:rsidR="00EE2B06" w:rsidRPr="00F646EA" w:rsidRDefault="00EE2B06" w:rsidP="00F646EA">
      <w:pPr>
        <w:pStyle w:val="6"/>
        <w:keepNext w:val="0"/>
        <w:spacing w:line="360" w:lineRule="auto"/>
        <w:ind w:left="0" w:firstLine="720"/>
        <w:jc w:val="both"/>
        <w:rPr>
          <w:b w:val="0"/>
          <w:sz w:val="28"/>
        </w:rPr>
      </w:pPr>
      <w:r w:rsidRPr="00F646EA">
        <w:rPr>
          <w:sz w:val="28"/>
        </w:rPr>
        <w:t>ПАЛЬПАЦИЯ</w:t>
      </w:r>
    </w:p>
    <w:p w:rsidR="00EE2B06" w:rsidRPr="00F646EA" w:rsidRDefault="00EE2B06" w:rsidP="00F24AE2">
      <w:pPr>
        <w:numPr>
          <w:ilvl w:val="0"/>
          <w:numId w:val="45"/>
        </w:numPr>
        <w:spacing w:line="360" w:lineRule="auto"/>
        <w:ind w:left="0" w:firstLine="720"/>
        <w:rPr>
          <w:sz w:val="28"/>
        </w:rPr>
      </w:pPr>
      <w:r w:rsidRPr="00F646EA">
        <w:rPr>
          <w:sz w:val="28"/>
        </w:rPr>
        <w:t>Поверхностная пальпация:</w:t>
      </w:r>
    </w:p>
    <w:p w:rsidR="00EE2B06" w:rsidRPr="00F646EA" w:rsidRDefault="00EE2B06" w:rsidP="00F24AE2">
      <w:pPr>
        <w:numPr>
          <w:ilvl w:val="0"/>
          <w:numId w:val="21"/>
        </w:numPr>
        <w:tabs>
          <w:tab w:val="clear" w:pos="360"/>
          <w:tab w:val="num" w:pos="980"/>
        </w:tabs>
        <w:spacing w:line="360" w:lineRule="auto"/>
        <w:ind w:left="0" w:firstLine="720"/>
        <w:rPr>
          <w:sz w:val="28"/>
        </w:rPr>
      </w:pPr>
      <w:r w:rsidRPr="00F646EA">
        <w:rPr>
          <w:sz w:val="28"/>
        </w:rPr>
        <w:t>определение болезненных областей;</w:t>
      </w:r>
    </w:p>
    <w:p w:rsidR="00EE2B06" w:rsidRPr="00F646EA" w:rsidRDefault="00EE2B06" w:rsidP="00F24AE2">
      <w:pPr>
        <w:numPr>
          <w:ilvl w:val="0"/>
          <w:numId w:val="21"/>
        </w:numPr>
        <w:tabs>
          <w:tab w:val="clear" w:pos="360"/>
          <w:tab w:val="num" w:pos="980"/>
        </w:tabs>
        <w:spacing w:line="360" w:lineRule="auto"/>
        <w:ind w:left="0" w:firstLine="720"/>
        <w:rPr>
          <w:sz w:val="28"/>
        </w:rPr>
      </w:pPr>
      <w:r w:rsidRPr="00F646EA">
        <w:rPr>
          <w:sz w:val="28"/>
        </w:rPr>
        <w:t xml:space="preserve">напряжения мышц брюшной стенки (мышечная защита – </w:t>
      </w:r>
      <w:r w:rsidRPr="00F646EA">
        <w:rPr>
          <w:sz w:val="28"/>
          <w:lang w:val="en-US"/>
        </w:rPr>
        <w:t>defans</w:t>
      </w:r>
      <w:r w:rsidRPr="00F646EA">
        <w:rPr>
          <w:sz w:val="28"/>
        </w:rPr>
        <w:t xml:space="preserve"> </w:t>
      </w:r>
      <w:r w:rsidRPr="00F646EA">
        <w:rPr>
          <w:sz w:val="28"/>
          <w:lang w:val="en-US"/>
        </w:rPr>
        <w:t>musculaire</w:t>
      </w:r>
      <w:r w:rsidRPr="00F646EA">
        <w:rPr>
          <w:sz w:val="28"/>
        </w:rPr>
        <w:t>);</w:t>
      </w:r>
    </w:p>
    <w:p w:rsidR="00EE2B06" w:rsidRPr="00F646EA" w:rsidRDefault="00EE2B06" w:rsidP="00F24AE2">
      <w:pPr>
        <w:numPr>
          <w:ilvl w:val="0"/>
          <w:numId w:val="21"/>
        </w:numPr>
        <w:tabs>
          <w:tab w:val="clear" w:pos="360"/>
          <w:tab w:val="num" w:pos="980"/>
        </w:tabs>
        <w:spacing w:line="360" w:lineRule="auto"/>
        <w:ind w:left="0" w:firstLine="720"/>
        <w:rPr>
          <w:sz w:val="28"/>
        </w:rPr>
      </w:pPr>
      <w:r w:rsidRPr="00F646EA">
        <w:rPr>
          <w:sz w:val="28"/>
        </w:rPr>
        <w:t>расхождения прямых мышц живота, наличие грыж белой линии, пупочной грыжи;</w:t>
      </w:r>
    </w:p>
    <w:p w:rsidR="00EE2B06" w:rsidRPr="00F646EA" w:rsidRDefault="00EE2B06" w:rsidP="00F24AE2">
      <w:pPr>
        <w:numPr>
          <w:ilvl w:val="0"/>
          <w:numId w:val="21"/>
        </w:numPr>
        <w:tabs>
          <w:tab w:val="clear" w:pos="360"/>
          <w:tab w:val="num" w:pos="980"/>
        </w:tabs>
        <w:spacing w:line="360" w:lineRule="auto"/>
        <w:ind w:left="0" w:firstLine="720"/>
        <w:rPr>
          <w:sz w:val="28"/>
        </w:rPr>
      </w:pPr>
      <w:r w:rsidRPr="00F646EA">
        <w:rPr>
          <w:sz w:val="28"/>
        </w:rPr>
        <w:t>перитонеальные симптомы (симптом Щеткина-Блюмберга – резкое усиление болей при внезапном отнятии от живота пальпирующей руки, симптом Менделя – при легком постукивании кончиками пальцев по стенке живота возникает боль, и др.);</w:t>
      </w:r>
    </w:p>
    <w:p w:rsidR="00EE2B06" w:rsidRPr="00F646EA" w:rsidRDefault="00EE2B06" w:rsidP="00F24AE2">
      <w:pPr>
        <w:numPr>
          <w:ilvl w:val="0"/>
          <w:numId w:val="21"/>
        </w:numPr>
        <w:tabs>
          <w:tab w:val="clear" w:pos="360"/>
          <w:tab w:val="num" w:pos="980"/>
        </w:tabs>
        <w:spacing w:line="360" w:lineRule="auto"/>
        <w:ind w:left="0" w:firstLine="720"/>
        <w:rPr>
          <w:sz w:val="28"/>
        </w:rPr>
      </w:pPr>
      <w:r w:rsidRPr="00F646EA">
        <w:rPr>
          <w:sz w:val="28"/>
        </w:rPr>
        <w:t>наличие поверхностно расположенных опухолевидных образований.</w:t>
      </w:r>
    </w:p>
    <w:p w:rsidR="00EE2B06" w:rsidRPr="00F646EA" w:rsidRDefault="00EE2B06" w:rsidP="00F24AE2">
      <w:pPr>
        <w:numPr>
          <w:ilvl w:val="0"/>
          <w:numId w:val="45"/>
        </w:numPr>
        <w:spacing w:line="360" w:lineRule="auto"/>
        <w:ind w:left="0" w:firstLine="720"/>
        <w:rPr>
          <w:sz w:val="28"/>
        </w:rPr>
      </w:pPr>
      <w:r w:rsidRPr="00F646EA">
        <w:rPr>
          <w:sz w:val="28"/>
        </w:rPr>
        <w:t>Глубокая пальпация:</w:t>
      </w:r>
    </w:p>
    <w:p w:rsidR="00EE2B06" w:rsidRPr="00F646EA" w:rsidRDefault="00EE2B06" w:rsidP="00F646EA">
      <w:pPr>
        <w:spacing w:line="360" w:lineRule="auto"/>
        <w:ind w:firstLine="720"/>
        <w:rPr>
          <w:sz w:val="28"/>
        </w:rPr>
      </w:pPr>
      <w:r w:rsidRPr="00F646EA">
        <w:rPr>
          <w:sz w:val="28"/>
        </w:rPr>
        <w:t>Данные пальпации сигмовидной, слепой, восходящей и нисходящей ободочной кишок, большой кривизны желудка, привратника и поперечно-ободочной кишки.</w:t>
      </w:r>
    </w:p>
    <w:p w:rsidR="00EE2B06" w:rsidRPr="00F646EA" w:rsidRDefault="00EE2B06" w:rsidP="00F646EA">
      <w:pPr>
        <w:spacing w:line="360" w:lineRule="auto"/>
        <w:ind w:firstLine="720"/>
        <w:rPr>
          <w:sz w:val="28"/>
        </w:rPr>
      </w:pPr>
      <w:r w:rsidRPr="00F646EA">
        <w:rPr>
          <w:sz w:val="28"/>
        </w:rPr>
        <w:t>Если данные отделы ЖКТ пальпируются, то необходимо дать</w:t>
      </w:r>
      <w:r w:rsidRPr="00F646EA">
        <w:rPr>
          <w:b/>
          <w:sz w:val="28"/>
        </w:rPr>
        <w:t xml:space="preserve"> </w:t>
      </w:r>
      <w:r w:rsidRPr="00F646EA">
        <w:rPr>
          <w:sz w:val="28"/>
        </w:rPr>
        <w:t>их характеристику по локализации, болезненности, размерам, форме, консистенции, характеру поверхности, подвижности и наличию урчания.</w:t>
      </w:r>
    </w:p>
    <w:p w:rsidR="00EE2B06" w:rsidRPr="00F646EA" w:rsidRDefault="00EE2B06" w:rsidP="00F646EA">
      <w:pPr>
        <w:spacing w:line="360" w:lineRule="auto"/>
        <w:ind w:firstLine="720"/>
        <w:rPr>
          <w:sz w:val="28"/>
        </w:rPr>
      </w:pPr>
      <w:r w:rsidRPr="00F646EA">
        <w:rPr>
          <w:sz w:val="28"/>
        </w:rPr>
        <w:t>При наличии опухолевых образований описываются их размеры, консистенция, болезненность, смещаемость, локализация и возможная связь с тем или иным органом брюшной полости.</w:t>
      </w:r>
    </w:p>
    <w:p w:rsidR="00EE2B06" w:rsidRPr="00F646EA" w:rsidRDefault="00EE2B06" w:rsidP="00F646EA">
      <w:pPr>
        <w:pStyle w:val="6"/>
        <w:keepNext w:val="0"/>
        <w:spacing w:line="360" w:lineRule="auto"/>
        <w:ind w:left="0" w:firstLine="720"/>
        <w:jc w:val="both"/>
        <w:rPr>
          <w:b w:val="0"/>
          <w:sz w:val="28"/>
        </w:rPr>
      </w:pPr>
      <w:r w:rsidRPr="00F646EA">
        <w:rPr>
          <w:sz w:val="28"/>
        </w:rPr>
        <w:t>АУСКУЛЬТАЦИЯ</w:t>
      </w:r>
    </w:p>
    <w:p w:rsidR="00EE2B06" w:rsidRDefault="00EE2B06" w:rsidP="00F646EA">
      <w:pPr>
        <w:spacing w:line="360" w:lineRule="auto"/>
        <w:ind w:firstLine="720"/>
        <w:rPr>
          <w:sz w:val="28"/>
        </w:rPr>
      </w:pPr>
      <w:r w:rsidRPr="00F646EA">
        <w:rPr>
          <w:sz w:val="28"/>
        </w:rPr>
        <w:t>Характер выслушиваемых перистальтических кишечных шумов (ослаблены,</w:t>
      </w:r>
      <w:r w:rsidRPr="00F646EA">
        <w:rPr>
          <w:b/>
          <w:sz w:val="28"/>
        </w:rPr>
        <w:t xml:space="preserve"> </w:t>
      </w:r>
      <w:r w:rsidRPr="00F646EA">
        <w:rPr>
          <w:sz w:val="28"/>
        </w:rPr>
        <w:t>усилены, не изменены, отсутствуют). Шум трения брюшины.</w:t>
      </w:r>
    </w:p>
    <w:p w:rsidR="00F646EA" w:rsidRDefault="00F646EA" w:rsidP="00F646EA">
      <w:pPr>
        <w:spacing w:line="360" w:lineRule="auto"/>
        <w:ind w:firstLine="720"/>
        <w:rPr>
          <w:sz w:val="28"/>
        </w:rPr>
      </w:pPr>
    </w:p>
    <w:p w:rsidR="00F646EA" w:rsidRPr="00F646EA" w:rsidRDefault="00F646EA" w:rsidP="00F646EA">
      <w:pPr>
        <w:spacing w:line="360" w:lineRule="auto"/>
        <w:ind w:firstLine="0"/>
        <w:rPr>
          <w:sz w:val="28"/>
        </w:rPr>
      </w:pPr>
      <w:r>
        <w:rPr>
          <w:sz w:val="28"/>
        </w:rPr>
        <w:br w:type="page"/>
      </w:r>
      <w:r w:rsidR="00C10A3D">
        <w:rPr>
          <w:sz w:val="28"/>
        </w:rPr>
        <w:pict>
          <v:shape id="_x0000_i1033" type="#_x0000_t75" style="width:455.25pt;height:693.75pt">
            <v:imagedata r:id="rId15" o:title=""/>
          </v:shape>
        </w:pict>
      </w:r>
    </w:p>
    <w:p w:rsidR="00EE2B06" w:rsidRPr="00F646EA" w:rsidRDefault="00F646EA" w:rsidP="00F646EA">
      <w:pPr>
        <w:spacing w:line="360" w:lineRule="auto"/>
        <w:ind w:firstLine="720"/>
        <w:rPr>
          <w:b/>
          <w:sz w:val="28"/>
        </w:rPr>
      </w:pPr>
      <w:r>
        <w:rPr>
          <w:sz w:val="28"/>
        </w:rPr>
        <w:br w:type="page"/>
      </w:r>
      <w:r w:rsidR="00EE2B06" w:rsidRPr="00F646EA">
        <w:rPr>
          <w:b/>
          <w:sz w:val="28"/>
        </w:rPr>
        <w:t>ПЕЧЕНЬ И ЖЕЛЧНЫЙ ПУЗЫРЬ</w:t>
      </w:r>
    </w:p>
    <w:p w:rsidR="00EE2B06" w:rsidRPr="00F646EA" w:rsidRDefault="00EE2B06" w:rsidP="00F646EA">
      <w:pPr>
        <w:pStyle w:val="6"/>
        <w:keepNext w:val="0"/>
        <w:spacing w:line="360" w:lineRule="auto"/>
        <w:ind w:left="0" w:firstLine="720"/>
        <w:jc w:val="both"/>
        <w:rPr>
          <w:b w:val="0"/>
          <w:sz w:val="28"/>
        </w:rPr>
      </w:pPr>
      <w:r w:rsidRPr="00F646EA">
        <w:rPr>
          <w:sz w:val="28"/>
        </w:rPr>
        <w:t>ЖАЛОБЫ</w:t>
      </w:r>
    </w:p>
    <w:p w:rsidR="00EE2B06" w:rsidRPr="00F646EA" w:rsidRDefault="00EE2B06" w:rsidP="00F24AE2">
      <w:pPr>
        <w:numPr>
          <w:ilvl w:val="0"/>
          <w:numId w:val="46"/>
        </w:numPr>
        <w:spacing w:line="360" w:lineRule="auto"/>
        <w:ind w:left="0" w:firstLine="720"/>
        <w:rPr>
          <w:sz w:val="28"/>
        </w:rPr>
      </w:pPr>
      <w:r w:rsidRPr="00F646EA">
        <w:rPr>
          <w:sz w:val="28"/>
        </w:rPr>
        <w:t>Боли в правом подреберье:</w:t>
      </w:r>
    </w:p>
    <w:p w:rsidR="00EE2B06" w:rsidRPr="00F646EA" w:rsidRDefault="00EE2B06" w:rsidP="00F24AE2">
      <w:pPr>
        <w:numPr>
          <w:ilvl w:val="0"/>
          <w:numId w:val="22"/>
        </w:numPr>
        <w:tabs>
          <w:tab w:val="clear" w:pos="360"/>
          <w:tab w:val="num" w:pos="860"/>
        </w:tabs>
        <w:spacing w:line="360" w:lineRule="auto"/>
        <w:ind w:left="0" w:firstLine="720"/>
        <w:rPr>
          <w:sz w:val="28"/>
        </w:rPr>
      </w:pPr>
      <w:r w:rsidRPr="00F646EA">
        <w:rPr>
          <w:sz w:val="28"/>
        </w:rPr>
        <w:t>Характер болей (приступообразные или постоянные</w:t>
      </w:r>
      <w:r w:rsidRPr="00F646EA">
        <w:rPr>
          <w:smallCaps/>
          <w:sz w:val="28"/>
        </w:rPr>
        <w:t xml:space="preserve">, </w:t>
      </w:r>
      <w:r w:rsidRPr="00F646EA">
        <w:rPr>
          <w:sz w:val="28"/>
        </w:rPr>
        <w:t xml:space="preserve">острые или тупые, ноющие, чувство тяжести). </w:t>
      </w:r>
    </w:p>
    <w:p w:rsidR="00EE2B06" w:rsidRPr="00F646EA" w:rsidRDefault="00EE2B06" w:rsidP="00F24AE2">
      <w:pPr>
        <w:numPr>
          <w:ilvl w:val="0"/>
          <w:numId w:val="22"/>
        </w:numPr>
        <w:tabs>
          <w:tab w:val="clear" w:pos="360"/>
          <w:tab w:val="num" w:pos="860"/>
        </w:tabs>
        <w:spacing w:line="360" w:lineRule="auto"/>
        <w:ind w:left="0" w:firstLine="720"/>
        <w:rPr>
          <w:sz w:val="28"/>
        </w:rPr>
      </w:pPr>
      <w:r w:rsidRPr="00F646EA">
        <w:rPr>
          <w:sz w:val="28"/>
        </w:rPr>
        <w:t xml:space="preserve">Иррадиация болей. </w:t>
      </w:r>
    </w:p>
    <w:p w:rsidR="00EE2B06" w:rsidRPr="00F646EA" w:rsidRDefault="00EE2B06" w:rsidP="00F24AE2">
      <w:pPr>
        <w:numPr>
          <w:ilvl w:val="0"/>
          <w:numId w:val="22"/>
        </w:numPr>
        <w:tabs>
          <w:tab w:val="clear" w:pos="360"/>
          <w:tab w:val="num" w:pos="860"/>
        </w:tabs>
        <w:spacing w:line="360" w:lineRule="auto"/>
        <w:ind w:left="0" w:firstLine="720"/>
        <w:rPr>
          <w:sz w:val="28"/>
        </w:rPr>
      </w:pPr>
      <w:r w:rsidRPr="00F646EA">
        <w:rPr>
          <w:sz w:val="28"/>
        </w:rPr>
        <w:t xml:space="preserve">Интенсивность, длительность, условия возникновения (связь с приемом, характером пищи, изменением положения тела, физической нагрузкой). </w:t>
      </w:r>
    </w:p>
    <w:p w:rsidR="00EE2B06" w:rsidRPr="00F646EA" w:rsidRDefault="00EE2B06" w:rsidP="00F24AE2">
      <w:pPr>
        <w:numPr>
          <w:ilvl w:val="0"/>
          <w:numId w:val="22"/>
        </w:numPr>
        <w:tabs>
          <w:tab w:val="clear" w:pos="360"/>
          <w:tab w:val="num" w:pos="860"/>
        </w:tabs>
        <w:spacing w:line="360" w:lineRule="auto"/>
        <w:ind w:left="0" w:firstLine="720"/>
        <w:rPr>
          <w:sz w:val="28"/>
        </w:rPr>
      </w:pPr>
      <w:r w:rsidRPr="00F646EA">
        <w:rPr>
          <w:sz w:val="28"/>
        </w:rPr>
        <w:t>Чем купируются боли</w:t>
      </w:r>
      <w:r w:rsidRPr="00F646EA">
        <w:rPr>
          <w:b/>
          <w:sz w:val="28"/>
        </w:rPr>
        <w:t xml:space="preserve"> </w:t>
      </w:r>
      <w:r w:rsidRPr="00F646EA">
        <w:rPr>
          <w:sz w:val="28"/>
        </w:rPr>
        <w:t>(приемом пищи, самостоятельно, спазмолитиками, применением тепла, холода, после рвоты)?</w:t>
      </w:r>
    </w:p>
    <w:p w:rsidR="00EE2B06" w:rsidRPr="00F646EA" w:rsidRDefault="00EE2B06" w:rsidP="00F24AE2">
      <w:pPr>
        <w:numPr>
          <w:ilvl w:val="0"/>
          <w:numId w:val="46"/>
        </w:numPr>
        <w:spacing w:line="360" w:lineRule="auto"/>
        <w:ind w:left="0" w:firstLine="720"/>
        <w:rPr>
          <w:sz w:val="28"/>
        </w:rPr>
      </w:pPr>
      <w:r w:rsidRPr="00F646EA">
        <w:rPr>
          <w:sz w:val="28"/>
        </w:rPr>
        <w:t>Диспепсические явления:</w:t>
      </w:r>
    </w:p>
    <w:p w:rsidR="00EE2B06" w:rsidRPr="00F646EA" w:rsidRDefault="00EE2B06" w:rsidP="00F24AE2">
      <w:pPr>
        <w:numPr>
          <w:ilvl w:val="0"/>
          <w:numId w:val="23"/>
        </w:numPr>
        <w:tabs>
          <w:tab w:val="clear" w:pos="360"/>
          <w:tab w:val="num" w:pos="860"/>
        </w:tabs>
        <w:spacing w:line="360" w:lineRule="auto"/>
        <w:ind w:left="0" w:firstLine="720"/>
        <w:rPr>
          <w:sz w:val="28"/>
        </w:rPr>
      </w:pPr>
      <w:r w:rsidRPr="00F646EA">
        <w:rPr>
          <w:sz w:val="28"/>
        </w:rPr>
        <w:t>Тошнота, рвота (характер рвотных масс, их количество, чувство</w:t>
      </w:r>
      <w:r w:rsidRPr="00F646EA">
        <w:rPr>
          <w:b/>
          <w:sz w:val="28"/>
        </w:rPr>
        <w:t xml:space="preserve"> </w:t>
      </w:r>
      <w:r w:rsidRPr="00F646EA">
        <w:rPr>
          <w:sz w:val="28"/>
        </w:rPr>
        <w:t xml:space="preserve">облегчения после рвоты). </w:t>
      </w:r>
    </w:p>
    <w:p w:rsidR="00EE2B06" w:rsidRPr="00F646EA" w:rsidRDefault="00EE2B06" w:rsidP="00F24AE2">
      <w:pPr>
        <w:numPr>
          <w:ilvl w:val="0"/>
          <w:numId w:val="23"/>
        </w:numPr>
        <w:tabs>
          <w:tab w:val="clear" w:pos="360"/>
          <w:tab w:val="num" w:pos="860"/>
        </w:tabs>
        <w:spacing w:line="360" w:lineRule="auto"/>
        <w:ind w:left="0" w:firstLine="720"/>
        <w:rPr>
          <w:sz w:val="28"/>
        </w:rPr>
      </w:pPr>
      <w:r w:rsidRPr="00F646EA">
        <w:rPr>
          <w:sz w:val="28"/>
        </w:rPr>
        <w:t>Отрыжка. Горечь во рту.</w:t>
      </w:r>
    </w:p>
    <w:p w:rsidR="00EE2B06" w:rsidRPr="00F646EA" w:rsidRDefault="00EE2B06" w:rsidP="00F24AE2">
      <w:pPr>
        <w:numPr>
          <w:ilvl w:val="0"/>
          <w:numId w:val="23"/>
        </w:numPr>
        <w:tabs>
          <w:tab w:val="clear" w:pos="360"/>
          <w:tab w:val="num" w:pos="860"/>
        </w:tabs>
        <w:spacing w:line="360" w:lineRule="auto"/>
        <w:ind w:left="0" w:firstLine="720"/>
        <w:rPr>
          <w:sz w:val="28"/>
        </w:rPr>
      </w:pPr>
      <w:r w:rsidRPr="00F646EA">
        <w:rPr>
          <w:sz w:val="28"/>
        </w:rPr>
        <w:t>Условия возникновения диспепсических явлений; связь с приемом и характером лиши; чем они купируются?</w:t>
      </w:r>
    </w:p>
    <w:p w:rsidR="00EE2B06" w:rsidRPr="00F646EA" w:rsidRDefault="00EE2B06" w:rsidP="00F24AE2">
      <w:pPr>
        <w:numPr>
          <w:ilvl w:val="0"/>
          <w:numId w:val="47"/>
        </w:numPr>
        <w:spacing w:line="360" w:lineRule="auto"/>
        <w:ind w:left="0" w:firstLine="720"/>
        <w:rPr>
          <w:sz w:val="28"/>
        </w:rPr>
      </w:pPr>
      <w:r w:rsidRPr="00F646EA">
        <w:rPr>
          <w:sz w:val="28"/>
        </w:rPr>
        <w:t>Желтуха: Связь с болями в правом подреберье, диспепсическими явлениями. Изменения цвета мочи и кала.</w:t>
      </w:r>
    </w:p>
    <w:p w:rsidR="00EE2B06" w:rsidRPr="00F646EA" w:rsidRDefault="00EE2B06" w:rsidP="00F24AE2">
      <w:pPr>
        <w:numPr>
          <w:ilvl w:val="0"/>
          <w:numId w:val="47"/>
        </w:numPr>
        <w:spacing w:line="360" w:lineRule="auto"/>
        <w:ind w:left="0" w:firstLine="720"/>
        <w:rPr>
          <w:sz w:val="28"/>
        </w:rPr>
      </w:pPr>
      <w:r w:rsidRPr="00F646EA">
        <w:rPr>
          <w:sz w:val="28"/>
        </w:rPr>
        <w:t>Кожный зуд: Связь со временем суток, приемом пищи.</w:t>
      </w:r>
    </w:p>
    <w:p w:rsidR="00EE2B06" w:rsidRPr="00F646EA" w:rsidRDefault="00EE2B06" w:rsidP="00F646EA">
      <w:pPr>
        <w:pStyle w:val="6"/>
        <w:keepNext w:val="0"/>
        <w:spacing w:line="360" w:lineRule="auto"/>
        <w:ind w:left="0" w:firstLine="720"/>
        <w:jc w:val="both"/>
        <w:rPr>
          <w:b w:val="0"/>
          <w:sz w:val="28"/>
        </w:rPr>
      </w:pPr>
      <w:r w:rsidRPr="00F646EA">
        <w:rPr>
          <w:sz w:val="28"/>
        </w:rPr>
        <w:t>ОСМОТР</w:t>
      </w:r>
    </w:p>
    <w:p w:rsidR="00EE2B06" w:rsidRPr="00F646EA" w:rsidRDefault="00EE2B06" w:rsidP="00F646EA">
      <w:pPr>
        <w:spacing w:line="360" w:lineRule="auto"/>
        <w:ind w:firstLine="720"/>
        <w:rPr>
          <w:sz w:val="28"/>
        </w:rPr>
      </w:pPr>
      <w:r w:rsidRPr="00F646EA">
        <w:rPr>
          <w:sz w:val="28"/>
        </w:rPr>
        <w:t>Наличие ограниченного выпячивания в области правого подреберья, ограничение дыхательной экскурсии брюшной стенки</w:t>
      </w:r>
      <w:r w:rsidRPr="00F646EA">
        <w:rPr>
          <w:smallCaps/>
          <w:sz w:val="28"/>
        </w:rPr>
        <w:t xml:space="preserve"> </w:t>
      </w:r>
      <w:r w:rsidRPr="00F646EA">
        <w:rPr>
          <w:sz w:val="28"/>
        </w:rPr>
        <w:t>в этой области.</w:t>
      </w:r>
    </w:p>
    <w:p w:rsidR="00EE2B06" w:rsidRPr="00F646EA" w:rsidRDefault="00EE2B06" w:rsidP="00F646EA">
      <w:pPr>
        <w:pStyle w:val="6"/>
        <w:keepNext w:val="0"/>
        <w:spacing w:line="360" w:lineRule="auto"/>
        <w:ind w:left="0" w:firstLine="720"/>
        <w:jc w:val="both"/>
        <w:rPr>
          <w:sz w:val="28"/>
        </w:rPr>
      </w:pPr>
      <w:r w:rsidRPr="00F646EA">
        <w:rPr>
          <w:sz w:val="28"/>
        </w:rPr>
        <w:t>ПЕРКУССИЯ</w:t>
      </w:r>
    </w:p>
    <w:p w:rsidR="00EE2B06" w:rsidRPr="00F646EA" w:rsidRDefault="00EE2B06" w:rsidP="00F24AE2">
      <w:pPr>
        <w:pStyle w:val="FR2"/>
        <w:numPr>
          <w:ilvl w:val="0"/>
          <w:numId w:val="48"/>
        </w:numPr>
        <w:spacing w:before="0" w:line="360" w:lineRule="auto"/>
        <w:ind w:left="0" w:firstLine="720"/>
        <w:rPr>
          <w:rFonts w:ascii="Times New Roman" w:hAnsi="Times New Roman"/>
          <w:sz w:val="28"/>
        </w:rPr>
      </w:pPr>
      <w:r w:rsidRPr="00F646EA">
        <w:rPr>
          <w:rFonts w:ascii="Times New Roman" w:hAnsi="Times New Roman"/>
          <w:sz w:val="28"/>
        </w:rPr>
        <w:t>Границы печени по М. Г. Курлову:</w:t>
      </w:r>
    </w:p>
    <w:p w:rsidR="00EE2B06" w:rsidRPr="00F646EA" w:rsidRDefault="00EE2B06" w:rsidP="00F646EA">
      <w:pPr>
        <w:pStyle w:val="FR2"/>
        <w:spacing w:before="0" w:line="360" w:lineRule="auto"/>
        <w:ind w:firstLine="720"/>
        <w:rPr>
          <w:rFonts w:ascii="Times New Roman" w:hAnsi="Times New Roman"/>
          <w:i/>
          <w:sz w:val="28"/>
        </w:rPr>
      </w:pPr>
      <w:r w:rsidRPr="00F646EA">
        <w:rPr>
          <w:rFonts w:ascii="Times New Roman" w:hAnsi="Times New Roman"/>
          <w:i/>
          <w:sz w:val="28"/>
        </w:rPr>
        <w:t>Верхняя граница абсолютной тупости печени:</w:t>
      </w:r>
    </w:p>
    <w:p w:rsidR="00EE2B06" w:rsidRPr="00F646EA" w:rsidRDefault="00EE2B06" w:rsidP="00F24AE2">
      <w:pPr>
        <w:numPr>
          <w:ilvl w:val="0"/>
          <w:numId w:val="11"/>
        </w:numPr>
        <w:tabs>
          <w:tab w:val="clear" w:pos="360"/>
          <w:tab w:val="num" w:pos="744"/>
        </w:tabs>
        <w:spacing w:line="360" w:lineRule="auto"/>
        <w:ind w:left="0" w:firstLine="720"/>
        <w:rPr>
          <w:sz w:val="28"/>
        </w:rPr>
      </w:pPr>
      <w:r w:rsidRPr="00F646EA">
        <w:rPr>
          <w:sz w:val="28"/>
        </w:rPr>
        <w:t>по правой средней ключичной линии: на уровне ___ (ребра или межреберья).</w:t>
      </w:r>
    </w:p>
    <w:p w:rsidR="00EE2B06" w:rsidRPr="00F646EA" w:rsidRDefault="00EE2B06" w:rsidP="00F646EA">
      <w:pPr>
        <w:spacing w:line="360" w:lineRule="auto"/>
        <w:ind w:firstLine="720"/>
        <w:rPr>
          <w:i/>
          <w:sz w:val="28"/>
        </w:rPr>
      </w:pPr>
      <w:r w:rsidRPr="00F646EA">
        <w:rPr>
          <w:i/>
          <w:sz w:val="28"/>
        </w:rPr>
        <w:t>Нижняя граница абсолютной тупости печени:</w:t>
      </w:r>
    </w:p>
    <w:p w:rsidR="00EE2B06" w:rsidRPr="00F646EA" w:rsidRDefault="00EE2B06" w:rsidP="00F24AE2">
      <w:pPr>
        <w:numPr>
          <w:ilvl w:val="0"/>
          <w:numId w:val="11"/>
        </w:numPr>
        <w:tabs>
          <w:tab w:val="clear" w:pos="360"/>
          <w:tab w:val="num" w:pos="744"/>
        </w:tabs>
        <w:spacing w:line="360" w:lineRule="auto"/>
        <w:ind w:left="0" w:firstLine="720"/>
        <w:rPr>
          <w:sz w:val="28"/>
        </w:rPr>
      </w:pPr>
      <w:r w:rsidRPr="00F646EA">
        <w:rPr>
          <w:sz w:val="28"/>
        </w:rPr>
        <w:t>по правой средней ключичной линии: на ___ см. (ниже или выше правой реберной дуги);</w:t>
      </w:r>
    </w:p>
    <w:p w:rsidR="00EE2B06" w:rsidRPr="00F646EA" w:rsidRDefault="00EE2B06" w:rsidP="00F24AE2">
      <w:pPr>
        <w:numPr>
          <w:ilvl w:val="0"/>
          <w:numId w:val="11"/>
        </w:numPr>
        <w:tabs>
          <w:tab w:val="clear" w:pos="360"/>
          <w:tab w:val="num" w:pos="744"/>
        </w:tabs>
        <w:spacing w:line="360" w:lineRule="auto"/>
        <w:ind w:left="0" w:firstLine="720"/>
        <w:rPr>
          <w:sz w:val="28"/>
        </w:rPr>
      </w:pPr>
      <w:r w:rsidRPr="00F646EA">
        <w:rPr>
          <w:sz w:val="28"/>
        </w:rPr>
        <w:t>по передней срединной линии на ___. см. ниже нижнего края мечевидного отростка;</w:t>
      </w:r>
    </w:p>
    <w:p w:rsidR="00EE2B06" w:rsidRPr="00F646EA" w:rsidRDefault="00EE2B06" w:rsidP="00F24AE2">
      <w:pPr>
        <w:numPr>
          <w:ilvl w:val="0"/>
          <w:numId w:val="11"/>
        </w:numPr>
        <w:tabs>
          <w:tab w:val="clear" w:pos="360"/>
          <w:tab w:val="num" w:pos="744"/>
        </w:tabs>
        <w:spacing w:line="360" w:lineRule="auto"/>
        <w:ind w:left="0" w:firstLine="720"/>
        <w:rPr>
          <w:sz w:val="28"/>
        </w:rPr>
      </w:pPr>
      <w:r w:rsidRPr="00F646EA">
        <w:rPr>
          <w:sz w:val="28"/>
        </w:rPr>
        <w:t>по левой реберной дуге на ___ см. кнутри или кнаружи от левой парастернальной линии.</w:t>
      </w:r>
    </w:p>
    <w:p w:rsidR="00EE2B06" w:rsidRPr="00F646EA" w:rsidRDefault="00EE2B06" w:rsidP="00F24AE2">
      <w:pPr>
        <w:pStyle w:val="a8"/>
        <w:widowControl w:val="0"/>
        <w:numPr>
          <w:ilvl w:val="0"/>
          <w:numId w:val="49"/>
        </w:numPr>
        <w:spacing w:line="360" w:lineRule="auto"/>
        <w:ind w:left="0" w:right="0" w:firstLine="720"/>
        <w:jc w:val="both"/>
        <w:rPr>
          <w:sz w:val="28"/>
        </w:rPr>
      </w:pPr>
      <w:r w:rsidRPr="00F646EA">
        <w:rPr>
          <w:sz w:val="28"/>
        </w:rPr>
        <w:t>Симптом поколачивания (симптом Ортнера) – появление (положительный) или отсутствие (отрицательный) болезненности при легком поколачивании ребром ладони по правой реберной дуге.</w:t>
      </w:r>
    </w:p>
    <w:p w:rsidR="00EE2B06" w:rsidRPr="00F646EA" w:rsidRDefault="00EE2B06" w:rsidP="00F646EA">
      <w:pPr>
        <w:pStyle w:val="6"/>
        <w:keepNext w:val="0"/>
        <w:spacing w:line="360" w:lineRule="auto"/>
        <w:ind w:left="0" w:firstLine="720"/>
        <w:jc w:val="both"/>
        <w:rPr>
          <w:b w:val="0"/>
          <w:sz w:val="28"/>
        </w:rPr>
      </w:pPr>
      <w:r w:rsidRPr="00F646EA">
        <w:rPr>
          <w:sz w:val="28"/>
        </w:rPr>
        <w:t>ПАЛЬПАЦИЯ</w:t>
      </w:r>
    </w:p>
    <w:p w:rsidR="00EE2B06" w:rsidRPr="00F646EA" w:rsidRDefault="00EE2B06" w:rsidP="00F646EA">
      <w:pPr>
        <w:pStyle w:val="a8"/>
        <w:widowControl w:val="0"/>
        <w:spacing w:line="360" w:lineRule="auto"/>
        <w:ind w:right="0" w:firstLine="720"/>
        <w:jc w:val="both"/>
        <w:rPr>
          <w:sz w:val="28"/>
        </w:rPr>
      </w:pPr>
      <w:r w:rsidRPr="00F646EA">
        <w:rPr>
          <w:b/>
          <w:sz w:val="28"/>
        </w:rPr>
        <w:t>Печень:</w:t>
      </w:r>
      <w:r w:rsidRPr="00F646EA">
        <w:rPr>
          <w:sz w:val="28"/>
        </w:rPr>
        <w:t xml:space="preserve"> Уточнить нижние границы печени по правой средней ключичной и срединной линии тела. Оценить состояние нижнего края печени:</w:t>
      </w:r>
    </w:p>
    <w:p w:rsidR="00EE2B06" w:rsidRPr="00F646EA" w:rsidRDefault="00EE2B06" w:rsidP="00F24AE2">
      <w:pPr>
        <w:pStyle w:val="a8"/>
        <w:widowControl w:val="0"/>
        <w:numPr>
          <w:ilvl w:val="0"/>
          <w:numId w:val="39"/>
        </w:numPr>
        <w:tabs>
          <w:tab w:val="clear" w:pos="1440"/>
          <w:tab w:val="num" w:pos="0"/>
        </w:tabs>
        <w:spacing w:line="360" w:lineRule="auto"/>
        <w:ind w:left="0" w:right="0" w:firstLine="720"/>
        <w:jc w:val="both"/>
        <w:rPr>
          <w:sz w:val="28"/>
        </w:rPr>
      </w:pPr>
      <w:r w:rsidRPr="00F646EA">
        <w:rPr>
          <w:sz w:val="28"/>
        </w:rPr>
        <w:t>локализация;</w:t>
      </w:r>
    </w:p>
    <w:p w:rsidR="00EE2B06" w:rsidRPr="00F646EA" w:rsidRDefault="00EE2B06" w:rsidP="00F24AE2">
      <w:pPr>
        <w:pStyle w:val="a8"/>
        <w:widowControl w:val="0"/>
        <w:numPr>
          <w:ilvl w:val="0"/>
          <w:numId w:val="39"/>
        </w:numPr>
        <w:tabs>
          <w:tab w:val="clear" w:pos="1440"/>
          <w:tab w:val="num" w:pos="0"/>
        </w:tabs>
        <w:spacing w:line="360" w:lineRule="auto"/>
        <w:ind w:left="0" w:right="0" w:firstLine="720"/>
        <w:jc w:val="both"/>
        <w:rPr>
          <w:sz w:val="28"/>
        </w:rPr>
      </w:pPr>
      <w:r w:rsidRPr="00F646EA">
        <w:rPr>
          <w:sz w:val="28"/>
        </w:rPr>
        <w:t>форма (острая, закругленная);</w:t>
      </w:r>
    </w:p>
    <w:p w:rsidR="00EE2B06" w:rsidRPr="00F646EA" w:rsidRDefault="00EE2B06" w:rsidP="00F24AE2">
      <w:pPr>
        <w:pStyle w:val="a8"/>
        <w:widowControl w:val="0"/>
        <w:numPr>
          <w:ilvl w:val="0"/>
          <w:numId w:val="39"/>
        </w:numPr>
        <w:tabs>
          <w:tab w:val="clear" w:pos="1440"/>
          <w:tab w:val="num" w:pos="0"/>
        </w:tabs>
        <w:spacing w:line="360" w:lineRule="auto"/>
        <w:ind w:left="0" w:right="0" w:firstLine="720"/>
        <w:jc w:val="both"/>
        <w:rPr>
          <w:sz w:val="28"/>
        </w:rPr>
      </w:pPr>
      <w:r w:rsidRPr="00F646EA">
        <w:rPr>
          <w:sz w:val="28"/>
        </w:rPr>
        <w:t>консистенция (мягкая, уплотненная, плотная, каменистой плотности);</w:t>
      </w:r>
    </w:p>
    <w:p w:rsidR="00EE2B06" w:rsidRPr="00F646EA" w:rsidRDefault="00EE2B06" w:rsidP="00F24AE2">
      <w:pPr>
        <w:pStyle w:val="a8"/>
        <w:widowControl w:val="0"/>
        <w:numPr>
          <w:ilvl w:val="0"/>
          <w:numId w:val="39"/>
        </w:numPr>
        <w:tabs>
          <w:tab w:val="clear" w:pos="1440"/>
          <w:tab w:val="num" w:pos="0"/>
        </w:tabs>
        <w:spacing w:line="360" w:lineRule="auto"/>
        <w:ind w:left="0" w:right="0" w:firstLine="720"/>
        <w:jc w:val="both"/>
        <w:rPr>
          <w:sz w:val="28"/>
        </w:rPr>
      </w:pPr>
      <w:r w:rsidRPr="00F646EA">
        <w:rPr>
          <w:sz w:val="28"/>
        </w:rPr>
        <w:t>наличие неровности, бугристости края;</w:t>
      </w:r>
    </w:p>
    <w:p w:rsidR="00EE2B06" w:rsidRPr="00F646EA" w:rsidRDefault="00EE2B06" w:rsidP="00F24AE2">
      <w:pPr>
        <w:pStyle w:val="a8"/>
        <w:widowControl w:val="0"/>
        <w:numPr>
          <w:ilvl w:val="0"/>
          <w:numId w:val="39"/>
        </w:numPr>
        <w:tabs>
          <w:tab w:val="clear" w:pos="1440"/>
          <w:tab w:val="num" w:pos="0"/>
        </w:tabs>
        <w:spacing w:line="360" w:lineRule="auto"/>
        <w:ind w:left="0" w:right="0" w:firstLine="720"/>
        <w:jc w:val="both"/>
        <w:rPr>
          <w:sz w:val="28"/>
        </w:rPr>
      </w:pPr>
      <w:r w:rsidRPr="00F646EA">
        <w:rPr>
          <w:sz w:val="28"/>
        </w:rPr>
        <w:t>болезненность.</w:t>
      </w:r>
    </w:p>
    <w:p w:rsidR="00EE2B06" w:rsidRPr="00F646EA" w:rsidRDefault="00EE2B06" w:rsidP="00F646EA">
      <w:pPr>
        <w:pStyle w:val="a8"/>
        <w:widowControl w:val="0"/>
        <w:spacing w:line="360" w:lineRule="auto"/>
        <w:ind w:right="0" w:firstLine="720"/>
        <w:jc w:val="both"/>
        <w:rPr>
          <w:sz w:val="28"/>
        </w:rPr>
      </w:pPr>
      <w:r w:rsidRPr="00F646EA">
        <w:rPr>
          <w:sz w:val="28"/>
        </w:rPr>
        <w:t>Размеры печени по М.Г. Курлову:</w:t>
      </w:r>
    </w:p>
    <w:p w:rsidR="00EE2B06" w:rsidRPr="00F646EA" w:rsidRDefault="00EE2B06" w:rsidP="00F24AE2">
      <w:pPr>
        <w:pStyle w:val="a8"/>
        <w:widowControl w:val="0"/>
        <w:numPr>
          <w:ilvl w:val="0"/>
          <w:numId w:val="12"/>
        </w:numPr>
        <w:tabs>
          <w:tab w:val="clear" w:pos="360"/>
          <w:tab w:val="num" w:pos="0"/>
        </w:tabs>
        <w:spacing w:line="360" w:lineRule="auto"/>
        <w:ind w:left="0" w:right="0" w:firstLine="720"/>
        <w:jc w:val="both"/>
        <w:rPr>
          <w:sz w:val="28"/>
        </w:rPr>
      </w:pPr>
      <w:r w:rsidRPr="00F646EA">
        <w:rPr>
          <w:sz w:val="28"/>
        </w:rPr>
        <w:t xml:space="preserve"> 1-й размер - по правой средней ключичной линии: __ см.</w:t>
      </w:r>
    </w:p>
    <w:p w:rsidR="00EE2B06" w:rsidRPr="00F646EA" w:rsidRDefault="00EE2B06" w:rsidP="00F24AE2">
      <w:pPr>
        <w:pStyle w:val="a8"/>
        <w:widowControl w:val="0"/>
        <w:numPr>
          <w:ilvl w:val="0"/>
          <w:numId w:val="12"/>
        </w:numPr>
        <w:tabs>
          <w:tab w:val="clear" w:pos="360"/>
          <w:tab w:val="num" w:pos="0"/>
        </w:tabs>
        <w:spacing w:line="360" w:lineRule="auto"/>
        <w:ind w:left="0" w:right="0" w:firstLine="720"/>
        <w:jc w:val="both"/>
        <w:rPr>
          <w:sz w:val="28"/>
        </w:rPr>
      </w:pPr>
      <w:r w:rsidRPr="00F646EA">
        <w:rPr>
          <w:sz w:val="28"/>
        </w:rPr>
        <w:t xml:space="preserve"> 2-й размер - по передней средней линии: __ см.</w:t>
      </w:r>
    </w:p>
    <w:p w:rsidR="00EE2B06" w:rsidRPr="00F646EA" w:rsidRDefault="00EE2B06" w:rsidP="00F24AE2">
      <w:pPr>
        <w:pStyle w:val="a8"/>
        <w:widowControl w:val="0"/>
        <w:numPr>
          <w:ilvl w:val="0"/>
          <w:numId w:val="12"/>
        </w:numPr>
        <w:tabs>
          <w:tab w:val="clear" w:pos="360"/>
          <w:tab w:val="num" w:pos="0"/>
        </w:tabs>
        <w:spacing w:line="360" w:lineRule="auto"/>
        <w:ind w:left="0" w:right="0" w:firstLine="720"/>
        <w:jc w:val="both"/>
        <w:rPr>
          <w:sz w:val="28"/>
        </w:rPr>
      </w:pPr>
      <w:r w:rsidRPr="00F646EA">
        <w:rPr>
          <w:sz w:val="28"/>
        </w:rPr>
        <w:t xml:space="preserve"> 3-й размер - по левой реберной дуге: __ см.</w:t>
      </w:r>
    </w:p>
    <w:p w:rsidR="00EE2B06" w:rsidRPr="00F646EA" w:rsidRDefault="00EE2B06" w:rsidP="00F646EA">
      <w:pPr>
        <w:pStyle w:val="a8"/>
        <w:widowControl w:val="0"/>
        <w:spacing w:line="360" w:lineRule="auto"/>
        <w:ind w:right="0" w:firstLine="720"/>
        <w:jc w:val="both"/>
        <w:rPr>
          <w:sz w:val="28"/>
        </w:rPr>
      </w:pPr>
    </w:p>
    <w:p w:rsidR="00EE2B06" w:rsidRPr="00F646EA" w:rsidRDefault="00EE2B06" w:rsidP="00F646EA">
      <w:pPr>
        <w:pStyle w:val="a8"/>
        <w:widowControl w:val="0"/>
        <w:spacing w:line="360" w:lineRule="auto"/>
        <w:ind w:right="0" w:firstLine="720"/>
        <w:jc w:val="both"/>
        <w:rPr>
          <w:b/>
          <w:i/>
          <w:sz w:val="28"/>
        </w:rPr>
      </w:pPr>
      <w:r w:rsidRPr="00F646EA">
        <w:rPr>
          <w:b/>
          <w:i/>
          <w:sz w:val="28"/>
        </w:rPr>
        <w:t>Границы печени по М.Г.Курлову (у здорового взрослого нормостенической конституции человека в положении лежа):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3828"/>
        <w:gridCol w:w="3402"/>
      </w:tblGrid>
      <w:tr w:rsidR="00EE2B06" w:rsidRPr="00F646EA">
        <w:tc>
          <w:tcPr>
            <w:tcW w:w="5245" w:type="dxa"/>
            <w:gridSpan w:val="2"/>
          </w:tcPr>
          <w:p w:rsidR="00EE2B06" w:rsidRPr="00F646EA" w:rsidRDefault="00EE2B06" w:rsidP="00F646EA">
            <w:pPr>
              <w:pStyle w:val="a8"/>
              <w:widowControl w:val="0"/>
              <w:spacing w:line="360" w:lineRule="auto"/>
              <w:ind w:right="0"/>
              <w:jc w:val="both"/>
            </w:pPr>
            <w:r w:rsidRPr="00F646EA">
              <w:t>Верхняя граница</w:t>
            </w:r>
          </w:p>
        </w:tc>
        <w:tc>
          <w:tcPr>
            <w:tcW w:w="3402" w:type="dxa"/>
          </w:tcPr>
          <w:p w:rsidR="00EE2B06" w:rsidRPr="00F646EA" w:rsidRDefault="00EE2B06" w:rsidP="00F646EA">
            <w:pPr>
              <w:pStyle w:val="a8"/>
              <w:widowControl w:val="0"/>
              <w:spacing w:line="360" w:lineRule="auto"/>
              <w:ind w:right="0"/>
              <w:jc w:val="both"/>
            </w:pPr>
            <w:r w:rsidRPr="00F646EA">
              <w:t xml:space="preserve">На уровне </w:t>
            </w:r>
            <w:r w:rsidRPr="00F646EA">
              <w:rPr>
                <w:lang w:val="en-US"/>
              </w:rPr>
              <w:t>VI</w:t>
            </w:r>
            <w:r w:rsidRPr="00F646EA">
              <w:t xml:space="preserve"> ребра</w:t>
            </w:r>
          </w:p>
        </w:tc>
      </w:tr>
      <w:tr w:rsidR="00EE2B06" w:rsidRPr="00F646EA">
        <w:trPr>
          <w:cantSplit/>
        </w:trPr>
        <w:tc>
          <w:tcPr>
            <w:tcW w:w="1417" w:type="dxa"/>
            <w:vMerge w:val="restart"/>
          </w:tcPr>
          <w:p w:rsidR="00EE2B06" w:rsidRPr="00F646EA" w:rsidRDefault="00EE2B06" w:rsidP="00F646EA">
            <w:pPr>
              <w:pStyle w:val="a8"/>
              <w:widowControl w:val="0"/>
              <w:spacing w:line="360" w:lineRule="auto"/>
              <w:ind w:right="0"/>
              <w:jc w:val="both"/>
            </w:pPr>
            <w:r w:rsidRPr="00F646EA">
              <w:t>Нижняя граница</w:t>
            </w:r>
          </w:p>
        </w:tc>
        <w:tc>
          <w:tcPr>
            <w:tcW w:w="3828" w:type="dxa"/>
          </w:tcPr>
          <w:p w:rsidR="00EE2B06" w:rsidRPr="00F646EA" w:rsidRDefault="00EE2B06" w:rsidP="00F646EA">
            <w:pPr>
              <w:pStyle w:val="a8"/>
              <w:widowControl w:val="0"/>
              <w:spacing w:line="360" w:lineRule="auto"/>
              <w:ind w:right="0"/>
              <w:jc w:val="both"/>
            </w:pPr>
            <w:r w:rsidRPr="00F646EA">
              <w:t>По средней ключичной линии</w:t>
            </w:r>
          </w:p>
        </w:tc>
        <w:tc>
          <w:tcPr>
            <w:tcW w:w="3402" w:type="dxa"/>
          </w:tcPr>
          <w:p w:rsidR="00EE2B06" w:rsidRPr="00F646EA" w:rsidRDefault="00EE2B06" w:rsidP="00F646EA">
            <w:pPr>
              <w:pStyle w:val="a8"/>
              <w:widowControl w:val="0"/>
              <w:spacing w:line="360" w:lineRule="auto"/>
              <w:ind w:right="0"/>
              <w:jc w:val="both"/>
            </w:pPr>
            <w:r w:rsidRPr="00F646EA">
              <w:t>На уровне реберной дуги</w:t>
            </w:r>
          </w:p>
        </w:tc>
      </w:tr>
      <w:tr w:rsidR="00EE2B06" w:rsidRPr="00F646EA">
        <w:trPr>
          <w:cantSplit/>
        </w:trPr>
        <w:tc>
          <w:tcPr>
            <w:tcW w:w="1417" w:type="dxa"/>
            <w:vMerge/>
          </w:tcPr>
          <w:p w:rsidR="00EE2B06" w:rsidRPr="00F646EA" w:rsidRDefault="00EE2B06" w:rsidP="00F646EA">
            <w:pPr>
              <w:pStyle w:val="a8"/>
              <w:widowControl w:val="0"/>
              <w:spacing w:line="360" w:lineRule="auto"/>
              <w:ind w:right="0"/>
              <w:jc w:val="both"/>
            </w:pPr>
          </w:p>
        </w:tc>
        <w:tc>
          <w:tcPr>
            <w:tcW w:w="3828" w:type="dxa"/>
          </w:tcPr>
          <w:p w:rsidR="00EE2B06" w:rsidRPr="00F646EA" w:rsidRDefault="00EE2B06" w:rsidP="00F646EA">
            <w:pPr>
              <w:pStyle w:val="a8"/>
              <w:widowControl w:val="0"/>
              <w:spacing w:line="360" w:lineRule="auto"/>
              <w:ind w:right="0"/>
              <w:jc w:val="both"/>
            </w:pPr>
            <w:r w:rsidRPr="00F646EA">
              <w:t>По передней срединной линии</w:t>
            </w:r>
          </w:p>
        </w:tc>
        <w:tc>
          <w:tcPr>
            <w:tcW w:w="3402" w:type="dxa"/>
          </w:tcPr>
          <w:p w:rsidR="00EE2B06" w:rsidRPr="00F646EA" w:rsidRDefault="00EE2B06" w:rsidP="00F646EA">
            <w:pPr>
              <w:pStyle w:val="a8"/>
              <w:widowControl w:val="0"/>
              <w:spacing w:line="360" w:lineRule="auto"/>
              <w:ind w:right="0"/>
              <w:jc w:val="both"/>
            </w:pPr>
            <w:r w:rsidRPr="00F646EA">
              <w:t>На границе верхней и средней трети расстояния от пупка до мечевидного отростка</w:t>
            </w:r>
          </w:p>
        </w:tc>
      </w:tr>
      <w:tr w:rsidR="00EE2B06" w:rsidRPr="00F646EA">
        <w:trPr>
          <w:cantSplit/>
        </w:trPr>
        <w:tc>
          <w:tcPr>
            <w:tcW w:w="1417" w:type="dxa"/>
            <w:vMerge/>
          </w:tcPr>
          <w:p w:rsidR="00EE2B06" w:rsidRPr="00F646EA" w:rsidRDefault="00EE2B06" w:rsidP="00F646EA">
            <w:pPr>
              <w:pStyle w:val="a8"/>
              <w:widowControl w:val="0"/>
              <w:spacing w:line="360" w:lineRule="auto"/>
              <w:ind w:right="0"/>
              <w:jc w:val="both"/>
            </w:pPr>
          </w:p>
        </w:tc>
        <w:tc>
          <w:tcPr>
            <w:tcW w:w="3828" w:type="dxa"/>
          </w:tcPr>
          <w:p w:rsidR="00EE2B06" w:rsidRPr="00F646EA" w:rsidRDefault="00EE2B06" w:rsidP="00F646EA">
            <w:pPr>
              <w:pStyle w:val="a8"/>
              <w:widowControl w:val="0"/>
              <w:spacing w:line="360" w:lineRule="auto"/>
              <w:ind w:right="0"/>
              <w:jc w:val="both"/>
            </w:pPr>
            <w:r w:rsidRPr="00F646EA">
              <w:t>По левой реберной дуге</w:t>
            </w:r>
          </w:p>
        </w:tc>
        <w:tc>
          <w:tcPr>
            <w:tcW w:w="3402" w:type="dxa"/>
          </w:tcPr>
          <w:p w:rsidR="00EE2B06" w:rsidRPr="00F646EA" w:rsidRDefault="00EE2B06" w:rsidP="00F646EA">
            <w:pPr>
              <w:pStyle w:val="a8"/>
              <w:widowControl w:val="0"/>
              <w:spacing w:line="360" w:lineRule="auto"/>
              <w:ind w:right="0"/>
              <w:jc w:val="both"/>
            </w:pPr>
            <w:r w:rsidRPr="00F646EA">
              <w:t>На уровне левой парастернальной линии</w:t>
            </w:r>
          </w:p>
        </w:tc>
      </w:tr>
    </w:tbl>
    <w:p w:rsidR="00EE2B06" w:rsidRPr="00F646EA" w:rsidRDefault="00EE2B06" w:rsidP="00F646EA">
      <w:pPr>
        <w:pStyle w:val="6"/>
        <w:keepNext w:val="0"/>
        <w:spacing w:line="360" w:lineRule="auto"/>
        <w:ind w:left="0" w:firstLine="720"/>
        <w:jc w:val="both"/>
        <w:rPr>
          <w:i/>
          <w:sz w:val="28"/>
        </w:rPr>
      </w:pPr>
    </w:p>
    <w:p w:rsidR="00EE2B06" w:rsidRPr="00F646EA" w:rsidRDefault="00EE2B06" w:rsidP="00F646EA">
      <w:pPr>
        <w:pStyle w:val="6"/>
        <w:keepNext w:val="0"/>
        <w:spacing w:line="360" w:lineRule="auto"/>
        <w:ind w:left="0" w:firstLine="720"/>
        <w:jc w:val="both"/>
        <w:rPr>
          <w:i/>
          <w:sz w:val="28"/>
        </w:rPr>
      </w:pPr>
      <w:r w:rsidRPr="00F646EA">
        <w:rPr>
          <w:i/>
          <w:sz w:val="28"/>
        </w:rPr>
        <w:t>Размеры печени по М.Г.Курлову (у здорового взрослого нормостенической конституции человека в положении лежа):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268"/>
      </w:tblGrid>
      <w:tr w:rsidR="00EE2B06" w:rsidRPr="00F646EA">
        <w:tc>
          <w:tcPr>
            <w:tcW w:w="6379" w:type="dxa"/>
          </w:tcPr>
          <w:p w:rsidR="00EE2B06" w:rsidRPr="00F646EA" w:rsidRDefault="00EE2B06" w:rsidP="00F646EA">
            <w:pPr>
              <w:spacing w:line="360" w:lineRule="auto"/>
              <w:ind w:firstLine="0"/>
              <w:rPr>
                <w:sz w:val="20"/>
              </w:rPr>
            </w:pPr>
            <w:r w:rsidRPr="00F646EA">
              <w:rPr>
                <w:sz w:val="20"/>
              </w:rPr>
              <w:t>1-й размер - по правой срединно-ключичной линии</w:t>
            </w:r>
          </w:p>
        </w:tc>
        <w:tc>
          <w:tcPr>
            <w:tcW w:w="2268" w:type="dxa"/>
          </w:tcPr>
          <w:p w:rsidR="00EE2B06" w:rsidRPr="00F646EA" w:rsidRDefault="00EE2B06" w:rsidP="00F646EA">
            <w:pPr>
              <w:spacing w:line="360" w:lineRule="auto"/>
              <w:ind w:firstLine="0"/>
              <w:rPr>
                <w:sz w:val="20"/>
              </w:rPr>
            </w:pPr>
            <w:r w:rsidRPr="00F646EA">
              <w:rPr>
                <w:sz w:val="20"/>
              </w:rPr>
              <w:t>8-</w:t>
            </w:r>
            <w:smartTag w:uri="urn:schemas-microsoft-com:office:smarttags" w:element="metricconverter">
              <w:smartTagPr>
                <w:attr w:name="ProductID" w:val="10 см"/>
              </w:smartTagPr>
              <w:r w:rsidRPr="00F646EA">
                <w:rPr>
                  <w:sz w:val="20"/>
                </w:rPr>
                <w:t>10 см</w:t>
              </w:r>
            </w:smartTag>
            <w:r w:rsidRPr="00F646EA">
              <w:rPr>
                <w:sz w:val="20"/>
              </w:rPr>
              <w:t>.</w:t>
            </w:r>
          </w:p>
        </w:tc>
      </w:tr>
      <w:tr w:rsidR="00EE2B06" w:rsidRPr="00F646EA">
        <w:tc>
          <w:tcPr>
            <w:tcW w:w="6379" w:type="dxa"/>
          </w:tcPr>
          <w:p w:rsidR="00EE2B06" w:rsidRPr="00F646EA" w:rsidRDefault="00EE2B06" w:rsidP="00F646EA">
            <w:pPr>
              <w:spacing w:line="360" w:lineRule="auto"/>
              <w:ind w:firstLine="0"/>
              <w:rPr>
                <w:sz w:val="20"/>
              </w:rPr>
            </w:pPr>
            <w:r w:rsidRPr="00F646EA">
              <w:rPr>
                <w:sz w:val="20"/>
              </w:rPr>
              <w:t>2-й размер – по передней срединной линии</w:t>
            </w:r>
          </w:p>
        </w:tc>
        <w:tc>
          <w:tcPr>
            <w:tcW w:w="2268" w:type="dxa"/>
          </w:tcPr>
          <w:p w:rsidR="00EE2B06" w:rsidRPr="00F646EA" w:rsidRDefault="00EE2B06" w:rsidP="00F646EA">
            <w:pPr>
              <w:spacing w:line="360" w:lineRule="auto"/>
              <w:ind w:firstLine="0"/>
              <w:rPr>
                <w:sz w:val="20"/>
              </w:rPr>
            </w:pPr>
            <w:r w:rsidRPr="00F646EA">
              <w:rPr>
                <w:sz w:val="20"/>
              </w:rPr>
              <w:t>7-</w:t>
            </w:r>
            <w:smartTag w:uri="urn:schemas-microsoft-com:office:smarttags" w:element="metricconverter">
              <w:smartTagPr>
                <w:attr w:name="ProductID" w:val="9 см"/>
              </w:smartTagPr>
              <w:r w:rsidRPr="00F646EA">
                <w:rPr>
                  <w:sz w:val="20"/>
                </w:rPr>
                <w:t>9 см</w:t>
              </w:r>
            </w:smartTag>
            <w:r w:rsidRPr="00F646EA">
              <w:rPr>
                <w:sz w:val="20"/>
              </w:rPr>
              <w:t>.</w:t>
            </w:r>
          </w:p>
        </w:tc>
      </w:tr>
      <w:tr w:rsidR="00EE2B06" w:rsidRPr="00F646EA">
        <w:tc>
          <w:tcPr>
            <w:tcW w:w="6379" w:type="dxa"/>
          </w:tcPr>
          <w:p w:rsidR="00EE2B06" w:rsidRPr="00F646EA" w:rsidRDefault="00EE2B06" w:rsidP="00F646EA">
            <w:pPr>
              <w:spacing w:line="360" w:lineRule="auto"/>
              <w:ind w:firstLine="0"/>
              <w:rPr>
                <w:sz w:val="20"/>
              </w:rPr>
            </w:pPr>
            <w:r w:rsidRPr="00F646EA">
              <w:rPr>
                <w:sz w:val="20"/>
              </w:rPr>
              <w:t>3-й размер – по левой реберной дуге</w:t>
            </w:r>
          </w:p>
        </w:tc>
        <w:tc>
          <w:tcPr>
            <w:tcW w:w="2268" w:type="dxa"/>
          </w:tcPr>
          <w:p w:rsidR="00EE2B06" w:rsidRPr="00F646EA" w:rsidRDefault="00EE2B06" w:rsidP="00F646EA">
            <w:pPr>
              <w:spacing w:line="360" w:lineRule="auto"/>
              <w:ind w:firstLine="0"/>
              <w:rPr>
                <w:sz w:val="20"/>
              </w:rPr>
            </w:pPr>
            <w:r w:rsidRPr="00F646EA">
              <w:rPr>
                <w:sz w:val="20"/>
              </w:rPr>
              <w:t>6-</w:t>
            </w:r>
            <w:smartTag w:uri="urn:schemas-microsoft-com:office:smarttags" w:element="metricconverter">
              <w:smartTagPr>
                <w:attr w:name="ProductID" w:val="8 см"/>
              </w:smartTagPr>
              <w:r w:rsidRPr="00F646EA">
                <w:rPr>
                  <w:sz w:val="20"/>
                </w:rPr>
                <w:t>8 см</w:t>
              </w:r>
            </w:smartTag>
            <w:r w:rsidRPr="00F646EA">
              <w:rPr>
                <w:sz w:val="20"/>
              </w:rPr>
              <w:t>.</w:t>
            </w:r>
          </w:p>
        </w:tc>
      </w:tr>
    </w:tbl>
    <w:p w:rsidR="00EE2B06" w:rsidRPr="00F646EA" w:rsidRDefault="00EE2B06" w:rsidP="00F646EA">
      <w:pPr>
        <w:spacing w:line="360" w:lineRule="auto"/>
        <w:ind w:firstLine="720"/>
        <w:rPr>
          <w:sz w:val="28"/>
        </w:rPr>
      </w:pPr>
    </w:p>
    <w:p w:rsidR="00EE2B06" w:rsidRPr="00F646EA" w:rsidRDefault="00EE2B06" w:rsidP="00F646EA">
      <w:pPr>
        <w:spacing w:line="360" w:lineRule="auto"/>
        <w:ind w:firstLine="720"/>
        <w:rPr>
          <w:sz w:val="28"/>
        </w:rPr>
      </w:pPr>
      <w:r w:rsidRPr="00F646EA">
        <w:rPr>
          <w:b/>
          <w:sz w:val="28"/>
        </w:rPr>
        <w:t>Желчный пузырь:</w:t>
      </w:r>
      <w:r w:rsidRPr="00F646EA">
        <w:rPr>
          <w:sz w:val="28"/>
        </w:rPr>
        <w:t xml:space="preserve"> Характеристика желчного пузыря, его пальпируемость, болезненность, размеры. Наличие симптомов Кера – болезненность (положительный) или отсутствие болезненности (отрицательный) при вдохе во время пальпации правого подреберья, Мюсси-Георгиевского (френикус-симптома) – болезненность (положительный) или отсутствие болезненности (отрицательный) при надавливании между ножками правой грудино-ключично-сосцевидной мышцы.</w:t>
      </w:r>
    </w:p>
    <w:p w:rsidR="00EE2B06" w:rsidRPr="00F646EA" w:rsidRDefault="00EE2B06" w:rsidP="00F646EA">
      <w:pPr>
        <w:pStyle w:val="6"/>
        <w:keepNext w:val="0"/>
        <w:spacing w:line="360" w:lineRule="auto"/>
        <w:ind w:left="0" w:firstLine="720"/>
        <w:jc w:val="both"/>
        <w:rPr>
          <w:b w:val="0"/>
          <w:sz w:val="28"/>
        </w:rPr>
      </w:pPr>
      <w:r w:rsidRPr="00F646EA">
        <w:rPr>
          <w:sz w:val="28"/>
        </w:rPr>
        <w:t>АУСКУЛЬТАЦИЯ</w:t>
      </w:r>
    </w:p>
    <w:p w:rsidR="00EE2B06" w:rsidRDefault="00EE2B06" w:rsidP="00F646EA">
      <w:pPr>
        <w:spacing w:line="360" w:lineRule="auto"/>
        <w:ind w:firstLine="720"/>
        <w:rPr>
          <w:sz w:val="28"/>
        </w:rPr>
      </w:pPr>
      <w:r w:rsidRPr="00F646EA">
        <w:rPr>
          <w:sz w:val="28"/>
        </w:rPr>
        <w:t>Наличие шума трения брюшины в правом подреберье.</w:t>
      </w:r>
    </w:p>
    <w:p w:rsidR="00F646EA" w:rsidRPr="00F646EA" w:rsidRDefault="00F646EA" w:rsidP="00F646EA">
      <w:pPr>
        <w:spacing w:line="360" w:lineRule="auto"/>
        <w:ind w:firstLine="720"/>
        <w:rPr>
          <w:sz w:val="28"/>
        </w:rPr>
      </w:pPr>
      <w:r>
        <w:rPr>
          <w:sz w:val="28"/>
        </w:rPr>
        <w:br w:type="page"/>
      </w:r>
      <w:r w:rsidR="00C10A3D">
        <w:rPr>
          <w:sz w:val="28"/>
        </w:rPr>
        <w:pict>
          <v:shape id="_x0000_i1034" type="#_x0000_t75" style="width:408pt;height:693.75pt">
            <v:imagedata r:id="rId16" o:title=""/>
          </v:shape>
        </w:pict>
      </w:r>
    </w:p>
    <w:p w:rsidR="00EE2B06" w:rsidRPr="00F646EA" w:rsidRDefault="00F646EA" w:rsidP="00F646EA">
      <w:pPr>
        <w:pStyle w:val="8"/>
        <w:keepNext w:val="0"/>
        <w:spacing w:before="0" w:line="360" w:lineRule="auto"/>
        <w:ind w:firstLine="720"/>
        <w:jc w:val="both"/>
        <w:rPr>
          <w:sz w:val="28"/>
        </w:rPr>
      </w:pPr>
      <w:r>
        <w:rPr>
          <w:sz w:val="28"/>
        </w:rPr>
        <w:br w:type="page"/>
      </w:r>
      <w:r w:rsidR="00EE2B06" w:rsidRPr="00F646EA">
        <w:rPr>
          <w:sz w:val="28"/>
        </w:rPr>
        <w:t>СЕЛЕЗЕНКА</w:t>
      </w:r>
    </w:p>
    <w:p w:rsidR="00EE2B06" w:rsidRPr="00F646EA" w:rsidRDefault="00EE2B06" w:rsidP="00F646EA">
      <w:pPr>
        <w:pStyle w:val="6"/>
        <w:keepNext w:val="0"/>
        <w:spacing w:line="360" w:lineRule="auto"/>
        <w:ind w:left="0" w:firstLine="720"/>
        <w:jc w:val="both"/>
        <w:rPr>
          <w:sz w:val="28"/>
        </w:rPr>
      </w:pPr>
      <w:r w:rsidRPr="00F646EA">
        <w:rPr>
          <w:sz w:val="28"/>
        </w:rPr>
        <w:t>ЖАЛОБЫ</w:t>
      </w:r>
    </w:p>
    <w:p w:rsidR="00EE2B06" w:rsidRPr="00F646EA" w:rsidRDefault="00EE2B06" w:rsidP="00F646EA">
      <w:pPr>
        <w:spacing w:line="360" w:lineRule="auto"/>
        <w:ind w:firstLine="720"/>
        <w:rPr>
          <w:sz w:val="28"/>
        </w:rPr>
      </w:pPr>
      <w:r w:rsidRPr="00F646EA">
        <w:rPr>
          <w:sz w:val="28"/>
        </w:rPr>
        <w:t xml:space="preserve">Боли в левом подреберье: </w:t>
      </w:r>
    </w:p>
    <w:p w:rsidR="00EE2B06" w:rsidRPr="00F646EA" w:rsidRDefault="00EE2B06" w:rsidP="00F646EA">
      <w:pPr>
        <w:spacing w:line="360" w:lineRule="auto"/>
        <w:ind w:firstLine="720"/>
        <w:rPr>
          <w:sz w:val="28"/>
        </w:rPr>
      </w:pPr>
      <w:r w:rsidRPr="00F646EA">
        <w:rPr>
          <w:sz w:val="28"/>
        </w:rPr>
        <w:t>Характер болей (постоянные или приступообразные, острые или тупые, ноющие). Интенсивность боли, длительность, иррадиация, условия возникновения (при движениях тела, физической нагрузке и т.д.).</w:t>
      </w:r>
    </w:p>
    <w:p w:rsidR="00EE2B06" w:rsidRPr="00F646EA" w:rsidRDefault="00EE2B06" w:rsidP="00F646EA">
      <w:pPr>
        <w:pStyle w:val="6"/>
        <w:keepNext w:val="0"/>
        <w:spacing w:line="360" w:lineRule="auto"/>
        <w:ind w:left="0" w:firstLine="720"/>
        <w:jc w:val="both"/>
        <w:rPr>
          <w:b w:val="0"/>
          <w:sz w:val="28"/>
        </w:rPr>
      </w:pPr>
      <w:r w:rsidRPr="00F646EA">
        <w:rPr>
          <w:sz w:val="28"/>
        </w:rPr>
        <w:t>ОСМОТР</w:t>
      </w:r>
    </w:p>
    <w:p w:rsidR="00EE2B06" w:rsidRPr="00F646EA" w:rsidRDefault="00EE2B06" w:rsidP="00F646EA">
      <w:pPr>
        <w:spacing w:line="360" w:lineRule="auto"/>
        <w:ind w:firstLine="720"/>
        <w:rPr>
          <w:sz w:val="28"/>
        </w:rPr>
      </w:pPr>
      <w:r w:rsidRPr="00F646EA">
        <w:rPr>
          <w:sz w:val="28"/>
        </w:rPr>
        <w:t>Наличие ограниченного выпячивания в области левого подреберья, ограничение дыхательной экскурсии брюшной стенки в этой области.</w:t>
      </w:r>
    </w:p>
    <w:p w:rsidR="00EE2B06" w:rsidRPr="00F646EA" w:rsidRDefault="00EE2B06" w:rsidP="00F646EA">
      <w:pPr>
        <w:pStyle w:val="6"/>
        <w:keepNext w:val="0"/>
        <w:spacing w:line="360" w:lineRule="auto"/>
        <w:ind w:left="0" w:firstLine="720"/>
        <w:jc w:val="both"/>
        <w:rPr>
          <w:sz w:val="28"/>
        </w:rPr>
      </w:pPr>
      <w:r w:rsidRPr="00F646EA">
        <w:rPr>
          <w:sz w:val="28"/>
        </w:rPr>
        <w:t>ПЕРКУССИЯ</w:t>
      </w:r>
    </w:p>
    <w:p w:rsidR="00EE2B06" w:rsidRPr="00F646EA" w:rsidRDefault="00EE2B06" w:rsidP="00F646EA">
      <w:pPr>
        <w:pStyle w:val="a8"/>
        <w:widowControl w:val="0"/>
        <w:spacing w:line="360" w:lineRule="auto"/>
        <w:ind w:right="0" w:firstLine="720"/>
        <w:jc w:val="both"/>
        <w:rPr>
          <w:sz w:val="28"/>
        </w:rPr>
      </w:pPr>
      <w:r w:rsidRPr="00F646EA">
        <w:rPr>
          <w:sz w:val="28"/>
        </w:rPr>
        <w:t>Определение продольного и поперечного размера селезенки (в см.) (в норме длинник селезенки, располагающийся по 10 ребру, составляет 6-</w:t>
      </w:r>
      <w:smartTag w:uri="urn:schemas-microsoft-com:office:smarttags" w:element="metricconverter">
        <w:smartTagPr>
          <w:attr w:name="ProductID" w:val="8 см"/>
        </w:smartTagPr>
        <w:r w:rsidRPr="00F646EA">
          <w:rPr>
            <w:sz w:val="28"/>
          </w:rPr>
          <w:t>8 см</w:t>
        </w:r>
      </w:smartTag>
      <w:r w:rsidRPr="00F646EA">
        <w:rPr>
          <w:sz w:val="28"/>
        </w:rPr>
        <w:t>., а поперечник – 4-</w:t>
      </w:r>
      <w:smartTag w:uri="urn:schemas-microsoft-com:office:smarttags" w:element="metricconverter">
        <w:smartTagPr>
          <w:attr w:name="ProductID" w:val="6 см"/>
        </w:smartTagPr>
        <w:r w:rsidRPr="00F646EA">
          <w:rPr>
            <w:sz w:val="28"/>
          </w:rPr>
          <w:t>6 см</w:t>
        </w:r>
      </w:smartTag>
      <w:r w:rsidRPr="00F646EA">
        <w:rPr>
          <w:sz w:val="28"/>
        </w:rPr>
        <w:t>.).</w:t>
      </w:r>
    </w:p>
    <w:p w:rsidR="00EE2B06" w:rsidRPr="00F646EA" w:rsidRDefault="00EE2B06" w:rsidP="00F646EA">
      <w:pPr>
        <w:pStyle w:val="6"/>
        <w:keepNext w:val="0"/>
        <w:spacing w:line="360" w:lineRule="auto"/>
        <w:ind w:left="0" w:firstLine="720"/>
        <w:jc w:val="both"/>
        <w:rPr>
          <w:sz w:val="28"/>
        </w:rPr>
      </w:pPr>
      <w:r w:rsidRPr="00F646EA">
        <w:rPr>
          <w:sz w:val="28"/>
        </w:rPr>
        <w:t>ПАЛЬПАЦИЯ</w:t>
      </w:r>
    </w:p>
    <w:p w:rsidR="00EE2B06" w:rsidRPr="00F646EA" w:rsidRDefault="00EE2B06" w:rsidP="00F646EA">
      <w:pPr>
        <w:spacing w:line="360" w:lineRule="auto"/>
        <w:ind w:firstLine="720"/>
        <w:rPr>
          <w:sz w:val="28"/>
        </w:rPr>
      </w:pPr>
      <w:r w:rsidRPr="00F646EA">
        <w:rPr>
          <w:sz w:val="28"/>
        </w:rPr>
        <w:t>Прощупываемость селезенки в положении лежа на правом боку и на спине. В случае пальпируемости селезенки - характеристика</w:t>
      </w:r>
      <w:r w:rsidRPr="00F646EA">
        <w:rPr>
          <w:b/>
          <w:sz w:val="28"/>
        </w:rPr>
        <w:t xml:space="preserve"> </w:t>
      </w:r>
      <w:r w:rsidRPr="00F646EA">
        <w:rPr>
          <w:sz w:val="28"/>
        </w:rPr>
        <w:t>ее нижнего края (острый или закругленный, плотный или эластический, болезненный или безболезненный) и поверхности (гладкая или бугристая).</w:t>
      </w:r>
    </w:p>
    <w:p w:rsidR="00EE2B06" w:rsidRPr="00F646EA" w:rsidRDefault="00EE2B06" w:rsidP="00F646EA">
      <w:pPr>
        <w:pStyle w:val="6"/>
        <w:keepNext w:val="0"/>
        <w:spacing w:line="360" w:lineRule="auto"/>
        <w:ind w:left="0" w:firstLine="720"/>
        <w:jc w:val="both"/>
        <w:rPr>
          <w:sz w:val="28"/>
        </w:rPr>
      </w:pPr>
      <w:r w:rsidRPr="00F646EA">
        <w:rPr>
          <w:sz w:val="28"/>
        </w:rPr>
        <w:t>АУСКУЛЬТАЦИЯ</w:t>
      </w:r>
    </w:p>
    <w:p w:rsidR="00EE2B06" w:rsidRPr="00F646EA" w:rsidRDefault="00EE2B06" w:rsidP="00F646EA">
      <w:pPr>
        <w:spacing w:line="360" w:lineRule="auto"/>
        <w:ind w:firstLine="720"/>
        <w:rPr>
          <w:sz w:val="28"/>
        </w:rPr>
      </w:pPr>
      <w:r w:rsidRPr="00F646EA">
        <w:rPr>
          <w:sz w:val="28"/>
        </w:rPr>
        <w:t>Наличие шума трения брюшины в левом подреберье.</w:t>
      </w:r>
    </w:p>
    <w:p w:rsidR="00EE2B06" w:rsidRPr="00F646EA" w:rsidRDefault="00EE2B06" w:rsidP="00F646EA">
      <w:pPr>
        <w:spacing w:line="360" w:lineRule="auto"/>
        <w:ind w:firstLine="720"/>
        <w:rPr>
          <w:sz w:val="28"/>
        </w:rPr>
      </w:pPr>
      <w:r w:rsidRPr="00F646EA">
        <w:rPr>
          <w:b/>
          <w:sz w:val="28"/>
        </w:rPr>
        <w:t>ПОДЖЕЛУДОЧНАЯ</w:t>
      </w:r>
      <w:r w:rsidRPr="00F646EA">
        <w:rPr>
          <w:sz w:val="28"/>
        </w:rPr>
        <w:t xml:space="preserve"> </w:t>
      </w:r>
      <w:r w:rsidRPr="00F646EA">
        <w:rPr>
          <w:b/>
          <w:sz w:val="28"/>
        </w:rPr>
        <w:t>ЖЕЛЕЗА</w:t>
      </w:r>
    </w:p>
    <w:p w:rsidR="00EE2B06" w:rsidRPr="00F646EA" w:rsidRDefault="00EE2B06" w:rsidP="00F646EA">
      <w:pPr>
        <w:pStyle w:val="6"/>
        <w:keepNext w:val="0"/>
        <w:spacing w:line="360" w:lineRule="auto"/>
        <w:ind w:left="0" w:firstLine="720"/>
        <w:jc w:val="both"/>
        <w:rPr>
          <w:sz w:val="28"/>
        </w:rPr>
      </w:pPr>
      <w:r w:rsidRPr="00F646EA">
        <w:rPr>
          <w:sz w:val="28"/>
        </w:rPr>
        <w:t>ЖАЛОБЫ</w:t>
      </w:r>
    </w:p>
    <w:p w:rsidR="00EE2B06" w:rsidRPr="00F646EA" w:rsidRDefault="00EE2B06" w:rsidP="00F24AE2">
      <w:pPr>
        <w:numPr>
          <w:ilvl w:val="0"/>
          <w:numId w:val="50"/>
        </w:numPr>
        <w:spacing w:line="360" w:lineRule="auto"/>
        <w:ind w:left="0" w:firstLine="720"/>
        <w:rPr>
          <w:sz w:val="28"/>
        </w:rPr>
      </w:pPr>
      <w:r w:rsidRPr="00F646EA">
        <w:rPr>
          <w:sz w:val="28"/>
        </w:rPr>
        <w:t>Боли:</w:t>
      </w:r>
    </w:p>
    <w:p w:rsidR="00EE2B06" w:rsidRPr="00F646EA" w:rsidRDefault="00EE2B06" w:rsidP="00F24AE2">
      <w:pPr>
        <w:numPr>
          <w:ilvl w:val="0"/>
          <w:numId w:val="24"/>
        </w:numPr>
        <w:tabs>
          <w:tab w:val="clear" w:pos="360"/>
          <w:tab w:val="num" w:pos="860"/>
        </w:tabs>
        <w:spacing w:line="360" w:lineRule="auto"/>
        <w:ind w:left="0" w:firstLine="720"/>
        <w:rPr>
          <w:sz w:val="28"/>
        </w:rPr>
      </w:pPr>
      <w:r w:rsidRPr="00F646EA">
        <w:rPr>
          <w:sz w:val="28"/>
        </w:rPr>
        <w:t>локализация (в верней половине живота, в левой или правой части эпигастрия);</w:t>
      </w:r>
    </w:p>
    <w:p w:rsidR="00EE2B06" w:rsidRPr="00F646EA" w:rsidRDefault="00EE2B06" w:rsidP="00F24AE2">
      <w:pPr>
        <w:numPr>
          <w:ilvl w:val="0"/>
          <w:numId w:val="24"/>
        </w:numPr>
        <w:tabs>
          <w:tab w:val="clear" w:pos="360"/>
          <w:tab w:val="num" w:pos="860"/>
        </w:tabs>
        <w:spacing w:line="360" w:lineRule="auto"/>
        <w:ind w:left="0" w:firstLine="720"/>
        <w:rPr>
          <w:sz w:val="28"/>
        </w:rPr>
      </w:pPr>
      <w:r w:rsidRPr="00F646EA">
        <w:rPr>
          <w:sz w:val="28"/>
        </w:rPr>
        <w:t>иррадиация (опоясывающие боли);</w:t>
      </w:r>
    </w:p>
    <w:p w:rsidR="00EE2B06" w:rsidRPr="00F646EA" w:rsidRDefault="00EE2B06" w:rsidP="00F24AE2">
      <w:pPr>
        <w:numPr>
          <w:ilvl w:val="0"/>
          <w:numId w:val="24"/>
        </w:numPr>
        <w:tabs>
          <w:tab w:val="clear" w:pos="360"/>
          <w:tab w:val="num" w:pos="860"/>
        </w:tabs>
        <w:spacing w:line="360" w:lineRule="auto"/>
        <w:ind w:left="0" w:firstLine="720"/>
        <w:rPr>
          <w:sz w:val="28"/>
        </w:rPr>
      </w:pPr>
      <w:r w:rsidRPr="00F646EA">
        <w:rPr>
          <w:sz w:val="28"/>
        </w:rPr>
        <w:t>характер болей (острые, тупые, постоянные или приступообразные);</w:t>
      </w:r>
    </w:p>
    <w:p w:rsidR="00EE2B06" w:rsidRPr="00F646EA" w:rsidRDefault="00EE2B06" w:rsidP="00F24AE2">
      <w:pPr>
        <w:numPr>
          <w:ilvl w:val="0"/>
          <w:numId w:val="24"/>
        </w:numPr>
        <w:tabs>
          <w:tab w:val="clear" w:pos="360"/>
          <w:tab w:val="num" w:pos="860"/>
        </w:tabs>
        <w:spacing w:line="360" w:lineRule="auto"/>
        <w:ind w:left="0" w:firstLine="720"/>
        <w:rPr>
          <w:sz w:val="28"/>
        </w:rPr>
      </w:pPr>
      <w:r w:rsidRPr="00F646EA">
        <w:rPr>
          <w:sz w:val="28"/>
        </w:rPr>
        <w:t>условия возникновения (связь с приемом и характером пищи, алкоголя, с физической нагрузкой и др.);</w:t>
      </w:r>
    </w:p>
    <w:p w:rsidR="00EE2B06" w:rsidRPr="00F646EA" w:rsidRDefault="00EE2B06" w:rsidP="00F24AE2">
      <w:pPr>
        <w:numPr>
          <w:ilvl w:val="0"/>
          <w:numId w:val="24"/>
        </w:numPr>
        <w:tabs>
          <w:tab w:val="clear" w:pos="360"/>
          <w:tab w:val="num" w:pos="860"/>
        </w:tabs>
        <w:spacing w:line="360" w:lineRule="auto"/>
        <w:ind w:left="0" w:firstLine="720"/>
        <w:rPr>
          <w:sz w:val="28"/>
        </w:rPr>
      </w:pPr>
      <w:r w:rsidRPr="00F646EA">
        <w:rPr>
          <w:sz w:val="28"/>
        </w:rPr>
        <w:t>чем боли купируются?</w:t>
      </w:r>
    </w:p>
    <w:p w:rsidR="00EE2B06" w:rsidRPr="00F646EA" w:rsidRDefault="00EE2B06" w:rsidP="00F24AE2">
      <w:pPr>
        <w:numPr>
          <w:ilvl w:val="0"/>
          <w:numId w:val="51"/>
        </w:numPr>
        <w:spacing w:line="360" w:lineRule="auto"/>
        <w:ind w:left="0" w:firstLine="720"/>
        <w:rPr>
          <w:sz w:val="28"/>
        </w:rPr>
      </w:pPr>
      <w:r w:rsidRPr="00F646EA">
        <w:rPr>
          <w:sz w:val="28"/>
        </w:rPr>
        <w:t>Диспепсические явления: тошнота, рвота, метеоризм, поносы, запоры. Их подробная характеристика.</w:t>
      </w:r>
    </w:p>
    <w:p w:rsidR="00EE2B06" w:rsidRPr="00F646EA" w:rsidRDefault="00EE2B06" w:rsidP="00F646EA">
      <w:pPr>
        <w:pStyle w:val="6"/>
        <w:keepNext w:val="0"/>
        <w:spacing w:line="360" w:lineRule="auto"/>
        <w:ind w:left="0" w:firstLine="720"/>
        <w:jc w:val="both"/>
        <w:rPr>
          <w:sz w:val="28"/>
        </w:rPr>
      </w:pPr>
      <w:r w:rsidRPr="00F646EA">
        <w:rPr>
          <w:sz w:val="28"/>
        </w:rPr>
        <w:t>ПАЛЬПАЦИЯ</w:t>
      </w:r>
    </w:p>
    <w:p w:rsidR="00EE2B06" w:rsidRPr="00F646EA" w:rsidRDefault="00EE2B06" w:rsidP="00F646EA">
      <w:pPr>
        <w:spacing w:line="360" w:lineRule="auto"/>
        <w:ind w:firstLine="720"/>
        <w:rPr>
          <w:sz w:val="28"/>
        </w:rPr>
      </w:pPr>
      <w:r w:rsidRPr="00F646EA">
        <w:rPr>
          <w:sz w:val="28"/>
        </w:rPr>
        <w:t>Проводится в области проекции поджелудочной железы на переднюю брюшную стенку, определить наличие болезненности, увеличения и уплотнения поджелудочной железы. Определение передаточной пульсации брюшного отдела аорты.</w:t>
      </w:r>
    </w:p>
    <w:p w:rsidR="00EE2B06" w:rsidRPr="00F646EA" w:rsidRDefault="00EE2B06" w:rsidP="00F646EA">
      <w:pPr>
        <w:spacing w:line="360" w:lineRule="auto"/>
        <w:ind w:firstLine="720"/>
        <w:rPr>
          <w:b/>
          <w:sz w:val="28"/>
        </w:rPr>
      </w:pPr>
      <w:r w:rsidRPr="00F646EA">
        <w:rPr>
          <w:b/>
          <w:sz w:val="28"/>
        </w:rPr>
        <w:t>ИССЛЕДОВАНИЕ ПРЯМОЙ КИШКИ</w:t>
      </w:r>
    </w:p>
    <w:p w:rsidR="00EE2B06" w:rsidRPr="00F646EA" w:rsidRDefault="00EE2B06" w:rsidP="00F646EA">
      <w:pPr>
        <w:spacing w:line="360" w:lineRule="auto"/>
        <w:ind w:firstLine="720"/>
        <w:rPr>
          <w:b/>
          <w:sz w:val="28"/>
        </w:rPr>
      </w:pPr>
      <w:r w:rsidRPr="00F646EA">
        <w:rPr>
          <w:b/>
          <w:sz w:val="28"/>
        </w:rPr>
        <w:t>(</w:t>
      </w:r>
      <w:r w:rsidRPr="00F646EA">
        <w:rPr>
          <w:b/>
          <w:sz w:val="28"/>
          <w:lang w:val="en-US"/>
        </w:rPr>
        <w:t>per</w:t>
      </w:r>
      <w:r w:rsidRPr="00F646EA">
        <w:rPr>
          <w:b/>
          <w:sz w:val="28"/>
        </w:rPr>
        <w:t xml:space="preserve"> </w:t>
      </w:r>
      <w:r w:rsidRPr="00F646EA">
        <w:rPr>
          <w:b/>
          <w:sz w:val="28"/>
          <w:lang w:val="en-US"/>
        </w:rPr>
        <w:t>rectum</w:t>
      </w:r>
      <w:r w:rsidRPr="00F646EA">
        <w:rPr>
          <w:b/>
          <w:sz w:val="28"/>
        </w:rPr>
        <w:t>)</w:t>
      </w:r>
    </w:p>
    <w:p w:rsidR="00EE2B06" w:rsidRDefault="00EE2B06" w:rsidP="00F646EA">
      <w:pPr>
        <w:spacing w:line="360" w:lineRule="auto"/>
        <w:ind w:firstLine="720"/>
        <w:rPr>
          <w:sz w:val="28"/>
        </w:rPr>
      </w:pPr>
      <w:r w:rsidRPr="00F646EA">
        <w:rPr>
          <w:sz w:val="28"/>
        </w:rPr>
        <w:t>Ректальное исследование проводится всем пациентам, обратившимся за хирургической помощью старше 50 лет, при отсутствии каких-либо жалоб касающихся органов желудочно-кишечного тракта и всем пациентам, имеющим жалобы на боли в прямой кишке и заднем проходе и завершает объективное исследование органов пищеварения. После окончания исследования прямой кишки следует оценить содержимое прямой кишки, оставшееся на перчатке: кровь, гной, слизь, цвет и консистенцию каловых масс.</w:t>
      </w:r>
    </w:p>
    <w:p w:rsidR="00F646EA" w:rsidRDefault="00F646EA" w:rsidP="00F646EA">
      <w:pPr>
        <w:spacing w:line="360" w:lineRule="auto"/>
        <w:ind w:firstLine="720"/>
        <w:rPr>
          <w:sz w:val="28"/>
        </w:rPr>
      </w:pPr>
      <w:r>
        <w:rPr>
          <w:sz w:val="28"/>
        </w:rPr>
        <w:br w:type="page"/>
      </w:r>
      <w:r w:rsidR="00C10A3D">
        <w:rPr>
          <w:sz w:val="28"/>
        </w:rPr>
        <w:pict>
          <v:shape id="_x0000_i1035" type="#_x0000_t75" style="width:417.75pt;height:680.25pt">
            <v:imagedata r:id="rId17" o:title=""/>
          </v:shape>
        </w:pict>
      </w:r>
    </w:p>
    <w:p w:rsidR="00F646EA" w:rsidRPr="00F646EA" w:rsidRDefault="00F646EA" w:rsidP="00F646EA">
      <w:pPr>
        <w:spacing w:line="360" w:lineRule="auto"/>
        <w:ind w:firstLine="0"/>
        <w:rPr>
          <w:b/>
          <w:sz w:val="28"/>
        </w:rPr>
      </w:pPr>
      <w:r>
        <w:rPr>
          <w:sz w:val="28"/>
        </w:rPr>
        <w:br w:type="page"/>
      </w:r>
      <w:r w:rsidR="00C10A3D">
        <w:rPr>
          <w:b/>
          <w:sz w:val="28"/>
        </w:rPr>
        <w:pict>
          <v:shape id="_x0000_i1036" type="#_x0000_t75" style="width:441.75pt;height:668.25pt">
            <v:imagedata r:id="rId18" o:title=""/>
          </v:shape>
        </w:pict>
      </w:r>
    </w:p>
    <w:p w:rsidR="00EE2B06" w:rsidRDefault="00EE2B06" w:rsidP="00F646EA">
      <w:pPr>
        <w:spacing w:line="360" w:lineRule="auto"/>
        <w:ind w:firstLine="720"/>
        <w:rPr>
          <w:b/>
          <w:sz w:val="28"/>
        </w:rPr>
      </w:pPr>
    </w:p>
    <w:p w:rsidR="00EE2B06" w:rsidRPr="00F646EA" w:rsidRDefault="00F646EA" w:rsidP="00F646EA">
      <w:pPr>
        <w:spacing w:line="360" w:lineRule="auto"/>
        <w:ind w:firstLine="720"/>
        <w:rPr>
          <w:sz w:val="28"/>
        </w:rPr>
      </w:pPr>
      <w:r>
        <w:rPr>
          <w:b/>
          <w:sz w:val="28"/>
        </w:rPr>
        <w:br w:type="page"/>
      </w:r>
      <w:r w:rsidR="00EE2B06" w:rsidRPr="00F646EA">
        <w:rPr>
          <w:b/>
          <w:sz w:val="28"/>
        </w:rPr>
        <w:t>5. СИСТЕМА ОРГАНОВ МОЧЕОТДЕЛЕНИЯ</w:t>
      </w:r>
    </w:p>
    <w:p w:rsidR="00F646EA" w:rsidRDefault="00F646EA" w:rsidP="00F646EA">
      <w:pPr>
        <w:pStyle w:val="6"/>
        <w:keepNext w:val="0"/>
        <w:spacing w:line="360" w:lineRule="auto"/>
        <w:ind w:left="0" w:firstLine="720"/>
        <w:jc w:val="both"/>
        <w:rPr>
          <w:sz w:val="28"/>
        </w:rPr>
      </w:pPr>
    </w:p>
    <w:p w:rsidR="00EE2B06" w:rsidRPr="00F646EA" w:rsidRDefault="00EE2B06" w:rsidP="00F646EA">
      <w:pPr>
        <w:pStyle w:val="6"/>
        <w:keepNext w:val="0"/>
        <w:spacing w:line="360" w:lineRule="auto"/>
        <w:ind w:left="0" w:firstLine="720"/>
        <w:jc w:val="both"/>
        <w:rPr>
          <w:sz w:val="28"/>
        </w:rPr>
      </w:pPr>
      <w:r w:rsidRPr="00F646EA">
        <w:rPr>
          <w:sz w:val="28"/>
        </w:rPr>
        <w:t>ЖАЛОБЫ</w:t>
      </w:r>
    </w:p>
    <w:p w:rsidR="00EE2B06" w:rsidRPr="00F646EA" w:rsidRDefault="00EE2B06" w:rsidP="00F24AE2">
      <w:pPr>
        <w:numPr>
          <w:ilvl w:val="0"/>
          <w:numId w:val="51"/>
        </w:numPr>
        <w:spacing w:line="360" w:lineRule="auto"/>
        <w:ind w:left="0" w:firstLine="720"/>
        <w:rPr>
          <w:sz w:val="28"/>
        </w:rPr>
      </w:pPr>
      <w:r w:rsidRPr="00F646EA">
        <w:rPr>
          <w:sz w:val="28"/>
        </w:rPr>
        <w:t>Боль:</w:t>
      </w:r>
    </w:p>
    <w:p w:rsidR="00EE2B06" w:rsidRPr="00F646EA" w:rsidRDefault="00EE2B06" w:rsidP="00F24AE2">
      <w:pPr>
        <w:numPr>
          <w:ilvl w:val="0"/>
          <w:numId w:val="25"/>
        </w:numPr>
        <w:tabs>
          <w:tab w:val="clear" w:pos="360"/>
          <w:tab w:val="num" w:pos="860"/>
        </w:tabs>
        <w:spacing w:line="360" w:lineRule="auto"/>
        <w:ind w:left="0" w:firstLine="720"/>
        <w:rPr>
          <w:sz w:val="28"/>
        </w:rPr>
      </w:pPr>
      <w:r w:rsidRPr="00F646EA">
        <w:rPr>
          <w:sz w:val="28"/>
        </w:rPr>
        <w:t>локализация (в поясничной области, внизу живота, по ходу мочеточников);</w:t>
      </w:r>
    </w:p>
    <w:p w:rsidR="00EE2B06" w:rsidRPr="00F646EA" w:rsidRDefault="00EE2B06" w:rsidP="00F24AE2">
      <w:pPr>
        <w:numPr>
          <w:ilvl w:val="0"/>
          <w:numId w:val="25"/>
        </w:numPr>
        <w:tabs>
          <w:tab w:val="clear" w:pos="360"/>
          <w:tab w:val="num" w:pos="860"/>
        </w:tabs>
        <w:spacing w:line="360" w:lineRule="auto"/>
        <w:ind w:left="0" w:firstLine="720"/>
        <w:rPr>
          <w:sz w:val="28"/>
        </w:rPr>
      </w:pPr>
      <w:r w:rsidRPr="00F646EA">
        <w:rPr>
          <w:sz w:val="28"/>
        </w:rPr>
        <w:t>иррадиация и характер (острая или тупая, постоянная или приступообразная);</w:t>
      </w:r>
    </w:p>
    <w:p w:rsidR="00EE2B06" w:rsidRPr="00F646EA" w:rsidRDefault="00EE2B06" w:rsidP="00F24AE2">
      <w:pPr>
        <w:numPr>
          <w:ilvl w:val="0"/>
          <w:numId w:val="25"/>
        </w:numPr>
        <w:tabs>
          <w:tab w:val="clear" w:pos="360"/>
          <w:tab w:val="num" w:pos="860"/>
        </w:tabs>
        <w:spacing w:line="360" w:lineRule="auto"/>
        <w:ind w:left="0" w:firstLine="720"/>
        <w:rPr>
          <w:sz w:val="28"/>
        </w:rPr>
      </w:pPr>
      <w:r w:rsidRPr="00F646EA">
        <w:rPr>
          <w:sz w:val="28"/>
        </w:rPr>
        <w:t>длительность боли;</w:t>
      </w:r>
    </w:p>
    <w:p w:rsidR="00EE2B06" w:rsidRPr="00F646EA" w:rsidRDefault="00EE2B06" w:rsidP="00F24AE2">
      <w:pPr>
        <w:numPr>
          <w:ilvl w:val="0"/>
          <w:numId w:val="25"/>
        </w:numPr>
        <w:tabs>
          <w:tab w:val="clear" w:pos="360"/>
          <w:tab w:val="num" w:pos="860"/>
        </w:tabs>
        <w:spacing w:line="360" w:lineRule="auto"/>
        <w:ind w:left="0" w:firstLine="720"/>
        <w:rPr>
          <w:sz w:val="28"/>
        </w:rPr>
      </w:pPr>
      <w:r w:rsidRPr="00F646EA">
        <w:rPr>
          <w:sz w:val="28"/>
        </w:rPr>
        <w:t>условия ее возникновения (прием острой пищи, алкоголя, водная нагрузка, физическая нагрузка, изменение положения тела и др.) и купирования.</w:t>
      </w:r>
    </w:p>
    <w:p w:rsidR="00EE2B06" w:rsidRPr="00F646EA" w:rsidRDefault="00EE2B06" w:rsidP="00F24AE2">
      <w:pPr>
        <w:numPr>
          <w:ilvl w:val="0"/>
          <w:numId w:val="52"/>
        </w:numPr>
        <w:spacing w:line="360" w:lineRule="auto"/>
        <w:ind w:left="0" w:firstLine="720"/>
        <w:rPr>
          <w:sz w:val="28"/>
        </w:rPr>
      </w:pPr>
      <w:r w:rsidRPr="00F646EA">
        <w:rPr>
          <w:sz w:val="28"/>
        </w:rPr>
        <w:t>Мочеиспускание и мочевыделение:</w:t>
      </w:r>
    </w:p>
    <w:p w:rsidR="00EE2B06" w:rsidRPr="00F646EA" w:rsidRDefault="00EE2B06" w:rsidP="00F24AE2">
      <w:pPr>
        <w:numPr>
          <w:ilvl w:val="0"/>
          <w:numId w:val="53"/>
        </w:numPr>
        <w:tabs>
          <w:tab w:val="clear" w:pos="720"/>
          <w:tab w:val="num" w:pos="851"/>
        </w:tabs>
        <w:spacing w:line="360" w:lineRule="auto"/>
        <w:ind w:left="0" w:firstLine="720"/>
        <w:rPr>
          <w:sz w:val="28"/>
        </w:rPr>
      </w:pPr>
      <w:r w:rsidRPr="00F646EA">
        <w:rPr>
          <w:i/>
          <w:sz w:val="28"/>
        </w:rPr>
        <w:t>Диурез</w:t>
      </w:r>
      <w:r w:rsidRPr="00F646EA">
        <w:rPr>
          <w:sz w:val="28"/>
        </w:rPr>
        <w:t xml:space="preserve"> (количество мочи) за сутки (л.). </w:t>
      </w:r>
      <w:r w:rsidRPr="00F646EA">
        <w:rPr>
          <w:b/>
          <w:i/>
          <w:sz w:val="28"/>
        </w:rPr>
        <w:t>Наличие полиурии</w:t>
      </w:r>
      <w:r w:rsidRPr="00F646EA">
        <w:rPr>
          <w:sz w:val="28"/>
        </w:rPr>
        <w:t xml:space="preserve"> (повышенное количество выделяемой мочи (более 1800 мл в сутки): физиологическая - например, при чрезмерном потреблении жидкости, или патологическая - например, при сахарном и несахарном диабете), </w:t>
      </w:r>
      <w:r w:rsidRPr="00F646EA">
        <w:rPr>
          <w:b/>
          <w:i/>
          <w:sz w:val="28"/>
        </w:rPr>
        <w:t>олигурии</w:t>
      </w:r>
      <w:r w:rsidRPr="00F646EA">
        <w:rPr>
          <w:sz w:val="28"/>
        </w:rPr>
        <w:t xml:space="preserve"> (уменьшение суточного количества мочи (менее 500 мл. в сутки) при заболевании почек, сухоедении, обезвоживании организма (например, вследствие рвоты или поноса), сердечных отеках и т д.), </w:t>
      </w:r>
      <w:r w:rsidRPr="00F646EA">
        <w:rPr>
          <w:b/>
          <w:i/>
          <w:sz w:val="28"/>
        </w:rPr>
        <w:t>анурии</w:t>
      </w:r>
      <w:r w:rsidRPr="00F646EA">
        <w:rPr>
          <w:sz w:val="28"/>
        </w:rPr>
        <w:t xml:space="preserve"> (прекращение выделения мочи (менее 100 мл. в сутки) при почечной недостаточности («истинная» анурия), а также в связи с падением давления в почечных сосудах при кровопотере, шоке (внепочечная анурия), препятствием оттоку мочи (например, при сдавлении мочеточников опухолью) или рефлекторными влияниями на почечные сосуды (например, при психической травме, острой боли)), </w:t>
      </w:r>
      <w:r w:rsidRPr="00F646EA">
        <w:rPr>
          <w:b/>
          <w:i/>
          <w:sz w:val="28"/>
        </w:rPr>
        <w:t>ишурии</w:t>
      </w:r>
      <w:r w:rsidRPr="00F646EA">
        <w:rPr>
          <w:sz w:val="28"/>
        </w:rPr>
        <w:t xml:space="preserve"> (задержка мочи, обусловленная невозможностью опорожнить мочевой пузырь). Учащение ночного мочеиспускания.</w:t>
      </w:r>
    </w:p>
    <w:p w:rsidR="00EE2B06" w:rsidRPr="00F646EA" w:rsidRDefault="00EE2B06" w:rsidP="00F24AE2">
      <w:pPr>
        <w:numPr>
          <w:ilvl w:val="0"/>
          <w:numId w:val="53"/>
        </w:numPr>
        <w:tabs>
          <w:tab w:val="clear" w:pos="720"/>
          <w:tab w:val="num" w:pos="851"/>
        </w:tabs>
        <w:spacing w:line="360" w:lineRule="auto"/>
        <w:ind w:left="0" w:firstLine="720"/>
        <w:rPr>
          <w:sz w:val="28"/>
        </w:rPr>
      </w:pPr>
      <w:r w:rsidRPr="00F646EA">
        <w:rPr>
          <w:i/>
          <w:sz w:val="28"/>
        </w:rPr>
        <w:t>Дизурические расстройства:</w:t>
      </w:r>
    </w:p>
    <w:p w:rsidR="00EE2B06" w:rsidRPr="00F646EA" w:rsidRDefault="00EE2B06" w:rsidP="00F24AE2">
      <w:pPr>
        <w:numPr>
          <w:ilvl w:val="0"/>
          <w:numId w:val="70"/>
        </w:numPr>
        <w:spacing w:line="360" w:lineRule="auto"/>
        <w:ind w:left="0" w:firstLine="720"/>
        <w:rPr>
          <w:sz w:val="28"/>
        </w:rPr>
      </w:pPr>
      <w:r w:rsidRPr="00F646EA">
        <w:rPr>
          <w:b/>
          <w:i/>
          <w:sz w:val="28"/>
        </w:rPr>
        <w:t>странгурия</w:t>
      </w:r>
      <w:r w:rsidRPr="00F646EA">
        <w:rPr>
          <w:sz w:val="28"/>
        </w:rPr>
        <w:t xml:space="preserve"> (затрудненное мочеиспускание по каплям, как правило, сопровождающейся болью и частыми ложными позывами на мочеиспускание (тенезмы); возникает при нарушении проходимости мочеиспускательного канала (инородные тела, различные варианты инфравезикальной обструкции, частичное повреждение уретры), заболеваниях предстательной железы (острый простатит, особенно в стадии абсцедирования, аденома и рак предстательной железы), тяжелом цистите, опухоли мочевого пузыря, локализующейся в области его шейки; при камнях мочевого пузыря иногда наблюдается так называемая позиционная странгурия, которая возникает лишь в момент мочеиспускания, совершаемого при определенном положении тела больного; у мальчиков странгурия может быть проявлением резко выраженного фимоза и баланопостита);</w:t>
      </w:r>
    </w:p>
    <w:p w:rsidR="00EE2B06" w:rsidRPr="00F646EA" w:rsidRDefault="00EE2B06" w:rsidP="00F24AE2">
      <w:pPr>
        <w:numPr>
          <w:ilvl w:val="0"/>
          <w:numId w:val="70"/>
        </w:numPr>
        <w:spacing w:line="360" w:lineRule="auto"/>
        <w:ind w:left="0" w:firstLine="720"/>
        <w:rPr>
          <w:sz w:val="28"/>
        </w:rPr>
      </w:pPr>
      <w:r w:rsidRPr="00F646EA">
        <w:rPr>
          <w:b/>
          <w:i/>
          <w:sz w:val="28"/>
        </w:rPr>
        <w:t xml:space="preserve">полакиурия </w:t>
      </w:r>
      <w:r w:rsidRPr="00F646EA">
        <w:rPr>
          <w:sz w:val="28"/>
        </w:rPr>
        <w:t>(учащенное мочеиспускание (более 4-5 раз днем и 1 раза ночью), может быть симптомом цистита и многих других заболеваний, часто сочетается с полиурией);</w:t>
      </w:r>
    </w:p>
    <w:p w:rsidR="00EE2B06" w:rsidRPr="00F646EA" w:rsidRDefault="00EE2B06" w:rsidP="00F24AE2">
      <w:pPr>
        <w:numPr>
          <w:ilvl w:val="0"/>
          <w:numId w:val="70"/>
        </w:numPr>
        <w:spacing w:line="360" w:lineRule="auto"/>
        <w:ind w:left="0" w:firstLine="720"/>
        <w:rPr>
          <w:sz w:val="28"/>
        </w:rPr>
      </w:pPr>
      <w:r w:rsidRPr="00F646EA">
        <w:rPr>
          <w:b/>
          <w:i/>
          <w:sz w:val="28"/>
        </w:rPr>
        <w:t xml:space="preserve">никтурия </w:t>
      </w:r>
      <w:r w:rsidRPr="00F646EA">
        <w:rPr>
          <w:sz w:val="28"/>
        </w:rPr>
        <w:t>(перемещение основного диуреза с дневных часов на ночные);</w:t>
      </w:r>
    </w:p>
    <w:p w:rsidR="00EE2B06" w:rsidRPr="00F646EA" w:rsidRDefault="00EE2B06" w:rsidP="00F24AE2">
      <w:pPr>
        <w:numPr>
          <w:ilvl w:val="0"/>
          <w:numId w:val="70"/>
        </w:numPr>
        <w:spacing w:line="360" w:lineRule="auto"/>
        <w:ind w:left="0" w:firstLine="720"/>
        <w:rPr>
          <w:sz w:val="28"/>
        </w:rPr>
      </w:pPr>
      <w:r w:rsidRPr="00F646EA">
        <w:rPr>
          <w:sz w:val="28"/>
        </w:rPr>
        <w:t>наличие непроизвольного мочеиспускания;</w:t>
      </w:r>
    </w:p>
    <w:p w:rsidR="00EE2B06" w:rsidRPr="00F646EA" w:rsidRDefault="00EE2B06" w:rsidP="00F24AE2">
      <w:pPr>
        <w:numPr>
          <w:ilvl w:val="0"/>
          <w:numId w:val="70"/>
        </w:numPr>
        <w:spacing w:line="360" w:lineRule="auto"/>
        <w:ind w:left="0" w:firstLine="720"/>
        <w:rPr>
          <w:sz w:val="28"/>
        </w:rPr>
      </w:pPr>
      <w:r w:rsidRPr="00F646EA">
        <w:rPr>
          <w:sz w:val="28"/>
        </w:rPr>
        <w:t>ложные позывы на мочеиспускание;</w:t>
      </w:r>
    </w:p>
    <w:p w:rsidR="00EE2B06" w:rsidRPr="00F646EA" w:rsidRDefault="00EE2B06" w:rsidP="00F24AE2">
      <w:pPr>
        <w:numPr>
          <w:ilvl w:val="0"/>
          <w:numId w:val="70"/>
        </w:numPr>
        <w:spacing w:line="360" w:lineRule="auto"/>
        <w:ind w:left="0" w:firstLine="720"/>
        <w:rPr>
          <w:sz w:val="28"/>
        </w:rPr>
      </w:pPr>
      <w:r w:rsidRPr="00F646EA">
        <w:rPr>
          <w:sz w:val="28"/>
        </w:rPr>
        <w:t>резь, жжение, боли во время мочеиспускания (в начале, конце или во время всего мочеиспускания).</w:t>
      </w:r>
    </w:p>
    <w:p w:rsidR="00EE2B06" w:rsidRPr="00F646EA" w:rsidRDefault="00EE2B06" w:rsidP="00F24AE2">
      <w:pPr>
        <w:numPr>
          <w:ilvl w:val="0"/>
          <w:numId w:val="52"/>
        </w:numPr>
        <w:spacing w:line="360" w:lineRule="auto"/>
        <w:ind w:left="0" w:firstLine="720"/>
        <w:rPr>
          <w:sz w:val="28"/>
        </w:rPr>
      </w:pPr>
      <w:r w:rsidRPr="00F646EA">
        <w:rPr>
          <w:sz w:val="28"/>
        </w:rPr>
        <w:t>Моча: Цвет мочи (соломенно-желтый, насыщенно-желтый, темный, «цвет пива», красный, цвета «мясных помоев» и др.), прозрачность мочи, запах. Наличие примесей крови в моче (в начале, в конце или в</w:t>
      </w:r>
      <w:r w:rsidRPr="00F646EA">
        <w:rPr>
          <w:smallCaps/>
          <w:sz w:val="28"/>
        </w:rPr>
        <w:t xml:space="preserve"> </w:t>
      </w:r>
      <w:r w:rsidRPr="00F646EA">
        <w:rPr>
          <w:sz w:val="28"/>
        </w:rPr>
        <w:t>течение всего акта мочеиспускания) и связь появления крови в моче с болевым синдромом.</w:t>
      </w:r>
    </w:p>
    <w:p w:rsidR="00EE2B06" w:rsidRPr="00F646EA" w:rsidRDefault="00EE2B06" w:rsidP="00F24AE2">
      <w:pPr>
        <w:numPr>
          <w:ilvl w:val="0"/>
          <w:numId w:val="52"/>
        </w:numPr>
        <w:spacing w:line="360" w:lineRule="auto"/>
        <w:ind w:left="0" w:firstLine="720"/>
        <w:rPr>
          <w:sz w:val="28"/>
        </w:rPr>
      </w:pPr>
      <w:r w:rsidRPr="00F646EA">
        <w:rPr>
          <w:sz w:val="28"/>
        </w:rPr>
        <w:t>Отеки: Локализация (конечности, поясница, лицо, живот); распространенность (местные или анасарка); выраженность (пастозность, умеренная или резкая выраженность); время появления или увеличения (к вечеру, утром, после физической нагрузки, в связи с водной или солевой нагрузкой и т.д.). Скорость нарастания отеков. Факторы, способствующие уменьшению или исчезновению отеков (водно-солевой режим, мочегонные препараты и др.).</w:t>
      </w:r>
    </w:p>
    <w:p w:rsidR="00EE2B06" w:rsidRPr="00F646EA" w:rsidRDefault="00EE2B06" w:rsidP="00F646EA">
      <w:pPr>
        <w:pStyle w:val="6"/>
        <w:keepNext w:val="0"/>
        <w:spacing w:line="360" w:lineRule="auto"/>
        <w:ind w:left="0" w:firstLine="720"/>
        <w:jc w:val="both"/>
        <w:rPr>
          <w:sz w:val="28"/>
        </w:rPr>
      </w:pPr>
      <w:r w:rsidRPr="00F646EA">
        <w:rPr>
          <w:sz w:val="28"/>
        </w:rPr>
        <w:t>ОСМОТР</w:t>
      </w:r>
    </w:p>
    <w:p w:rsidR="00EE2B06" w:rsidRPr="00F646EA" w:rsidRDefault="00EE2B06" w:rsidP="00F24AE2">
      <w:pPr>
        <w:numPr>
          <w:ilvl w:val="0"/>
          <w:numId w:val="54"/>
        </w:numPr>
        <w:spacing w:line="360" w:lineRule="auto"/>
        <w:ind w:left="0" w:firstLine="720"/>
        <w:rPr>
          <w:sz w:val="28"/>
        </w:rPr>
      </w:pPr>
      <w:r w:rsidRPr="00F646EA">
        <w:rPr>
          <w:sz w:val="28"/>
        </w:rPr>
        <w:t>Поясничная область: Наличие гиперемии и припухлости кожи, сглаживания контуров в этой области.</w:t>
      </w:r>
    </w:p>
    <w:p w:rsidR="00EE2B06" w:rsidRPr="00F646EA" w:rsidRDefault="00EE2B06" w:rsidP="00F24AE2">
      <w:pPr>
        <w:numPr>
          <w:ilvl w:val="0"/>
          <w:numId w:val="54"/>
        </w:numPr>
        <w:spacing w:line="360" w:lineRule="auto"/>
        <w:ind w:left="0" w:firstLine="720"/>
        <w:rPr>
          <w:sz w:val="28"/>
        </w:rPr>
      </w:pPr>
      <w:r w:rsidRPr="00F646EA">
        <w:rPr>
          <w:sz w:val="28"/>
        </w:rPr>
        <w:t>Надлобковая область: Наличие ограниченного выбухания.</w:t>
      </w:r>
    </w:p>
    <w:p w:rsidR="00EE2B06" w:rsidRPr="00F646EA" w:rsidRDefault="00EE2B06" w:rsidP="00F646EA">
      <w:pPr>
        <w:pStyle w:val="6"/>
        <w:keepNext w:val="0"/>
        <w:spacing w:line="360" w:lineRule="auto"/>
        <w:ind w:left="0" w:firstLine="720"/>
        <w:jc w:val="both"/>
        <w:rPr>
          <w:sz w:val="28"/>
        </w:rPr>
      </w:pPr>
      <w:r w:rsidRPr="00F646EA">
        <w:rPr>
          <w:sz w:val="28"/>
        </w:rPr>
        <w:t>ПЕРКУССИЯ</w:t>
      </w:r>
    </w:p>
    <w:p w:rsidR="00EE2B06" w:rsidRPr="00F646EA" w:rsidRDefault="00EE2B06" w:rsidP="00F24AE2">
      <w:pPr>
        <w:numPr>
          <w:ilvl w:val="0"/>
          <w:numId w:val="55"/>
        </w:numPr>
        <w:spacing w:line="360" w:lineRule="auto"/>
        <w:ind w:left="0" w:firstLine="720"/>
        <w:rPr>
          <w:sz w:val="28"/>
        </w:rPr>
      </w:pPr>
      <w:r w:rsidRPr="00F646EA">
        <w:rPr>
          <w:sz w:val="28"/>
        </w:rPr>
        <w:t xml:space="preserve">Поясничная область: Определение </w:t>
      </w:r>
      <w:r w:rsidRPr="00F646EA">
        <w:rPr>
          <w:b/>
          <w:i/>
          <w:sz w:val="28"/>
        </w:rPr>
        <w:t>симптома поколачивания</w:t>
      </w:r>
      <w:r w:rsidRPr="00F646EA">
        <w:rPr>
          <w:sz w:val="28"/>
        </w:rPr>
        <w:t xml:space="preserve"> – болезненность (положительный) или отсутствие болезненности (отрицательный) при поколачивании ребром ладони (короткие несильные удары) по другой руке, лежащей в поясничной области, в проекции </w:t>
      </w:r>
      <w:r w:rsidRPr="00F646EA">
        <w:rPr>
          <w:sz w:val="28"/>
          <w:lang w:val="en-US"/>
        </w:rPr>
        <w:t>XII</w:t>
      </w:r>
      <w:r w:rsidRPr="00F646EA">
        <w:rPr>
          <w:sz w:val="28"/>
        </w:rPr>
        <w:t xml:space="preserve"> ребра справа или слева.</w:t>
      </w:r>
    </w:p>
    <w:p w:rsidR="00EE2B06" w:rsidRPr="00F646EA" w:rsidRDefault="00EE2B06" w:rsidP="00F24AE2">
      <w:pPr>
        <w:numPr>
          <w:ilvl w:val="0"/>
          <w:numId w:val="55"/>
        </w:numPr>
        <w:spacing w:line="360" w:lineRule="auto"/>
        <w:ind w:left="0" w:firstLine="720"/>
        <w:rPr>
          <w:sz w:val="28"/>
        </w:rPr>
      </w:pPr>
      <w:r w:rsidRPr="00F646EA">
        <w:rPr>
          <w:sz w:val="28"/>
        </w:rPr>
        <w:t>Надлобковая область: Характер перкуторного звука.</w:t>
      </w:r>
      <w:r w:rsidRPr="00F646EA">
        <w:rPr>
          <w:b/>
          <w:sz w:val="28"/>
        </w:rPr>
        <w:t xml:space="preserve"> </w:t>
      </w:r>
      <w:r w:rsidRPr="00F646EA">
        <w:rPr>
          <w:sz w:val="28"/>
        </w:rPr>
        <w:t>При</w:t>
      </w:r>
      <w:r w:rsidRPr="00F646EA">
        <w:rPr>
          <w:b/>
          <w:sz w:val="28"/>
        </w:rPr>
        <w:t xml:space="preserve"> </w:t>
      </w:r>
      <w:r w:rsidRPr="00F646EA">
        <w:rPr>
          <w:sz w:val="28"/>
        </w:rPr>
        <w:t>увеличении мочевого пузыря - определение уровня расположения его дна.</w:t>
      </w:r>
    </w:p>
    <w:p w:rsidR="00EE2B06" w:rsidRPr="00F646EA" w:rsidRDefault="00EE2B06" w:rsidP="00F646EA">
      <w:pPr>
        <w:pStyle w:val="6"/>
        <w:keepNext w:val="0"/>
        <w:spacing w:line="360" w:lineRule="auto"/>
        <w:ind w:left="0" w:firstLine="720"/>
        <w:jc w:val="both"/>
        <w:rPr>
          <w:sz w:val="28"/>
        </w:rPr>
      </w:pPr>
      <w:r w:rsidRPr="00F646EA">
        <w:rPr>
          <w:sz w:val="28"/>
        </w:rPr>
        <w:t>ПАЛЬПАЦИЯ</w:t>
      </w:r>
    </w:p>
    <w:p w:rsidR="00EE2B06" w:rsidRPr="00F646EA" w:rsidRDefault="00EE2B06" w:rsidP="00F646EA">
      <w:pPr>
        <w:pStyle w:val="FR2"/>
        <w:spacing w:before="0" w:line="360" w:lineRule="auto"/>
        <w:ind w:firstLine="720"/>
        <w:rPr>
          <w:rFonts w:ascii="Times New Roman" w:hAnsi="Times New Roman"/>
          <w:sz w:val="28"/>
        </w:rPr>
      </w:pPr>
      <w:r w:rsidRPr="00F646EA">
        <w:rPr>
          <w:rFonts w:ascii="Times New Roman" w:hAnsi="Times New Roman"/>
          <w:sz w:val="28"/>
        </w:rPr>
        <w:t>Почки: Пальпируемость почек в положении лежа и стоя. При их пальпируемости - болезненность, консистенция, величина, форма, подвижность, наличие симптома баллотирования, характер поверхности.</w:t>
      </w:r>
    </w:p>
    <w:p w:rsidR="00EE2B06" w:rsidRPr="00F646EA" w:rsidRDefault="00EE2B06" w:rsidP="00F646EA">
      <w:pPr>
        <w:pStyle w:val="FR2"/>
        <w:spacing w:before="0" w:line="360" w:lineRule="auto"/>
        <w:ind w:firstLine="720"/>
        <w:rPr>
          <w:rFonts w:ascii="Times New Roman" w:hAnsi="Times New Roman"/>
          <w:sz w:val="28"/>
        </w:rPr>
      </w:pPr>
      <w:r w:rsidRPr="00F646EA">
        <w:rPr>
          <w:rFonts w:ascii="Times New Roman" w:hAnsi="Times New Roman"/>
          <w:sz w:val="28"/>
        </w:rPr>
        <w:t>Мочевой пузырь: Пальпируемость мочевого пузыря. При его обнаружении - уровень расположения дна, болезненность.</w:t>
      </w:r>
    </w:p>
    <w:p w:rsidR="00EE2B06" w:rsidRDefault="00EE2B06" w:rsidP="00F646EA">
      <w:pPr>
        <w:pStyle w:val="FR2"/>
        <w:spacing w:before="0" w:line="360" w:lineRule="auto"/>
        <w:ind w:firstLine="720"/>
        <w:rPr>
          <w:rFonts w:ascii="Times New Roman" w:hAnsi="Times New Roman"/>
          <w:sz w:val="28"/>
        </w:rPr>
      </w:pPr>
      <w:r w:rsidRPr="00F646EA">
        <w:rPr>
          <w:rFonts w:ascii="Times New Roman" w:hAnsi="Times New Roman"/>
          <w:sz w:val="28"/>
        </w:rPr>
        <w:t>Болевые точки: Наличие болезненности при пальпации в реберно-позвоночной точке и по ходу мочеточников (мочеточниковые точки).</w:t>
      </w:r>
    </w:p>
    <w:p w:rsidR="00F646EA" w:rsidRPr="00F646EA" w:rsidRDefault="00F646EA" w:rsidP="00F646EA">
      <w:pPr>
        <w:pStyle w:val="FR2"/>
        <w:spacing w:before="0" w:line="360" w:lineRule="auto"/>
        <w:ind w:firstLine="720"/>
        <w:rPr>
          <w:rFonts w:ascii="Times New Roman" w:hAnsi="Times New Roman"/>
          <w:sz w:val="28"/>
        </w:rPr>
      </w:pPr>
      <w:r>
        <w:rPr>
          <w:rFonts w:ascii="Times New Roman" w:hAnsi="Times New Roman"/>
          <w:sz w:val="28"/>
        </w:rPr>
        <w:br w:type="page"/>
      </w:r>
      <w:r w:rsidR="00C10A3D">
        <w:rPr>
          <w:rFonts w:ascii="Times New Roman" w:hAnsi="Times New Roman"/>
          <w:sz w:val="28"/>
        </w:rPr>
        <w:pict>
          <v:shape id="_x0000_i1037" type="#_x0000_t75" style="width:425.25pt;height:679.5pt">
            <v:imagedata r:id="rId19" o:title=""/>
          </v:shape>
        </w:pict>
      </w:r>
    </w:p>
    <w:p w:rsidR="00EE2B06" w:rsidRPr="00F646EA" w:rsidRDefault="00F646EA" w:rsidP="00F646EA">
      <w:pPr>
        <w:pStyle w:val="FR2"/>
        <w:spacing w:before="0" w:line="360" w:lineRule="auto"/>
        <w:ind w:firstLine="720"/>
        <w:rPr>
          <w:rFonts w:ascii="Times New Roman" w:hAnsi="Times New Roman"/>
          <w:b/>
          <w:sz w:val="28"/>
        </w:rPr>
      </w:pPr>
      <w:r>
        <w:rPr>
          <w:rFonts w:ascii="Times New Roman" w:hAnsi="Times New Roman"/>
          <w:sz w:val="28"/>
        </w:rPr>
        <w:br w:type="page"/>
      </w:r>
      <w:r w:rsidR="00DF0770" w:rsidRPr="00DF0770">
        <w:rPr>
          <w:rFonts w:ascii="Times New Roman" w:hAnsi="Times New Roman"/>
          <w:b/>
          <w:sz w:val="28"/>
        </w:rPr>
        <w:t>6</w:t>
      </w:r>
      <w:r w:rsidR="00EE2B06" w:rsidRPr="00DF0770">
        <w:rPr>
          <w:rFonts w:ascii="Times New Roman" w:hAnsi="Times New Roman"/>
          <w:b/>
          <w:sz w:val="28"/>
        </w:rPr>
        <w:t xml:space="preserve">. </w:t>
      </w:r>
      <w:r w:rsidR="00EE2B06" w:rsidRPr="00DF0770">
        <w:rPr>
          <w:rFonts w:ascii="Times New Roman" w:hAnsi="Times New Roman"/>
          <w:b/>
          <w:sz w:val="28"/>
          <w:lang w:val="en-US"/>
        </w:rPr>
        <w:t>STATUS</w:t>
      </w:r>
      <w:r w:rsidR="00EE2B06" w:rsidRPr="00F646EA">
        <w:rPr>
          <w:rFonts w:ascii="Times New Roman" w:hAnsi="Times New Roman"/>
          <w:b/>
          <w:sz w:val="28"/>
        </w:rPr>
        <w:t xml:space="preserve"> </w:t>
      </w:r>
      <w:r w:rsidR="00EE2B06" w:rsidRPr="00F646EA">
        <w:rPr>
          <w:rFonts w:ascii="Times New Roman" w:hAnsi="Times New Roman"/>
          <w:b/>
          <w:sz w:val="28"/>
          <w:lang w:val="en-US"/>
        </w:rPr>
        <w:t>LOCALIS</w:t>
      </w:r>
    </w:p>
    <w:p w:rsidR="00EE2B06" w:rsidRPr="00F646EA" w:rsidRDefault="00EE2B06" w:rsidP="00F646EA">
      <w:pPr>
        <w:pStyle w:val="FR2"/>
        <w:spacing w:before="0" w:line="360" w:lineRule="auto"/>
        <w:ind w:firstLine="720"/>
        <w:rPr>
          <w:rFonts w:ascii="Times New Roman" w:hAnsi="Times New Roman"/>
          <w:b/>
          <w:sz w:val="28"/>
        </w:rPr>
      </w:pPr>
    </w:p>
    <w:p w:rsidR="00EE2B06" w:rsidRPr="00F646EA" w:rsidRDefault="00EE2B06" w:rsidP="00F646EA">
      <w:pPr>
        <w:pStyle w:val="FR2"/>
        <w:spacing w:before="0" w:line="360" w:lineRule="auto"/>
        <w:ind w:firstLine="720"/>
        <w:rPr>
          <w:rFonts w:ascii="Times New Roman" w:hAnsi="Times New Roman"/>
          <w:sz w:val="28"/>
        </w:rPr>
      </w:pPr>
      <w:r w:rsidRPr="00F646EA">
        <w:rPr>
          <w:rFonts w:ascii="Times New Roman" w:hAnsi="Times New Roman"/>
          <w:sz w:val="28"/>
        </w:rPr>
        <w:t>Описание местного статуса необходимо проводить по определённому плану: вначале описывается осмотр области поражения, затем излагаются данные полученные при пальпации данной области. При вовлечении в патологический процесс некоторых анатомических образований (сосуды, суставы, лимфатические узлы и т.д.) необходимо описывать их состояние (пальпация и аускультация сосудов, объем активных и пассивных движений в суставах и т.д.).</w:t>
      </w:r>
    </w:p>
    <w:p w:rsidR="00EE2B06" w:rsidRPr="00F646EA" w:rsidRDefault="00EE2B06" w:rsidP="00F646EA">
      <w:pPr>
        <w:pStyle w:val="FR2"/>
        <w:spacing w:before="0" w:line="360" w:lineRule="auto"/>
        <w:ind w:firstLine="720"/>
        <w:rPr>
          <w:rFonts w:ascii="Times New Roman" w:hAnsi="Times New Roman"/>
          <w:sz w:val="28"/>
        </w:rPr>
      </w:pPr>
      <w:r w:rsidRPr="00F646EA">
        <w:rPr>
          <w:rFonts w:ascii="Times New Roman" w:hAnsi="Times New Roman"/>
          <w:sz w:val="28"/>
        </w:rPr>
        <w:t>Если очаг поражения (рана, видимая опухоль?) является самостоятельным локальным заболеванием, то в осмотре вначале описывается очаг, а затем окружающие ткани. В случае если видимый очаг является проявлением системного</w:t>
      </w:r>
      <w:r w:rsidR="00F646EA">
        <w:rPr>
          <w:rFonts w:ascii="Times New Roman" w:hAnsi="Times New Roman"/>
          <w:sz w:val="28"/>
        </w:rPr>
        <w:t xml:space="preserve"> </w:t>
      </w:r>
      <w:r w:rsidRPr="00F646EA">
        <w:rPr>
          <w:rFonts w:ascii="Times New Roman" w:hAnsi="Times New Roman"/>
          <w:sz w:val="28"/>
        </w:rPr>
        <w:t>заболевания (гангрена при облитерирующем атеросклерозе, трофические язвы при хронической венозной недостаточности), то вначале описывается вся анатомическая область: состояние кожных покровов, мягких тканей конечности, а затем очаг поражения.</w:t>
      </w:r>
    </w:p>
    <w:p w:rsidR="00EE2B06" w:rsidRPr="00F646EA" w:rsidRDefault="00EE2B06" w:rsidP="00F646EA">
      <w:pPr>
        <w:pStyle w:val="FR2"/>
        <w:spacing w:before="0" w:line="360" w:lineRule="auto"/>
        <w:ind w:firstLine="720"/>
        <w:rPr>
          <w:rFonts w:ascii="Times New Roman" w:hAnsi="Times New Roman"/>
          <w:sz w:val="28"/>
        </w:rPr>
      </w:pPr>
      <w:r w:rsidRPr="00F646EA">
        <w:rPr>
          <w:rFonts w:ascii="Times New Roman" w:hAnsi="Times New Roman"/>
          <w:sz w:val="28"/>
        </w:rPr>
        <w:t>Статус описывается связным текстом, без разделения на подпункты (осмотр, пальпация и т.д.), изменения отсутствующие у данного пациента не описываются (например: «шелушения, истончения кожи нет…»).</w:t>
      </w:r>
    </w:p>
    <w:p w:rsidR="00EE2B06" w:rsidRPr="00F646EA" w:rsidRDefault="00EE2B06" w:rsidP="00F24AE2">
      <w:pPr>
        <w:pStyle w:val="FR2"/>
        <w:numPr>
          <w:ilvl w:val="0"/>
          <w:numId w:val="62"/>
        </w:numPr>
        <w:spacing w:before="0" w:line="360" w:lineRule="auto"/>
        <w:ind w:left="0" w:firstLine="720"/>
        <w:rPr>
          <w:rFonts w:ascii="Times New Roman" w:hAnsi="Times New Roman"/>
          <w:sz w:val="28"/>
        </w:rPr>
      </w:pPr>
      <w:r w:rsidRPr="00F646EA">
        <w:rPr>
          <w:rFonts w:ascii="Times New Roman" w:hAnsi="Times New Roman"/>
          <w:b/>
          <w:sz w:val="28"/>
        </w:rPr>
        <w:t>Осмотр</w:t>
      </w:r>
      <w:r w:rsidRPr="00F646EA">
        <w:rPr>
          <w:rFonts w:ascii="Times New Roman" w:hAnsi="Times New Roman"/>
          <w:sz w:val="28"/>
        </w:rPr>
        <w:t>.</w:t>
      </w:r>
    </w:p>
    <w:p w:rsidR="00EE2B06" w:rsidRPr="00F646EA" w:rsidRDefault="00EE2B06" w:rsidP="00F646EA">
      <w:pPr>
        <w:pStyle w:val="FR2"/>
        <w:spacing w:before="0" w:line="360" w:lineRule="auto"/>
        <w:ind w:firstLine="720"/>
        <w:rPr>
          <w:rFonts w:ascii="Times New Roman" w:hAnsi="Times New Roman"/>
          <w:sz w:val="28"/>
        </w:rPr>
      </w:pPr>
      <w:r w:rsidRPr="00F646EA">
        <w:rPr>
          <w:rFonts w:ascii="Times New Roman" w:hAnsi="Times New Roman"/>
          <w:sz w:val="28"/>
        </w:rPr>
        <w:t>1. Необходимо указать четкую анатомическую локализацию очага поражения.</w:t>
      </w:r>
    </w:p>
    <w:p w:rsidR="00EE2B06" w:rsidRPr="00F646EA" w:rsidRDefault="00EE2B06" w:rsidP="00F646EA">
      <w:pPr>
        <w:pStyle w:val="FR2"/>
        <w:spacing w:before="0" w:line="360" w:lineRule="auto"/>
        <w:ind w:firstLine="720"/>
        <w:rPr>
          <w:rFonts w:ascii="Times New Roman" w:hAnsi="Times New Roman"/>
          <w:sz w:val="28"/>
        </w:rPr>
      </w:pPr>
      <w:r w:rsidRPr="00F646EA">
        <w:rPr>
          <w:rFonts w:ascii="Times New Roman" w:hAnsi="Times New Roman"/>
          <w:sz w:val="28"/>
        </w:rPr>
        <w:t>2. Провести визуальное сравнение (если это возможно) измененной области с симметричной неизмененной.</w:t>
      </w:r>
    </w:p>
    <w:p w:rsidR="00EE2B06" w:rsidRPr="00F646EA" w:rsidRDefault="00EE2B06" w:rsidP="00F24AE2">
      <w:pPr>
        <w:numPr>
          <w:ilvl w:val="0"/>
          <w:numId w:val="66"/>
        </w:numPr>
        <w:tabs>
          <w:tab w:val="num" w:pos="1560"/>
        </w:tabs>
        <w:spacing w:line="360" w:lineRule="auto"/>
        <w:ind w:left="0" w:firstLine="720"/>
        <w:rPr>
          <w:i/>
          <w:sz w:val="28"/>
        </w:rPr>
      </w:pPr>
      <w:r w:rsidRPr="00F646EA">
        <w:rPr>
          <w:sz w:val="28"/>
        </w:rPr>
        <w:t>Кожные покровы:</w:t>
      </w:r>
    </w:p>
    <w:p w:rsidR="00EE2B06" w:rsidRPr="00F646EA" w:rsidRDefault="00EE2B06" w:rsidP="00F646EA">
      <w:pPr>
        <w:spacing w:line="360" w:lineRule="auto"/>
        <w:ind w:firstLine="720"/>
        <w:rPr>
          <w:sz w:val="28"/>
        </w:rPr>
      </w:pPr>
      <w:r w:rsidRPr="00F646EA">
        <w:rPr>
          <w:i/>
          <w:sz w:val="28"/>
        </w:rPr>
        <w:t>Цвет</w:t>
      </w:r>
      <w:r w:rsidR="00F646EA">
        <w:rPr>
          <w:i/>
          <w:sz w:val="28"/>
        </w:rPr>
        <w:t xml:space="preserve"> </w:t>
      </w:r>
      <w:r w:rsidRPr="00F646EA">
        <w:rPr>
          <w:sz w:val="28"/>
        </w:rPr>
        <w:t>(бледно-розовый, красный, желтушный, синюшный, бледный).</w:t>
      </w:r>
    </w:p>
    <w:p w:rsidR="00EE2B06" w:rsidRPr="00F646EA" w:rsidRDefault="00EE2B06" w:rsidP="00F646EA">
      <w:pPr>
        <w:spacing w:line="360" w:lineRule="auto"/>
        <w:ind w:firstLine="720"/>
        <w:rPr>
          <w:sz w:val="28"/>
        </w:rPr>
      </w:pPr>
      <w:r w:rsidRPr="00F646EA">
        <w:rPr>
          <w:i/>
          <w:sz w:val="28"/>
        </w:rPr>
        <w:t xml:space="preserve">Высыпания на коже: </w:t>
      </w:r>
      <w:r w:rsidRPr="00F646EA">
        <w:rPr>
          <w:sz w:val="28"/>
        </w:rPr>
        <w:t xml:space="preserve">форма сыпи (розеолы, папулы, пустулы, везикулы, эритема, пятна, буллы), локализация и характер высыпаний (единичные или множественные (сливные)). </w:t>
      </w:r>
    </w:p>
    <w:p w:rsidR="00EE2B06" w:rsidRPr="00F646EA" w:rsidRDefault="00EE2B06" w:rsidP="00F646EA">
      <w:pPr>
        <w:spacing w:line="360" w:lineRule="auto"/>
        <w:ind w:firstLine="720"/>
        <w:rPr>
          <w:sz w:val="28"/>
        </w:rPr>
      </w:pPr>
      <w:r w:rsidRPr="00F646EA">
        <w:rPr>
          <w:i/>
          <w:sz w:val="28"/>
        </w:rPr>
        <w:t>Рубцы:</w:t>
      </w:r>
      <w:r w:rsidRPr="00F646EA">
        <w:rPr>
          <w:sz w:val="28"/>
        </w:rPr>
        <w:t xml:space="preserve"> локализация, цвет, размеры.</w:t>
      </w:r>
    </w:p>
    <w:p w:rsidR="00EE2B06" w:rsidRPr="00F646EA" w:rsidRDefault="00EE2B06" w:rsidP="00F646EA">
      <w:pPr>
        <w:spacing w:line="360" w:lineRule="auto"/>
        <w:ind w:firstLine="720"/>
        <w:rPr>
          <w:sz w:val="28"/>
        </w:rPr>
      </w:pPr>
      <w:r w:rsidRPr="00F646EA">
        <w:rPr>
          <w:i/>
          <w:sz w:val="28"/>
        </w:rPr>
        <w:t>Трофические изменения кожных покровов:</w:t>
      </w:r>
    </w:p>
    <w:p w:rsidR="00EE2B06" w:rsidRPr="00F646EA" w:rsidRDefault="00EE2B06" w:rsidP="00F24AE2">
      <w:pPr>
        <w:numPr>
          <w:ilvl w:val="0"/>
          <w:numId w:val="64"/>
        </w:numPr>
        <w:tabs>
          <w:tab w:val="clear" w:pos="2520"/>
          <w:tab w:val="num" w:pos="1418"/>
        </w:tabs>
        <w:spacing w:line="360" w:lineRule="auto"/>
        <w:ind w:left="0" w:firstLine="720"/>
        <w:rPr>
          <w:sz w:val="28"/>
        </w:rPr>
      </w:pPr>
      <w:r w:rsidRPr="00F646EA">
        <w:rPr>
          <w:sz w:val="28"/>
        </w:rPr>
        <w:t>шелушение;</w:t>
      </w:r>
    </w:p>
    <w:p w:rsidR="00EE2B06" w:rsidRPr="00F646EA" w:rsidRDefault="00EE2B06" w:rsidP="00F24AE2">
      <w:pPr>
        <w:numPr>
          <w:ilvl w:val="0"/>
          <w:numId w:val="64"/>
        </w:numPr>
        <w:tabs>
          <w:tab w:val="clear" w:pos="2520"/>
          <w:tab w:val="num" w:pos="1418"/>
        </w:tabs>
        <w:spacing w:line="360" w:lineRule="auto"/>
        <w:ind w:left="0" w:firstLine="720"/>
        <w:rPr>
          <w:sz w:val="28"/>
        </w:rPr>
      </w:pPr>
      <w:r w:rsidRPr="00F646EA">
        <w:rPr>
          <w:sz w:val="28"/>
        </w:rPr>
        <w:t>истончение;</w:t>
      </w:r>
    </w:p>
    <w:p w:rsidR="00EE2B06" w:rsidRPr="00F646EA" w:rsidRDefault="00EE2B06" w:rsidP="00F24AE2">
      <w:pPr>
        <w:numPr>
          <w:ilvl w:val="0"/>
          <w:numId w:val="64"/>
        </w:numPr>
        <w:tabs>
          <w:tab w:val="clear" w:pos="2520"/>
          <w:tab w:val="num" w:pos="1418"/>
        </w:tabs>
        <w:spacing w:line="360" w:lineRule="auto"/>
        <w:ind w:left="0" w:firstLine="720"/>
        <w:rPr>
          <w:sz w:val="28"/>
        </w:rPr>
      </w:pPr>
      <w:r w:rsidRPr="00F646EA">
        <w:rPr>
          <w:sz w:val="28"/>
        </w:rPr>
        <w:t>уменьшение количества волос;</w:t>
      </w:r>
    </w:p>
    <w:p w:rsidR="00EE2B06" w:rsidRPr="00F646EA" w:rsidRDefault="00EE2B06" w:rsidP="00F24AE2">
      <w:pPr>
        <w:numPr>
          <w:ilvl w:val="0"/>
          <w:numId w:val="64"/>
        </w:numPr>
        <w:tabs>
          <w:tab w:val="clear" w:pos="2520"/>
          <w:tab w:val="num" w:pos="1418"/>
        </w:tabs>
        <w:spacing w:line="360" w:lineRule="auto"/>
        <w:ind w:left="0" w:firstLine="720"/>
        <w:rPr>
          <w:sz w:val="28"/>
        </w:rPr>
      </w:pPr>
      <w:r w:rsidRPr="00F646EA">
        <w:rPr>
          <w:sz w:val="28"/>
        </w:rPr>
        <w:t>участки гипер- и депигментации.</w:t>
      </w:r>
    </w:p>
    <w:p w:rsidR="00EE2B06" w:rsidRPr="00F646EA" w:rsidRDefault="00EE2B06" w:rsidP="00F646EA">
      <w:pPr>
        <w:pStyle w:val="10"/>
        <w:spacing w:line="360" w:lineRule="auto"/>
        <w:ind w:left="0" w:firstLine="720"/>
        <w:rPr>
          <w:sz w:val="28"/>
        </w:rPr>
      </w:pPr>
      <w:r w:rsidRPr="00F646EA">
        <w:rPr>
          <w:sz w:val="28"/>
        </w:rPr>
        <w:t>При наличии патологических изменений кожных покровов необходимо описать:</w:t>
      </w:r>
    </w:p>
    <w:p w:rsidR="00EE2B06" w:rsidRPr="00F646EA" w:rsidRDefault="00EE2B06" w:rsidP="00F646EA">
      <w:pPr>
        <w:spacing w:line="360" w:lineRule="auto"/>
        <w:ind w:firstLine="720"/>
        <w:rPr>
          <w:sz w:val="28"/>
        </w:rPr>
      </w:pPr>
      <w:r w:rsidRPr="00F646EA">
        <w:rPr>
          <w:sz w:val="28"/>
        </w:rPr>
        <w:t>Размер и\или распространенность изменений.</w:t>
      </w:r>
    </w:p>
    <w:p w:rsidR="00EE2B06" w:rsidRPr="00F646EA" w:rsidRDefault="00EE2B06" w:rsidP="00F646EA">
      <w:pPr>
        <w:spacing w:line="360" w:lineRule="auto"/>
        <w:ind w:firstLine="720"/>
        <w:rPr>
          <w:sz w:val="28"/>
        </w:rPr>
      </w:pPr>
      <w:r w:rsidRPr="00F646EA">
        <w:rPr>
          <w:sz w:val="28"/>
        </w:rPr>
        <w:t>Границы:</w:t>
      </w:r>
    </w:p>
    <w:p w:rsidR="00EE2B06" w:rsidRPr="00F646EA" w:rsidRDefault="00EE2B06" w:rsidP="00F24AE2">
      <w:pPr>
        <w:numPr>
          <w:ilvl w:val="0"/>
          <w:numId w:val="63"/>
        </w:numPr>
        <w:tabs>
          <w:tab w:val="clear" w:pos="2520"/>
          <w:tab w:val="num" w:pos="1418"/>
        </w:tabs>
        <w:spacing w:line="360" w:lineRule="auto"/>
        <w:ind w:left="0" w:firstLine="720"/>
        <w:rPr>
          <w:sz w:val="28"/>
        </w:rPr>
      </w:pPr>
      <w:r w:rsidRPr="00F646EA">
        <w:rPr>
          <w:sz w:val="28"/>
        </w:rPr>
        <w:t>четкие, нечеткие;</w:t>
      </w:r>
    </w:p>
    <w:p w:rsidR="00EE2B06" w:rsidRPr="00F646EA" w:rsidRDefault="00EE2B06" w:rsidP="00F24AE2">
      <w:pPr>
        <w:numPr>
          <w:ilvl w:val="0"/>
          <w:numId w:val="63"/>
        </w:numPr>
        <w:tabs>
          <w:tab w:val="clear" w:pos="2520"/>
          <w:tab w:val="num" w:pos="1418"/>
        </w:tabs>
        <w:spacing w:line="360" w:lineRule="auto"/>
        <w:ind w:left="0" w:firstLine="720"/>
        <w:rPr>
          <w:sz w:val="28"/>
        </w:rPr>
      </w:pPr>
      <w:r w:rsidRPr="00F646EA">
        <w:rPr>
          <w:sz w:val="28"/>
        </w:rPr>
        <w:t>на каком уровне по отношению к здоровой коже находится измененный участок кожных покровов (возвышающийся, на одном уровне, западающий).</w:t>
      </w:r>
    </w:p>
    <w:p w:rsidR="00EE2B06" w:rsidRPr="00F646EA" w:rsidRDefault="00EE2B06" w:rsidP="00F646EA">
      <w:pPr>
        <w:spacing w:line="360" w:lineRule="auto"/>
        <w:ind w:firstLine="720"/>
        <w:rPr>
          <w:sz w:val="28"/>
        </w:rPr>
      </w:pPr>
      <w:r w:rsidRPr="00F646EA">
        <w:rPr>
          <w:sz w:val="28"/>
        </w:rPr>
        <w:t>Контур измененного участка:</w:t>
      </w:r>
    </w:p>
    <w:p w:rsidR="00EE2B06" w:rsidRPr="00F646EA" w:rsidRDefault="00EE2B06" w:rsidP="00F24AE2">
      <w:pPr>
        <w:numPr>
          <w:ilvl w:val="0"/>
          <w:numId w:val="63"/>
        </w:numPr>
        <w:tabs>
          <w:tab w:val="clear" w:pos="2520"/>
          <w:tab w:val="num" w:pos="1418"/>
        </w:tabs>
        <w:spacing w:line="360" w:lineRule="auto"/>
        <w:ind w:left="0" w:firstLine="720"/>
        <w:rPr>
          <w:sz w:val="28"/>
        </w:rPr>
      </w:pPr>
      <w:r w:rsidRPr="00F646EA">
        <w:rPr>
          <w:sz w:val="28"/>
        </w:rPr>
        <w:t>ровный;</w:t>
      </w:r>
    </w:p>
    <w:p w:rsidR="00EE2B06" w:rsidRPr="00F646EA" w:rsidRDefault="00EE2B06" w:rsidP="00F24AE2">
      <w:pPr>
        <w:numPr>
          <w:ilvl w:val="0"/>
          <w:numId w:val="63"/>
        </w:numPr>
        <w:tabs>
          <w:tab w:val="clear" w:pos="2520"/>
          <w:tab w:val="num" w:pos="1418"/>
        </w:tabs>
        <w:spacing w:line="360" w:lineRule="auto"/>
        <w:ind w:left="0" w:firstLine="720"/>
        <w:rPr>
          <w:sz w:val="28"/>
        </w:rPr>
      </w:pPr>
      <w:r w:rsidRPr="00F646EA">
        <w:rPr>
          <w:sz w:val="28"/>
        </w:rPr>
        <w:t>неровный;</w:t>
      </w:r>
    </w:p>
    <w:p w:rsidR="00EE2B06" w:rsidRPr="00F646EA" w:rsidRDefault="00EE2B06" w:rsidP="00F24AE2">
      <w:pPr>
        <w:numPr>
          <w:ilvl w:val="0"/>
          <w:numId w:val="63"/>
        </w:numPr>
        <w:tabs>
          <w:tab w:val="clear" w:pos="2520"/>
          <w:tab w:val="num" w:pos="1418"/>
        </w:tabs>
        <w:spacing w:line="360" w:lineRule="auto"/>
        <w:ind w:left="0" w:firstLine="720"/>
        <w:rPr>
          <w:sz w:val="28"/>
        </w:rPr>
      </w:pPr>
      <w:r w:rsidRPr="00F646EA">
        <w:rPr>
          <w:sz w:val="28"/>
        </w:rPr>
        <w:t>специфической формы («языки пламени», «географическая карта», размытый и т.д.).</w:t>
      </w:r>
    </w:p>
    <w:p w:rsidR="00EE2B06" w:rsidRPr="00F646EA" w:rsidRDefault="00EE2B06" w:rsidP="00F24AE2">
      <w:pPr>
        <w:numPr>
          <w:ilvl w:val="0"/>
          <w:numId w:val="66"/>
        </w:numPr>
        <w:tabs>
          <w:tab w:val="num" w:pos="1560"/>
        </w:tabs>
        <w:spacing w:line="360" w:lineRule="auto"/>
        <w:ind w:left="0" w:firstLine="720"/>
        <w:rPr>
          <w:sz w:val="28"/>
        </w:rPr>
      </w:pPr>
      <w:r w:rsidRPr="00F646EA">
        <w:rPr>
          <w:sz w:val="28"/>
        </w:rPr>
        <w:t>Подкожно-жировая клетчатка:</w:t>
      </w:r>
    </w:p>
    <w:p w:rsidR="00EE2B06" w:rsidRPr="00F646EA" w:rsidRDefault="00EE2B06" w:rsidP="00F646EA">
      <w:pPr>
        <w:spacing w:line="360" w:lineRule="auto"/>
        <w:ind w:firstLine="720"/>
        <w:rPr>
          <w:i/>
          <w:sz w:val="28"/>
        </w:rPr>
      </w:pPr>
      <w:r w:rsidRPr="00F646EA">
        <w:rPr>
          <w:i/>
          <w:sz w:val="28"/>
        </w:rPr>
        <w:t>Степень выраженности.</w:t>
      </w:r>
    </w:p>
    <w:p w:rsidR="00EE2B06" w:rsidRPr="00F646EA" w:rsidRDefault="00EE2B06" w:rsidP="00F646EA">
      <w:pPr>
        <w:spacing w:line="360" w:lineRule="auto"/>
        <w:ind w:firstLine="720"/>
        <w:rPr>
          <w:i/>
          <w:sz w:val="28"/>
        </w:rPr>
      </w:pPr>
      <w:r w:rsidRPr="00F646EA">
        <w:rPr>
          <w:i/>
          <w:sz w:val="28"/>
        </w:rPr>
        <w:t>Наличие видимых объемных образований.</w:t>
      </w:r>
    </w:p>
    <w:p w:rsidR="00EE2B06" w:rsidRPr="00F646EA" w:rsidRDefault="00EE2B06" w:rsidP="00F24AE2">
      <w:pPr>
        <w:numPr>
          <w:ilvl w:val="0"/>
          <w:numId w:val="66"/>
        </w:numPr>
        <w:tabs>
          <w:tab w:val="num" w:pos="1560"/>
        </w:tabs>
        <w:spacing w:line="360" w:lineRule="auto"/>
        <w:ind w:left="0" w:firstLine="720"/>
        <w:rPr>
          <w:sz w:val="28"/>
        </w:rPr>
      </w:pPr>
      <w:r w:rsidRPr="00F646EA">
        <w:rPr>
          <w:sz w:val="28"/>
        </w:rPr>
        <w:t>Мышцы: описать видимые изменения (атрофия, гипертрофия).</w:t>
      </w:r>
    </w:p>
    <w:p w:rsidR="00EE2B06" w:rsidRPr="00F646EA" w:rsidRDefault="00EE2B06" w:rsidP="00F24AE2">
      <w:pPr>
        <w:numPr>
          <w:ilvl w:val="0"/>
          <w:numId w:val="66"/>
        </w:numPr>
        <w:tabs>
          <w:tab w:val="num" w:pos="1560"/>
        </w:tabs>
        <w:spacing w:line="360" w:lineRule="auto"/>
        <w:ind w:left="0" w:firstLine="720"/>
        <w:rPr>
          <w:sz w:val="28"/>
        </w:rPr>
      </w:pPr>
      <w:r w:rsidRPr="00F646EA">
        <w:rPr>
          <w:sz w:val="28"/>
        </w:rPr>
        <w:t>Кости: описать видимые деформации.</w:t>
      </w:r>
    </w:p>
    <w:p w:rsidR="00EE2B06" w:rsidRPr="00F646EA" w:rsidRDefault="00EE2B06" w:rsidP="00F646EA">
      <w:pPr>
        <w:spacing w:line="360" w:lineRule="auto"/>
        <w:ind w:firstLine="720"/>
        <w:rPr>
          <w:sz w:val="28"/>
        </w:rPr>
      </w:pPr>
      <w:r w:rsidRPr="00F646EA">
        <w:rPr>
          <w:sz w:val="28"/>
        </w:rPr>
        <w:t>3. При наличии дефекта кожных покровов (ссадины, раны, трофические язвы, некрозы) – описать его (при наличии нескольких дефектов – каждый описывать в отдельности).</w:t>
      </w:r>
    </w:p>
    <w:p w:rsidR="00EE2B06" w:rsidRPr="00F646EA" w:rsidRDefault="00EE2B06" w:rsidP="00F24AE2">
      <w:pPr>
        <w:numPr>
          <w:ilvl w:val="0"/>
          <w:numId w:val="67"/>
        </w:numPr>
        <w:spacing w:line="360" w:lineRule="auto"/>
        <w:ind w:left="0" w:firstLine="720"/>
        <w:rPr>
          <w:sz w:val="28"/>
        </w:rPr>
      </w:pPr>
      <w:r w:rsidRPr="00F646EA">
        <w:rPr>
          <w:sz w:val="28"/>
        </w:rPr>
        <w:t>Размеры (длина х ширина х глубина).</w:t>
      </w:r>
    </w:p>
    <w:p w:rsidR="00EE2B06" w:rsidRPr="00F646EA" w:rsidRDefault="00EE2B06" w:rsidP="00F24AE2">
      <w:pPr>
        <w:numPr>
          <w:ilvl w:val="0"/>
          <w:numId w:val="67"/>
        </w:numPr>
        <w:spacing w:line="360" w:lineRule="auto"/>
        <w:ind w:left="0" w:firstLine="720"/>
        <w:rPr>
          <w:sz w:val="28"/>
        </w:rPr>
      </w:pPr>
      <w:r w:rsidRPr="00F646EA">
        <w:rPr>
          <w:sz w:val="28"/>
        </w:rPr>
        <w:t>Края (ровные, неровные, подрытые, размозженные, омозолелые).</w:t>
      </w:r>
    </w:p>
    <w:p w:rsidR="00EE2B06" w:rsidRPr="00F646EA" w:rsidRDefault="00EE2B06" w:rsidP="00F24AE2">
      <w:pPr>
        <w:numPr>
          <w:ilvl w:val="0"/>
          <w:numId w:val="67"/>
        </w:numPr>
        <w:spacing w:line="360" w:lineRule="auto"/>
        <w:ind w:left="0" w:firstLine="720"/>
        <w:rPr>
          <w:sz w:val="28"/>
        </w:rPr>
      </w:pPr>
      <w:r w:rsidRPr="00F646EA">
        <w:rPr>
          <w:sz w:val="28"/>
        </w:rPr>
        <w:t>Дно (какие ткани являются дном раны).</w:t>
      </w:r>
    </w:p>
    <w:p w:rsidR="00EE2B06" w:rsidRPr="00F646EA" w:rsidRDefault="00EE2B06" w:rsidP="00F24AE2">
      <w:pPr>
        <w:numPr>
          <w:ilvl w:val="0"/>
          <w:numId w:val="67"/>
        </w:numPr>
        <w:spacing w:line="360" w:lineRule="auto"/>
        <w:ind w:left="0" w:firstLine="720"/>
        <w:rPr>
          <w:sz w:val="28"/>
        </w:rPr>
      </w:pPr>
      <w:r w:rsidRPr="00F646EA">
        <w:rPr>
          <w:sz w:val="28"/>
        </w:rPr>
        <w:t>Раневое отделяемое: характер (серозное геморрагическое, гнойное), консистенция, запах, наличие примесей (сгустки, детрит), количество.</w:t>
      </w:r>
    </w:p>
    <w:p w:rsidR="00EE2B06" w:rsidRPr="00F646EA" w:rsidRDefault="00EE2B06" w:rsidP="00F24AE2">
      <w:pPr>
        <w:numPr>
          <w:ilvl w:val="0"/>
          <w:numId w:val="62"/>
        </w:numPr>
        <w:spacing w:line="360" w:lineRule="auto"/>
        <w:ind w:left="0" w:firstLine="720"/>
        <w:rPr>
          <w:sz w:val="28"/>
        </w:rPr>
      </w:pPr>
      <w:r w:rsidRPr="00F646EA">
        <w:rPr>
          <w:sz w:val="28"/>
        </w:rPr>
        <w:t>Пальпация:</w:t>
      </w:r>
    </w:p>
    <w:p w:rsidR="00EE2B06" w:rsidRPr="00F646EA" w:rsidRDefault="00EE2B06" w:rsidP="00F646EA">
      <w:pPr>
        <w:spacing w:line="360" w:lineRule="auto"/>
        <w:ind w:firstLine="720"/>
        <w:rPr>
          <w:sz w:val="28"/>
        </w:rPr>
      </w:pPr>
      <w:r w:rsidRPr="00F646EA">
        <w:rPr>
          <w:sz w:val="28"/>
        </w:rPr>
        <w:t>1. Болезненность.</w:t>
      </w:r>
    </w:p>
    <w:p w:rsidR="00EE2B06" w:rsidRPr="00F646EA" w:rsidRDefault="00EE2B06" w:rsidP="00F646EA">
      <w:pPr>
        <w:spacing w:line="360" w:lineRule="auto"/>
        <w:ind w:firstLine="720"/>
        <w:rPr>
          <w:sz w:val="28"/>
        </w:rPr>
      </w:pPr>
      <w:r w:rsidRPr="00F646EA">
        <w:rPr>
          <w:sz w:val="28"/>
        </w:rPr>
        <w:t>2. Локальная гипертермия.</w:t>
      </w:r>
    </w:p>
    <w:p w:rsidR="00EE2B06" w:rsidRPr="00F646EA" w:rsidRDefault="00EE2B06" w:rsidP="00F646EA">
      <w:pPr>
        <w:spacing w:line="360" w:lineRule="auto"/>
        <w:ind w:firstLine="720"/>
        <w:rPr>
          <w:sz w:val="28"/>
        </w:rPr>
      </w:pPr>
      <w:r w:rsidRPr="00F646EA">
        <w:rPr>
          <w:sz w:val="28"/>
        </w:rPr>
        <w:t>3. Инфильтрация:</w:t>
      </w:r>
    </w:p>
    <w:p w:rsidR="00EE2B06" w:rsidRPr="00F646EA" w:rsidRDefault="00EE2B06" w:rsidP="00F24AE2">
      <w:pPr>
        <w:numPr>
          <w:ilvl w:val="0"/>
          <w:numId w:val="68"/>
        </w:numPr>
        <w:spacing w:line="360" w:lineRule="auto"/>
        <w:ind w:left="0" w:firstLine="720"/>
        <w:rPr>
          <w:sz w:val="28"/>
        </w:rPr>
      </w:pPr>
      <w:r w:rsidRPr="00F646EA">
        <w:rPr>
          <w:sz w:val="28"/>
        </w:rPr>
        <w:t>локализация</w:t>
      </w:r>
    </w:p>
    <w:p w:rsidR="00EE2B06" w:rsidRPr="00F646EA" w:rsidRDefault="00EE2B06" w:rsidP="00F24AE2">
      <w:pPr>
        <w:numPr>
          <w:ilvl w:val="0"/>
          <w:numId w:val="68"/>
        </w:numPr>
        <w:spacing w:line="360" w:lineRule="auto"/>
        <w:ind w:left="0" w:firstLine="720"/>
        <w:rPr>
          <w:sz w:val="28"/>
        </w:rPr>
      </w:pPr>
      <w:r w:rsidRPr="00F646EA">
        <w:rPr>
          <w:sz w:val="28"/>
        </w:rPr>
        <w:t>размеры</w:t>
      </w:r>
    </w:p>
    <w:p w:rsidR="00EE2B06" w:rsidRPr="00F646EA" w:rsidRDefault="00EE2B06" w:rsidP="00F646EA">
      <w:pPr>
        <w:spacing w:line="360" w:lineRule="auto"/>
        <w:ind w:firstLine="720"/>
        <w:rPr>
          <w:sz w:val="28"/>
        </w:rPr>
      </w:pPr>
      <w:r w:rsidRPr="00F646EA">
        <w:rPr>
          <w:sz w:val="28"/>
        </w:rPr>
        <w:t>4. При наличии объемных образований – их характеристика:</w:t>
      </w:r>
    </w:p>
    <w:p w:rsidR="00EE2B06" w:rsidRPr="00F646EA" w:rsidRDefault="00EE2B06" w:rsidP="00F24AE2">
      <w:pPr>
        <w:numPr>
          <w:ilvl w:val="0"/>
          <w:numId w:val="69"/>
        </w:numPr>
        <w:spacing w:line="360" w:lineRule="auto"/>
        <w:ind w:left="0" w:firstLine="720"/>
        <w:rPr>
          <w:sz w:val="28"/>
        </w:rPr>
      </w:pPr>
      <w:r w:rsidRPr="00F646EA">
        <w:rPr>
          <w:sz w:val="28"/>
        </w:rPr>
        <w:t>плотность</w:t>
      </w:r>
    </w:p>
    <w:p w:rsidR="00EE2B06" w:rsidRPr="00F646EA" w:rsidRDefault="00EE2B06" w:rsidP="00F24AE2">
      <w:pPr>
        <w:numPr>
          <w:ilvl w:val="0"/>
          <w:numId w:val="69"/>
        </w:numPr>
        <w:spacing w:line="360" w:lineRule="auto"/>
        <w:ind w:left="0" w:firstLine="720"/>
        <w:rPr>
          <w:sz w:val="28"/>
        </w:rPr>
      </w:pPr>
      <w:r w:rsidRPr="00F646EA">
        <w:rPr>
          <w:sz w:val="28"/>
        </w:rPr>
        <w:t>консистенция</w:t>
      </w:r>
    </w:p>
    <w:p w:rsidR="00EE2B06" w:rsidRPr="00F646EA" w:rsidRDefault="00EE2B06" w:rsidP="00F24AE2">
      <w:pPr>
        <w:numPr>
          <w:ilvl w:val="0"/>
          <w:numId w:val="69"/>
        </w:numPr>
        <w:spacing w:line="360" w:lineRule="auto"/>
        <w:ind w:left="0" w:firstLine="720"/>
        <w:rPr>
          <w:sz w:val="28"/>
        </w:rPr>
      </w:pPr>
      <w:r w:rsidRPr="00F646EA">
        <w:rPr>
          <w:sz w:val="28"/>
        </w:rPr>
        <w:t>смещаемость по отношению к окружающим тканям</w:t>
      </w:r>
    </w:p>
    <w:p w:rsidR="00EE2B06" w:rsidRPr="00F646EA" w:rsidRDefault="00EE2B06" w:rsidP="00F24AE2">
      <w:pPr>
        <w:numPr>
          <w:ilvl w:val="0"/>
          <w:numId w:val="69"/>
        </w:numPr>
        <w:spacing w:line="360" w:lineRule="auto"/>
        <w:ind w:left="0" w:firstLine="720"/>
        <w:rPr>
          <w:sz w:val="28"/>
        </w:rPr>
      </w:pPr>
      <w:r w:rsidRPr="00F646EA">
        <w:rPr>
          <w:sz w:val="28"/>
        </w:rPr>
        <w:t>наличие, отсутствие флюктуации.</w:t>
      </w:r>
    </w:p>
    <w:p w:rsidR="00EE2B06" w:rsidRPr="00F646EA" w:rsidRDefault="00F646EA" w:rsidP="00F646EA">
      <w:pPr>
        <w:spacing w:line="360" w:lineRule="auto"/>
        <w:ind w:firstLine="720"/>
        <w:rPr>
          <w:sz w:val="28"/>
        </w:rPr>
      </w:pPr>
      <w:r>
        <w:rPr>
          <w:sz w:val="28"/>
        </w:rPr>
        <w:t xml:space="preserve"> </w:t>
      </w:r>
      <w:r w:rsidR="00EE2B06" w:rsidRPr="00F646EA">
        <w:rPr>
          <w:sz w:val="28"/>
        </w:rPr>
        <w:t>5. Наличие пастозности, отеков, степень их выраженности.</w:t>
      </w:r>
    </w:p>
    <w:p w:rsidR="00EE2B06" w:rsidRPr="00F646EA" w:rsidRDefault="00F646EA" w:rsidP="00F646EA">
      <w:pPr>
        <w:spacing w:line="360" w:lineRule="auto"/>
        <w:ind w:firstLine="720"/>
        <w:rPr>
          <w:sz w:val="28"/>
        </w:rPr>
      </w:pPr>
      <w:r>
        <w:rPr>
          <w:sz w:val="28"/>
        </w:rPr>
        <w:t xml:space="preserve"> </w:t>
      </w:r>
      <w:r w:rsidR="00EE2B06" w:rsidRPr="00F646EA">
        <w:rPr>
          <w:sz w:val="28"/>
        </w:rPr>
        <w:t>6. При исследовании регионарных лимфатических узлов (исследуются группы лимфоузлов, находящиеся в непосредственной близости от очага поражения: размеры, спаянность с окружающими тканями, болезненность при пальпации, консистенция, цвет кожных покровов над лимфоузлами).</w:t>
      </w:r>
    </w:p>
    <w:p w:rsidR="00EE2B06" w:rsidRPr="00F646EA" w:rsidRDefault="00EE2B06" w:rsidP="00F24AE2">
      <w:pPr>
        <w:numPr>
          <w:ilvl w:val="0"/>
          <w:numId w:val="62"/>
        </w:numPr>
        <w:spacing w:line="360" w:lineRule="auto"/>
        <w:ind w:left="0" w:firstLine="720"/>
        <w:rPr>
          <w:sz w:val="28"/>
        </w:rPr>
      </w:pPr>
      <w:r w:rsidRPr="00F646EA">
        <w:rPr>
          <w:b/>
          <w:sz w:val="28"/>
        </w:rPr>
        <w:t xml:space="preserve">Аускультация </w:t>
      </w:r>
      <w:r w:rsidRPr="00F646EA">
        <w:rPr>
          <w:sz w:val="28"/>
        </w:rPr>
        <w:t>– при возможности выявления патологических изменений, связанных с очагом поражения.</w:t>
      </w:r>
    </w:p>
    <w:p w:rsidR="00EE2B06" w:rsidRPr="00F646EA" w:rsidRDefault="00EE2B06" w:rsidP="00F24AE2">
      <w:pPr>
        <w:numPr>
          <w:ilvl w:val="0"/>
          <w:numId w:val="62"/>
        </w:numPr>
        <w:spacing w:line="360" w:lineRule="auto"/>
        <w:ind w:left="0" w:firstLine="720"/>
        <w:rPr>
          <w:sz w:val="28"/>
        </w:rPr>
      </w:pPr>
      <w:r w:rsidRPr="00F646EA">
        <w:rPr>
          <w:b/>
          <w:sz w:val="28"/>
        </w:rPr>
        <w:t>Оценка объема активных и пассивных движений</w:t>
      </w:r>
      <w:r w:rsidRPr="00F646EA">
        <w:rPr>
          <w:sz w:val="28"/>
        </w:rPr>
        <w:t>. При наличии ограничения в движениях, описать причину (боль, отек, контрактура, разрыв сухожилия) и субъективные ощущения больного возникающие при попытке совершить движение.</w:t>
      </w:r>
    </w:p>
    <w:p w:rsidR="00EE2B06" w:rsidRPr="00F646EA" w:rsidRDefault="00EE2B06" w:rsidP="00F24AE2">
      <w:pPr>
        <w:numPr>
          <w:ilvl w:val="0"/>
          <w:numId w:val="62"/>
        </w:numPr>
        <w:spacing w:line="360" w:lineRule="auto"/>
        <w:ind w:left="0" w:firstLine="720"/>
        <w:rPr>
          <w:sz w:val="28"/>
        </w:rPr>
      </w:pPr>
      <w:r w:rsidRPr="00F646EA">
        <w:rPr>
          <w:b/>
          <w:sz w:val="28"/>
        </w:rPr>
        <w:t>Исследование сосудов</w:t>
      </w:r>
      <w:r w:rsidRPr="00F646EA">
        <w:rPr>
          <w:sz w:val="28"/>
        </w:rPr>
        <w:t xml:space="preserve"> (в обязательном порядке проводится в сравнении с симметричной стороной):</w:t>
      </w:r>
    </w:p>
    <w:p w:rsidR="00EE2B06" w:rsidRPr="00F646EA" w:rsidRDefault="00EE2B06" w:rsidP="00F646EA">
      <w:pPr>
        <w:spacing w:line="360" w:lineRule="auto"/>
        <w:ind w:firstLine="720"/>
        <w:rPr>
          <w:sz w:val="28"/>
        </w:rPr>
      </w:pPr>
      <w:r w:rsidRPr="00F646EA">
        <w:rPr>
          <w:sz w:val="28"/>
        </w:rPr>
        <w:t>1. обязательно для исследования на нижней конечности:</w:t>
      </w:r>
    </w:p>
    <w:p w:rsidR="00EE2B06" w:rsidRPr="00F646EA" w:rsidRDefault="00EE2B06" w:rsidP="00F646EA">
      <w:pPr>
        <w:spacing w:line="360" w:lineRule="auto"/>
        <w:ind w:firstLine="720"/>
        <w:rPr>
          <w:sz w:val="28"/>
          <w:lang w:val="en-US"/>
        </w:rPr>
      </w:pPr>
      <w:r w:rsidRPr="00F646EA">
        <w:rPr>
          <w:sz w:val="28"/>
          <w:lang w:val="en-US"/>
        </w:rPr>
        <w:t>A. femoralis</w:t>
      </w:r>
    </w:p>
    <w:p w:rsidR="00EE2B06" w:rsidRPr="00F646EA" w:rsidRDefault="00EE2B06" w:rsidP="00F646EA">
      <w:pPr>
        <w:spacing w:line="360" w:lineRule="auto"/>
        <w:ind w:firstLine="720"/>
        <w:rPr>
          <w:sz w:val="28"/>
          <w:lang w:val="en-US"/>
        </w:rPr>
      </w:pPr>
      <w:r w:rsidRPr="00F646EA">
        <w:rPr>
          <w:sz w:val="28"/>
          <w:lang w:val="en-US"/>
        </w:rPr>
        <w:t>A. poplitea</w:t>
      </w:r>
    </w:p>
    <w:p w:rsidR="00EE2B06" w:rsidRPr="00F646EA" w:rsidRDefault="00EE2B06" w:rsidP="00F646EA">
      <w:pPr>
        <w:spacing w:line="360" w:lineRule="auto"/>
        <w:ind w:firstLine="720"/>
        <w:rPr>
          <w:sz w:val="28"/>
          <w:lang w:val="en-US"/>
        </w:rPr>
      </w:pPr>
      <w:r w:rsidRPr="00F646EA">
        <w:rPr>
          <w:sz w:val="28"/>
          <w:lang w:val="en-US"/>
        </w:rPr>
        <w:t>A. tibialis posterior</w:t>
      </w:r>
    </w:p>
    <w:p w:rsidR="00EE2B06" w:rsidRPr="00F646EA" w:rsidRDefault="00EE2B06" w:rsidP="00F646EA">
      <w:pPr>
        <w:spacing w:line="360" w:lineRule="auto"/>
        <w:ind w:firstLine="720"/>
        <w:rPr>
          <w:sz w:val="28"/>
        </w:rPr>
      </w:pPr>
      <w:r w:rsidRPr="00F646EA">
        <w:rPr>
          <w:sz w:val="28"/>
          <w:lang w:val="en-US"/>
        </w:rPr>
        <w:t>A</w:t>
      </w:r>
      <w:r w:rsidRPr="00F646EA">
        <w:rPr>
          <w:sz w:val="28"/>
        </w:rPr>
        <w:t xml:space="preserve">. </w:t>
      </w:r>
      <w:r w:rsidRPr="00F646EA">
        <w:rPr>
          <w:sz w:val="28"/>
          <w:lang w:val="en-US"/>
        </w:rPr>
        <w:t>dorsalis</w:t>
      </w:r>
      <w:r w:rsidRPr="00F646EA">
        <w:rPr>
          <w:sz w:val="28"/>
        </w:rPr>
        <w:t xml:space="preserve"> </w:t>
      </w:r>
      <w:r w:rsidRPr="00F646EA">
        <w:rPr>
          <w:sz w:val="28"/>
          <w:lang w:val="en-US"/>
        </w:rPr>
        <w:t>pedis</w:t>
      </w:r>
    </w:p>
    <w:p w:rsidR="00EE2B06" w:rsidRPr="00F646EA" w:rsidRDefault="00EE2B06" w:rsidP="00F646EA">
      <w:pPr>
        <w:spacing w:line="360" w:lineRule="auto"/>
        <w:ind w:firstLine="720"/>
        <w:rPr>
          <w:sz w:val="28"/>
        </w:rPr>
      </w:pPr>
      <w:r w:rsidRPr="00F646EA">
        <w:rPr>
          <w:sz w:val="28"/>
        </w:rPr>
        <w:t>2. обязательно для исследования на верхней конечности:</w:t>
      </w:r>
    </w:p>
    <w:p w:rsidR="00EE2B06" w:rsidRPr="00F646EA" w:rsidRDefault="00EE2B06" w:rsidP="00F646EA">
      <w:pPr>
        <w:spacing w:line="360" w:lineRule="auto"/>
        <w:ind w:firstLine="720"/>
        <w:rPr>
          <w:sz w:val="28"/>
          <w:lang w:val="en-US"/>
        </w:rPr>
      </w:pPr>
      <w:r w:rsidRPr="00F646EA">
        <w:rPr>
          <w:sz w:val="28"/>
          <w:lang w:val="en-US"/>
        </w:rPr>
        <w:t>A. axillaris</w:t>
      </w:r>
    </w:p>
    <w:p w:rsidR="00EE2B06" w:rsidRPr="00F646EA" w:rsidRDefault="00EE2B06" w:rsidP="00F646EA">
      <w:pPr>
        <w:spacing w:line="360" w:lineRule="auto"/>
        <w:ind w:firstLine="720"/>
        <w:rPr>
          <w:sz w:val="28"/>
          <w:lang w:val="en-US"/>
        </w:rPr>
      </w:pPr>
      <w:r w:rsidRPr="00F646EA">
        <w:rPr>
          <w:sz w:val="28"/>
          <w:lang w:val="en-US"/>
        </w:rPr>
        <w:t>A. brachialis</w:t>
      </w:r>
    </w:p>
    <w:p w:rsidR="00EE2B06" w:rsidRPr="00F646EA" w:rsidRDefault="00EE2B06" w:rsidP="00F646EA">
      <w:pPr>
        <w:spacing w:line="360" w:lineRule="auto"/>
        <w:ind w:firstLine="720"/>
        <w:rPr>
          <w:sz w:val="28"/>
          <w:lang w:val="en-US"/>
        </w:rPr>
      </w:pPr>
      <w:r w:rsidRPr="00F646EA">
        <w:rPr>
          <w:sz w:val="28"/>
          <w:lang w:val="en-US"/>
        </w:rPr>
        <w:t>A. ulnaris</w:t>
      </w:r>
    </w:p>
    <w:p w:rsidR="00EE2B06" w:rsidRPr="00F646EA" w:rsidRDefault="00EE2B06" w:rsidP="00F646EA">
      <w:pPr>
        <w:pStyle w:val="FR2"/>
        <w:spacing w:before="0" w:line="360" w:lineRule="auto"/>
        <w:ind w:firstLine="720"/>
        <w:rPr>
          <w:rFonts w:ascii="Times New Roman" w:hAnsi="Times New Roman"/>
          <w:sz w:val="28"/>
          <w:lang w:val="en-US"/>
        </w:rPr>
      </w:pPr>
    </w:p>
    <w:p w:rsidR="00EE2B06" w:rsidRPr="00F646EA" w:rsidRDefault="00EE2B06" w:rsidP="00F646EA">
      <w:pPr>
        <w:spacing w:line="360" w:lineRule="auto"/>
        <w:ind w:firstLine="720"/>
        <w:rPr>
          <w:b/>
          <w:caps/>
          <w:sz w:val="28"/>
        </w:rPr>
      </w:pPr>
      <w:r w:rsidRPr="00F646EA">
        <w:rPr>
          <w:b/>
          <w:caps/>
          <w:sz w:val="28"/>
        </w:rPr>
        <w:br w:type="page"/>
      </w:r>
      <w:r w:rsidRPr="00F646EA">
        <w:rPr>
          <w:b/>
          <w:caps/>
          <w:sz w:val="28"/>
          <w:lang w:val="en-US"/>
        </w:rPr>
        <w:t>VII</w:t>
      </w:r>
      <w:r w:rsidRPr="00F646EA">
        <w:rPr>
          <w:b/>
          <w:caps/>
          <w:sz w:val="28"/>
        </w:rPr>
        <w:t>. Данные лабораторных И ИНСТРУМЕНТАЛЬНЫХ методов исследования</w:t>
      </w:r>
    </w:p>
    <w:p w:rsidR="00F646EA" w:rsidRDefault="00F646EA" w:rsidP="00F646EA">
      <w:pPr>
        <w:spacing w:line="360" w:lineRule="auto"/>
        <w:ind w:firstLine="720"/>
        <w:rPr>
          <w:sz w:val="28"/>
        </w:rPr>
      </w:pPr>
    </w:p>
    <w:p w:rsidR="00EE2B06" w:rsidRPr="00F646EA" w:rsidRDefault="00EE2B06" w:rsidP="00F646EA">
      <w:pPr>
        <w:spacing w:line="360" w:lineRule="auto"/>
        <w:ind w:firstLine="720"/>
        <w:rPr>
          <w:sz w:val="28"/>
        </w:rPr>
      </w:pPr>
      <w:r w:rsidRPr="00F646EA">
        <w:rPr>
          <w:sz w:val="28"/>
        </w:rPr>
        <w:t>В этом разделе указываются результаты всех дополнительных лабораторных и инструментальных методов исследования проведенных пациенту в стационаре от момента поступления до момента курации. Краткие данные излагаются в разделе «история настоящего заболевания», в этом разделе полностью описываются проведенные исследования и интерпретируются полученные данные. При нескольких одинаковых исследованиях (лабораторных показателей) указывается их динамика.</w:t>
      </w:r>
    </w:p>
    <w:p w:rsidR="00EE2B06" w:rsidRPr="00F646EA" w:rsidRDefault="00EE2B06" w:rsidP="00F646EA">
      <w:pPr>
        <w:spacing w:line="360" w:lineRule="auto"/>
        <w:ind w:firstLine="720"/>
        <w:rPr>
          <w:sz w:val="28"/>
        </w:rPr>
      </w:pPr>
    </w:p>
    <w:p w:rsidR="00EE2B06" w:rsidRPr="00F646EA" w:rsidRDefault="00DF0770" w:rsidP="00F646EA">
      <w:pPr>
        <w:spacing w:line="360" w:lineRule="auto"/>
        <w:ind w:firstLine="720"/>
        <w:rPr>
          <w:b/>
          <w:sz w:val="28"/>
        </w:rPr>
      </w:pPr>
      <w:r>
        <w:rPr>
          <w:b/>
          <w:sz w:val="28"/>
          <w:lang w:val="en-US"/>
        </w:rPr>
        <w:br w:type="page"/>
      </w:r>
      <w:r w:rsidR="00EE2B06" w:rsidRPr="00F646EA">
        <w:rPr>
          <w:b/>
          <w:sz w:val="28"/>
          <w:lang w:val="en-US"/>
        </w:rPr>
        <w:t>VIII</w:t>
      </w:r>
      <w:r w:rsidR="00EE2B06" w:rsidRPr="00F646EA">
        <w:rPr>
          <w:b/>
          <w:sz w:val="28"/>
        </w:rPr>
        <w:t>. ПАТОЛОГИЧЕСКИЕ СИНДРОМЫ, ВЫЯВЛЕННЫЕ У БОЛЬНОГО, ФОРМУЛИРОВКА КЛИ</w:t>
      </w:r>
      <w:r w:rsidR="00F646EA">
        <w:rPr>
          <w:b/>
          <w:sz w:val="28"/>
        </w:rPr>
        <w:t>НИЧЕСКОГО ДИАГНОЗА, ОБОСНОВАНИЕ</w:t>
      </w:r>
    </w:p>
    <w:p w:rsidR="00EE2B06" w:rsidRPr="00F646EA" w:rsidRDefault="00EE2B06" w:rsidP="00F646EA">
      <w:pPr>
        <w:pStyle w:val="31"/>
        <w:widowControl w:val="0"/>
        <w:spacing w:line="360" w:lineRule="auto"/>
        <w:ind w:firstLine="720"/>
        <w:jc w:val="both"/>
        <w:rPr>
          <w:sz w:val="28"/>
        </w:rPr>
      </w:pPr>
    </w:p>
    <w:p w:rsidR="00EE2B06" w:rsidRPr="00F646EA" w:rsidRDefault="00EE2B06" w:rsidP="00F646EA">
      <w:pPr>
        <w:pStyle w:val="31"/>
        <w:widowControl w:val="0"/>
        <w:spacing w:line="360" w:lineRule="auto"/>
        <w:ind w:firstLine="720"/>
        <w:jc w:val="both"/>
        <w:rPr>
          <w:b/>
          <w:sz w:val="28"/>
        </w:rPr>
      </w:pPr>
      <w:r w:rsidRPr="00F646EA">
        <w:rPr>
          <w:sz w:val="28"/>
        </w:rPr>
        <w:t>Анализируя все имеющиеся клинические данные (жалобы, анамнез, физикальные данные, лабораторные показатели), необходимо выделить основные патологические симптомы и синдромы и дать их подробную характеристику. Анализируя патогенетическую взаимосвязь отдельных патологических симптомов и синдромов, сделать заключение об их возможном единстве. (Приложение №4.).</w:t>
      </w:r>
    </w:p>
    <w:p w:rsidR="00EE2B06" w:rsidRPr="00F646EA" w:rsidRDefault="00EE2B06" w:rsidP="00F646EA">
      <w:pPr>
        <w:spacing w:line="360" w:lineRule="auto"/>
        <w:ind w:firstLine="720"/>
        <w:rPr>
          <w:sz w:val="28"/>
        </w:rPr>
      </w:pPr>
      <w:r w:rsidRPr="00F646EA">
        <w:rPr>
          <w:sz w:val="28"/>
        </w:rPr>
        <w:t>Если выявленные у пациента патологические синдромы позволяют, то формулируется клинический диагноз пациента (если данная нозология не изучалась в курсе общей хирургии, то формулировка диагноза не требуется).</w:t>
      </w:r>
    </w:p>
    <w:p w:rsidR="00EE2B06" w:rsidRPr="00F646EA" w:rsidRDefault="00EE2B06" w:rsidP="00F646EA">
      <w:pPr>
        <w:spacing w:line="360" w:lineRule="auto"/>
        <w:ind w:firstLine="720"/>
        <w:rPr>
          <w:sz w:val="28"/>
        </w:rPr>
      </w:pPr>
      <w:r w:rsidRPr="00F646EA">
        <w:rPr>
          <w:sz w:val="28"/>
        </w:rPr>
        <w:t>ПРИМЕЧАНИЕ:</w:t>
      </w:r>
    </w:p>
    <w:p w:rsidR="00EE2B06" w:rsidRPr="00F646EA" w:rsidRDefault="00EE2B06" w:rsidP="00F646EA">
      <w:pPr>
        <w:spacing w:line="360" w:lineRule="auto"/>
        <w:ind w:firstLine="720"/>
        <w:rPr>
          <w:sz w:val="28"/>
        </w:rPr>
      </w:pPr>
      <w:r w:rsidRPr="00F646EA">
        <w:rPr>
          <w:sz w:val="28"/>
        </w:rPr>
        <w:t xml:space="preserve">Клинический диагноз должен быть поставлен и записан в истории болезни в течение первых трех дней пребывания больного в стационаре, после получения результатов лабораторных и инструментальных методов исследования и заключений специалистов-консультантов. </w:t>
      </w:r>
    </w:p>
    <w:p w:rsidR="00EE2B06" w:rsidRPr="00F646EA" w:rsidRDefault="00EE2B06" w:rsidP="00F646EA">
      <w:pPr>
        <w:spacing w:line="360" w:lineRule="auto"/>
        <w:ind w:firstLine="720"/>
        <w:rPr>
          <w:sz w:val="28"/>
        </w:rPr>
      </w:pPr>
      <w:r w:rsidRPr="00F646EA">
        <w:rPr>
          <w:sz w:val="28"/>
        </w:rPr>
        <w:t>Клинический диагноз должен быть сформулирован в соответствии с общепринятыми классификациями, и включать:</w:t>
      </w:r>
    </w:p>
    <w:p w:rsidR="00EE2B06" w:rsidRPr="00F646EA" w:rsidRDefault="00EE2B06" w:rsidP="00F24AE2">
      <w:pPr>
        <w:numPr>
          <w:ilvl w:val="0"/>
          <w:numId w:val="13"/>
        </w:numPr>
        <w:spacing w:line="360" w:lineRule="auto"/>
        <w:ind w:left="0" w:firstLine="720"/>
        <w:rPr>
          <w:sz w:val="28"/>
        </w:rPr>
      </w:pPr>
      <w:r w:rsidRPr="00F646EA">
        <w:rPr>
          <w:sz w:val="28"/>
        </w:rPr>
        <w:t xml:space="preserve">развернутый диагноз основного заболевания: </w:t>
      </w:r>
    </w:p>
    <w:p w:rsidR="00EE2B06" w:rsidRPr="00F646EA" w:rsidRDefault="00EE2B06" w:rsidP="00F24AE2">
      <w:pPr>
        <w:numPr>
          <w:ilvl w:val="0"/>
          <w:numId w:val="14"/>
        </w:numPr>
        <w:spacing w:line="360" w:lineRule="auto"/>
        <w:ind w:left="0" w:firstLine="720"/>
        <w:rPr>
          <w:sz w:val="28"/>
        </w:rPr>
      </w:pPr>
      <w:r w:rsidRPr="00F646EA">
        <w:rPr>
          <w:sz w:val="28"/>
        </w:rPr>
        <w:t>название заболевания;</w:t>
      </w:r>
    </w:p>
    <w:p w:rsidR="00EE2B06" w:rsidRPr="00F646EA" w:rsidRDefault="00EE2B06" w:rsidP="00F24AE2">
      <w:pPr>
        <w:numPr>
          <w:ilvl w:val="0"/>
          <w:numId w:val="14"/>
        </w:numPr>
        <w:spacing w:line="360" w:lineRule="auto"/>
        <w:ind w:left="0" w:firstLine="720"/>
        <w:rPr>
          <w:sz w:val="28"/>
        </w:rPr>
      </w:pPr>
      <w:r w:rsidRPr="00F646EA">
        <w:rPr>
          <w:sz w:val="28"/>
        </w:rPr>
        <w:t>клиническая, клинико-морфологическая или патогенетическая его форма;</w:t>
      </w:r>
    </w:p>
    <w:p w:rsidR="00EE2B06" w:rsidRPr="00F646EA" w:rsidRDefault="00EE2B06" w:rsidP="00F24AE2">
      <w:pPr>
        <w:numPr>
          <w:ilvl w:val="0"/>
          <w:numId w:val="14"/>
        </w:numPr>
        <w:spacing w:line="360" w:lineRule="auto"/>
        <w:ind w:left="0" w:firstLine="720"/>
        <w:rPr>
          <w:sz w:val="28"/>
        </w:rPr>
      </w:pPr>
      <w:r w:rsidRPr="00F646EA">
        <w:rPr>
          <w:sz w:val="28"/>
        </w:rPr>
        <w:t>характер течения;</w:t>
      </w:r>
    </w:p>
    <w:p w:rsidR="00EE2B06" w:rsidRPr="00F646EA" w:rsidRDefault="00EE2B06" w:rsidP="00F24AE2">
      <w:pPr>
        <w:numPr>
          <w:ilvl w:val="0"/>
          <w:numId w:val="14"/>
        </w:numPr>
        <w:spacing w:line="360" w:lineRule="auto"/>
        <w:ind w:left="0" w:firstLine="720"/>
        <w:rPr>
          <w:sz w:val="28"/>
        </w:rPr>
      </w:pPr>
      <w:r w:rsidRPr="00F646EA">
        <w:rPr>
          <w:sz w:val="28"/>
        </w:rPr>
        <w:t>стадии, фазы, степень активности процесса;</w:t>
      </w:r>
    </w:p>
    <w:p w:rsidR="00EE2B06" w:rsidRPr="00F646EA" w:rsidRDefault="00EE2B06" w:rsidP="00F24AE2">
      <w:pPr>
        <w:numPr>
          <w:ilvl w:val="0"/>
          <w:numId w:val="14"/>
        </w:numPr>
        <w:spacing w:line="360" w:lineRule="auto"/>
        <w:ind w:left="0" w:firstLine="720"/>
        <w:rPr>
          <w:sz w:val="28"/>
        </w:rPr>
      </w:pPr>
      <w:r w:rsidRPr="00F646EA">
        <w:rPr>
          <w:sz w:val="28"/>
        </w:rPr>
        <w:t>степени функциональных расстройств или тяжести заболевания;</w:t>
      </w:r>
    </w:p>
    <w:p w:rsidR="00EE2B06" w:rsidRPr="00F646EA" w:rsidRDefault="00EE2B06" w:rsidP="00F24AE2">
      <w:pPr>
        <w:numPr>
          <w:ilvl w:val="0"/>
          <w:numId w:val="13"/>
        </w:numPr>
        <w:spacing w:line="360" w:lineRule="auto"/>
        <w:ind w:left="0" w:firstLine="720"/>
        <w:rPr>
          <w:sz w:val="28"/>
        </w:rPr>
      </w:pPr>
      <w:r w:rsidRPr="00F646EA">
        <w:rPr>
          <w:sz w:val="28"/>
        </w:rPr>
        <w:t>диагноз осложнений основного заболевания;</w:t>
      </w:r>
    </w:p>
    <w:p w:rsidR="00EE2B06" w:rsidRPr="00F646EA" w:rsidRDefault="00EE2B06" w:rsidP="00F24AE2">
      <w:pPr>
        <w:numPr>
          <w:ilvl w:val="0"/>
          <w:numId w:val="13"/>
        </w:numPr>
        <w:spacing w:line="360" w:lineRule="auto"/>
        <w:ind w:left="0" w:firstLine="720"/>
        <w:rPr>
          <w:sz w:val="28"/>
        </w:rPr>
      </w:pPr>
      <w:r w:rsidRPr="00F646EA">
        <w:rPr>
          <w:sz w:val="28"/>
        </w:rPr>
        <w:t>развернутый диагноз сопутствующих заболеваний.</w:t>
      </w:r>
    </w:p>
    <w:p w:rsidR="00EE2B06" w:rsidRPr="00F646EA" w:rsidRDefault="00EE2B06" w:rsidP="00F646EA">
      <w:pPr>
        <w:spacing w:line="360" w:lineRule="auto"/>
        <w:ind w:firstLine="720"/>
        <w:rPr>
          <w:sz w:val="28"/>
        </w:rPr>
      </w:pPr>
      <w:r w:rsidRPr="00F646EA">
        <w:rPr>
          <w:sz w:val="28"/>
        </w:rPr>
        <w:t>Далее приводится обоснование клинического диагноза:</w:t>
      </w:r>
    </w:p>
    <w:p w:rsidR="00EE2B06" w:rsidRPr="00F646EA" w:rsidRDefault="00EE2B06" w:rsidP="00F24AE2">
      <w:pPr>
        <w:numPr>
          <w:ilvl w:val="0"/>
          <w:numId w:val="15"/>
        </w:numPr>
        <w:spacing w:line="360" w:lineRule="auto"/>
        <w:ind w:left="0" w:firstLine="720"/>
        <w:rPr>
          <w:sz w:val="28"/>
        </w:rPr>
      </w:pPr>
      <w:r w:rsidRPr="00F646EA">
        <w:rPr>
          <w:sz w:val="28"/>
        </w:rPr>
        <w:t>Проанализировать основные жалобы и анамнез больного, чтобы сделать заключение о преимущественном поражении того или иного органа или системы.</w:t>
      </w:r>
    </w:p>
    <w:p w:rsidR="00EE2B06" w:rsidRPr="00F646EA" w:rsidRDefault="00EE2B06" w:rsidP="00F24AE2">
      <w:pPr>
        <w:numPr>
          <w:ilvl w:val="0"/>
          <w:numId w:val="15"/>
        </w:numPr>
        <w:spacing w:line="360" w:lineRule="auto"/>
        <w:ind w:left="0" w:firstLine="720"/>
        <w:rPr>
          <w:sz w:val="28"/>
        </w:rPr>
      </w:pPr>
      <w:r w:rsidRPr="00F646EA">
        <w:rPr>
          <w:sz w:val="28"/>
        </w:rPr>
        <w:t>Провести ссылку на обоснование выявленных у пациента синдромов, не повторяя их подробно и обосновать с их помощью основной диагноз больного.</w:t>
      </w:r>
    </w:p>
    <w:p w:rsidR="00EE2B06" w:rsidRPr="00F646EA" w:rsidRDefault="00EE2B06" w:rsidP="00F24AE2">
      <w:pPr>
        <w:numPr>
          <w:ilvl w:val="0"/>
          <w:numId w:val="15"/>
        </w:numPr>
        <w:spacing w:line="360" w:lineRule="auto"/>
        <w:ind w:left="0" w:firstLine="720"/>
        <w:rPr>
          <w:sz w:val="28"/>
        </w:rPr>
      </w:pPr>
      <w:r w:rsidRPr="00F646EA">
        <w:rPr>
          <w:sz w:val="28"/>
        </w:rPr>
        <w:t>Отметить результаты лабораторного и инструментального обследования, подтверждающие диагноз.</w:t>
      </w:r>
    </w:p>
    <w:p w:rsidR="00F646EA" w:rsidRDefault="00F646EA" w:rsidP="00F646EA">
      <w:pPr>
        <w:pStyle w:val="8"/>
        <w:keepNext w:val="0"/>
        <w:spacing w:before="0" w:line="360" w:lineRule="auto"/>
        <w:ind w:firstLine="720"/>
        <w:jc w:val="both"/>
        <w:rPr>
          <w:sz w:val="28"/>
        </w:rPr>
      </w:pPr>
    </w:p>
    <w:p w:rsidR="00EE2B06" w:rsidRPr="00F646EA" w:rsidRDefault="00DF0770" w:rsidP="00F646EA">
      <w:pPr>
        <w:pStyle w:val="8"/>
        <w:keepNext w:val="0"/>
        <w:spacing w:before="0" w:line="360" w:lineRule="auto"/>
        <w:ind w:firstLine="720"/>
        <w:jc w:val="both"/>
        <w:rPr>
          <w:sz w:val="28"/>
        </w:rPr>
      </w:pPr>
      <w:r>
        <w:rPr>
          <w:sz w:val="28"/>
          <w:lang w:val="en-US"/>
        </w:rPr>
        <w:br w:type="page"/>
      </w:r>
      <w:r w:rsidR="00EE2B06" w:rsidRPr="00F646EA">
        <w:rPr>
          <w:sz w:val="28"/>
          <w:lang w:val="en-US"/>
        </w:rPr>
        <w:t>IX</w:t>
      </w:r>
      <w:r w:rsidR="00EE2B06" w:rsidRPr="00F646EA">
        <w:rPr>
          <w:sz w:val="28"/>
        </w:rPr>
        <w:t>. ПЛАН ОБСЛЕДОВАНИЯ</w:t>
      </w:r>
    </w:p>
    <w:p w:rsidR="00F646EA" w:rsidRDefault="00F646EA" w:rsidP="00F646EA">
      <w:pPr>
        <w:pStyle w:val="31"/>
        <w:widowControl w:val="0"/>
        <w:spacing w:line="360" w:lineRule="auto"/>
        <w:ind w:firstLine="720"/>
        <w:jc w:val="both"/>
        <w:rPr>
          <w:sz w:val="28"/>
        </w:rPr>
      </w:pPr>
    </w:p>
    <w:p w:rsidR="00EE2B06" w:rsidRPr="00F646EA" w:rsidRDefault="00EE2B06" w:rsidP="00F646EA">
      <w:pPr>
        <w:pStyle w:val="31"/>
        <w:widowControl w:val="0"/>
        <w:spacing w:line="360" w:lineRule="auto"/>
        <w:ind w:firstLine="720"/>
        <w:jc w:val="both"/>
        <w:rPr>
          <w:sz w:val="28"/>
        </w:rPr>
      </w:pPr>
      <w:r w:rsidRPr="00F646EA">
        <w:rPr>
          <w:sz w:val="28"/>
        </w:rPr>
        <w:t>План обследования больного разрабатывается, исходя из предварительного диагноза с целью установления окончательного клинического диагноза и проведения дифференциального диагноза. При написании «учебной» истории болезни планируемые исследования должны уточнять настоящее состояние больного, прогноз тяжести течения и исхода заболевания, оценивать динамику местных изменений в патологическом очаге. Указывается и обосновывается перечень необходимых лабораторных и инструментальных исследований, которые пациенту не проводились в стационаре или необходимо повторить исследование в динамике.</w:t>
      </w:r>
    </w:p>
    <w:p w:rsidR="00EE2B06" w:rsidRPr="00F646EA" w:rsidRDefault="00EE2B06" w:rsidP="00F646EA">
      <w:pPr>
        <w:pStyle w:val="31"/>
        <w:widowControl w:val="0"/>
        <w:spacing w:line="360" w:lineRule="auto"/>
        <w:ind w:firstLine="720"/>
        <w:jc w:val="both"/>
        <w:rPr>
          <w:sz w:val="28"/>
        </w:rPr>
      </w:pPr>
    </w:p>
    <w:p w:rsidR="00EE2B06" w:rsidRPr="00F646EA" w:rsidRDefault="00DF0770" w:rsidP="00F646EA">
      <w:pPr>
        <w:pStyle w:val="8"/>
        <w:keepNext w:val="0"/>
        <w:spacing w:before="0" w:line="360" w:lineRule="auto"/>
        <w:ind w:firstLine="720"/>
        <w:jc w:val="both"/>
        <w:rPr>
          <w:sz w:val="28"/>
        </w:rPr>
      </w:pPr>
      <w:r>
        <w:rPr>
          <w:sz w:val="28"/>
          <w:lang w:val="en-US"/>
        </w:rPr>
        <w:br w:type="page"/>
      </w:r>
      <w:r w:rsidR="00EE2B06" w:rsidRPr="00F646EA">
        <w:rPr>
          <w:sz w:val="28"/>
          <w:lang w:val="en-US"/>
        </w:rPr>
        <w:t>X</w:t>
      </w:r>
      <w:r w:rsidR="00EE2B06" w:rsidRPr="00F646EA">
        <w:rPr>
          <w:sz w:val="28"/>
        </w:rPr>
        <w:t>. ПЛАН ЛЕЧЕНИЯ И ЕГО ОБОСНОВАНИЕ</w:t>
      </w:r>
    </w:p>
    <w:p w:rsidR="00F646EA" w:rsidRDefault="00F646EA" w:rsidP="00F646EA">
      <w:pPr>
        <w:spacing w:line="360" w:lineRule="auto"/>
        <w:ind w:firstLine="720"/>
        <w:rPr>
          <w:sz w:val="28"/>
        </w:rPr>
      </w:pPr>
    </w:p>
    <w:p w:rsidR="00EE2B06" w:rsidRPr="00F646EA" w:rsidRDefault="00EE2B06" w:rsidP="00F646EA">
      <w:pPr>
        <w:spacing w:line="360" w:lineRule="auto"/>
        <w:ind w:firstLine="720"/>
        <w:rPr>
          <w:sz w:val="28"/>
        </w:rPr>
      </w:pPr>
      <w:r w:rsidRPr="00F646EA">
        <w:rPr>
          <w:sz w:val="28"/>
        </w:rPr>
        <w:t>В этом разделе излагаются цели, задачи, основные принципы и современные методы и средства лечения данного заболевания и профилактики его осложнения (режим, диета, медикаментозные и физические средства, санаторно-курортное лечение).</w:t>
      </w:r>
    </w:p>
    <w:p w:rsidR="00EE2B06" w:rsidRPr="00F646EA" w:rsidRDefault="00EE2B06" w:rsidP="00F646EA">
      <w:pPr>
        <w:spacing w:line="360" w:lineRule="auto"/>
        <w:ind w:firstLine="720"/>
        <w:rPr>
          <w:sz w:val="28"/>
        </w:rPr>
      </w:pPr>
      <w:r w:rsidRPr="00F646EA">
        <w:rPr>
          <w:sz w:val="28"/>
        </w:rPr>
        <w:t>После этого на основе представлений об индивидуальных особенностях клинического течения заболевания, морфологического и функционального состояния органов, а также с учетом социального и психологического статуса больного, разрабатываются конкретные, наиболее оптимальные лечебные и профилактические мероприятия у данного больного.</w:t>
      </w:r>
    </w:p>
    <w:p w:rsidR="00EE2B06" w:rsidRPr="00F646EA" w:rsidRDefault="00EE2B06" w:rsidP="00F646EA">
      <w:pPr>
        <w:spacing w:line="360" w:lineRule="auto"/>
        <w:ind w:firstLine="720"/>
        <w:rPr>
          <w:sz w:val="28"/>
        </w:rPr>
      </w:pPr>
      <w:r w:rsidRPr="00F646EA">
        <w:rPr>
          <w:sz w:val="28"/>
        </w:rPr>
        <w:t xml:space="preserve">Прежде всего, необходимо определить реальные цели лечения данного больного: полное выздоровление, ликвидация или уменьшение обострения заболевания, его осложнений, приостановление прогрессирования или регресс болезни, улучшение прогноза, трудоспособности. </w:t>
      </w:r>
    </w:p>
    <w:p w:rsidR="00EE2B06" w:rsidRPr="00F646EA" w:rsidRDefault="00EE2B06" w:rsidP="00F646EA">
      <w:pPr>
        <w:spacing w:line="360" w:lineRule="auto"/>
        <w:ind w:firstLine="720"/>
        <w:rPr>
          <w:sz w:val="28"/>
        </w:rPr>
      </w:pPr>
      <w:r w:rsidRPr="00F646EA">
        <w:rPr>
          <w:sz w:val="28"/>
        </w:rPr>
        <w:t>Указать лечение направленное как на общее состояние пациента, так и воздействующее на местный патологический очаг.</w:t>
      </w:r>
    </w:p>
    <w:p w:rsidR="00EE2B06" w:rsidRPr="00F646EA" w:rsidRDefault="00EE2B06" w:rsidP="00F646EA">
      <w:pPr>
        <w:spacing w:line="360" w:lineRule="auto"/>
        <w:ind w:firstLine="720"/>
        <w:rPr>
          <w:sz w:val="28"/>
        </w:rPr>
      </w:pPr>
      <w:r w:rsidRPr="00F646EA">
        <w:rPr>
          <w:sz w:val="28"/>
        </w:rPr>
        <w:t>Далее необходимо определить способы достижения поставленных целей, т.е. основные направления лечения. К ним относятся:</w:t>
      </w:r>
    </w:p>
    <w:p w:rsidR="00EE2B06" w:rsidRPr="00F646EA" w:rsidRDefault="00EE2B06" w:rsidP="00F24AE2">
      <w:pPr>
        <w:numPr>
          <w:ilvl w:val="0"/>
          <w:numId w:val="16"/>
        </w:numPr>
        <w:spacing w:line="360" w:lineRule="auto"/>
        <w:ind w:left="0" w:firstLine="720"/>
        <w:rPr>
          <w:sz w:val="28"/>
        </w:rPr>
      </w:pPr>
      <w:r w:rsidRPr="00F646EA">
        <w:rPr>
          <w:b/>
          <w:sz w:val="28"/>
        </w:rPr>
        <w:t>Этиологическое лечение,</w:t>
      </w:r>
      <w:r w:rsidRPr="00F646EA">
        <w:rPr>
          <w:sz w:val="28"/>
        </w:rPr>
        <w:t xml:space="preserve"> предусматривающее устранение или коррекцию причинных, провоцирующих факторов, факторов риска (например, антимикробные средства и т.д.);</w:t>
      </w:r>
    </w:p>
    <w:p w:rsidR="00EE2B06" w:rsidRPr="00F646EA" w:rsidRDefault="00EE2B06" w:rsidP="00F24AE2">
      <w:pPr>
        <w:numPr>
          <w:ilvl w:val="0"/>
          <w:numId w:val="16"/>
        </w:numPr>
        <w:spacing w:line="360" w:lineRule="auto"/>
        <w:ind w:left="0" w:firstLine="720"/>
        <w:rPr>
          <w:sz w:val="28"/>
        </w:rPr>
      </w:pPr>
      <w:r w:rsidRPr="00F646EA">
        <w:rPr>
          <w:b/>
          <w:sz w:val="28"/>
        </w:rPr>
        <w:t>Патогенетическое лечение</w:t>
      </w:r>
      <w:r w:rsidRPr="00F646EA">
        <w:rPr>
          <w:sz w:val="28"/>
        </w:rPr>
        <w:t>, имеющее целью воздействие на основные механизмы болезни данного больного (воспаление, аллергия, функциональные нарушения, дефицит определенных факторов, интоксикация и др.);</w:t>
      </w:r>
    </w:p>
    <w:p w:rsidR="00EE2B06" w:rsidRPr="00F646EA" w:rsidRDefault="00EE2B06" w:rsidP="00F24AE2">
      <w:pPr>
        <w:numPr>
          <w:ilvl w:val="0"/>
          <w:numId w:val="16"/>
        </w:numPr>
        <w:spacing w:line="360" w:lineRule="auto"/>
        <w:ind w:left="0" w:firstLine="720"/>
        <w:rPr>
          <w:sz w:val="28"/>
        </w:rPr>
      </w:pPr>
      <w:r w:rsidRPr="00F646EA">
        <w:rPr>
          <w:b/>
          <w:sz w:val="28"/>
        </w:rPr>
        <w:t>Симптоматическое лечение.</w:t>
      </w:r>
    </w:p>
    <w:p w:rsidR="00EE2B06" w:rsidRPr="00F646EA" w:rsidRDefault="00EE2B06" w:rsidP="00F646EA">
      <w:pPr>
        <w:spacing w:line="360" w:lineRule="auto"/>
        <w:ind w:firstLine="720"/>
        <w:rPr>
          <w:sz w:val="28"/>
        </w:rPr>
      </w:pPr>
      <w:r w:rsidRPr="00F646EA">
        <w:rPr>
          <w:sz w:val="28"/>
        </w:rPr>
        <w:t>По отношению к каждому направлению следует определить и обосновать выбор конкретных лечебных мероприятий (режим, диета, медикаменты, ФТЛ, ЛФК, физические и оперативные методы, санаторно-курортное лечение); уточнить дозу, пути и частоту введения с учетом имеющихся показаний и противопоказаний в отношении данного больного. Необходимо отметить отдельно возможные нежелательные (побочные) эффекты всех назначаемых лечебных мероприятий.</w:t>
      </w:r>
    </w:p>
    <w:p w:rsidR="00EE2B06" w:rsidRPr="00F646EA" w:rsidRDefault="00EE2B06" w:rsidP="00F646EA">
      <w:pPr>
        <w:spacing w:line="360" w:lineRule="auto"/>
        <w:ind w:firstLine="720"/>
        <w:rPr>
          <w:sz w:val="28"/>
        </w:rPr>
      </w:pPr>
      <w:r w:rsidRPr="00F646EA">
        <w:rPr>
          <w:sz w:val="28"/>
        </w:rPr>
        <w:t>Все медикаментозные средства даются в рецептурной прописи.</w:t>
      </w:r>
    </w:p>
    <w:p w:rsidR="00EE2B06" w:rsidRPr="00F646EA" w:rsidRDefault="00EE2B06" w:rsidP="00F646EA">
      <w:pPr>
        <w:spacing w:line="360" w:lineRule="auto"/>
        <w:ind w:firstLine="720"/>
        <w:rPr>
          <w:b/>
          <w:sz w:val="28"/>
        </w:rPr>
      </w:pPr>
      <w:r w:rsidRPr="00F646EA">
        <w:rPr>
          <w:sz w:val="28"/>
        </w:rPr>
        <w:br w:type="page"/>
      </w:r>
      <w:r w:rsidRPr="00F646EA">
        <w:rPr>
          <w:b/>
          <w:sz w:val="28"/>
        </w:rPr>
        <w:t>ПРИЛОЖЕНИЕ</w:t>
      </w:r>
    </w:p>
    <w:p w:rsidR="00F646EA" w:rsidRDefault="00F646EA" w:rsidP="00F646EA">
      <w:pPr>
        <w:spacing w:line="360" w:lineRule="auto"/>
        <w:ind w:firstLine="720"/>
        <w:rPr>
          <w:b/>
          <w:caps/>
          <w:sz w:val="28"/>
        </w:rPr>
      </w:pPr>
    </w:p>
    <w:p w:rsidR="00EE2B06" w:rsidRPr="00F646EA" w:rsidRDefault="00EE2B06" w:rsidP="00F646EA">
      <w:pPr>
        <w:spacing w:line="360" w:lineRule="auto"/>
        <w:ind w:firstLine="720"/>
        <w:rPr>
          <w:b/>
          <w:caps/>
          <w:sz w:val="28"/>
        </w:rPr>
      </w:pPr>
      <w:r w:rsidRPr="00F646EA">
        <w:rPr>
          <w:b/>
          <w:caps/>
          <w:sz w:val="28"/>
        </w:rPr>
        <w:t>1. Порядок ведения медицинских карт стационарного и амбулаторного больного</w:t>
      </w:r>
    </w:p>
    <w:p w:rsidR="00EE2B06" w:rsidRPr="00F646EA" w:rsidRDefault="00EE2B06" w:rsidP="00F646EA">
      <w:pPr>
        <w:pStyle w:val="Web"/>
        <w:widowControl w:val="0"/>
        <w:spacing w:before="0" w:beforeAutospacing="0" w:after="0" w:afterAutospacing="0" w:line="360" w:lineRule="auto"/>
        <w:ind w:firstLine="720"/>
        <w:jc w:val="both"/>
        <w:rPr>
          <w:sz w:val="28"/>
        </w:rPr>
      </w:pPr>
      <w:r w:rsidRPr="00F646EA">
        <w:rPr>
          <w:sz w:val="28"/>
        </w:rPr>
        <w:t>ТИПОВАЯ ИНСТРУКЦИЯ</w:t>
      </w:r>
    </w:p>
    <w:p w:rsidR="00EE2B06" w:rsidRPr="00F646EA" w:rsidRDefault="00EE2B06" w:rsidP="00F646EA">
      <w:pPr>
        <w:pStyle w:val="Web"/>
        <w:widowControl w:val="0"/>
        <w:spacing w:before="0" w:beforeAutospacing="0" w:after="0" w:afterAutospacing="0" w:line="360" w:lineRule="auto"/>
        <w:ind w:firstLine="720"/>
        <w:jc w:val="both"/>
        <w:rPr>
          <w:sz w:val="28"/>
        </w:rPr>
      </w:pPr>
      <w:r w:rsidRPr="00F646EA">
        <w:rPr>
          <w:sz w:val="28"/>
        </w:rPr>
        <w:t xml:space="preserve">к заполнению форм первичной медицинской документации лечебно-профилактических учреждений (без документов лабораторий), утвержденных приказом Минздрава СССР от 4 октября </w:t>
      </w:r>
      <w:smartTag w:uri="urn:schemas-microsoft-com:office:smarttags" w:element="metricconverter">
        <w:smartTagPr>
          <w:attr w:name="ProductID" w:val="1980 г"/>
        </w:smartTagPr>
        <w:r w:rsidRPr="00F646EA">
          <w:rPr>
            <w:sz w:val="28"/>
          </w:rPr>
          <w:t>1980 г</w:t>
        </w:r>
      </w:smartTag>
      <w:r w:rsidRPr="00F646EA">
        <w:rPr>
          <w:sz w:val="28"/>
        </w:rPr>
        <w:t>. № 1030</w:t>
      </w:r>
    </w:p>
    <w:p w:rsidR="00EE2B06" w:rsidRPr="00F646EA" w:rsidRDefault="00EE2B06" w:rsidP="00F646EA">
      <w:pPr>
        <w:pStyle w:val="Web"/>
        <w:widowControl w:val="0"/>
        <w:spacing w:before="0" w:beforeAutospacing="0" w:after="0" w:afterAutospacing="0" w:line="360" w:lineRule="auto"/>
        <w:ind w:firstLine="720"/>
        <w:jc w:val="both"/>
        <w:rPr>
          <w:sz w:val="28"/>
        </w:rPr>
      </w:pPr>
      <w:r w:rsidRPr="00F646EA">
        <w:rPr>
          <w:sz w:val="28"/>
        </w:rPr>
        <w:t xml:space="preserve">(утв. Минздравом СССР от 20 июня </w:t>
      </w:r>
      <w:smartTag w:uri="urn:schemas-microsoft-com:office:smarttags" w:element="metricconverter">
        <w:smartTagPr>
          <w:attr w:name="ProductID" w:val="1983 г"/>
        </w:smartTagPr>
        <w:r w:rsidRPr="00F646EA">
          <w:rPr>
            <w:sz w:val="28"/>
          </w:rPr>
          <w:t>1983 г</w:t>
        </w:r>
      </w:smartTag>
      <w:r w:rsidRPr="00F646EA">
        <w:rPr>
          <w:sz w:val="28"/>
        </w:rPr>
        <w:t xml:space="preserve">. № 27-14/70-83) (с изменениями от 25 января </w:t>
      </w:r>
      <w:smartTag w:uri="urn:schemas-microsoft-com:office:smarttags" w:element="metricconverter">
        <w:smartTagPr>
          <w:attr w:name="ProductID" w:val="1988 г"/>
        </w:smartTagPr>
        <w:r w:rsidRPr="00F646EA">
          <w:rPr>
            <w:sz w:val="28"/>
          </w:rPr>
          <w:t>1988 г</w:t>
        </w:r>
      </w:smartTag>
      <w:r w:rsidRPr="00F646EA">
        <w:rPr>
          <w:sz w:val="28"/>
        </w:rPr>
        <w:t>.)</w:t>
      </w:r>
    </w:p>
    <w:p w:rsidR="00EE2B06" w:rsidRPr="00F646EA" w:rsidRDefault="00EE2B06" w:rsidP="00F646EA">
      <w:pPr>
        <w:pStyle w:val="Web"/>
        <w:widowControl w:val="0"/>
        <w:spacing w:before="0" w:beforeAutospacing="0" w:after="0" w:afterAutospacing="0" w:line="360" w:lineRule="auto"/>
        <w:ind w:firstLine="720"/>
        <w:jc w:val="both"/>
        <w:rPr>
          <w:sz w:val="28"/>
        </w:rPr>
      </w:pPr>
      <w:bookmarkStart w:id="0" w:name="003"/>
      <w:bookmarkEnd w:id="0"/>
      <w:r w:rsidRPr="00F646EA">
        <w:rPr>
          <w:sz w:val="28"/>
        </w:rPr>
        <w:t>1.1. … Медицинская карта стационарного больного (форма № 003/у)</w:t>
      </w:r>
    </w:p>
    <w:p w:rsidR="00EE2B06" w:rsidRPr="00F646EA" w:rsidRDefault="00EE2B06" w:rsidP="00F646EA">
      <w:pPr>
        <w:pStyle w:val="Web"/>
        <w:widowControl w:val="0"/>
        <w:spacing w:before="0" w:beforeAutospacing="0" w:after="0" w:afterAutospacing="0" w:line="360" w:lineRule="auto"/>
        <w:ind w:firstLine="720"/>
        <w:jc w:val="both"/>
        <w:rPr>
          <w:sz w:val="28"/>
        </w:rPr>
      </w:pPr>
      <w:r w:rsidRPr="00F646EA">
        <w:rPr>
          <w:sz w:val="28"/>
        </w:rPr>
        <w:t>Медицинская карта стационарного больного является основным медицинским документом стационара, который составляется на каждого поступившего в стационар больного. Ведется всеми больницами, стационарами диспансеров, клиниками вузов и НИИ, а также санаториями.</w:t>
      </w:r>
    </w:p>
    <w:p w:rsidR="00EE2B06" w:rsidRPr="00F646EA" w:rsidRDefault="00EE2B06" w:rsidP="00F646EA">
      <w:pPr>
        <w:pStyle w:val="Web"/>
        <w:widowControl w:val="0"/>
        <w:spacing w:before="0" w:beforeAutospacing="0" w:after="0" w:afterAutospacing="0" w:line="360" w:lineRule="auto"/>
        <w:ind w:firstLine="720"/>
        <w:jc w:val="both"/>
        <w:rPr>
          <w:sz w:val="28"/>
        </w:rPr>
      </w:pPr>
      <w:r w:rsidRPr="00F646EA">
        <w:rPr>
          <w:sz w:val="28"/>
        </w:rPr>
        <w:t>Карта содержит все необходимые сведения, характеризующие состояние больного в течение всего времени пребывания в стационаре, организацию его лечения, данные объективных исследований и назначения. Данные медицинской карты стационарного больного позволяют контролировать правильность организации лечебного процесса и используются для выдачи справочного материала по запросам ведомственных учреждений (суд, прокуратура, экспертиза и др.).</w:t>
      </w:r>
    </w:p>
    <w:p w:rsidR="00EE2B06" w:rsidRPr="00F646EA" w:rsidRDefault="00EE2B06" w:rsidP="00F646EA">
      <w:pPr>
        <w:pStyle w:val="Web"/>
        <w:widowControl w:val="0"/>
        <w:spacing w:before="0" w:beforeAutospacing="0" w:after="0" w:afterAutospacing="0" w:line="360" w:lineRule="auto"/>
        <w:ind w:firstLine="720"/>
        <w:jc w:val="both"/>
        <w:rPr>
          <w:sz w:val="28"/>
        </w:rPr>
      </w:pPr>
      <w:r w:rsidRPr="00F646EA">
        <w:rPr>
          <w:sz w:val="28"/>
        </w:rPr>
        <w:t>Паспортная часть, диагноз направившего учреждения и диагноз, установленный врачами при поступлении больного в больницу записываются в приемном отделении. Врачом приемного отделения заполняется также специально отведенный лист, в котором указываются краткие данные анамнеза и данные обследования больного в приемном отделении. Остальные записи в карте, включая клинический диагноз, делает лечащий врач.</w:t>
      </w:r>
    </w:p>
    <w:p w:rsidR="00EE2B06" w:rsidRPr="00F646EA" w:rsidRDefault="00EE2B06" w:rsidP="00F646EA">
      <w:pPr>
        <w:pStyle w:val="Web"/>
        <w:widowControl w:val="0"/>
        <w:spacing w:before="0" w:beforeAutospacing="0" w:after="0" w:afterAutospacing="0" w:line="360" w:lineRule="auto"/>
        <w:ind w:firstLine="720"/>
        <w:jc w:val="both"/>
        <w:rPr>
          <w:sz w:val="28"/>
        </w:rPr>
      </w:pPr>
      <w:r w:rsidRPr="00F646EA">
        <w:rPr>
          <w:sz w:val="28"/>
        </w:rPr>
        <w:t>Если больной подвергался хирургическому вмешательству, то на 2-ой странице карты указывается дата (месяц, число, час) операции и ее название. (Подробное описание операции дается в журнале записи оперативных вмешательств в стационаре (</w:t>
      </w:r>
      <w:r w:rsidRPr="00C10A3D">
        <w:rPr>
          <w:sz w:val="28"/>
        </w:rPr>
        <w:t>ф. № 008/у)</w:t>
      </w:r>
      <w:r w:rsidRPr="00F646EA">
        <w:rPr>
          <w:sz w:val="28"/>
        </w:rPr>
        <w:t>. В случае смерти больного указывается патологоанатомический диагноз. При выписке или смерти больного указывается число проведенных койко-дней, причем день поступления и день выбытия считаются за один койко-день.</w:t>
      </w:r>
    </w:p>
    <w:p w:rsidR="00EE2B06" w:rsidRPr="00F646EA" w:rsidRDefault="00EE2B06" w:rsidP="00F646EA">
      <w:pPr>
        <w:pStyle w:val="Web"/>
        <w:widowControl w:val="0"/>
        <w:spacing w:before="0" w:beforeAutospacing="0" w:after="0" w:afterAutospacing="0" w:line="360" w:lineRule="auto"/>
        <w:ind w:firstLine="720"/>
        <w:jc w:val="both"/>
        <w:rPr>
          <w:sz w:val="28"/>
        </w:rPr>
      </w:pPr>
      <w:r w:rsidRPr="00F646EA">
        <w:rPr>
          <w:sz w:val="28"/>
        </w:rPr>
        <w:t>Во время пребывания больного в стационаре карта хранится в папке лечащего врача. Врач делает ежедневные записи о состоянии и лечении больного; назначения записываются в дневнике карты; на прилагаемом к карте температурном листе (</w:t>
      </w:r>
      <w:r w:rsidRPr="00C10A3D">
        <w:rPr>
          <w:sz w:val="28"/>
        </w:rPr>
        <w:t>ф. № 004/у</w:t>
      </w:r>
      <w:r w:rsidRPr="00F646EA">
        <w:rPr>
          <w:sz w:val="28"/>
        </w:rPr>
        <w:t>) палатная сестра графически изображает температуру, пульс, дыхание, больного и т.д.</w:t>
      </w:r>
    </w:p>
    <w:p w:rsidR="00EE2B06" w:rsidRPr="00F646EA" w:rsidRDefault="00EE2B06" w:rsidP="00F646EA">
      <w:pPr>
        <w:pStyle w:val="Web"/>
        <w:widowControl w:val="0"/>
        <w:spacing w:before="0" w:beforeAutospacing="0" w:after="0" w:afterAutospacing="0" w:line="360" w:lineRule="auto"/>
        <w:ind w:firstLine="720"/>
        <w:jc w:val="both"/>
        <w:rPr>
          <w:sz w:val="28"/>
        </w:rPr>
      </w:pPr>
      <w:r w:rsidRPr="00F646EA">
        <w:rPr>
          <w:sz w:val="28"/>
        </w:rPr>
        <w:t>При выписке (смерти) больного лечащий врач составляет эпикриз, в котором кратко резюмируются данные о состоянии больного при поступлении и выбытии, обосновывается диагноз, указываются лечебные мероприятия и их эффективность, даются рекомендации по дальнейшему лечению и режиму больного (если они необходимы).</w:t>
      </w:r>
    </w:p>
    <w:p w:rsidR="00EE2B06" w:rsidRPr="00F646EA" w:rsidRDefault="00EE2B06" w:rsidP="00F646EA">
      <w:pPr>
        <w:pStyle w:val="Web"/>
        <w:widowControl w:val="0"/>
        <w:spacing w:before="0" w:beforeAutospacing="0" w:after="0" w:afterAutospacing="0" w:line="360" w:lineRule="auto"/>
        <w:ind w:firstLine="720"/>
        <w:jc w:val="both"/>
        <w:rPr>
          <w:sz w:val="28"/>
        </w:rPr>
      </w:pPr>
      <w:r w:rsidRPr="00F646EA">
        <w:rPr>
          <w:sz w:val="28"/>
        </w:rPr>
        <w:t>Медицинская карта стационарного больного подписывается лечащим врачом и заведующим отделением. На основании данных медицинской карты составляется карта, выбывшего из стационара (</w:t>
      </w:r>
      <w:r w:rsidRPr="00C10A3D">
        <w:rPr>
          <w:sz w:val="28"/>
        </w:rPr>
        <w:t>ф. № 066/у</w:t>
      </w:r>
      <w:r w:rsidRPr="00F646EA">
        <w:rPr>
          <w:sz w:val="28"/>
        </w:rPr>
        <w:t>), после чего карта сдается в архив учреждения.</w:t>
      </w:r>
    </w:p>
    <w:p w:rsidR="00EE2B06" w:rsidRPr="00F646EA" w:rsidRDefault="00EE2B06" w:rsidP="00F646EA">
      <w:pPr>
        <w:pStyle w:val="Web"/>
        <w:widowControl w:val="0"/>
        <w:spacing w:before="0" w:beforeAutospacing="0" w:after="0" w:afterAutospacing="0" w:line="360" w:lineRule="auto"/>
        <w:ind w:firstLine="720"/>
        <w:jc w:val="both"/>
        <w:rPr>
          <w:sz w:val="28"/>
        </w:rPr>
      </w:pPr>
      <w:bookmarkStart w:id="1" w:name="004"/>
      <w:bookmarkEnd w:id="1"/>
      <w:r w:rsidRPr="00F646EA">
        <w:rPr>
          <w:sz w:val="28"/>
        </w:rPr>
        <w:t>Температурный лист (форма № 004/у)</w:t>
      </w:r>
    </w:p>
    <w:p w:rsidR="00EE2B06" w:rsidRPr="00F646EA" w:rsidRDefault="00EE2B06" w:rsidP="00F646EA">
      <w:pPr>
        <w:pStyle w:val="Web"/>
        <w:widowControl w:val="0"/>
        <w:spacing w:before="0" w:beforeAutospacing="0" w:after="0" w:afterAutospacing="0" w:line="360" w:lineRule="auto"/>
        <w:ind w:firstLine="720"/>
        <w:jc w:val="both"/>
        <w:rPr>
          <w:sz w:val="28"/>
        </w:rPr>
      </w:pPr>
      <w:r w:rsidRPr="00F646EA">
        <w:rPr>
          <w:sz w:val="28"/>
        </w:rPr>
        <w:t>Температурный лист является оперативным документом, служащим для графического изображения основных данных, характеризующих состояние здоровья больного.</w:t>
      </w:r>
    </w:p>
    <w:p w:rsidR="00EE2B06" w:rsidRPr="00F646EA" w:rsidRDefault="00EE2B06" w:rsidP="00F646EA">
      <w:pPr>
        <w:pStyle w:val="Web"/>
        <w:widowControl w:val="0"/>
        <w:spacing w:before="0" w:beforeAutospacing="0" w:after="0" w:afterAutospacing="0" w:line="360" w:lineRule="auto"/>
        <w:ind w:firstLine="720"/>
        <w:jc w:val="both"/>
        <w:rPr>
          <w:sz w:val="28"/>
        </w:rPr>
      </w:pPr>
      <w:r w:rsidRPr="00F646EA">
        <w:rPr>
          <w:sz w:val="28"/>
        </w:rPr>
        <w:t>Ежедневно лечащий врач записывает в карте стационарного больного (истории родов, истории развития новорожденного) сведения о состоянии больного (роженицы, родильницы, новорожденного), палатная сестра переносит данные о температуре, пульсе, дыхании и т.д. в температурный лист и вычерчивает кривые этих показателей.</w:t>
      </w:r>
    </w:p>
    <w:p w:rsidR="00EE2B06" w:rsidRPr="00F646EA" w:rsidRDefault="00EE2B06" w:rsidP="00F646EA">
      <w:pPr>
        <w:pStyle w:val="Web"/>
        <w:widowControl w:val="0"/>
        <w:spacing w:before="0" w:beforeAutospacing="0" w:after="0" w:afterAutospacing="0" w:line="360" w:lineRule="auto"/>
        <w:ind w:firstLine="720"/>
        <w:jc w:val="both"/>
        <w:rPr>
          <w:sz w:val="28"/>
        </w:rPr>
      </w:pPr>
      <w:bookmarkStart w:id="2" w:name="005"/>
      <w:bookmarkEnd w:id="2"/>
      <w:r w:rsidRPr="00F646EA">
        <w:rPr>
          <w:sz w:val="28"/>
        </w:rPr>
        <w:t>Лист регистрации переливания трансфузионных сред (форма № 005/у)</w:t>
      </w:r>
    </w:p>
    <w:p w:rsidR="00EE2B06" w:rsidRPr="00F646EA" w:rsidRDefault="00EE2B06" w:rsidP="00F646EA">
      <w:pPr>
        <w:pStyle w:val="Web"/>
        <w:widowControl w:val="0"/>
        <w:spacing w:before="0" w:beforeAutospacing="0" w:after="0" w:afterAutospacing="0" w:line="360" w:lineRule="auto"/>
        <w:ind w:firstLine="720"/>
        <w:jc w:val="both"/>
        <w:rPr>
          <w:sz w:val="28"/>
        </w:rPr>
      </w:pPr>
      <w:r w:rsidRPr="00F646EA">
        <w:rPr>
          <w:sz w:val="28"/>
        </w:rPr>
        <w:t>Форма применяется для регистрации каждого переливания трансфузионных сред (крови, ее компонентов и препаратов, кровезаменителей), производимого больному, а также реакций и осложнений после трансфузии.</w:t>
      </w:r>
    </w:p>
    <w:p w:rsidR="00EE2B06" w:rsidRPr="00F646EA" w:rsidRDefault="00EE2B06" w:rsidP="00F646EA">
      <w:pPr>
        <w:pStyle w:val="Web"/>
        <w:widowControl w:val="0"/>
        <w:spacing w:before="0" w:beforeAutospacing="0" w:after="0" w:afterAutospacing="0" w:line="360" w:lineRule="auto"/>
        <w:ind w:firstLine="720"/>
        <w:jc w:val="both"/>
        <w:rPr>
          <w:sz w:val="28"/>
        </w:rPr>
      </w:pPr>
      <w:r w:rsidRPr="00F646EA">
        <w:rPr>
          <w:sz w:val="28"/>
        </w:rPr>
        <w:t>Лист вклеивается в медицинскую карту стационарного больного (</w:t>
      </w:r>
      <w:r w:rsidRPr="00C10A3D">
        <w:rPr>
          <w:sz w:val="28"/>
        </w:rPr>
        <w:t>ф. № 003/у</w:t>
      </w:r>
      <w:r w:rsidRPr="00F646EA">
        <w:rPr>
          <w:sz w:val="28"/>
        </w:rPr>
        <w:t>).</w:t>
      </w:r>
    </w:p>
    <w:p w:rsidR="00EE2B06" w:rsidRPr="00F646EA" w:rsidRDefault="00EE2B06" w:rsidP="00F646EA">
      <w:pPr>
        <w:pStyle w:val="Web"/>
        <w:widowControl w:val="0"/>
        <w:spacing w:before="0" w:beforeAutospacing="0" w:after="0" w:afterAutospacing="0" w:line="360" w:lineRule="auto"/>
        <w:ind w:firstLine="720"/>
        <w:jc w:val="both"/>
        <w:rPr>
          <w:sz w:val="28"/>
        </w:rPr>
      </w:pPr>
      <w:r w:rsidRPr="00F646EA">
        <w:rPr>
          <w:sz w:val="28"/>
        </w:rPr>
        <w:t>Заполняется врачом, проводившим трансфузию, на основании данных журнала регистрации переливания трансфузионных сред (</w:t>
      </w:r>
      <w:r w:rsidRPr="00C10A3D">
        <w:rPr>
          <w:sz w:val="28"/>
        </w:rPr>
        <w:t>ф. № 009/у</w:t>
      </w:r>
      <w:r w:rsidRPr="00F646EA">
        <w:rPr>
          <w:sz w:val="28"/>
        </w:rPr>
        <w:t>).</w:t>
      </w:r>
    </w:p>
    <w:p w:rsidR="00EE2B06" w:rsidRPr="00F646EA" w:rsidRDefault="00EE2B06" w:rsidP="00F646EA">
      <w:pPr>
        <w:pStyle w:val="Web"/>
        <w:widowControl w:val="0"/>
        <w:spacing w:before="0" w:beforeAutospacing="0" w:after="0" w:afterAutospacing="0" w:line="360" w:lineRule="auto"/>
        <w:ind w:firstLine="720"/>
        <w:jc w:val="both"/>
        <w:rPr>
          <w:sz w:val="28"/>
        </w:rPr>
      </w:pPr>
      <w:r w:rsidRPr="00F646EA">
        <w:rPr>
          <w:sz w:val="28"/>
        </w:rPr>
        <w:t>При регистрации каждой трансфузии заполняются все графы формы.</w:t>
      </w:r>
    </w:p>
    <w:p w:rsidR="00EE2B06" w:rsidRPr="00F646EA" w:rsidRDefault="00EE2B06" w:rsidP="00F646EA">
      <w:pPr>
        <w:pStyle w:val="Web"/>
        <w:widowControl w:val="0"/>
        <w:spacing w:before="0" w:beforeAutospacing="0" w:after="0" w:afterAutospacing="0" w:line="360" w:lineRule="auto"/>
        <w:ind w:firstLine="720"/>
        <w:jc w:val="both"/>
        <w:rPr>
          <w:sz w:val="28"/>
        </w:rPr>
      </w:pPr>
      <w:bookmarkStart w:id="3" w:name="009"/>
      <w:bookmarkEnd w:id="3"/>
      <w:r w:rsidRPr="00F646EA">
        <w:rPr>
          <w:sz w:val="28"/>
        </w:rPr>
        <w:t>Журнал регистрации переливания трансфузионных сред (форма № 009/у)</w:t>
      </w:r>
    </w:p>
    <w:p w:rsidR="00EE2B06" w:rsidRPr="00F646EA" w:rsidRDefault="00EE2B06" w:rsidP="00F646EA">
      <w:pPr>
        <w:pStyle w:val="Web"/>
        <w:widowControl w:val="0"/>
        <w:spacing w:before="0" w:beforeAutospacing="0" w:after="0" w:afterAutospacing="0" w:line="360" w:lineRule="auto"/>
        <w:ind w:firstLine="720"/>
        <w:jc w:val="both"/>
        <w:rPr>
          <w:sz w:val="28"/>
        </w:rPr>
      </w:pPr>
      <w:r w:rsidRPr="00F646EA">
        <w:rPr>
          <w:sz w:val="28"/>
        </w:rPr>
        <w:t>Форма применяется для регистрации всех переливаний трансфузионных сред, проводимых в лечебно-профилактическом учреждении.</w:t>
      </w:r>
    </w:p>
    <w:p w:rsidR="00EE2B06" w:rsidRPr="00F646EA" w:rsidRDefault="00EE2B06" w:rsidP="00F646EA">
      <w:pPr>
        <w:pStyle w:val="Web"/>
        <w:widowControl w:val="0"/>
        <w:spacing w:before="0" w:beforeAutospacing="0" w:after="0" w:afterAutospacing="0" w:line="360" w:lineRule="auto"/>
        <w:ind w:firstLine="720"/>
        <w:jc w:val="both"/>
        <w:rPr>
          <w:sz w:val="28"/>
        </w:rPr>
      </w:pPr>
      <w:r w:rsidRPr="00F646EA">
        <w:rPr>
          <w:sz w:val="28"/>
        </w:rPr>
        <w:t>В крупных учреждениях на отдельные виды трансфузионных сред можно вести отдельные журналы: на кровь, ее компоненты, препараты, кровезаменители.</w:t>
      </w:r>
    </w:p>
    <w:p w:rsidR="00EE2B06" w:rsidRPr="00F646EA" w:rsidRDefault="00EE2B06" w:rsidP="00F646EA">
      <w:pPr>
        <w:pStyle w:val="Web"/>
        <w:widowControl w:val="0"/>
        <w:spacing w:before="0" w:beforeAutospacing="0" w:after="0" w:afterAutospacing="0" w:line="360" w:lineRule="auto"/>
        <w:ind w:firstLine="720"/>
        <w:jc w:val="both"/>
        <w:rPr>
          <w:sz w:val="28"/>
        </w:rPr>
      </w:pPr>
      <w:r w:rsidRPr="00F646EA">
        <w:rPr>
          <w:sz w:val="28"/>
        </w:rPr>
        <w:t>Журнал заполняется врачом, проводящим трансфузии.</w:t>
      </w:r>
    </w:p>
    <w:p w:rsidR="00EE2B06" w:rsidRPr="00F646EA" w:rsidRDefault="00EE2B06" w:rsidP="00F646EA">
      <w:pPr>
        <w:pStyle w:val="Web"/>
        <w:widowControl w:val="0"/>
        <w:spacing w:before="0" w:beforeAutospacing="0" w:after="0" w:afterAutospacing="0" w:line="360" w:lineRule="auto"/>
        <w:ind w:firstLine="720"/>
        <w:jc w:val="both"/>
        <w:rPr>
          <w:sz w:val="28"/>
        </w:rPr>
      </w:pPr>
      <w:r w:rsidRPr="00F646EA">
        <w:rPr>
          <w:sz w:val="28"/>
        </w:rPr>
        <w:t>Каждая трансфузия, кроме журнала, должна быть зафиксирована в листе регистрации переливания трансфузионных сред (</w:t>
      </w:r>
      <w:r w:rsidRPr="00C10A3D">
        <w:rPr>
          <w:sz w:val="28"/>
        </w:rPr>
        <w:t>ф. № 005/у</w:t>
      </w:r>
      <w:r w:rsidRPr="00F646EA">
        <w:rPr>
          <w:sz w:val="28"/>
        </w:rPr>
        <w:t>), вклеенном в медицинскую карту стационарного больного.</w:t>
      </w:r>
    </w:p>
    <w:p w:rsidR="00EE2B06" w:rsidRPr="00F646EA" w:rsidRDefault="00EE2B06" w:rsidP="00F646EA">
      <w:pPr>
        <w:pStyle w:val="Web"/>
        <w:widowControl w:val="0"/>
        <w:spacing w:before="0" w:beforeAutospacing="0" w:after="0" w:afterAutospacing="0" w:line="360" w:lineRule="auto"/>
        <w:ind w:firstLine="720"/>
        <w:jc w:val="both"/>
        <w:rPr>
          <w:sz w:val="28"/>
        </w:rPr>
      </w:pPr>
      <w:r w:rsidRPr="00F646EA">
        <w:rPr>
          <w:sz w:val="28"/>
        </w:rPr>
        <w:t>В журнале регистрируются также трансфузионные реакции (графа 18) и осложнения (графа 19), наблюдаемые у больного, перенесшего трансфузию.</w:t>
      </w:r>
    </w:p>
    <w:p w:rsidR="00EE2B06" w:rsidRPr="00F646EA" w:rsidRDefault="00EE2B06" w:rsidP="00F646EA">
      <w:pPr>
        <w:pStyle w:val="Web"/>
        <w:widowControl w:val="0"/>
        <w:spacing w:before="0" w:beforeAutospacing="0" w:after="0" w:afterAutospacing="0" w:line="360" w:lineRule="auto"/>
        <w:ind w:firstLine="720"/>
        <w:jc w:val="both"/>
        <w:rPr>
          <w:sz w:val="28"/>
        </w:rPr>
      </w:pPr>
      <w:r w:rsidRPr="00F646EA">
        <w:rPr>
          <w:sz w:val="28"/>
        </w:rPr>
        <w:t>В конце года по данным граф 3, 5, 9-14, 18-19 подводится итог, на основании которого заполняется таблица № 4 «Переливание крови и кровезамещающих жидкостей» раздела III отчета лечебно-профилактического учреждения (отчетная форма № 1).</w:t>
      </w:r>
    </w:p>
    <w:p w:rsidR="00EE2B06" w:rsidRPr="00F646EA" w:rsidRDefault="00EE2B06" w:rsidP="00F646EA">
      <w:pPr>
        <w:pStyle w:val="Web"/>
        <w:widowControl w:val="0"/>
        <w:spacing w:before="0" w:beforeAutospacing="0" w:after="0" w:afterAutospacing="0" w:line="360" w:lineRule="auto"/>
        <w:ind w:firstLine="720"/>
        <w:jc w:val="both"/>
        <w:rPr>
          <w:sz w:val="28"/>
        </w:rPr>
      </w:pPr>
      <w:bookmarkStart w:id="4" w:name="008"/>
      <w:bookmarkEnd w:id="4"/>
      <w:r w:rsidRPr="00F646EA">
        <w:rPr>
          <w:sz w:val="28"/>
        </w:rPr>
        <w:t>Журнал записи оперативных вмешательств в стационаре (форма № 008/у)</w:t>
      </w:r>
    </w:p>
    <w:p w:rsidR="00EE2B06" w:rsidRPr="00F646EA" w:rsidRDefault="00EE2B06" w:rsidP="00F646EA">
      <w:pPr>
        <w:pStyle w:val="Web"/>
        <w:widowControl w:val="0"/>
        <w:spacing w:before="0" w:beforeAutospacing="0" w:after="0" w:afterAutospacing="0" w:line="360" w:lineRule="auto"/>
        <w:ind w:firstLine="720"/>
        <w:jc w:val="both"/>
        <w:rPr>
          <w:sz w:val="28"/>
        </w:rPr>
      </w:pPr>
      <w:r w:rsidRPr="00F646EA">
        <w:rPr>
          <w:sz w:val="28"/>
        </w:rPr>
        <w:t>В журнале регистрируются все оперативные вмешательства, произведенные в стационаре. На каждую операцию отводится отдельный лист, в котором подробно описывается ход операции, указывается вид обезболивания, доза наркотического средства, отмечается продолжительность операции, состояние больного во время оперативного вмешательства, а также указываются лечебные мероприятия, проводившиеся во время операции (инъекции сердечных средств, дача кислорода и др.), записываются фамилии оперирующих врачей и наркотизатора, исход операции.</w:t>
      </w:r>
    </w:p>
    <w:p w:rsidR="00EE2B06" w:rsidRPr="00F646EA" w:rsidRDefault="00EE2B06" w:rsidP="00F646EA">
      <w:pPr>
        <w:pStyle w:val="Web"/>
        <w:widowControl w:val="0"/>
        <w:spacing w:before="0" w:beforeAutospacing="0" w:after="0" w:afterAutospacing="0" w:line="360" w:lineRule="auto"/>
        <w:ind w:firstLine="720"/>
        <w:jc w:val="both"/>
        <w:rPr>
          <w:sz w:val="28"/>
        </w:rPr>
      </w:pPr>
      <w:r w:rsidRPr="00F646EA">
        <w:rPr>
          <w:sz w:val="28"/>
        </w:rPr>
        <w:t>Журнал хранится в операционной, заполняется врачом, если в больнице несколько операционных (для чистых, гнойных операций), то в каждой из них ведется свой отдельный журнал.</w:t>
      </w:r>
    </w:p>
    <w:p w:rsidR="00EE2B06" w:rsidRPr="00F646EA" w:rsidRDefault="00EE2B06" w:rsidP="00F646EA">
      <w:pPr>
        <w:pStyle w:val="Web"/>
        <w:widowControl w:val="0"/>
        <w:spacing w:before="0" w:beforeAutospacing="0" w:after="0" w:afterAutospacing="0" w:line="360" w:lineRule="auto"/>
        <w:ind w:firstLine="720"/>
        <w:jc w:val="both"/>
        <w:rPr>
          <w:sz w:val="28"/>
        </w:rPr>
      </w:pPr>
      <w:r w:rsidRPr="00F646EA">
        <w:rPr>
          <w:sz w:val="28"/>
        </w:rPr>
        <w:t>1.2. Медицинская первичная документация в поликлиниках (амбулаториях)</w:t>
      </w:r>
    </w:p>
    <w:p w:rsidR="00EE2B06" w:rsidRPr="00F646EA" w:rsidRDefault="00EE2B06" w:rsidP="00F646EA">
      <w:pPr>
        <w:pStyle w:val="Web"/>
        <w:widowControl w:val="0"/>
        <w:spacing w:before="0" w:beforeAutospacing="0" w:after="0" w:afterAutospacing="0" w:line="360" w:lineRule="auto"/>
        <w:ind w:firstLine="720"/>
        <w:jc w:val="both"/>
        <w:rPr>
          <w:sz w:val="28"/>
        </w:rPr>
      </w:pPr>
      <w:bookmarkStart w:id="5" w:name="025"/>
      <w:bookmarkEnd w:id="5"/>
      <w:r w:rsidRPr="00F646EA">
        <w:rPr>
          <w:sz w:val="28"/>
        </w:rPr>
        <w:t>Медицинская карта амбулаторного больного (</w:t>
      </w:r>
      <w:r w:rsidRPr="00C10A3D">
        <w:rPr>
          <w:sz w:val="28"/>
        </w:rPr>
        <w:t>форма № 025/у</w:t>
      </w:r>
      <w:r w:rsidRPr="00F646EA">
        <w:rPr>
          <w:sz w:val="28"/>
        </w:rPr>
        <w:t>)</w:t>
      </w:r>
    </w:p>
    <w:p w:rsidR="00EE2B06" w:rsidRPr="00F646EA" w:rsidRDefault="00EE2B06" w:rsidP="00F646EA">
      <w:pPr>
        <w:pStyle w:val="Web"/>
        <w:widowControl w:val="0"/>
        <w:spacing w:before="0" w:beforeAutospacing="0" w:after="0" w:afterAutospacing="0" w:line="360" w:lineRule="auto"/>
        <w:ind w:firstLine="720"/>
        <w:jc w:val="both"/>
        <w:rPr>
          <w:sz w:val="28"/>
        </w:rPr>
      </w:pPr>
      <w:r w:rsidRPr="00F646EA">
        <w:rPr>
          <w:sz w:val="28"/>
        </w:rPr>
        <w:t>Медицинская карта является основным первичным медицинским документом больного, лечащегося амбулаторно или на дому, и заполняется на всех больных при первом обращении за медицинской помощью в данное лечебное учреждение.</w:t>
      </w:r>
    </w:p>
    <w:p w:rsidR="00EE2B06" w:rsidRPr="00F646EA" w:rsidRDefault="00EE2B06" w:rsidP="00F646EA">
      <w:pPr>
        <w:pStyle w:val="Web"/>
        <w:widowControl w:val="0"/>
        <w:spacing w:before="0" w:beforeAutospacing="0" w:after="0" w:afterAutospacing="0" w:line="360" w:lineRule="auto"/>
        <w:ind w:firstLine="720"/>
        <w:jc w:val="both"/>
        <w:rPr>
          <w:sz w:val="28"/>
        </w:rPr>
      </w:pPr>
      <w:r w:rsidRPr="00F646EA">
        <w:rPr>
          <w:sz w:val="28"/>
        </w:rPr>
        <w:t>На каждого больного в поликлинике ведется одна медицинская карта, независимо от того, лечится ли он у одного или нескольких врачей.</w:t>
      </w:r>
    </w:p>
    <w:p w:rsidR="00EE2B06" w:rsidRPr="00F646EA" w:rsidRDefault="00EE2B06" w:rsidP="00F646EA">
      <w:pPr>
        <w:pStyle w:val="Web"/>
        <w:widowControl w:val="0"/>
        <w:spacing w:before="0" w:beforeAutospacing="0" w:after="0" w:afterAutospacing="0" w:line="360" w:lineRule="auto"/>
        <w:ind w:firstLine="720"/>
        <w:jc w:val="both"/>
        <w:rPr>
          <w:sz w:val="28"/>
        </w:rPr>
      </w:pPr>
      <w:r w:rsidRPr="00F646EA">
        <w:rPr>
          <w:sz w:val="28"/>
        </w:rPr>
        <w:t>Карта заполняется во всех учреждениях, ведущих амбулаторный прием общих и специализированных, городских и сельских, включая фельдшерско-акушерские пункты, врачебные и фельдшерские здравпункты.</w:t>
      </w:r>
    </w:p>
    <w:p w:rsidR="00EE2B06" w:rsidRPr="00F646EA" w:rsidRDefault="00EE2B06" w:rsidP="00F646EA">
      <w:pPr>
        <w:pStyle w:val="Web"/>
        <w:widowControl w:val="0"/>
        <w:spacing w:before="0" w:beforeAutospacing="0" w:after="0" w:afterAutospacing="0" w:line="360" w:lineRule="auto"/>
        <w:ind w:firstLine="720"/>
        <w:jc w:val="both"/>
        <w:rPr>
          <w:i/>
          <w:sz w:val="28"/>
        </w:rPr>
      </w:pPr>
      <w:r w:rsidRPr="00F646EA">
        <w:rPr>
          <w:i/>
          <w:sz w:val="28"/>
        </w:rPr>
        <w:t>Примечания:</w:t>
      </w:r>
    </w:p>
    <w:p w:rsidR="00EE2B06" w:rsidRPr="00F646EA" w:rsidRDefault="00EE2B06" w:rsidP="00F646EA">
      <w:pPr>
        <w:pStyle w:val="Web"/>
        <w:widowControl w:val="0"/>
        <w:spacing w:before="0" w:beforeAutospacing="0" w:after="0" w:afterAutospacing="0" w:line="360" w:lineRule="auto"/>
        <w:ind w:firstLine="720"/>
        <w:jc w:val="both"/>
        <w:rPr>
          <w:i/>
          <w:sz w:val="28"/>
        </w:rPr>
      </w:pPr>
      <w:r w:rsidRPr="00F646EA">
        <w:rPr>
          <w:i/>
          <w:sz w:val="28"/>
        </w:rPr>
        <w:t>1. Медицинская карта амбулаторного больного заполняется:</w:t>
      </w:r>
    </w:p>
    <w:p w:rsidR="00EE2B06" w:rsidRPr="00F646EA" w:rsidRDefault="00EE2B06" w:rsidP="00F646EA">
      <w:pPr>
        <w:pStyle w:val="Web"/>
        <w:widowControl w:val="0"/>
        <w:spacing w:before="0" w:beforeAutospacing="0" w:after="0" w:afterAutospacing="0" w:line="360" w:lineRule="auto"/>
        <w:ind w:firstLine="720"/>
        <w:jc w:val="both"/>
        <w:rPr>
          <w:i/>
          <w:sz w:val="28"/>
        </w:rPr>
      </w:pPr>
      <w:r w:rsidRPr="00F646EA">
        <w:rPr>
          <w:i/>
          <w:sz w:val="28"/>
        </w:rPr>
        <w:t>- в противотуберкулезных учреждениях - на первично обратившихся и консультативных больных; на контингенты, взятые на учет противотуберкулезным учреждением, заполняется медицинская карта больного туберкулезом (</w:t>
      </w:r>
      <w:r w:rsidRPr="00C10A3D">
        <w:rPr>
          <w:i/>
          <w:sz w:val="28"/>
        </w:rPr>
        <w:t>ф. № 081/у</w:t>
      </w:r>
      <w:r w:rsidRPr="00F646EA">
        <w:rPr>
          <w:i/>
          <w:sz w:val="28"/>
        </w:rPr>
        <w:t>);</w:t>
      </w:r>
    </w:p>
    <w:p w:rsidR="00EE2B06" w:rsidRPr="00F646EA" w:rsidRDefault="00EE2B06" w:rsidP="00F646EA">
      <w:pPr>
        <w:pStyle w:val="Web"/>
        <w:widowControl w:val="0"/>
        <w:spacing w:before="0" w:beforeAutospacing="0" w:after="0" w:afterAutospacing="0" w:line="360" w:lineRule="auto"/>
        <w:ind w:firstLine="720"/>
        <w:jc w:val="both"/>
        <w:rPr>
          <w:i/>
          <w:sz w:val="28"/>
        </w:rPr>
      </w:pPr>
      <w:r w:rsidRPr="00F646EA">
        <w:rPr>
          <w:i/>
          <w:sz w:val="28"/>
        </w:rPr>
        <w:t>- в кожно-венерологических учреждениях - на больных кожными болезнями и больных, направленных на консультацию; на больных венерическими болезнями заполняется карта больного венерическим заболеванием (</w:t>
      </w:r>
      <w:r w:rsidRPr="00C10A3D">
        <w:rPr>
          <w:i/>
          <w:sz w:val="28"/>
        </w:rPr>
        <w:t>ф. № 065/у</w:t>
      </w:r>
      <w:r w:rsidRPr="00F646EA">
        <w:rPr>
          <w:i/>
          <w:sz w:val="28"/>
        </w:rPr>
        <w:t>), на больных грибковыми болезнями - медицинская карта больного грибковым заболеванием (</w:t>
      </w:r>
      <w:r w:rsidRPr="00C10A3D">
        <w:rPr>
          <w:i/>
          <w:sz w:val="28"/>
        </w:rPr>
        <w:t>ф. № 065-1/у)</w:t>
      </w:r>
      <w:r w:rsidRPr="00F646EA">
        <w:rPr>
          <w:i/>
          <w:sz w:val="28"/>
        </w:rPr>
        <w:t>;</w:t>
      </w:r>
    </w:p>
    <w:p w:rsidR="00EE2B06" w:rsidRPr="00F646EA" w:rsidRDefault="00EE2B06" w:rsidP="00F646EA">
      <w:pPr>
        <w:pStyle w:val="Web"/>
        <w:widowControl w:val="0"/>
        <w:spacing w:before="0" w:beforeAutospacing="0" w:after="0" w:afterAutospacing="0" w:line="360" w:lineRule="auto"/>
        <w:ind w:firstLine="720"/>
        <w:jc w:val="both"/>
        <w:rPr>
          <w:i/>
          <w:sz w:val="28"/>
        </w:rPr>
      </w:pPr>
      <w:r w:rsidRPr="00F646EA">
        <w:rPr>
          <w:i/>
          <w:sz w:val="28"/>
        </w:rPr>
        <w:t>- в женских консультациях - на гинекологических больных и женщин, обратившихся по поводу прерывания беременности; на беременных и родильниц заполняется индивидуальная карта беременной и родильницы (</w:t>
      </w:r>
      <w:r w:rsidRPr="00C10A3D">
        <w:rPr>
          <w:i/>
          <w:sz w:val="28"/>
        </w:rPr>
        <w:t>ф. № 111/у</w:t>
      </w:r>
      <w:r w:rsidRPr="00F646EA">
        <w:rPr>
          <w:i/>
          <w:sz w:val="28"/>
        </w:rPr>
        <w:t>);</w:t>
      </w:r>
    </w:p>
    <w:p w:rsidR="00EE2B06" w:rsidRPr="00F646EA" w:rsidRDefault="00EE2B06" w:rsidP="00F646EA">
      <w:pPr>
        <w:pStyle w:val="Web"/>
        <w:widowControl w:val="0"/>
        <w:spacing w:before="0" w:beforeAutospacing="0" w:after="0" w:afterAutospacing="0" w:line="360" w:lineRule="auto"/>
        <w:ind w:firstLine="720"/>
        <w:jc w:val="both"/>
        <w:rPr>
          <w:i/>
          <w:sz w:val="28"/>
        </w:rPr>
      </w:pPr>
      <w:r w:rsidRPr="00F646EA">
        <w:rPr>
          <w:i/>
          <w:sz w:val="28"/>
        </w:rPr>
        <w:t>2. На фельдшерско-акушерских пунктах и здравпунктах в случае надобности вместо медицинской карты амбулаторного больного разрешается вести журнал регистрации амбулаторных больных (</w:t>
      </w:r>
      <w:r w:rsidRPr="00C10A3D">
        <w:rPr>
          <w:i/>
          <w:sz w:val="28"/>
        </w:rPr>
        <w:t>ф. № 074/у</w:t>
      </w:r>
      <w:r w:rsidRPr="00F646EA">
        <w:rPr>
          <w:i/>
          <w:sz w:val="28"/>
        </w:rPr>
        <w:t>).</w:t>
      </w:r>
    </w:p>
    <w:p w:rsidR="00EE2B06" w:rsidRPr="00F646EA" w:rsidRDefault="00EE2B06" w:rsidP="00F646EA">
      <w:pPr>
        <w:pStyle w:val="Web"/>
        <w:widowControl w:val="0"/>
        <w:spacing w:before="0" w:beforeAutospacing="0" w:after="0" w:afterAutospacing="0" w:line="360" w:lineRule="auto"/>
        <w:ind w:firstLine="720"/>
        <w:jc w:val="both"/>
        <w:rPr>
          <w:sz w:val="28"/>
        </w:rPr>
      </w:pPr>
      <w:r w:rsidRPr="00F646EA">
        <w:rPr>
          <w:sz w:val="28"/>
        </w:rPr>
        <w:t>В случае госпитализации больного в стационар, объединенный с поликлиникой, карта передается в стационар и хранится в медицинской карте стационарного больного. После выписки больного из стационара, или его смерти, медицинская карта амбулаторного больного с эпикризом лечащего врача стационара возвращается в поликлинику.</w:t>
      </w:r>
    </w:p>
    <w:p w:rsidR="00EE2B06" w:rsidRPr="00F646EA" w:rsidRDefault="00EE2B06" w:rsidP="00F646EA">
      <w:pPr>
        <w:pStyle w:val="Web"/>
        <w:widowControl w:val="0"/>
        <w:spacing w:before="0" w:beforeAutospacing="0" w:after="0" w:afterAutospacing="0" w:line="360" w:lineRule="auto"/>
        <w:ind w:firstLine="720"/>
        <w:jc w:val="both"/>
        <w:rPr>
          <w:sz w:val="28"/>
        </w:rPr>
      </w:pPr>
      <w:r w:rsidRPr="00F646EA">
        <w:rPr>
          <w:sz w:val="28"/>
        </w:rPr>
        <w:t>В случае смерти больного, одновременно с выдачей врачебного свидетельства о смерти в карте производится запись о дате и причине смерти.</w:t>
      </w:r>
    </w:p>
    <w:p w:rsidR="00EE2B06" w:rsidRPr="00F646EA" w:rsidRDefault="00EE2B06" w:rsidP="00F646EA">
      <w:pPr>
        <w:pStyle w:val="Web"/>
        <w:widowControl w:val="0"/>
        <w:spacing w:before="0" w:beforeAutospacing="0" w:after="0" w:afterAutospacing="0" w:line="360" w:lineRule="auto"/>
        <w:ind w:firstLine="720"/>
        <w:jc w:val="both"/>
        <w:rPr>
          <w:sz w:val="28"/>
        </w:rPr>
      </w:pPr>
      <w:r w:rsidRPr="00F646EA">
        <w:rPr>
          <w:sz w:val="28"/>
        </w:rPr>
        <w:t>Медицинские карты умерших изымаются из действующей картотеки и передаются в архив лечебного учреждения.</w:t>
      </w:r>
    </w:p>
    <w:p w:rsidR="00EE2B06" w:rsidRPr="00F646EA" w:rsidRDefault="00EE2B06" w:rsidP="00F646EA">
      <w:pPr>
        <w:pStyle w:val="Web"/>
        <w:widowControl w:val="0"/>
        <w:spacing w:before="0" w:beforeAutospacing="0" w:after="0" w:afterAutospacing="0" w:line="360" w:lineRule="auto"/>
        <w:ind w:firstLine="720"/>
        <w:jc w:val="both"/>
        <w:rPr>
          <w:sz w:val="28"/>
        </w:rPr>
      </w:pPr>
      <w:r w:rsidRPr="00F646EA">
        <w:rPr>
          <w:sz w:val="28"/>
        </w:rPr>
        <w:t>На титульном листе медицинской карты амбулаторного больного предусмотрено место для записи заболеваний, по поводу которых больной был взят под диспансерное наблюдение, с указанием дат взятия и снятия с учета и причины снятия.</w:t>
      </w:r>
    </w:p>
    <w:p w:rsidR="00EE2B06" w:rsidRPr="00F646EA" w:rsidRDefault="00EE2B06" w:rsidP="00F646EA">
      <w:pPr>
        <w:pStyle w:val="Web"/>
        <w:widowControl w:val="0"/>
        <w:spacing w:before="0" w:beforeAutospacing="0" w:after="0" w:afterAutospacing="0" w:line="360" w:lineRule="auto"/>
        <w:ind w:firstLine="720"/>
        <w:jc w:val="both"/>
        <w:rPr>
          <w:sz w:val="28"/>
        </w:rPr>
      </w:pPr>
      <w:r w:rsidRPr="00F646EA">
        <w:rPr>
          <w:sz w:val="28"/>
        </w:rPr>
        <w:t>Больной может состоять под наблюдением по поводу одного и того же заболевания у нескольких специалистов (например, по поводу язвенной болезни, хронического холецистита у терапевта и хирурга), на титульном листе он записывается один раз специалистом, первым взявшим его под диспансерное наблюдение. Если больной наблюдается по поводу нескольких, этиологически не связанных, заболеваний у одного или нескольких специалистов, то каждое из них выносится на титульный лист.</w:t>
      </w:r>
    </w:p>
    <w:p w:rsidR="00EE2B06" w:rsidRPr="00F646EA" w:rsidRDefault="00EE2B06" w:rsidP="00F646EA">
      <w:pPr>
        <w:pStyle w:val="Web"/>
        <w:widowControl w:val="0"/>
        <w:spacing w:before="0" w:beforeAutospacing="0" w:after="0" w:afterAutospacing="0" w:line="360" w:lineRule="auto"/>
        <w:ind w:firstLine="720"/>
        <w:jc w:val="both"/>
        <w:rPr>
          <w:sz w:val="28"/>
        </w:rPr>
      </w:pPr>
      <w:r w:rsidRPr="00F646EA">
        <w:rPr>
          <w:sz w:val="28"/>
        </w:rPr>
        <w:t>Если у больного изменяется характер заболевания (например, к гипертонической болезни присоединяется ишемическая болезнь сердца), то в таблицу на титульный лист выносится новый диагноз без даты взятия на учет, а старая запись зачеркивается.</w:t>
      </w:r>
    </w:p>
    <w:p w:rsidR="00EE2B06" w:rsidRPr="00F646EA" w:rsidRDefault="00EE2B06" w:rsidP="00F646EA">
      <w:pPr>
        <w:pStyle w:val="Web"/>
        <w:widowControl w:val="0"/>
        <w:spacing w:before="0" w:beforeAutospacing="0" w:after="0" w:afterAutospacing="0" w:line="360" w:lineRule="auto"/>
        <w:ind w:firstLine="720"/>
        <w:jc w:val="both"/>
        <w:rPr>
          <w:sz w:val="28"/>
        </w:rPr>
      </w:pPr>
      <w:r w:rsidRPr="00F646EA">
        <w:rPr>
          <w:sz w:val="28"/>
        </w:rPr>
        <w:t>Особое внимание должно уделяться записям на листе заключительных (уточненных) диагнозов, куда заносятся врачами всех специальностей диагнозы, установленные при первом, обращении в поликлинику и по помощи на дому в данном календарном году, независимо от того, когда был поставлен диагноз: при первом или последующих посещениях или в предыдущие годы.</w:t>
      </w:r>
    </w:p>
    <w:p w:rsidR="00EE2B06" w:rsidRPr="00F646EA" w:rsidRDefault="00EE2B06" w:rsidP="00F646EA">
      <w:pPr>
        <w:pStyle w:val="Web"/>
        <w:widowControl w:val="0"/>
        <w:spacing w:before="0" w:beforeAutospacing="0" w:after="0" w:afterAutospacing="0" w:line="360" w:lineRule="auto"/>
        <w:ind w:firstLine="720"/>
        <w:jc w:val="both"/>
        <w:rPr>
          <w:sz w:val="28"/>
        </w:rPr>
      </w:pPr>
      <w:r w:rsidRPr="00F646EA">
        <w:rPr>
          <w:sz w:val="28"/>
        </w:rPr>
        <w:t>В случаях, когда врач не может поставить точный диагноз при первом посещении больного, на странице текущих наблюдений записывается предполагаемый диагноз, в лист для записи уточненных диагнозов вносится только дата первого посещения. Диагноз вписывается после его уточнения.</w:t>
      </w:r>
    </w:p>
    <w:p w:rsidR="00EE2B06" w:rsidRPr="00F646EA" w:rsidRDefault="00EE2B06" w:rsidP="00F646EA">
      <w:pPr>
        <w:pStyle w:val="Web"/>
        <w:widowControl w:val="0"/>
        <w:spacing w:before="0" w:beforeAutospacing="0" w:after="0" w:afterAutospacing="0" w:line="360" w:lineRule="auto"/>
        <w:ind w:firstLine="720"/>
        <w:jc w:val="both"/>
        <w:rPr>
          <w:sz w:val="28"/>
        </w:rPr>
      </w:pPr>
      <w:r w:rsidRPr="00F646EA">
        <w:rPr>
          <w:sz w:val="28"/>
        </w:rPr>
        <w:t>В случае, когда поставленный и записанный на «лист» диагноз заменяется другим, неправильный диагноз зачеркивается и вписывается новый диагноз без изменения даты первого обращения.</w:t>
      </w:r>
    </w:p>
    <w:p w:rsidR="00EE2B06" w:rsidRPr="00F646EA" w:rsidRDefault="00EE2B06" w:rsidP="00F646EA">
      <w:pPr>
        <w:pStyle w:val="Web"/>
        <w:widowControl w:val="0"/>
        <w:spacing w:before="0" w:beforeAutospacing="0" w:after="0" w:afterAutospacing="0" w:line="360" w:lineRule="auto"/>
        <w:ind w:firstLine="720"/>
        <w:jc w:val="both"/>
        <w:rPr>
          <w:sz w:val="28"/>
        </w:rPr>
      </w:pPr>
      <w:r w:rsidRPr="00F646EA">
        <w:rPr>
          <w:sz w:val="28"/>
        </w:rPr>
        <w:t>Если у больного одновременно или последовательно обнаружено несколько заболеваний, этиологически не связанных друг с другом, то все они выносятся на «лист».</w:t>
      </w:r>
    </w:p>
    <w:p w:rsidR="00EE2B06" w:rsidRPr="00F646EA" w:rsidRDefault="00EE2B06" w:rsidP="00F646EA">
      <w:pPr>
        <w:pStyle w:val="Web"/>
        <w:widowControl w:val="0"/>
        <w:spacing w:before="0" w:beforeAutospacing="0" w:after="0" w:afterAutospacing="0" w:line="360" w:lineRule="auto"/>
        <w:ind w:firstLine="720"/>
        <w:jc w:val="both"/>
        <w:rPr>
          <w:sz w:val="28"/>
        </w:rPr>
      </w:pPr>
      <w:r w:rsidRPr="00F646EA">
        <w:rPr>
          <w:sz w:val="28"/>
        </w:rPr>
        <w:t>В случае перехода болезни из одной стадии в другую (при гипертонической болезни и др.), записанный диагноз вновь повторяется с указанием новой стадии.</w:t>
      </w:r>
    </w:p>
    <w:p w:rsidR="00EE2B06" w:rsidRPr="00F646EA" w:rsidRDefault="00EE2B06" w:rsidP="00F646EA">
      <w:pPr>
        <w:pStyle w:val="Web"/>
        <w:widowControl w:val="0"/>
        <w:spacing w:before="0" w:beforeAutospacing="0" w:after="0" w:afterAutospacing="0" w:line="360" w:lineRule="auto"/>
        <w:ind w:firstLine="720"/>
        <w:jc w:val="both"/>
        <w:rPr>
          <w:sz w:val="28"/>
        </w:rPr>
      </w:pPr>
      <w:r w:rsidRPr="00F646EA">
        <w:rPr>
          <w:sz w:val="28"/>
        </w:rPr>
        <w:t>Если при обращении больного обнаруживается заболевание, по поводу которого больной раньше ни в какое лечебное учреждение не обращался, то такое заболевание считается впервые выявленным и отмечается на «листе» знаком «+» (плюс).</w:t>
      </w:r>
    </w:p>
    <w:p w:rsidR="00EE2B06" w:rsidRPr="00F646EA" w:rsidRDefault="00EE2B06" w:rsidP="00F646EA">
      <w:pPr>
        <w:pStyle w:val="Web"/>
        <w:widowControl w:val="0"/>
        <w:spacing w:before="0" w:beforeAutospacing="0" w:after="0" w:afterAutospacing="0" w:line="360" w:lineRule="auto"/>
        <w:ind w:firstLine="720"/>
        <w:jc w:val="both"/>
        <w:rPr>
          <w:sz w:val="28"/>
        </w:rPr>
      </w:pPr>
      <w:r w:rsidRPr="00F646EA">
        <w:rPr>
          <w:sz w:val="28"/>
        </w:rPr>
        <w:t>Заболевания, которые могут возникнуть у одного человека заново несколько раз (ангина, острое воспаление верхних дыхательных путей, абсцессы, травмы и т.д.), всякий раз при новом возникновении считаются впервые выявленными и отмечаются на «листе» знаком «+» (плюс).</w:t>
      </w:r>
    </w:p>
    <w:p w:rsidR="00EE2B06" w:rsidRPr="00F646EA" w:rsidRDefault="00EE2B06" w:rsidP="00F646EA">
      <w:pPr>
        <w:pStyle w:val="Web"/>
        <w:widowControl w:val="0"/>
        <w:spacing w:before="0" w:beforeAutospacing="0" w:after="0" w:afterAutospacing="0" w:line="360" w:lineRule="auto"/>
        <w:ind w:firstLine="720"/>
        <w:jc w:val="both"/>
        <w:rPr>
          <w:sz w:val="28"/>
        </w:rPr>
      </w:pPr>
      <w:r w:rsidRPr="00F646EA">
        <w:rPr>
          <w:sz w:val="28"/>
        </w:rPr>
        <w:t xml:space="preserve">Все остальные записи в медицинской карте производятся лечащими врачами в порядке текущих наблюдений. Здесь же записываются консультации специалистов, </w:t>
      </w:r>
      <w:r w:rsidRPr="00C10A3D">
        <w:rPr>
          <w:sz w:val="28"/>
        </w:rPr>
        <w:t>ВКК</w:t>
      </w:r>
      <w:r w:rsidRPr="00F646EA">
        <w:rPr>
          <w:sz w:val="28"/>
        </w:rPr>
        <w:t xml:space="preserve"> и т.д.</w:t>
      </w:r>
    </w:p>
    <w:p w:rsidR="00EE2B06" w:rsidRPr="00F646EA" w:rsidRDefault="00EE2B06" w:rsidP="00F646EA">
      <w:pPr>
        <w:pStyle w:val="Web"/>
        <w:widowControl w:val="0"/>
        <w:spacing w:before="0" w:beforeAutospacing="0" w:after="0" w:afterAutospacing="0" w:line="360" w:lineRule="auto"/>
        <w:ind w:firstLine="720"/>
        <w:jc w:val="both"/>
        <w:rPr>
          <w:sz w:val="28"/>
        </w:rPr>
      </w:pPr>
      <w:r w:rsidRPr="00F646EA">
        <w:rPr>
          <w:sz w:val="28"/>
        </w:rPr>
        <w:t>Медицинские карты амбулаторного больного хранятся в регистратуре: в поликлиниках - по участкам и в пределах участков по улицам, домам, квартирам; в ЦРБ и сельских амбулаториях - по населенным пунктам и алфавиту.</w:t>
      </w:r>
    </w:p>
    <w:p w:rsidR="00F646EA" w:rsidRDefault="00F646EA" w:rsidP="00F646EA">
      <w:pPr>
        <w:spacing w:line="360" w:lineRule="auto"/>
        <w:ind w:firstLine="720"/>
        <w:rPr>
          <w:b/>
          <w:caps/>
          <w:sz w:val="28"/>
        </w:rPr>
      </w:pPr>
    </w:p>
    <w:p w:rsidR="00EE2B06" w:rsidRPr="00F646EA" w:rsidRDefault="00EE2B06" w:rsidP="00F646EA">
      <w:pPr>
        <w:spacing w:line="360" w:lineRule="auto"/>
        <w:ind w:firstLine="720"/>
        <w:rPr>
          <w:b/>
          <w:caps/>
          <w:sz w:val="28"/>
        </w:rPr>
      </w:pPr>
      <w:r w:rsidRPr="00F646EA">
        <w:rPr>
          <w:b/>
          <w:caps/>
          <w:sz w:val="28"/>
        </w:rPr>
        <w:t>2. Оценка глубины расстройств сознания</w:t>
      </w:r>
    </w:p>
    <w:p w:rsidR="00F646EA" w:rsidRDefault="00F646EA" w:rsidP="00F646EA">
      <w:pPr>
        <w:pStyle w:val="21"/>
        <w:rPr>
          <w:sz w:val="28"/>
        </w:rPr>
      </w:pPr>
    </w:p>
    <w:p w:rsidR="00EE2B06" w:rsidRDefault="00EE2B06" w:rsidP="00F646EA">
      <w:pPr>
        <w:pStyle w:val="21"/>
        <w:rPr>
          <w:sz w:val="28"/>
        </w:rPr>
      </w:pPr>
      <w:r w:rsidRPr="00F646EA">
        <w:rPr>
          <w:sz w:val="28"/>
        </w:rPr>
        <w:t>В настоящее время во всем мире используется шкала комы Глазго. Она применима при нарушениях сознания любой этиологии и основана только на описательных признаках (глазных, речевых, двигательных).</w:t>
      </w:r>
    </w:p>
    <w:p w:rsidR="00F646EA" w:rsidRPr="00F646EA" w:rsidRDefault="00F646EA" w:rsidP="00F646EA">
      <w:pPr>
        <w:pStyle w:val="21"/>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002"/>
      </w:tblGrid>
      <w:tr w:rsidR="00EE2B06" w:rsidRPr="00F646EA">
        <w:tc>
          <w:tcPr>
            <w:tcW w:w="7655" w:type="dxa"/>
          </w:tcPr>
          <w:p w:rsidR="00EE2B06" w:rsidRPr="00F646EA" w:rsidRDefault="00EE2B06" w:rsidP="00F646EA">
            <w:pPr>
              <w:spacing w:line="360" w:lineRule="auto"/>
              <w:ind w:firstLine="0"/>
              <w:rPr>
                <w:sz w:val="20"/>
              </w:rPr>
            </w:pPr>
            <w:r w:rsidRPr="00F646EA">
              <w:rPr>
                <w:sz w:val="20"/>
              </w:rPr>
              <w:t>Критерий</w:t>
            </w:r>
          </w:p>
        </w:tc>
        <w:tc>
          <w:tcPr>
            <w:tcW w:w="1002" w:type="dxa"/>
          </w:tcPr>
          <w:p w:rsidR="00EE2B06" w:rsidRPr="00F646EA" w:rsidRDefault="00EE2B06" w:rsidP="00F646EA">
            <w:pPr>
              <w:spacing w:line="360" w:lineRule="auto"/>
              <w:ind w:firstLine="0"/>
              <w:rPr>
                <w:sz w:val="20"/>
              </w:rPr>
            </w:pPr>
            <w:r w:rsidRPr="00F646EA">
              <w:rPr>
                <w:sz w:val="20"/>
              </w:rPr>
              <w:t>Баллы</w:t>
            </w:r>
          </w:p>
        </w:tc>
      </w:tr>
      <w:tr w:rsidR="00EE2B06" w:rsidRPr="00F646EA">
        <w:tc>
          <w:tcPr>
            <w:tcW w:w="7655" w:type="dxa"/>
          </w:tcPr>
          <w:p w:rsidR="00EE2B06" w:rsidRPr="00F646EA" w:rsidRDefault="00EE2B06" w:rsidP="00F646EA">
            <w:pPr>
              <w:spacing w:line="360" w:lineRule="auto"/>
              <w:ind w:firstLine="0"/>
              <w:rPr>
                <w:sz w:val="20"/>
              </w:rPr>
            </w:pPr>
            <w:r w:rsidRPr="00F646EA">
              <w:rPr>
                <w:b/>
                <w:sz w:val="20"/>
              </w:rPr>
              <w:t>Открывание глаз</w:t>
            </w:r>
            <w:r w:rsidRPr="00F646EA">
              <w:rPr>
                <w:sz w:val="20"/>
              </w:rPr>
              <w:t xml:space="preserve"> - произвольное</w:t>
            </w:r>
          </w:p>
        </w:tc>
        <w:tc>
          <w:tcPr>
            <w:tcW w:w="1002" w:type="dxa"/>
          </w:tcPr>
          <w:p w:rsidR="00EE2B06" w:rsidRPr="00F646EA" w:rsidRDefault="00EE2B06" w:rsidP="00F646EA">
            <w:pPr>
              <w:spacing w:line="360" w:lineRule="auto"/>
              <w:ind w:firstLine="0"/>
              <w:rPr>
                <w:sz w:val="20"/>
              </w:rPr>
            </w:pPr>
            <w:r w:rsidRPr="00F646EA">
              <w:rPr>
                <w:sz w:val="20"/>
              </w:rPr>
              <w:t>4</w:t>
            </w:r>
          </w:p>
        </w:tc>
      </w:tr>
      <w:tr w:rsidR="00EE2B06" w:rsidRPr="00F646EA">
        <w:tc>
          <w:tcPr>
            <w:tcW w:w="7655" w:type="dxa"/>
          </w:tcPr>
          <w:p w:rsidR="00EE2B06" w:rsidRPr="00F646EA" w:rsidRDefault="00F646EA" w:rsidP="00F646EA">
            <w:pPr>
              <w:spacing w:line="360" w:lineRule="auto"/>
              <w:ind w:firstLine="0"/>
              <w:rPr>
                <w:sz w:val="20"/>
              </w:rPr>
            </w:pPr>
            <w:r w:rsidRPr="00F646EA">
              <w:rPr>
                <w:sz w:val="20"/>
              </w:rPr>
              <w:t xml:space="preserve"> </w:t>
            </w:r>
            <w:r w:rsidR="00EE2B06" w:rsidRPr="00F646EA">
              <w:rPr>
                <w:sz w:val="20"/>
              </w:rPr>
              <w:t>– в ответ на словесную инструкцию</w:t>
            </w:r>
          </w:p>
        </w:tc>
        <w:tc>
          <w:tcPr>
            <w:tcW w:w="1002" w:type="dxa"/>
          </w:tcPr>
          <w:p w:rsidR="00EE2B06" w:rsidRPr="00F646EA" w:rsidRDefault="00EE2B06" w:rsidP="00F646EA">
            <w:pPr>
              <w:spacing w:line="360" w:lineRule="auto"/>
              <w:ind w:firstLine="0"/>
              <w:rPr>
                <w:sz w:val="20"/>
              </w:rPr>
            </w:pPr>
            <w:r w:rsidRPr="00F646EA">
              <w:rPr>
                <w:sz w:val="20"/>
              </w:rPr>
              <w:t>3</w:t>
            </w:r>
          </w:p>
        </w:tc>
      </w:tr>
      <w:tr w:rsidR="00EE2B06" w:rsidRPr="00F646EA">
        <w:tc>
          <w:tcPr>
            <w:tcW w:w="7655" w:type="dxa"/>
          </w:tcPr>
          <w:p w:rsidR="00EE2B06" w:rsidRPr="00F646EA" w:rsidRDefault="00F646EA" w:rsidP="00F646EA">
            <w:pPr>
              <w:spacing w:line="360" w:lineRule="auto"/>
              <w:ind w:firstLine="0"/>
              <w:rPr>
                <w:sz w:val="20"/>
              </w:rPr>
            </w:pPr>
            <w:r w:rsidRPr="00F646EA">
              <w:rPr>
                <w:sz w:val="20"/>
              </w:rPr>
              <w:t xml:space="preserve"> </w:t>
            </w:r>
            <w:r w:rsidR="00EE2B06" w:rsidRPr="00F646EA">
              <w:rPr>
                <w:sz w:val="20"/>
              </w:rPr>
              <w:t>– в ответ на болевое раздражение</w:t>
            </w:r>
          </w:p>
        </w:tc>
        <w:tc>
          <w:tcPr>
            <w:tcW w:w="1002" w:type="dxa"/>
          </w:tcPr>
          <w:p w:rsidR="00EE2B06" w:rsidRPr="00F646EA" w:rsidRDefault="00EE2B06" w:rsidP="00F646EA">
            <w:pPr>
              <w:spacing w:line="360" w:lineRule="auto"/>
              <w:ind w:firstLine="0"/>
              <w:rPr>
                <w:sz w:val="20"/>
              </w:rPr>
            </w:pPr>
            <w:r w:rsidRPr="00F646EA">
              <w:rPr>
                <w:sz w:val="20"/>
              </w:rPr>
              <w:t>2</w:t>
            </w:r>
          </w:p>
        </w:tc>
      </w:tr>
      <w:tr w:rsidR="00EE2B06" w:rsidRPr="00F646EA">
        <w:tc>
          <w:tcPr>
            <w:tcW w:w="7655" w:type="dxa"/>
          </w:tcPr>
          <w:p w:rsidR="00EE2B06" w:rsidRPr="00F646EA" w:rsidRDefault="00F646EA" w:rsidP="00F646EA">
            <w:pPr>
              <w:spacing w:line="360" w:lineRule="auto"/>
              <w:ind w:firstLine="0"/>
              <w:rPr>
                <w:sz w:val="20"/>
              </w:rPr>
            </w:pPr>
            <w:r w:rsidRPr="00F646EA">
              <w:rPr>
                <w:sz w:val="20"/>
              </w:rPr>
              <w:t xml:space="preserve"> </w:t>
            </w:r>
            <w:r w:rsidR="00EE2B06" w:rsidRPr="00F646EA">
              <w:rPr>
                <w:sz w:val="20"/>
              </w:rPr>
              <w:t>– отсутствие реакции</w:t>
            </w:r>
          </w:p>
        </w:tc>
        <w:tc>
          <w:tcPr>
            <w:tcW w:w="1002" w:type="dxa"/>
          </w:tcPr>
          <w:p w:rsidR="00EE2B06" w:rsidRPr="00F646EA" w:rsidRDefault="00EE2B06" w:rsidP="00F646EA">
            <w:pPr>
              <w:spacing w:line="360" w:lineRule="auto"/>
              <w:ind w:firstLine="0"/>
              <w:rPr>
                <w:sz w:val="20"/>
              </w:rPr>
            </w:pPr>
            <w:r w:rsidRPr="00F646EA">
              <w:rPr>
                <w:sz w:val="20"/>
              </w:rPr>
              <w:t>1</w:t>
            </w:r>
          </w:p>
        </w:tc>
      </w:tr>
      <w:tr w:rsidR="00EE2B06" w:rsidRPr="00F646EA">
        <w:tc>
          <w:tcPr>
            <w:tcW w:w="7655" w:type="dxa"/>
          </w:tcPr>
          <w:p w:rsidR="00EE2B06" w:rsidRPr="00F646EA" w:rsidRDefault="00EE2B06" w:rsidP="00F646EA">
            <w:pPr>
              <w:spacing w:line="360" w:lineRule="auto"/>
              <w:ind w:firstLine="0"/>
              <w:rPr>
                <w:sz w:val="20"/>
              </w:rPr>
            </w:pPr>
            <w:r w:rsidRPr="00F646EA">
              <w:rPr>
                <w:b/>
                <w:sz w:val="20"/>
              </w:rPr>
              <w:t>Речевая активность</w:t>
            </w:r>
            <w:r w:rsidRPr="00F646EA">
              <w:rPr>
                <w:sz w:val="20"/>
              </w:rPr>
              <w:t xml:space="preserve"> – адекватная правильная речь</w:t>
            </w:r>
          </w:p>
        </w:tc>
        <w:tc>
          <w:tcPr>
            <w:tcW w:w="1002" w:type="dxa"/>
          </w:tcPr>
          <w:p w:rsidR="00EE2B06" w:rsidRPr="00F646EA" w:rsidRDefault="00EE2B06" w:rsidP="00F646EA">
            <w:pPr>
              <w:spacing w:line="360" w:lineRule="auto"/>
              <w:ind w:firstLine="0"/>
              <w:rPr>
                <w:sz w:val="20"/>
              </w:rPr>
            </w:pPr>
            <w:r w:rsidRPr="00F646EA">
              <w:rPr>
                <w:sz w:val="20"/>
              </w:rPr>
              <w:t>5</w:t>
            </w:r>
          </w:p>
        </w:tc>
      </w:tr>
      <w:tr w:rsidR="00EE2B06" w:rsidRPr="00F646EA">
        <w:tc>
          <w:tcPr>
            <w:tcW w:w="7655" w:type="dxa"/>
          </w:tcPr>
          <w:p w:rsidR="00EE2B06" w:rsidRPr="00F646EA" w:rsidRDefault="00F646EA" w:rsidP="00F646EA">
            <w:pPr>
              <w:spacing w:line="360" w:lineRule="auto"/>
              <w:ind w:firstLine="0"/>
              <w:rPr>
                <w:sz w:val="20"/>
              </w:rPr>
            </w:pPr>
            <w:r w:rsidRPr="00F646EA">
              <w:rPr>
                <w:sz w:val="20"/>
              </w:rPr>
              <w:t xml:space="preserve"> </w:t>
            </w:r>
            <w:r w:rsidR="00EE2B06" w:rsidRPr="00F646EA">
              <w:rPr>
                <w:sz w:val="20"/>
              </w:rPr>
              <w:t>– отдельные фразы</w:t>
            </w:r>
          </w:p>
        </w:tc>
        <w:tc>
          <w:tcPr>
            <w:tcW w:w="1002" w:type="dxa"/>
          </w:tcPr>
          <w:p w:rsidR="00EE2B06" w:rsidRPr="00F646EA" w:rsidRDefault="00EE2B06" w:rsidP="00F646EA">
            <w:pPr>
              <w:spacing w:line="360" w:lineRule="auto"/>
              <w:ind w:firstLine="0"/>
              <w:rPr>
                <w:sz w:val="20"/>
              </w:rPr>
            </w:pPr>
            <w:r w:rsidRPr="00F646EA">
              <w:rPr>
                <w:sz w:val="20"/>
              </w:rPr>
              <w:t>4</w:t>
            </w:r>
          </w:p>
        </w:tc>
      </w:tr>
      <w:tr w:rsidR="00EE2B06" w:rsidRPr="00F646EA">
        <w:tc>
          <w:tcPr>
            <w:tcW w:w="7655" w:type="dxa"/>
          </w:tcPr>
          <w:p w:rsidR="00EE2B06" w:rsidRPr="00F646EA" w:rsidRDefault="00F646EA" w:rsidP="00F646EA">
            <w:pPr>
              <w:spacing w:line="360" w:lineRule="auto"/>
              <w:ind w:firstLine="0"/>
              <w:rPr>
                <w:sz w:val="20"/>
              </w:rPr>
            </w:pPr>
            <w:r w:rsidRPr="00F646EA">
              <w:rPr>
                <w:sz w:val="20"/>
              </w:rPr>
              <w:t xml:space="preserve"> </w:t>
            </w:r>
            <w:r w:rsidR="00EE2B06" w:rsidRPr="00F646EA">
              <w:rPr>
                <w:sz w:val="20"/>
              </w:rPr>
              <w:t>– отдельные непонятные слова</w:t>
            </w:r>
          </w:p>
        </w:tc>
        <w:tc>
          <w:tcPr>
            <w:tcW w:w="1002" w:type="dxa"/>
          </w:tcPr>
          <w:p w:rsidR="00EE2B06" w:rsidRPr="00F646EA" w:rsidRDefault="00EE2B06" w:rsidP="00F646EA">
            <w:pPr>
              <w:spacing w:line="360" w:lineRule="auto"/>
              <w:ind w:firstLine="0"/>
              <w:rPr>
                <w:sz w:val="20"/>
              </w:rPr>
            </w:pPr>
            <w:r w:rsidRPr="00F646EA">
              <w:rPr>
                <w:sz w:val="20"/>
              </w:rPr>
              <w:t>3</w:t>
            </w:r>
          </w:p>
        </w:tc>
      </w:tr>
      <w:tr w:rsidR="00EE2B06" w:rsidRPr="00F646EA">
        <w:tc>
          <w:tcPr>
            <w:tcW w:w="7655" w:type="dxa"/>
          </w:tcPr>
          <w:p w:rsidR="00EE2B06" w:rsidRPr="00F646EA" w:rsidRDefault="00F646EA" w:rsidP="00F646EA">
            <w:pPr>
              <w:spacing w:line="360" w:lineRule="auto"/>
              <w:ind w:firstLine="0"/>
              <w:rPr>
                <w:sz w:val="20"/>
              </w:rPr>
            </w:pPr>
            <w:r w:rsidRPr="00F646EA">
              <w:rPr>
                <w:sz w:val="20"/>
              </w:rPr>
              <w:t xml:space="preserve"> </w:t>
            </w:r>
            <w:r w:rsidR="00EE2B06" w:rsidRPr="00F646EA">
              <w:rPr>
                <w:sz w:val="20"/>
              </w:rPr>
              <w:t>– нечленораздельные звуки</w:t>
            </w:r>
          </w:p>
        </w:tc>
        <w:tc>
          <w:tcPr>
            <w:tcW w:w="1002" w:type="dxa"/>
          </w:tcPr>
          <w:p w:rsidR="00EE2B06" w:rsidRPr="00F646EA" w:rsidRDefault="00EE2B06" w:rsidP="00F646EA">
            <w:pPr>
              <w:spacing w:line="360" w:lineRule="auto"/>
              <w:ind w:firstLine="0"/>
              <w:rPr>
                <w:sz w:val="20"/>
              </w:rPr>
            </w:pPr>
            <w:r w:rsidRPr="00F646EA">
              <w:rPr>
                <w:sz w:val="20"/>
              </w:rPr>
              <w:t>2</w:t>
            </w:r>
          </w:p>
        </w:tc>
      </w:tr>
      <w:tr w:rsidR="00EE2B06" w:rsidRPr="00F646EA">
        <w:tc>
          <w:tcPr>
            <w:tcW w:w="7655" w:type="dxa"/>
          </w:tcPr>
          <w:p w:rsidR="00EE2B06" w:rsidRPr="00F646EA" w:rsidRDefault="00F646EA" w:rsidP="00F646EA">
            <w:pPr>
              <w:spacing w:line="360" w:lineRule="auto"/>
              <w:ind w:firstLine="0"/>
              <w:rPr>
                <w:sz w:val="20"/>
              </w:rPr>
            </w:pPr>
            <w:r w:rsidRPr="00F646EA">
              <w:rPr>
                <w:sz w:val="20"/>
              </w:rPr>
              <w:t xml:space="preserve"> </w:t>
            </w:r>
            <w:r w:rsidR="00EE2B06" w:rsidRPr="00F646EA">
              <w:rPr>
                <w:sz w:val="20"/>
              </w:rPr>
              <w:t>– полное отсутствие речи (при отсутствии сознания)</w:t>
            </w:r>
          </w:p>
        </w:tc>
        <w:tc>
          <w:tcPr>
            <w:tcW w:w="1002" w:type="dxa"/>
          </w:tcPr>
          <w:p w:rsidR="00EE2B06" w:rsidRPr="00F646EA" w:rsidRDefault="00EE2B06" w:rsidP="00F646EA">
            <w:pPr>
              <w:spacing w:line="360" w:lineRule="auto"/>
              <w:ind w:firstLine="0"/>
              <w:rPr>
                <w:sz w:val="20"/>
              </w:rPr>
            </w:pPr>
            <w:r w:rsidRPr="00F646EA">
              <w:rPr>
                <w:sz w:val="20"/>
              </w:rPr>
              <w:t>1</w:t>
            </w:r>
          </w:p>
        </w:tc>
      </w:tr>
      <w:tr w:rsidR="00EE2B06" w:rsidRPr="00F646EA">
        <w:tc>
          <w:tcPr>
            <w:tcW w:w="7655" w:type="dxa"/>
          </w:tcPr>
          <w:p w:rsidR="00EE2B06" w:rsidRPr="00F646EA" w:rsidRDefault="00EE2B06" w:rsidP="00F646EA">
            <w:pPr>
              <w:spacing w:line="360" w:lineRule="auto"/>
              <w:ind w:firstLine="0"/>
              <w:rPr>
                <w:sz w:val="20"/>
              </w:rPr>
            </w:pPr>
            <w:r w:rsidRPr="00F646EA">
              <w:rPr>
                <w:b/>
                <w:sz w:val="20"/>
              </w:rPr>
              <w:t>Двигательная активность</w:t>
            </w:r>
            <w:r w:rsidRPr="00F646EA">
              <w:rPr>
                <w:sz w:val="20"/>
              </w:rPr>
              <w:t xml:space="preserve"> – полное выполнение заданий</w:t>
            </w:r>
          </w:p>
        </w:tc>
        <w:tc>
          <w:tcPr>
            <w:tcW w:w="1002" w:type="dxa"/>
          </w:tcPr>
          <w:p w:rsidR="00EE2B06" w:rsidRPr="00F646EA" w:rsidRDefault="00EE2B06" w:rsidP="00F646EA">
            <w:pPr>
              <w:spacing w:line="360" w:lineRule="auto"/>
              <w:ind w:firstLine="0"/>
              <w:rPr>
                <w:sz w:val="20"/>
              </w:rPr>
            </w:pPr>
            <w:r w:rsidRPr="00F646EA">
              <w:rPr>
                <w:sz w:val="20"/>
              </w:rPr>
              <w:t>6</w:t>
            </w:r>
          </w:p>
        </w:tc>
      </w:tr>
      <w:tr w:rsidR="00EE2B06" w:rsidRPr="00F646EA">
        <w:tc>
          <w:tcPr>
            <w:tcW w:w="7655" w:type="dxa"/>
          </w:tcPr>
          <w:p w:rsidR="00EE2B06" w:rsidRPr="00F646EA" w:rsidRDefault="00F646EA" w:rsidP="00F646EA">
            <w:pPr>
              <w:spacing w:line="360" w:lineRule="auto"/>
              <w:ind w:firstLine="0"/>
              <w:rPr>
                <w:sz w:val="20"/>
              </w:rPr>
            </w:pPr>
            <w:r w:rsidRPr="00F646EA">
              <w:rPr>
                <w:sz w:val="20"/>
              </w:rPr>
              <w:t xml:space="preserve"> </w:t>
            </w:r>
            <w:r w:rsidR="00EE2B06" w:rsidRPr="00F646EA">
              <w:rPr>
                <w:sz w:val="20"/>
              </w:rPr>
              <w:t>– целенаправленная в ответ на болевое раздражение</w:t>
            </w:r>
          </w:p>
        </w:tc>
        <w:tc>
          <w:tcPr>
            <w:tcW w:w="1002" w:type="dxa"/>
          </w:tcPr>
          <w:p w:rsidR="00EE2B06" w:rsidRPr="00F646EA" w:rsidRDefault="00EE2B06" w:rsidP="00F646EA">
            <w:pPr>
              <w:spacing w:line="360" w:lineRule="auto"/>
              <w:ind w:firstLine="0"/>
              <w:rPr>
                <w:sz w:val="20"/>
              </w:rPr>
            </w:pPr>
            <w:r w:rsidRPr="00F646EA">
              <w:rPr>
                <w:sz w:val="20"/>
              </w:rPr>
              <w:t>5</w:t>
            </w:r>
          </w:p>
        </w:tc>
      </w:tr>
      <w:tr w:rsidR="00EE2B06" w:rsidRPr="00F646EA">
        <w:tc>
          <w:tcPr>
            <w:tcW w:w="7655" w:type="dxa"/>
          </w:tcPr>
          <w:p w:rsidR="00EE2B06" w:rsidRPr="00F646EA" w:rsidRDefault="00F646EA" w:rsidP="00F646EA">
            <w:pPr>
              <w:spacing w:line="360" w:lineRule="auto"/>
              <w:ind w:firstLine="0"/>
              <w:rPr>
                <w:sz w:val="20"/>
              </w:rPr>
            </w:pPr>
            <w:r w:rsidRPr="00F646EA">
              <w:rPr>
                <w:sz w:val="20"/>
              </w:rPr>
              <w:t xml:space="preserve"> </w:t>
            </w:r>
            <w:r w:rsidR="00EE2B06" w:rsidRPr="00F646EA">
              <w:rPr>
                <w:sz w:val="20"/>
              </w:rPr>
              <w:t>– нецеленаправленная в ответ на болевое раздражение</w:t>
            </w:r>
          </w:p>
        </w:tc>
        <w:tc>
          <w:tcPr>
            <w:tcW w:w="1002" w:type="dxa"/>
          </w:tcPr>
          <w:p w:rsidR="00EE2B06" w:rsidRPr="00F646EA" w:rsidRDefault="00EE2B06" w:rsidP="00F646EA">
            <w:pPr>
              <w:spacing w:line="360" w:lineRule="auto"/>
              <w:ind w:firstLine="0"/>
              <w:rPr>
                <w:sz w:val="20"/>
              </w:rPr>
            </w:pPr>
            <w:r w:rsidRPr="00F646EA">
              <w:rPr>
                <w:sz w:val="20"/>
              </w:rPr>
              <w:t>4</w:t>
            </w:r>
          </w:p>
        </w:tc>
      </w:tr>
      <w:tr w:rsidR="00EE2B06" w:rsidRPr="00F646EA">
        <w:tc>
          <w:tcPr>
            <w:tcW w:w="7655" w:type="dxa"/>
          </w:tcPr>
          <w:p w:rsidR="00EE2B06" w:rsidRPr="00F646EA" w:rsidRDefault="00F646EA" w:rsidP="00F646EA">
            <w:pPr>
              <w:spacing w:line="360" w:lineRule="auto"/>
              <w:ind w:firstLine="0"/>
              <w:rPr>
                <w:sz w:val="20"/>
              </w:rPr>
            </w:pPr>
            <w:r w:rsidRPr="00F646EA">
              <w:rPr>
                <w:sz w:val="20"/>
              </w:rPr>
              <w:t xml:space="preserve"> </w:t>
            </w:r>
            <w:r w:rsidR="00EE2B06" w:rsidRPr="00F646EA">
              <w:rPr>
                <w:sz w:val="20"/>
              </w:rPr>
              <w:t>– тоническое сгибание конечностей в ответ на болевое раздражение</w:t>
            </w:r>
          </w:p>
        </w:tc>
        <w:tc>
          <w:tcPr>
            <w:tcW w:w="1002" w:type="dxa"/>
          </w:tcPr>
          <w:p w:rsidR="00EE2B06" w:rsidRPr="00F646EA" w:rsidRDefault="00EE2B06" w:rsidP="00F646EA">
            <w:pPr>
              <w:spacing w:line="360" w:lineRule="auto"/>
              <w:ind w:firstLine="0"/>
              <w:rPr>
                <w:sz w:val="20"/>
              </w:rPr>
            </w:pPr>
            <w:r w:rsidRPr="00F646EA">
              <w:rPr>
                <w:sz w:val="20"/>
              </w:rPr>
              <w:t>3</w:t>
            </w:r>
          </w:p>
        </w:tc>
      </w:tr>
      <w:tr w:rsidR="00EE2B06" w:rsidRPr="00F646EA">
        <w:tc>
          <w:tcPr>
            <w:tcW w:w="7655" w:type="dxa"/>
          </w:tcPr>
          <w:p w:rsidR="00EE2B06" w:rsidRPr="00F646EA" w:rsidRDefault="00F646EA" w:rsidP="00F646EA">
            <w:pPr>
              <w:spacing w:line="360" w:lineRule="auto"/>
              <w:ind w:firstLine="0"/>
              <w:rPr>
                <w:sz w:val="20"/>
              </w:rPr>
            </w:pPr>
            <w:r w:rsidRPr="00F646EA">
              <w:rPr>
                <w:sz w:val="20"/>
              </w:rPr>
              <w:t xml:space="preserve"> </w:t>
            </w:r>
            <w:r w:rsidR="00EE2B06" w:rsidRPr="00F646EA">
              <w:rPr>
                <w:sz w:val="20"/>
              </w:rPr>
              <w:t>– тоническое разгибание конечностей в ответ на болевое раздражение</w:t>
            </w:r>
          </w:p>
        </w:tc>
        <w:tc>
          <w:tcPr>
            <w:tcW w:w="1002" w:type="dxa"/>
          </w:tcPr>
          <w:p w:rsidR="00EE2B06" w:rsidRPr="00F646EA" w:rsidRDefault="00EE2B06" w:rsidP="00F646EA">
            <w:pPr>
              <w:spacing w:line="360" w:lineRule="auto"/>
              <w:ind w:firstLine="0"/>
              <w:rPr>
                <w:sz w:val="20"/>
              </w:rPr>
            </w:pPr>
            <w:r w:rsidRPr="00F646EA">
              <w:rPr>
                <w:sz w:val="20"/>
              </w:rPr>
              <w:t>2</w:t>
            </w:r>
          </w:p>
        </w:tc>
      </w:tr>
      <w:tr w:rsidR="00EE2B06" w:rsidRPr="00F646EA">
        <w:tc>
          <w:tcPr>
            <w:tcW w:w="7655" w:type="dxa"/>
          </w:tcPr>
          <w:p w:rsidR="00EE2B06" w:rsidRPr="00F646EA" w:rsidRDefault="00F646EA" w:rsidP="00F646EA">
            <w:pPr>
              <w:spacing w:line="360" w:lineRule="auto"/>
              <w:ind w:firstLine="0"/>
              <w:rPr>
                <w:sz w:val="20"/>
              </w:rPr>
            </w:pPr>
            <w:r w:rsidRPr="00F646EA">
              <w:rPr>
                <w:sz w:val="20"/>
              </w:rPr>
              <w:t xml:space="preserve"> </w:t>
            </w:r>
            <w:r w:rsidR="00EE2B06" w:rsidRPr="00F646EA">
              <w:rPr>
                <w:sz w:val="20"/>
              </w:rPr>
              <w:t>– отсутствие двигательной реакции</w:t>
            </w:r>
          </w:p>
        </w:tc>
        <w:tc>
          <w:tcPr>
            <w:tcW w:w="1002" w:type="dxa"/>
          </w:tcPr>
          <w:p w:rsidR="00EE2B06" w:rsidRPr="00F646EA" w:rsidRDefault="00EE2B06" w:rsidP="00F646EA">
            <w:pPr>
              <w:spacing w:line="360" w:lineRule="auto"/>
              <w:ind w:firstLine="0"/>
              <w:rPr>
                <w:sz w:val="20"/>
              </w:rPr>
            </w:pPr>
            <w:r w:rsidRPr="00F646EA">
              <w:rPr>
                <w:sz w:val="20"/>
              </w:rPr>
              <w:t>1</w:t>
            </w:r>
          </w:p>
        </w:tc>
      </w:tr>
    </w:tbl>
    <w:p w:rsidR="00EE2B06" w:rsidRPr="00F646EA" w:rsidRDefault="00EE2B06" w:rsidP="00F646EA">
      <w:pPr>
        <w:pStyle w:val="a5"/>
        <w:widowControl w:val="0"/>
        <w:spacing w:line="360" w:lineRule="auto"/>
        <w:ind w:firstLine="720"/>
        <w:jc w:val="both"/>
        <w:rPr>
          <w:sz w:val="28"/>
        </w:rPr>
      </w:pPr>
      <w:r w:rsidRPr="00F646EA">
        <w:rPr>
          <w:sz w:val="28"/>
        </w:rPr>
        <w:t>Чем ниже общая сумма баллов, тем более глубокие расстройства сознания у пациента. Шкала Глазго входит одним из пунктов во многие другие системы балльной оценки.</w:t>
      </w:r>
    </w:p>
    <w:p w:rsidR="00EE2B06" w:rsidRPr="00F646EA" w:rsidRDefault="00EE2B06" w:rsidP="00F646EA">
      <w:pPr>
        <w:spacing w:line="360" w:lineRule="auto"/>
        <w:ind w:firstLine="720"/>
        <w:rPr>
          <w:b/>
          <w:sz w:val="28"/>
        </w:rPr>
      </w:pPr>
    </w:p>
    <w:p w:rsidR="00EE2B06" w:rsidRPr="00F646EA" w:rsidRDefault="00EE2B06" w:rsidP="00F646EA">
      <w:pPr>
        <w:spacing w:line="360" w:lineRule="auto"/>
        <w:ind w:firstLine="720"/>
        <w:rPr>
          <w:b/>
          <w:caps/>
          <w:sz w:val="28"/>
        </w:rPr>
      </w:pPr>
      <w:r w:rsidRPr="00F646EA">
        <w:rPr>
          <w:b/>
          <w:caps/>
          <w:sz w:val="28"/>
        </w:rPr>
        <w:t>3. ШКАЛА ОЦЕНКИ ТЯЖЕСТИ СОСТОЯНИЯ БОЛЬНЫХ SAPS.</w:t>
      </w:r>
    </w:p>
    <w:p w:rsidR="00EE2B06" w:rsidRPr="00F646EA" w:rsidRDefault="00EE2B06" w:rsidP="00F646EA">
      <w:pPr>
        <w:spacing w:line="360" w:lineRule="auto"/>
        <w:ind w:firstLine="720"/>
        <w:rPr>
          <w:b/>
          <w:i/>
          <w:cap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900"/>
        <w:gridCol w:w="900"/>
        <w:gridCol w:w="900"/>
        <w:gridCol w:w="900"/>
        <w:gridCol w:w="900"/>
        <w:gridCol w:w="720"/>
        <w:gridCol w:w="900"/>
        <w:gridCol w:w="900"/>
        <w:gridCol w:w="720"/>
      </w:tblGrid>
      <w:tr w:rsidR="00EE2B06" w:rsidRPr="00F646EA">
        <w:trPr>
          <w:trHeight w:val="263"/>
        </w:trPr>
        <w:tc>
          <w:tcPr>
            <w:tcW w:w="1526" w:type="dxa"/>
          </w:tcPr>
          <w:p w:rsidR="00EE2B06" w:rsidRPr="00F646EA" w:rsidRDefault="00EE2B06" w:rsidP="00F646EA">
            <w:pPr>
              <w:spacing w:line="360" w:lineRule="auto"/>
              <w:ind w:firstLine="0"/>
              <w:rPr>
                <w:sz w:val="20"/>
              </w:rPr>
            </w:pPr>
            <w:r w:rsidRPr="00F646EA">
              <w:rPr>
                <w:sz w:val="20"/>
              </w:rPr>
              <w:t>Показатель</w:t>
            </w:r>
            <w:r w:rsidR="00F646EA" w:rsidRPr="00F646EA">
              <w:rPr>
                <w:sz w:val="20"/>
              </w:rPr>
              <w:t xml:space="preserve"> </w:t>
            </w:r>
            <w:r w:rsidRPr="00F646EA">
              <w:rPr>
                <w:sz w:val="20"/>
              </w:rPr>
              <w:t>/</w:t>
            </w:r>
            <w:r w:rsidR="00F646EA" w:rsidRPr="00F646EA">
              <w:rPr>
                <w:sz w:val="20"/>
              </w:rPr>
              <w:t xml:space="preserve"> </w:t>
            </w:r>
            <w:r w:rsidRPr="00F646EA">
              <w:rPr>
                <w:sz w:val="20"/>
              </w:rPr>
              <w:t>Баллы</w:t>
            </w:r>
          </w:p>
        </w:tc>
        <w:tc>
          <w:tcPr>
            <w:tcW w:w="900" w:type="dxa"/>
          </w:tcPr>
          <w:p w:rsidR="00EE2B06" w:rsidRPr="00F646EA" w:rsidRDefault="00F646EA" w:rsidP="00F646EA">
            <w:pPr>
              <w:spacing w:line="360" w:lineRule="auto"/>
              <w:ind w:firstLine="0"/>
              <w:rPr>
                <w:sz w:val="20"/>
              </w:rPr>
            </w:pPr>
            <w:r w:rsidRPr="00F646EA">
              <w:rPr>
                <w:sz w:val="20"/>
              </w:rPr>
              <w:t xml:space="preserve"> </w:t>
            </w:r>
            <w:r w:rsidR="00EE2B06" w:rsidRPr="00F646EA">
              <w:rPr>
                <w:sz w:val="20"/>
              </w:rPr>
              <w:t>4</w:t>
            </w:r>
          </w:p>
        </w:tc>
        <w:tc>
          <w:tcPr>
            <w:tcW w:w="900" w:type="dxa"/>
          </w:tcPr>
          <w:p w:rsidR="00EE2B06" w:rsidRPr="00F646EA" w:rsidRDefault="00EE2B06" w:rsidP="00F646EA">
            <w:pPr>
              <w:spacing w:line="360" w:lineRule="auto"/>
              <w:ind w:firstLine="0"/>
              <w:rPr>
                <w:sz w:val="20"/>
              </w:rPr>
            </w:pPr>
            <w:r w:rsidRPr="00F646EA">
              <w:rPr>
                <w:sz w:val="20"/>
              </w:rPr>
              <w:t>3</w:t>
            </w:r>
          </w:p>
        </w:tc>
        <w:tc>
          <w:tcPr>
            <w:tcW w:w="900" w:type="dxa"/>
          </w:tcPr>
          <w:p w:rsidR="00EE2B06" w:rsidRPr="00F646EA" w:rsidRDefault="00EE2B06" w:rsidP="00F646EA">
            <w:pPr>
              <w:spacing w:line="360" w:lineRule="auto"/>
              <w:ind w:firstLine="0"/>
              <w:rPr>
                <w:sz w:val="20"/>
              </w:rPr>
            </w:pPr>
            <w:r w:rsidRPr="00F646EA">
              <w:rPr>
                <w:sz w:val="20"/>
              </w:rPr>
              <w:t>2</w:t>
            </w:r>
          </w:p>
        </w:tc>
        <w:tc>
          <w:tcPr>
            <w:tcW w:w="900" w:type="dxa"/>
          </w:tcPr>
          <w:p w:rsidR="00EE2B06" w:rsidRPr="00F646EA" w:rsidRDefault="00EE2B06" w:rsidP="00F646EA">
            <w:pPr>
              <w:spacing w:line="360" w:lineRule="auto"/>
              <w:ind w:firstLine="0"/>
              <w:rPr>
                <w:sz w:val="20"/>
              </w:rPr>
            </w:pPr>
            <w:r w:rsidRPr="00F646EA">
              <w:rPr>
                <w:sz w:val="20"/>
              </w:rPr>
              <w:t>1</w:t>
            </w:r>
          </w:p>
        </w:tc>
        <w:tc>
          <w:tcPr>
            <w:tcW w:w="900" w:type="dxa"/>
          </w:tcPr>
          <w:p w:rsidR="00EE2B06" w:rsidRPr="00F646EA" w:rsidRDefault="00EE2B06" w:rsidP="00F646EA">
            <w:pPr>
              <w:spacing w:line="360" w:lineRule="auto"/>
              <w:ind w:firstLine="0"/>
              <w:rPr>
                <w:sz w:val="20"/>
              </w:rPr>
            </w:pPr>
            <w:r w:rsidRPr="00F646EA">
              <w:rPr>
                <w:sz w:val="20"/>
              </w:rPr>
              <w:t>0</w:t>
            </w:r>
          </w:p>
        </w:tc>
        <w:tc>
          <w:tcPr>
            <w:tcW w:w="720" w:type="dxa"/>
          </w:tcPr>
          <w:p w:rsidR="00EE2B06" w:rsidRPr="00F646EA" w:rsidRDefault="00EE2B06" w:rsidP="00F646EA">
            <w:pPr>
              <w:spacing w:line="360" w:lineRule="auto"/>
              <w:ind w:firstLine="0"/>
              <w:rPr>
                <w:sz w:val="20"/>
              </w:rPr>
            </w:pPr>
            <w:r w:rsidRPr="00F646EA">
              <w:rPr>
                <w:sz w:val="20"/>
              </w:rPr>
              <w:t>1</w:t>
            </w:r>
          </w:p>
        </w:tc>
        <w:tc>
          <w:tcPr>
            <w:tcW w:w="900" w:type="dxa"/>
          </w:tcPr>
          <w:p w:rsidR="00EE2B06" w:rsidRPr="00F646EA" w:rsidRDefault="00EE2B06" w:rsidP="00F646EA">
            <w:pPr>
              <w:spacing w:line="360" w:lineRule="auto"/>
              <w:ind w:firstLine="0"/>
              <w:rPr>
                <w:sz w:val="20"/>
              </w:rPr>
            </w:pPr>
            <w:r w:rsidRPr="00F646EA">
              <w:rPr>
                <w:sz w:val="20"/>
              </w:rPr>
              <w:t>2</w:t>
            </w:r>
          </w:p>
        </w:tc>
        <w:tc>
          <w:tcPr>
            <w:tcW w:w="900" w:type="dxa"/>
          </w:tcPr>
          <w:p w:rsidR="00EE2B06" w:rsidRPr="00F646EA" w:rsidRDefault="00EE2B06" w:rsidP="00F646EA">
            <w:pPr>
              <w:spacing w:line="360" w:lineRule="auto"/>
              <w:ind w:firstLine="0"/>
              <w:rPr>
                <w:sz w:val="20"/>
              </w:rPr>
            </w:pPr>
            <w:r w:rsidRPr="00F646EA">
              <w:rPr>
                <w:sz w:val="20"/>
              </w:rPr>
              <w:t>3</w:t>
            </w:r>
          </w:p>
        </w:tc>
        <w:tc>
          <w:tcPr>
            <w:tcW w:w="720" w:type="dxa"/>
          </w:tcPr>
          <w:p w:rsidR="00EE2B06" w:rsidRPr="00F646EA" w:rsidRDefault="00EE2B06" w:rsidP="00F646EA">
            <w:pPr>
              <w:spacing w:line="360" w:lineRule="auto"/>
              <w:ind w:firstLine="0"/>
              <w:rPr>
                <w:sz w:val="20"/>
              </w:rPr>
            </w:pPr>
            <w:r w:rsidRPr="00F646EA">
              <w:rPr>
                <w:sz w:val="20"/>
              </w:rPr>
              <w:t>4</w:t>
            </w:r>
          </w:p>
        </w:tc>
      </w:tr>
      <w:tr w:rsidR="00EE2B06" w:rsidRPr="00F646EA">
        <w:trPr>
          <w:trHeight w:val="316"/>
        </w:trPr>
        <w:tc>
          <w:tcPr>
            <w:tcW w:w="1526" w:type="dxa"/>
          </w:tcPr>
          <w:p w:rsidR="00EE2B06" w:rsidRPr="00F646EA" w:rsidRDefault="00EE2B06" w:rsidP="00F646EA">
            <w:pPr>
              <w:spacing w:line="360" w:lineRule="auto"/>
              <w:ind w:firstLine="0"/>
              <w:rPr>
                <w:sz w:val="20"/>
              </w:rPr>
            </w:pPr>
            <w:r w:rsidRPr="00F646EA">
              <w:rPr>
                <w:sz w:val="20"/>
              </w:rPr>
              <w:t>Возраст (лет)</w:t>
            </w:r>
          </w:p>
        </w:tc>
        <w:tc>
          <w:tcPr>
            <w:tcW w:w="900" w:type="dxa"/>
          </w:tcPr>
          <w:p w:rsidR="00EE2B06" w:rsidRPr="00F646EA" w:rsidRDefault="00EE2B06" w:rsidP="00F646EA">
            <w:pPr>
              <w:spacing w:line="360" w:lineRule="auto"/>
              <w:ind w:firstLine="0"/>
              <w:rPr>
                <w:sz w:val="20"/>
              </w:rPr>
            </w:pPr>
          </w:p>
        </w:tc>
        <w:tc>
          <w:tcPr>
            <w:tcW w:w="900" w:type="dxa"/>
          </w:tcPr>
          <w:p w:rsidR="00EE2B06" w:rsidRPr="00F646EA" w:rsidRDefault="00EE2B06" w:rsidP="00F646EA">
            <w:pPr>
              <w:spacing w:line="360" w:lineRule="auto"/>
              <w:ind w:firstLine="0"/>
              <w:rPr>
                <w:sz w:val="20"/>
              </w:rPr>
            </w:pPr>
          </w:p>
        </w:tc>
        <w:tc>
          <w:tcPr>
            <w:tcW w:w="900" w:type="dxa"/>
          </w:tcPr>
          <w:p w:rsidR="00EE2B06" w:rsidRPr="00F646EA" w:rsidRDefault="00EE2B06" w:rsidP="00F646EA">
            <w:pPr>
              <w:spacing w:line="360" w:lineRule="auto"/>
              <w:ind w:firstLine="0"/>
              <w:rPr>
                <w:sz w:val="20"/>
              </w:rPr>
            </w:pPr>
          </w:p>
        </w:tc>
        <w:tc>
          <w:tcPr>
            <w:tcW w:w="900" w:type="dxa"/>
          </w:tcPr>
          <w:p w:rsidR="00EE2B06" w:rsidRPr="00F646EA" w:rsidRDefault="00EE2B06" w:rsidP="00F646EA">
            <w:pPr>
              <w:spacing w:line="360" w:lineRule="auto"/>
              <w:ind w:firstLine="0"/>
              <w:rPr>
                <w:sz w:val="20"/>
              </w:rPr>
            </w:pPr>
          </w:p>
        </w:tc>
        <w:tc>
          <w:tcPr>
            <w:tcW w:w="900" w:type="dxa"/>
          </w:tcPr>
          <w:p w:rsidR="00EE2B06" w:rsidRPr="00F646EA" w:rsidRDefault="00EE2B06" w:rsidP="00F646EA">
            <w:pPr>
              <w:spacing w:line="360" w:lineRule="auto"/>
              <w:ind w:firstLine="0"/>
              <w:rPr>
                <w:sz w:val="20"/>
              </w:rPr>
            </w:pPr>
            <w:r w:rsidRPr="00F646EA">
              <w:rPr>
                <w:sz w:val="20"/>
              </w:rPr>
              <w:t>&lt;45</w:t>
            </w:r>
          </w:p>
        </w:tc>
        <w:tc>
          <w:tcPr>
            <w:tcW w:w="720" w:type="dxa"/>
          </w:tcPr>
          <w:p w:rsidR="00EE2B06" w:rsidRPr="00F646EA" w:rsidRDefault="00EE2B06" w:rsidP="00F646EA">
            <w:pPr>
              <w:spacing w:line="360" w:lineRule="auto"/>
              <w:ind w:firstLine="0"/>
              <w:rPr>
                <w:sz w:val="20"/>
              </w:rPr>
            </w:pPr>
            <w:r w:rsidRPr="00F646EA">
              <w:rPr>
                <w:sz w:val="20"/>
              </w:rPr>
              <w:t>46-55</w:t>
            </w:r>
          </w:p>
        </w:tc>
        <w:tc>
          <w:tcPr>
            <w:tcW w:w="900" w:type="dxa"/>
          </w:tcPr>
          <w:p w:rsidR="00EE2B06" w:rsidRPr="00F646EA" w:rsidRDefault="00EE2B06" w:rsidP="00F646EA">
            <w:pPr>
              <w:spacing w:line="360" w:lineRule="auto"/>
              <w:ind w:firstLine="0"/>
              <w:rPr>
                <w:sz w:val="20"/>
              </w:rPr>
            </w:pPr>
            <w:r w:rsidRPr="00F646EA">
              <w:rPr>
                <w:sz w:val="20"/>
              </w:rPr>
              <w:t>56-65</w:t>
            </w:r>
          </w:p>
        </w:tc>
        <w:tc>
          <w:tcPr>
            <w:tcW w:w="900" w:type="dxa"/>
          </w:tcPr>
          <w:p w:rsidR="00EE2B06" w:rsidRPr="00F646EA" w:rsidRDefault="00EE2B06" w:rsidP="00F646EA">
            <w:pPr>
              <w:spacing w:line="360" w:lineRule="auto"/>
              <w:ind w:firstLine="0"/>
              <w:rPr>
                <w:sz w:val="20"/>
              </w:rPr>
            </w:pPr>
            <w:r w:rsidRPr="00F646EA">
              <w:rPr>
                <w:sz w:val="20"/>
              </w:rPr>
              <w:t>66-75</w:t>
            </w:r>
          </w:p>
        </w:tc>
        <w:tc>
          <w:tcPr>
            <w:tcW w:w="720" w:type="dxa"/>
          </w:tcPr>
          <w:p w:rsidR="00EE2B06" w:rsidRPr="00F646EA" w:rsidRDefault="00EE2B06" w:rsidP="00F646EA">
            <w:pPr>
              <w:spacing w:line="360" w:lineRule="auto"/>
              <w:ind w:firstLine="0"/>
              <w:rPr>
                <w:sz w:val="20"/>
              </w:rPr>
            </w:pPr>
            <w:r w:rsidRPr="00F646EA">
              <w:rPr>
                <w:sz w:val="20"/>
              </w:rPr>
              <w:t>&gt;75</w:t>
            </w:r>
          </w:p>
        </w:tc>
      </w:tr>
      <w:tr w:rsidR="00EE2B06" w:rsidRPr="00F646EA">
        <w:tc>
          <w:tcPr>
            <w:tcW w:w="1526" w:type="dxa"/>
          </w:tcPr>
          <w:p w:rsidR="00EE2B06" w:rsidRPr="00F646EA" w:rsidRDefault="00EE2B06" w:rsidP="00F646EA">
            <w:pPr>
              <w:spacing w:line="360" w:lineRule="auto"/>
              <w:ind w:firstLine="0"/>
              <w:rPr>
                <w:sz w:val="20"/>
              </w:rPr>
            </w:pPr>
            <w:r w:rsidRPr="00F646EA">
              <w:rPr>
                <w:sz w:val="20"/>
              </w:rPr>
              <w:t>ЧСС</w:t>
            </w:r>
          </w:p>
        </w:tc>
        <w:tc>
          <w:tcPr>
            <w:tcW w:w="900" w:type="dxa"/>
          </w:tcPr>
          <w:p w:rsidR="00EE2B06" w:rsidRPr="00F646EA" w:rsidRDefault="00EE2B06" w:rsidP="00F646EA">
            <w:pPr>
              <w:spacing w:line="360" w:lineRule="auto"/>
              <w:ind w:firstLine="0"/>
              <w:rPr>
                <w:sz w:val="20"/>
              </w:rPr>
            </w:pPr>
            <w:r w:rsidRPr="00F646EA">
              <w:rPr>
                <w:sz w:val="20"/>
              </w:rPr>
              <w:t>&gt;180</w:t>
            </w:r>
          </w:p>
        </w:tc>
        <w:tc>
          <w:tcPr>
            <w:tcW w:w="900" w:type="dxa"/>
          </w:tcPr>
          <w:p w:rsidR="00EE2B06" w:rsidRPr="00F646EA" w:rsidRDefault="00EE2B06" w:rsidP="00F646EA">
            <w:pPr>
              <w:spacing w:line="360" w:lineRule="auto"/>
              <w:ind w:firstLine="0"/>
              <w:rPr>
                <w:sz w:val="20"/>
              </w:rPr>
            </w:pPr>
            <w:r w:rsidRPr="00F646EA">
              <w:rPr>
                <w:sz w:val="20"/>
              </w:rPr>
              <w:t>140-179</w:t>
            </w:r>
          </w:p>
        </w:tc>
        <w:tc>
          <w:tcPr>
            <w:tcW w:w="900" w:type="dxa"/>
          </w:tcPr>
          <w:p w:rsidR="00EE2B06" w:rsidRPr="00F646EA" w:rsidRDefault="00EE2B06" w:rsidP="00F646EA">
            <w:pPr>
              <w:spacing w:line="360" w:lineRule="auto"/>
              <w:ind w:firstLine="0"/>
              <w:rPr>
                <w:sz w:val="20"/>
              </w:rPr>
            </w:pPr>
            <w:r w:rsidRPr="00F646EA">
              <w:rPr>
                <w:sz w:val="20"/>
              </w:rPr>
              <w:t>110-139</w:t>
            </w:r>
          </w:p>
        </w:tc>
        <w:tc>
          <w:tcPr>
            <w:tcW w:w="900" w:type="dxa"/>
          </w:tcPr>
          <w:p w:rsidR="00EE2B06" w:rsidRPr="00F646EA" w:rsidRDefault="00EE2B06" w:rsidP="00F646EA">
            <w:pPr>
              <w:spacing w:line="360" w:lineRule="auto"/>
              <w:ind w:firstLine="0"/>
              <w:rPr>
                <w:sz w:val="20"/>
              </w:rPr>
            </w:pPr>
          </w:p>
        </w:tc>
        <w:tc>
          <w:tcPr>
            <w:tcW w:w="900" w:type="dxa"/>
          </w:tcPr>
          <w:p w:rsidR="00EE2B06" w:rsidRPr="00F646EA" w:rsidRDefault="00EE2B06" w:rsidP="00F646EA">
            <w:pPr>
              <w:spacing w:line="360" w:lineRule="auto"/>
              <w:ind w:firstLine="0"/>
              <w:rPr>
                <w:sz w:val="20"/>
              </w:rPr>
            </w:pPr>
            <w:r w:rsidRPr="00F646EA">
              <w:rPr>
                <w:sz w:val="20"/>
              </w:rPr>
              <w:t>70-109</w:t>
            </w:r>
          </w:p>
        </w:tc>
        <w:tc>
          <w:tcPr>
            <w:tcW w:w="720" w:type="dxa"/>
          </w:tcPr>
          <w:p w:rsidR="00EE2B06" w:rsidRPr="00F646EA" w:rsidRDefault="00EE2B06" w:rsidP="00F646EA">
            <w:pPr>
              <w:spacing w:line="360" w:lineRule="auto"/>
              <w:ind w:firstLine="0"/>
              <w:rPr>
                <w:sz w:val="20"/>
              </w:rPr>
            </w:pPr>
          </w:p>
        </w:tc>
        <w:tc>
          <w:tcPr>
            <w:tcW w:w="900" w:type="dxa"/>
          </w:tcPr>
          <w:p w:rsidR="00EE2B06" w:rsidRPr="00F646EA" w:rsidRDefault="00EE2B06" w:rsidP="00F646EA">
            <w:pPr>
              <w:spacing w:line="360" w:lineRule="auto"/>
              <w:ind w:firstLine="0"/>
              <w:rPr>
                <w:sz w:val="20"/>
              </w:rPr>
            </w:pPr>
            <w:r w:rsidRPr="00F646EA">
              <w:rPr>
                <w:sz w:val="20"/>
              </w:rPr>
              <w:t>55-69</w:t>
            </w:r>
          </w:p>
        </w:tc>
        <w:tc>
          <w:tcPr>
            <w:tcW w:w="900" w:type="dxa"/>
          </w:tcPr>
          <w:p w:rsidR="00EE2B06" w:rsidRPr="00F646EA" w:rsidRDefault="00EE2B06" w:rsidP="00F646EA">
            <w:pPr>
              <w:spacing w:line="360" w:lineRule="auto"/>
              <w:ind w:firstLine="0"/>
              <w:rPr>
                <w:sz w:val="20"/>
              </w:rPr>
            </w:pPr>
            <w:r w:rsidRPr="00F646EA">
              <w:rPr>
                <w:sz w:val="20"/>
              </w:rPr>
              <w:t>40-54</w:t>
            </w:r>
          </w:p>
        </w:tc>
        <w:tc>
          <w:tcPr>
            <w:tcW w:w="720" w:type="dxa"/>
          </w:tcPr>
          <w:p w:rsidR="00EE2B06" w:rsidRPr="00F646EA" w:rsidRDefault="00EE2B06" w:rsidP="00F646EA">
            <w:pPr>
              <w:spacing w:line="360" w:lineRule="auto"/>
              <w:ind w:firstLine="0"/>
              <w:rPr>
                <w:sz w:val="20"/>
              </w:rPr>
            </w:pPr>
            <w:r w:rsidRPr="00F646EA">
              <w:rPr>
                <w:sz w:val="20"/>
              </w:rPr>
              <w:t>&lt;40</w:t>
            </w:r>
          </w:p>
        </w:tc>
      </w:tr>
      <w:tr w:rsidR="00EE2B06" w:rsidRPr="00F646EA">
        <w:tc>
          <w:tcPr>
            <w:tcW w:w="1526" w:type="dxa"/>
          </w:tcPr>
          <w:p w:rsidR="00EE2B06" w:rsidRPr="00F646EA" w:rsidRDefault="00EE2B06" w:rsidP="00F646EA">
            <w:pPr>
              <w:spacing w:line="360" w:lineRule="auto"/>
              <w:ind w:firstLine="0"/>
              <w:rPr>
                <w:sz w:val="20"/>
              </w:rPr>
            </w:pPr>
            <w:r w:rsidRPr="00F646EA">
              <w:rPr>
                <w:sz w:val="20"/>
              </w:rPr>
              <w:t>САД</w:t>
            </w:r>
          </w:p>
        </w:tc>
        <w:tc>
          <w:tcPr>
            <w:tcW w:w="900" w:type="dxa"/>
          </w:tcPr>
          <w:p w:rsidR="00EE2B06" w:rsidRPr="00F646EA" w:rsidRDefault="00EE2B06" w:rsidP="00F646EA">
            <w:pPr>
              <w:spacing w:line="360" w:lineRule="auto"/>
              <w:ind w:firstLine="0"/>
              <w:rPr>
                <w:sz w:val="20"/>
              </w:rPr>
            </w:pPr>
            <w:r w:rsidRPr="00F646EA">
              <w:rPr>
                <w:sz w:val="20"/>
              </w:rPr>
              <w:t>&gt;190</w:t>
            </w:r>
          </w:p>
        </w:tc>
        <w:tc>
          <w:tcPr>
            <w:tcW w:w="900" w:type="dxa"/>
          </w:tcPr>
          <w:p w:rsidR="00EE2B06" w:rsidRPr="00F646EA" w:rsidRDefault="00EE2B06" w:rsidP="00F646EA">
            <w:pPr>
              <w:spacing w:line="360" w:lineRule="auto"/>
              <w:ind w:firstLine="0"/>
              <w:rPr>
                <w:sz w:val="20"/>
              </w:rPr>
            </w:pPr>
          </w:p>
        </w:tc>
        <w:tc>
          <w:tcPr>
            <w:tcW w:w="900" w:type="dxa"/>
          </w:tcPr>
          <w:p w:rsidR="00EE2B06" w:rsidRPr="00F646EA" w:rsidRDefault="00EE2B06" w:rsidP="00F646EA">
            <w:pPr>
              <w:spacing w:line="360" w:lineRule="auto"/>
              <w:ind w:firstLine="0"/>
              <w:rPr>
                <w:sz w:val="20"/>
              </w:rPr>
            </w:pPr>
            <w:r w:rsidRPr="00F646EA">
              <w:rPr>
                <w:sz w:val="20"/>
              </w:rPr>
              <w:t>150-189</w:t>
            </w:r>
          </w:p>
        </w:tc>
        <w:tc>
          <w:tcPr>
            <w:tcW w:w="900" w:type="dxa"/>
          </w:tcPr>
          <w:p w:rsidR="00EE2B06" w:rsidRPr="00F646EA" w:rsidRDefault="00EE2B06" w:rsidP="00F646EA">
            <w:pPr>
              <w:spacing w:line="360" w:lineRule="auto"/>
              <w:ind w:firstLine="0"/>
              <w:rPr>
                <w:sz w:val="20"/>
              </w:rPr>
            </w:pPr>
          </w:p>
        </w:tc>
        <w:tc>
          <w:tcPr>
            <w:tcW w:w="900" w:type="dxa"/>
          </w:tcPr>
          <w:p w:rsidR="00EE2B06" w:rsidRPr="00F646EA" w:rsidRDefault="00EE2B06" w:rsidP="00F646EA">
            <w:pPr>
              <w:spacing w:line="360" w:lineRule="auto"/>
              <w:ind w:firstLine="0"/>
              <w:rPr>
                <w:sz w:val="20"/>
              </w:rPr>
            </w:pPr>
            <w:r w:rsidRPr="00F646EA">
              <w:rPr>
                <w:sz w:val="20"/>
              </w:rPr>
              <w:t>80-149</w:t>
            </w:r>
          </w:p>
        </w:tc>
        <w:tc>
          <w:tcPr>
            <w:tcW w:w="720" w:type="dxa"/>
          </w:tcPr>
          <w:p w:rsidR="00EE2B06" w:rsidRPr="00F646EA" w:rsidRDefault="00EE2B06" w:rsidP="00F646EA">
            <w:pPr>
              <w:spacing w:line="360" w:lineRule="auto"/>
              <w:ind w:firstLine="0"/>
              <w:rPr>
                <w:sz w:val="20"/>
              </w:rPr>
            </w:pPr>
          </w:p>
        </w:tc>
        <w:tc>
          <w:tcPr>
            <w:tcW w:w="900" w:type="dxa"/>
          </w:tcPr>
          <w:p w:rsidR="00EE2B06" w:rsidRPr="00F646EA" w:rsidRDefault="00EE2B06" w:rsidP="00F646EA">
            <w:pPr>
              <w:spacing w:line="360" w:lineRule="auto"/>
              <w:ind w:firstLine="0"/>
              <w:rPr>
                <w:sz w:val="20"/>
              </w:rPr>
            </w:pPr>
            <w:r w:rsidRPr="00F646EA">
              <w:rPr>
                <w:sz w:val="20"/>
              </w:rPr>
              <w:t>55-79</w:t>
            </w:r>
          </w:p>
        </w:tc>
        <w:tc>
          <w:tcPr>
            <w:tcW w:w="900" w:type="dxa"/>
          </w:tcPr>
          <w:p w:rsidR="00EE2B06" w:rsidRPr="00F646EA" w:rsidRDefault="00EE2B06" w:rsidP="00F646EA">
            <w:pPr>
              <w:spacing w:line="360" w:lineRule="auto"/>
              <w:ind w:firstLine="0"/>
              <w:rPr>
                <w:sz w:val="20"/>
              </w:rPr>
            </w:pPr>
          </w:p>
        </w:tc>
        <w:tc>
          <w:tcPr>
            <w:tcW w:w="720" w:type="dxa"/>
          </w:tcPr>
          <w:p w:rsidR="00EE2B06" w:rsidRPr="00F646EA" w:rsidRDefault="00EE2B06" w:rsidP="00F646EA">
            <w:pPr>
              <w:spacing w:line="360" w:lineRule="auto"/>
              <w:ind w:firstLine="0"/>
              <w:rPr>
                <w:sz w:val="20"/>
              </w:rPr>
            </w:pPr>
            <w:r w:rsidRPr="00F646EA">
              <w:rPr>
                <w:sz w:val="20"/>
              </w:rPr>
              <w:t>&lt;55</w:t>
            </w:r>
          </w:p>
        </w:tc>
      </w:tr>
      <w:tr w:rsidR="00EE2B06" w:rsidRPr="00F646EA">
        <w:tc>
          <w:tcPr>
            <w:tcW w:w="1526" w:type="dxa"/>
          </w:tcPr>
          <w:p w:rsidR="00EE2B06" w:rsidRPr="00F646EA" w:rsidRDefault="00EE2B06" w:rsidP="00F646EA">
            <w:pPr>
              <w:spacing w:line="360" w:lineRule="auto"/>
              <w:ind w:firstLine="0"/>
              <w:rPr>
                <w:sz w:val="20"/>
              </w:rPr>
            </w:pPr>
            <w:r w:rsidRPr="00F646EA">
              <w:rPr>
                <w:sz w:val="20"/>
              </w:rPr>
              <w:t>Температура</w:t>
            </w:r>
          </w:p>
        </w:tc>
        <w:tc>
          <w:tcPr>
            <w:tcW w:w="900" w:type="dxa"/>
          </w:tcPr>
          <w:p w:rsidR="00EE2B06" w:rsidRPr="00F646EA" w:rsidRDefault="00EE2B06" w:rsidP="00F646EA">
            <w:pPr>
              <w:spacing w:line="360" w:lineRule="auto"/>
              <w:ind w:firstLine="0"/>
              <w:rPr>
                <w:sz w:val="20"/>
              </w:rPr>
            </w:pPr>
            <w:r w:rsidRPr="00F646EA">
              <w:rPr>
                <w:sz w:val="20"/>
              </w:rPr>
              <w:t>&gt;41</w:t>
            </w:r>
          </w:p>
        </w:tc>
        <w:tc>
          <w:tcPr>
            <w:tcW w:w="900" w:type="dxa"/>
          </w:tcPr>
          <w:p w:rsidR="00EE2B06" w:rsidRPr="00F646EA" w:rsidRDefault="00EE2B06" w:rsidP="00F646EA">
            <w:pPr>
              <w:spacing w:line="360" w:lineRule="auto"/>
              <w:ind w:firstLine="0"/>
              <w:rPr>
                <w:sz w:val="20"/>
              </w:rPr>
            </w:pPr>
            <w:r w:rsidRPr="00F646EA">
              <w:rPr>
                <w:sz w:val="20"/>
              </w:rPr>
              <w:t>39-40.9</w:t>
            </w:r>
          </w:p>
        </w:tc>
        <w:tc>
          <w:tcPr>
            <w:tcW w:w="900" w:type="dxa"/>
          </w:tcPr>
          <w:p w:rsidR="00EE2B06" w:rsidRPr="00F646EA" w:rsidRDefault="00EE2B06" w:rsidP="00F646EA">
            <w:pPr>
              <w:spacing w:line="360" w:lineRule="auto"/>
              <w:ind w:firstLine="0"/>
              <w:rPr>
                <w:sz w:val="20"/>
              </w:rPr>
            </w:pPr>
          </w:p>
        </w:tc>
        <w:tc>
          <w:tcPr>
            <w:tcW w:w="900" w:type="dxa"/>
          </w:tcPr>
          <w:p w:rsidR="00EE2B06" w:rsidRPr="00F646EA" w:rsidRDefault="00EE2B06" w:rsidP="00F646EA">
            <w:pPr>
              <w:spacing w:line="360" w:lineRule="auto"/>
              <w:ind w:firstLine="0"/>
              <w:rPr>
                <w:sz w:val="20"/>
              </w:rPr>
            </w:pPr>
            <w:r w:rsidRPr="00F646EA">
              <w:rPr>
                <w:sz w:val="20"/>
              </w:rPr>
              <w:t>38.5-38.9</w:t>
            </w:r>
          </w:p>
        </w:tc>
        <w:tc>
          <w:tcPr>
            <w:tcW w:w="900" w:type="dxa"/>
          </w:tcPr>
          <w:p w:rsidR="00EE2B06" w:rsidRPr="00F646EA" w:rsidRDefault="00EE2B06" w:rsidP="00F646EA">
            <w:pPr>
              <w:spacing w:line="360" w:lineRule="auto"/>
              <w:ind w:firstLine="0"/>
              <w:rPr>
                <w:sz w:val="20"/>
              </w:rPr>
            </w:pPr>
            <w:r w:rsidRPr="00F646EA">
              <w:rPr>
                <w:sz w:val="20"/>
              </w:rPr>
              <w:t>36-38.4</w:t>
            </w:r>
          </w:p>
        </w:tc>
        <w:tc>
          <w:tcPr>
            <w:tcW w:w="720" w:type="dxa"/>
          </w:tcPr>
          <w:p w:rsidR="00EE2B06" w:rsidRPr="00F646EA" w:rsidRDefault="00EE2B06" w:rsidP="00F646EA">
            <w:pPr>
              <w:spacing w:line="360" w:lineRule="auto"/>
              <w:ind w:firstLine="0"/>
              <w:rPr>
                <w:sz w:val="20"/>
              </w:rPr>
            </w:pPr>
            <w:r w:rsidRPr="00F646EA">
              <w:rPr>
                <w:sz w:val="20"/>
              </w:rPr>
              <w:t>34-35.9</w:t>
            </w:r>
          </w:p>
        </w:tc>
        <w:tc>
          <w:tcPr>
            <w:tcW w:w="900" w:type="dxa"/>
          </w:tcPr>
          <w:p w:rsidR="00EE2B06" w:rsidRPr="00F646EA" w:rsidRDefault="00EE2B06" w:rsidP="00F646EA">
            <w:pPr>
              <w:spacing w:line="360" w:lineRule="auto"/>
              <w:ind w:firstLine="0"/>
              <w:rPr>
                <w:sz w:val="20"/>
              </w:rPr>
            </w:pPr>
            <w:r w:rsidRPr="00F646EA">
              <w:rPr>
                <w:sz w:val="20"/>
              </w:rPr>
              <w:t>32-33.9</w:t>
            </w:r>
          </w:p>
        </w:tc>
        <w:tc>
          <w:tcPr>
            <w:tcW w:w="900" w:type="dxa"/>
          </w:tcPr>
          <w:p w:rsidR="00EE2B06" w:rsidRPr="00F646EA" w:rsidRDefault="00EE2B06" w:rsidP="00F646EA">
            <w:pPr>
              <w:spacing w:line="360" w:lineRule="auto"/>
              <w:ind w:firstLine="0"/>
              <w:rPr>
                <w:sz w:val="20"/>
              </w:rPr>
            </w:pPr>
            <w:r w:rsidRPr="00F646EA">
              <w:rPr>
                <w:sz w:val="20"/>
              </w:rPr>
              <w:t>30-31.9</w:t>
            </w:r>
          </w:p>
        </w:tc>
        <w:tc>
          <w:tcPr>
            <w:tcW w:w="720" w:type="dxa"/>
          </w:tcPr>
          <w:p w:rsidR="00EE2B06" w:rsidRPr="00F646EA" w:rsidRDefault="00EE2B06" w:rsidP="00F646EA">
            <w:pPr>
              <w:spacing w:line="360" w:lineRule="auto"/>
              <w:ind w:firstLine="0"/>
              <w:rPr>
                <w:sz w:val="20"/>
              </w:rPr>
            </w:pPr>
            <w:r w:rsidRPr="00F646EA">
              <w:rPr>
                <w:sz w:val="20"/>
              </w:rPr>
              <w:t>&lt;30</w:t>
            </w:r>
          </w:p>
        </w:tc>
      </w:tr>
      <w:tr w:rsidR="00EE2B06" w:rsidRPr="00F646EA">
        <w:tc>
          <w:tcPr>
            <w:tcW w:w="1526" w:type="dxa"/>
          </w:tcPr>
          <w:p w:rsidR="00EE2B06" w:rsidRPr="00F646EA" w:rsidRDefault="00EE2B06" w:rsidP="00F646EA">
            <w:pPr>
              <w:spacing w:line="360" w:lineRule="auto"/>
              <w:ind w:firstLine="0"/>
              <w:rPr>
                <w:sz w:val="20"/>
              </w:rPr>
            </w:pPr>
            <w:r w:rsidRPr="00F646EA">
              <w:rPr>
                <w:sz w:val="20"/>
              </w:rPr>
              <w:t>ЧДД</w:t>
            </w:r>
          </w:p>
        </w:tc>
        <w:tc>
          <w:tcPr>
            <w:tcW w:w="900" w:type="dxa"/>
          </w:tcPr>
          <w:p w:rsidR="00EE2B06" w:rsidRPr="00F646EA" w:rsidRDefault="00EE2B06" w:rsidP="00F646EA">
            <w:pPr>
              <w:spacing w:line="360" w:lineRule="auto"/>
              <w:ind w:firstLine="0"/>
              <w:rPr>
                <w:sz w:val="20"/>
              </w:rPr>
            </w:pPr>
            <w:r w:rsidRPr="00F646EA">
              <w:rPr>
                <w:sz w:val="20"/>
              </w:rPr>
              <w:t>&gt;50</w:t>
            </w:r>
          </w:p>
        </w:tc>
        <w:tc>
          <w:tcPr>
            <w:tcW w:w="900" w:type="dxa"/>
          </w:tcPr>
          <w:p w:rsidR="00EE2B06" w:rsidRPr="00F646EA" w:rsidRDefault="00EE2B06" w:rsidP="00F646EA">
            <w:pPr>
              <w:spacing w:line="360" w:lineRule="auto"/>
              <w:ind w:firstLine="0"/>
              <w:rPr>
                <w:sz w:val="20"/>
              </w:rPr>
            </w:pPr>
            <w:r w:rsidRPr="00F646EA">
              <w:rPr>
                <w:sz w:val="20"/>
              </w:rPr>
              <w:t>35-49</w:t>
            </w:r>
          </w:p>
        </w:tc>
        <w:tc>
          <w:tcPr>
            <w:tcW w:w="900" w:type="dxa"/>
          </w:tcPr>
          <w:p w:rsidR="00EE2B06" w:rsidRPr="00F646EA" w:rsidRDefault="00EE2B06" w:rsidP="00F646EA">
            <w:pPr>
              <w:spacing w:line="360" w:lineRule="auto"/>
              <w:ind w:firstLine="0"/>
              <w:rPr>
                <w:sz w:val="20"/>
              </w:rPr>
            </w:pPr>
          </w:p>
        </w:tc>
        <w:tc>
          <w:tcPr>
            <w:tcW w:w="900" w:type="dxa"/>
          </w:tcPr>
          <w:p w:rsidR="00EE2B06" w:rsidRPr="00F646EA" w:rsidRDefault="00EE2B06" w:rsidP="00F646EA">
            <w:pPr>
              <w:spacing w:line="360" w:lineRule="auto"/>
              <w:ind w:firstLine="0"/>
              <w:rPr>
                <w:sz w:val="20"/>
              </w:rPr>
            </w:pPr>
            <w:r w:rsidRPr="00F646EA">
              <w:rPr>
                <w:sz w:val="20"/>
              </w:rPr>
              <w:t>25-34</w:t>
            </w:r>
          </w:p>
        </w:tc>
        <w:tc>
          <w:tcPr>
            <w:tcW w:w="900" w:type="dxa"/>
          </w:tcPr>
          <w:p w:rsidR="00EE2B06" w:rsidRPr="00F646EA" w:rsidRDefault="00EE2B06" w:rsidP="00F646EA">
            <w:pPr>
              <w:spacing w:line="360" w:lineRule="auto"/>
              <w:ind w:firstLine="0"/>
              <w:rPr>
                <w:sz w:val="20"/>
              </w:rPr>
            </w:pPr>
            <w:r w:rsidRPr="00F646EA">
              <w:rPr>
                <w:sz w:val="20"/>
              </w:rPr>
              <w:t>12-24</w:t>
            </w:r>
          </w:p>
        </w:tc>
        <w:tc>
          <w:tcPr>
            <w:tcW w:w="720" w:type="dxa"/>
          </w:tcPr>
          <w:p w:rsidR="00EE2B06" w:rsidRPr="00F646EA" w:rsidRDefault="00EE2B06" w:rsidP="00F646EA">
            <w:pPr>
              <w:spacing w:line="360" w:lineRule="auto"/>
              <w:ind w:firstLine="0"/>
              <w:rPr>
                <w:sz w:val="20"/>
              </w:rPr>
            </w:pPr>
            <w:r w:rsidRPr="00F646EA">
              <w:rPr>
                <w:sz w:val="20"/>
              </w:rPr>
              <w:t>10-11</w:t>
            </w:r>
          </w:p>
        </w:tc>
        <w:tc>
          <w:tcPr>
            <w:tcW w:w="900" w:type="dxa"/>
          </w:tcPr>
          <w:p w:rsidR="00EE2B06" w:rsidRPr="00F646EA" w:rsidRDefault="00EE2B06" w:rsidP="00F646EA">
            <w:pPr>
              <w:spacing w:line="360" w:lineRule="auto"/>
              <w:ind w:firstLine="0"/>
              <w:rPr>
                <w:sz w:val="20"/>
              </w:rPr>
            </w:pPr>
            <w:r w:rsidRPr="00F646EA">
              <w:rPr>
                <w:sz w:val="20"/>
              </w:rPr>
              <w:t>6-9</w:t>
            </w:r>
          </w:p>
        </w:tc>
        <w:tc>
          <w:tcPr>
            <w:tcW w:w="900" w:type="dxa"/>
          </w:tcPr>
          <w:p w:rsidR="00EE2B06" w:rsidRPr="00F646EA" w:rsidRDefault="00EE2B06" w:rsidP="00F646EA">
            <w:pPr>
              <w:spacing w:line="360" w:lineRule="auto"/>
              <w:ind w:firstLine="0"/>
              <w:rPr>
                <w:sz w:val="20"/>
              </w:rPr>
            </w:pPr>
          </w:p>
        </w:tc>
        <w:tc>
          <w:tcPr>
            <w:tcW w:w="720" w:type="dxa"/>
          </w:tcPr>
          <w:p w:rsidR="00EE2B06" w:rsidRPr="00F646EA" w:rsidRDefault="00EE2B06" w:rsidP="00F646EA">
            <w:pPr>
              <w:spacing w:line="360" w:lineRule="auto"/>
              <w:ind w:firstLine="0"/>
              <w:rPr>
                <w:sz w:val="20"/>
              </w:rPr>
            </w:pPr>
            <w:r w:rsidRPr="00F646EA">
              <w:rPr>
                <w:sz w:val="20"/>
              </w:rPr>
              <w:t>&lt;6</w:t>
            </w:r>
          </w:p>
        </w:tc>
      </w:tr>
      <w:tr w:rsidR="00EE2B06" w:rsidRPr="00F646EA">
        <w:tc>
          <w:tcPr>
            <w:tcW w:w="1526" w:type="dxa"/>
          </w:tcPr>
          <w:p w:rsidR="00EE2B06" w:rsidRPr="00F646EA" w:rsidRDefault="00EE2B06" w:rsidP="00F646EA">
            <w:pPr>
              <w:spacing w:line="360" w:lineRule="auto"/>
              <w:ind w:firstLine="0"/>
              <w:rPr>
                <w:sz w:val="20"/>
              </w:rPr>
            </w:pPr>
            <w:r w:rsidRPr="00F646EA">
              <w:rPr>
                <w:sz w:val="20"/>
              </w:rPr>
              <w:t>ИВЛ</w:t>
            </w:r>
          </w:p>
        </w:tc>
        <w:tc>
          <w:tcPr>
            <w:tcW w:w="900" w:type="dxa"/>
          </w:tcPr>
          <w:p w:rsidR="00EE2B06" w:rsidRPr="00F646EA" w:rsidRDefault="00EE2B06" w:rsidP="00F646EA">
            <w:pPr>
              <w:spacing w:line="360" w:lineRule="auto"/>
              <w:ind w:firstLine="0"/>
              <w:rPr>
                <w:sz w:val="20"/>
              </w:rPr>
            </w:pPr>
          </w:p>
        </w:tc>
        <w:tc>
          <w:tcPr>
            <w:tcW w:w="900" w:type="dxa"/>
          </w:tcPr>
          <w:p w:rsidR="00EE2B06" w:rsidRPr="00F646EA" w:rsidRDefault="00EE2B06" w:rsidP="00F646EA">
            <w:pPr>
              <w:spacing w:line="360" w:lineRule="auto"/>
              <w:ind w:firstLine="0"/>
              <w:rPr>
                <w:sz w:val="20"/>
              </w:rPr>
            </w:pPr>
          </w:p>
        </w:tc>
        <w:tc>
          <w:tcPr>
            <w:tcW w:w="900" w:type="dxa"/>
          </w:tcPr>
          <w:p w:rsidR="00EE2B06" w:rsidRPr="00F646EA" w:rsidRDefault="00EE2B06" w:rsidP="00F646EA">
            <w:pPr>
              <w:spacing w:line="360" w:lineRule="auto"/>
              <w:ind w:firstLine="0"/>
              <w:rPr>
                <w:sz w:val="20"/>
              </w:rPr>
            </w:pPr>
          </w:p>
        </w:tc>
        <w:tc>
          <w:tcPr>
            <w:tcW w:w="900" w:type="dxa"/>
          </w:tcPr>
          <w:p w:rsidR="00EE2B06" w:rsidRPr="00F646EA" w:rsidRDefault="00EE2B06" w:rsidP="00F646EA">
            <w:pPr>
              <w:spacing w:line="360" w:lineRule="auto"/>
              <w:ind w:firstLine="0"/>
              <w:rPr>
                <w:sz w:val="20"/>
              </w:rPr>
            </w:pPr>
          </w:p>
        </w:tc>
        <w:tc>
          <w:tcPr>
            <w:tcW w:w="900" w:type="dxa"/>
          </w:tcPr>
          <w:p w:rsidR="00EE2B06" w:rsidRPr="00F646EA" w:rsidRDefault="00EE2B06" w:rsidP="00F646EA">
            <w:pPr>
              <w:spacing w:line="360" w:lineRule="auto"/>
              <w:ind w:firstLine="0"/>
              <w:rPr>
                <w:sz w:val="20"/>
              </w:rPr>
            </w:pPr>
          </w:p>
        </w:tc>
        <w:tc>
          <w:tcPr>
            <w:tcW w:w="720" w:type="dxa"/>
          </w:tcPr>
          <w:p w:rsidR="00EE2B06" w:rsidRPr="00F646EA" w:rsidRDefault="00EE2B06" w:rsidP="00F646EA">
            <w:pPr>
              <w:spacing w:line="360" w:lineRule="auto"/>
              <w:ind w:firstLine="0"/>
              <w:rPr>
                <w:sz w:val="20"/>
              </w:rPr>
            </w:pPr>
          </w:p>
        </w:tc>
        <w:tc>
          <w:tcPr>
            <w:tcW w:w="900" w:type="dxa"/>
          </w:tcPr>
          <w:p w:rsidR="00EE2B06" w:rsidRPr="00F646EA" w:rsidRDefault="00EE2B06" w:rsidP="00F646EA">
            <w:pPr>
              <w:spacing w:line="360" w:lineRule="auto"/>
              <w:ind w:firstLine="0"/>
              <w:rPr>
                <w:sz w:val="20"/>
              </w:rPr>
            </w:pPr>
          </w:p>
        </w:tc>
        <w:tc>
          <w:tcPr>
            <w:tcW w:w="900" w:type="dxa"/>
          </w:tcPr>
          <w:p w:rsidR="00EE2B06" w:rsidRPr="00F646EA" w:rsidRDefault="00EE2B06" w:rsidP="00F646EA">
            <w:pPr>
              <w:spacing w:line="360" w:lineRule="auto"/>
              <w:ind w:firstLine="0"/>
              <w:rPr>
                <w:sz w:val="20"/>
              </w:rPr>
            </w:pPr>
            <w:r w:rsidRPr="00F646EA">
              <w:rPr>
                <w:sz w:val="20"/>
              </w:rPr>
              <w:t>да</w:t>
            </w:r>
          </w:p>
        </w:tc>
        <w:tc>
          <w:tcPr>
            <w:tcW w:w="720" w:type="dxa"/>
          </w:tcPr>
          <w:p w:rsidR="00EE2B06" w:rsidRPr="00F646EA" w:rsidRDefault="00EE2B06" w:rsidP="00F646EA">
            <w:pPr>
              <w:spacing w:line="360" w:lineRule="auto"/>
              <w:ind w:firstLine="0"/>
              <w:rPr>
                <w:sz w:val="20"/>
              </w:rPr>
            </w:pPr>
          </w:p>
        </w:tc>
      </w:tr>
      <w:tr w:rsidR="00EE2B06" w:rsidRPr="00F646EA">
        <w:tc>
          <w:tcPr>
            <w:tcW w:w="1526" w:type="dxa"/>
          </w:tcPr>
          <w:p w:rsidR="00EE2B06" w:rsidRPr="00F646EA" w:rsidRDefault="00EE2B06" w:rsidP="00F646EA">
            <w:pPr>
              <w:spacing w:line="360" w:lineRule="auto"/>
              <w:ind w:firstLine="0"/>
              <w:rPr>
                <w:sz w:val="20"/>
              </w:rPr>
            </w:pPr>
            <w:r w:rsidRPr="00F646EA">
              <w:rPr>
                <w:sz w:val="20"/>
              </w:rPr>
              <w:t>Мочеотделение (л/ч)</w:t>
            </w:r>
          </w:p>
        </w:tc>
        <w:tc>
          <w:tcPr>
            <w:tcW w:w="900" w:type="dxa"/>
          </w:tcPr>
          <w:p w:rsidR="00EE2B06" w:rsidRPr="00F646EA" w:rsidRDefault="00EE2B06" w:rsidP="00F646EA">
            <w:pPr>
              <w:spacing w:line="360" w:lineRule="auto"/>
              <w:ind w:firstLine="0"/>
              <w:rPr>
                <w:sz w:val="20"/>
              </w:rPr>
            </w:pPr>
          </w:p>
        </w:tc>
        <w:tc>
          <w:tcPr>
            <w:tcW w:w="900" w:type="dxa"/>
          </w:tcPr>
          <w:p w:rsidR="00EE2B06" w:rsidRPr="00F646EA" w:rsidRDefault="00EE2B06" w:rsidP="00F646EA">
            <w:pPr>
              <w:spacing w:line="360" w:lineRule="auto"/>
              <w:ind w:firstLine="0"/>
              <w:rPr>
                <w:sz w:val="20"/>
              </w:rPr>
            </w:pPr>
          </w:p>
        </w:tc>
        <w:tc>
          <w:tcPr>
            <w:tcW w:w="900" w:type="dxa"/>
          </w:tcPr>
          <w:p w:rsidR="00EE2B06" w:rsidRPr="00F646EA" w:rsidRDefault="00EE2B06" w:rsidP="00F646EA">
            <w:pPr>
              <w:spacing w:line="360" w:lineRule="auto"/>
              <w:ind w:firstLine="0"/>
              <w:rPr>
                <w:sz w:val="20"/>
              </w:rPr>
            </w:pPr>
            <w:r w:rsidRPr="00F646EA">
              <w:rPr>
                <w:sz w:val="20"/>
              </w:rPr>
              <w:t>&gt;5</w:t>
            </w:r>
          </w:p>
        </w:tc>
        <w:tc>
          <w:tcPr>
            <w:tcW w:w="900" w:type="dxa"/>
          </w:tcPr>
          <w:p w:rsidR="00EE2B06" w:rsidRPr="00F646EA" w:rsidRDefault="00EE2B06" w:rsidP="00F646EA">
            <w:pPr>
              <w:spacing w:line="360" w:lineRule="auto"/>
              <w:ind w:firstLine="0"/>
              <w:rPr>
                <w:sz w:val="20"/>
              </w:rPr>
            </w:pPr>
            <w:r w:rsidRPr="00F646EA">
              <w:rPr>
                <w:sz w:val="20"/>
              </w:rPr>
              <w:t>3.5-4.99</w:t>
            </w:r>
          </w:p>
        </w:tc>
        <w:tc>
          <w:tcPr>
            <w:tcW w:w="900" w:type="dxa"/>
          </w:tcPr>
          <w:p w:rsidR="00EE2B06" w:rsidRPr="00F646EA" w:rsidRDefault="00EE2B06" w:rsidP="00F646EA">
            <w:pPr>
              <w:spacing w:line="360" w:lineRule="auto"/>
              <w:ind w:firstLine="0"/>
              <w:rPr>
                <w:sz w:val="20"/>
              </w:rPr>
            </w:pPr>
            <w:r w:rsidRPr="00F646EA">
              <w:rPr>
                <w:sz w:val="20"/>
              </w:rPr>
              <w:t>0.7-3.49</w:t>
            </w:r>
          </w:p>
        </w:tc>
        <w:tc>
          <w:tcPr>
            <w:tcW w:w="720" w:type="dxa"/>
          </w:tcPr>
          <w:p w:rsidR="00EE2B06" w:rsidRPr="00F646EA" w:rsidRDefault="00EE2B06" w:rsidP="00F646EA">
            <w:pPr>
              <w:spacing w:line="360" w:lineRule="auto"/>
              <w:ind w:firstLine="0"/>
              <w:rPr>
                <w:sz w:val="20"/>
              </w:rPr>
            </w:pPr>
          </w:p>
        </w:tc>
        <w:tc>
          <w:tcPr>
            <w:tcW w:w="900" w:type="dxa"/>
          </w:tcPr>
          <w:p w:rsidR="00EE2B06" w:rsidRPr="00F646EA" w:rsidRDefault="00EE2B06" w:rsidP="00F646EA">
            <w:pPr>
              <w:spacing w:line="360" w:lineRule="auto"/>
              <w:ind w:firstLine="0"/>
              <w:rPr>
                <w:sz w:val="20"/>
              </w:rPr>
            </w:pPr>
            <w:r w:rsidRPr="00F646EA">
              <w:rPr>
                <w:sz w:val="20"/>
              </w:rPr>
              <w:t>0.5-0.69</w:t>
            </w:r>
          </w:p>
        </w:tc>
        <w:tc>
          <w:tcPr>
            <w:tcW w:w="900" w:type="dxa"/>
          </w:tcPr>
          <w:p w:rsidR="00EE2B06" w:rsidRPr="00F646EA" w:rsidRDefault="00EE2B06" w:rsidP="00F646EA">
            <w:pPr>
              <w:spacing w:line="360" w:lineRule="auto"/>
              <w:ind w:firstLine="0"/>
              <w:rPr>
                <w:sz w:val="20"/>
              </w:rPr>
            </w:pPr>
            <w:r w:rsidRPr="00F646EA">
              <w:rPr>
                <w:sz w:val="20"/>
              </w:rPr>
              <w:t>0.2-0.49</w:t>
            </w:r>
          </w:p>
        </w:tc>
        <w:tc>
          <w:tcPr>
            <w:tcW w:w="720" w:type="dxa"/>
          </w:tcPr>
          <w:p w:rsidR="00EE2B06" w:rsidRPr="00F646EA" w:rsidRDefault="00EE2B06" w:rsidP="00F646EA">
            <w:pPr>
              <w:spacing w:line="360" w:lineRule="auto"/>
              <w:ind w:firstLine="0"/>
              <w:rPr>
                <w:sz w:val="20"/>
              </w:rPr>
            </w:pPr>
            <w:r w:rsidRPr="00F646EA">
              <w:rPr>
                <w:sz w:val="20"/>
              </w:rPr>
              <w:t>&lt;0.2</w:t>
            </w:r>
          </w:p>
        </w:tc>
      </w:tr>
      <w:tr w:rsidR="00EE2B06" w:rsidRPr="00F646EA">
        <w:tc>
          <w:tcPr>
            <w:tcW w:w="1526" w:type="dxa"/>
          </w:tcPr>
          <w:p w:rsidR="00EE2B06" w:rsidRPr="00F646EA" w:rsidRDefault="00EE2B06" w:rsidP="00F646EA">
            <w:pPr>
              <w:spacing w:line="360" w:lineRule="auto"/>
              <w:ind w:firstLine="0"/>
              <w:rPr>
                <w:sz w:val="20"/>
              </w:rPr>
            </w:pPr>
            <w:r w:rsidRPr="00F646EA">
              <w:rPr>
                <w:sz w:val="20"/>
              </w:rPr>
              <w:t>Мочевина крови (ммоль/л)</w:t>
            </w:r>
          </w:p>
        </w:tc>
        <w:tc>
          <w:tcPr>
            <w:tcW w:w="900" w:type="dxa"/>
          </w:tcPr>
          <w:p w:rsidR="00EE2B06" w:rsidRPr="00F646EA" w:rsidRDefault="00EE2B06" w:rsidP="00F646EA">
            <w:pPr>
              <w:spacing w:line="360" w:lineRule="auto"/>
              <w:ind w:firstLine="0"/>
              <w:rPr>
                <w:sz w:val="20"/>
              </w:rPr>
            </w:pPr>
            <w:r w:rsidRPr="00F646EA">
              <w:rPr>
                <w:sz w:val="20"/>
              </w:rPr>
              <w:t>&gt;55</w:t>
            </w:r>
          </w:p>
        </w:tc>
        <w:tc>
          <w:tcPr>
            <w:tcW w:w="900" w:type="dxa"/>
          </w:tcPr>
          <w:p w:rsidR="00EE2B06" w:rsidRPr="00F646EA" w:rsidRDefault="00EE2B06" w:rsidP="00F646EA">
            <w:pPr>
              <w:spacing w:line="360" w:lineRule="auto"/>
              <w:ind w:firstLine="0"/>
              <w:rPr>
                <w:sz w:val="20"/>
              </w:rPr>
            </w:pPr>
            <w:r w:rsidRPr="00F646EA">
              <w:rPr>
                <w:sz w:val="20"/>
              </w:rPr>
              <w:t>36-54.9</w:t>
            </w:r>
          </w:p>
        </w:tc>
        <w:tc>
          <w:tcPr>
            <w:tcW w:w="900" w:type="dxa"/>
          </w:tcPr>
          <w:p w:rsidR="00EE2B06" w:rsidRPr="00F646EA" w:rsidRDefault="00EE2B06" w:rsidP="00F646EA">
            <w:pPr>
              <w:spacing w:line="360" w:lineRule="auto"/>
              <w:ind w:firstLine="0"/>
              <w:rPr>
                <w:sz w:val="20"/>
              </w:rPr>
            </w:pPr>
            <w:r w:rsidRPr="00F646EA">
              <w:rPr>
                <w:sz w:val="20"/>
              </w:rPr>
              <w:t>29-35.9</w:t>
            </w:r>
          </w:p>
        </w:tc>
        <w:tc>
          <w:tcPr>
            <w:tcW w:w="900" w:type="dxa"/>
          </w:tcPr>
          <w:p w:rsidR="00EE2B06" w:rsidRPr="00F646EA" w:rsidRDefault="00EE2B06" w:rsidP="00F646EA">
            <w:pPr>
              <w:spacing w:line="360" w:lineRule="auto"/>
              <w:ind w:firstLine="0"/>
              <w:rPr>
                <w:sz w:val="20"/>
              </w:rPr>
            </w:pPr>
            <w:r w:rsidRPr="00F646EA">
              <w:rPr>
                <w:sz w:val="20"/>
              </w:rPr>
              <w:t>7.5-28.9</w:t>
            </w:r>
          </w:p>
        </w:tc>
        <w:tc>
          <w:tcPr>
            <w:tcW w:w="900" w:type="dxa"/>
          </w:tcPr>
          <w:p w:rsidR="00EE2B06" w:rsidRPr="00F646EA" w:rsidRDefault="00EE2B06" w:rsidP="00F646EA">
            <w:pPr>
              <w:spacing w:line="360" w:lineRule="auto"/>
              <w:ind w:firstLine="0"/>
              <w:rPr>
                <w:sz w:val="20"/>
              </w:rPr>
            </w:pPr>
            <w:r w:rsidRPr="00F646EA">
              <w:rPr>
                <w:sz w:val="20"/>
              </w:rPr>
              <w:t>3.5-7.4</w:t>
            </w:r>
          </w:p>
        </w:tc>
        <w:tc>
          <w:tcPr>
            <w:tcW w:w="720" w:type="dxa"/>
          </w:tcPr>
          <w:p w:rsidR="00EE2B06" w:rsidRPr="00F646EA" w:rsidRDefault="00EE2B06" w:rsidP="00F646EA">
            <w:pPr>
              <w:spacing w:line="360" w:lineRule="auto"/>
              <w:ind w:firstLine="0"/>
              <w:rPr>
                <w:sz w:val="20"/>
              </w:rPr>
            </w:pPr>
            <w:r w:rsidRPr="00F646EA">
              <w:rPr>
                <w:sz w:val="20"/>
              </w:rPr>
              <w:t>&lt;3.5</w:t>
            </w:r>
          </w:p>
        </w:tc>
        <w:tc>
          <w:tcPr>
            <w:tcW w:w="900" w:type="dxa"/>
          </w:tcPr>
          <w:p w:rsidR="00EE2B06" w:rsidRPr="00F646EA" w:rsidRDefault="00EE2B06" w:rsidP="00F646EA">
            <w:pPr>
              <w:spacing w:line="360" w:lineRule="auto"/>
              <w:ind w:firstLine="0"/>
              <w:rPr>
                <w:sz w:val="20"/>
              </w:rPr>
            </w:pPr>
          </w:p>
        </w:tc>
        <w:tc>
          <w:tcPr>
            <w:tcW w:w="900" w:type="dxa"/>
          </w:tcPr>
          <w:p w:rsidR="00EE2B06" w:rsidRPr="00F646EA" w:rsidRDefault="00EE2B06" w:rsidP="00F646EA">
            <w:pPr>
              <w:spacing w:line="360" w:lineRule="auto"/>
              <w:ind w:firstLine="0"/>
              <w:rPr>
                <w:sz w:val="20"/>
              </w:rPr>
            </w:pPr>
          </w:p>
        </w:tc>
        <w:tc>
          <w:tcPr>
            <w:tcW w:w="720" w:type="dxa"/>
          </w:tcPr>
          <w:p w:rsidR="00EE2B06" w:rsidRPr="00F646EA" w:rsidRDefault="00EE2B06" w:rsidP="00F646EA">
            <w:pPr>
              <w:spacing w:line="360" w:lineRule="auto"/>
              <w:ind w:firstLine="0"/>
              <w:rPr>
                <w:sz w:val="20"/>
              </w:rPr>
            </w:pPr>
          </w:p>
        </w:tc>
      </w:tr>
      <w:tr w:rsidR="00EE2B06" w:rsidRPr="00F646EA">
        <w:tc>
          <w:tcPr>
            <w:tcW w:w="1526" w:type="dxa"/>
          </w:tcPr>
          <w:p w:rsidR="00EE2B06" w:rsidRPr="00F646EA" w:rsidRDefault="00EE2B06" w:rsidP="00F646EA">
            <w:pPr>
              <w:spacing w:line="360" w:lineRule="auto"/>
              <w:ind w:firstLine="0"/>
              <w:rPr>
                <w:sz w:val="20"/>
              </w:rPr>
            </w:pPr>
            <w:r w:rsidRPr="00F646EA">
              <w:rPr>
                <w:sz w:val="20"/>
              </w:rPr>
              <w:t>Гематокрит (%)</w:t>
            </w:r>
          </w:p>
        </w:tc>
        <w:tc>
          <w:tcPr>
            <w:tcW w:w="900" w:type="dxa"/>
          </w:tcPr>
          <w:p w:rsidR="00EE2B06" w:rsidRPr="00F646EA" w:rsidRDefault="00EE2B06" w:rsidP="00F646EA">
            <w:pPr>
              <w:spacing w:line="360" w:lineRule="auto"/>
              <w:ind w:firstLine="0"/>
              <w:rPr>
                <w:sz w:val="20"/>
              </w:rPr>
            </w:pPr>
            <w:r w:rsidRPr="00F646EA">
              <w:rPr>
                <w:sz w:val="20"/>
              </w:rPr>
              <w:t>&gt;60</w:t>
            </w:r>
          </w:p>
        </w:tc>
        <w:tc>
          <w:tcPr>
            <w:tcW w:w="900" w:type="dxa"/>
          </w:tcPr>
          <w:p w:rsidR="00EE2B06" w:rsidRPr="00F646EA" w:rsidRDefault="00EE2B06" w:rsidP="00F646EA">
            <w:pPr>
              <w:spacing w:line="360" w:lineRule="auto"/>
              <w:ind w:firstLine="0"/>
              <w:rPr>
                <w:sz w:val="20"/>
              </w:rPr>
            </w:pPr>
          </w:p>
        </w:tc>
        <w:tc>
          <w:tcPr>
            <w:tcW w:w="900" w:type="dxa"/>
          </w:tcPr>
          <w:p w:rsidR="00EE2B06" w:rsidRPr="00F646EA" w:rsidRDefault="00EE2B06" w:rsidP="00F646EA">
            <w:pPr>
              <w:spacing w:line="360" w:lineRule="auto"/>
              <w:ind w:firstLine="0"/>
              <w:rPr>
                <w:sz w:val="20"/>
              </w:rPr>
            </w:pPr>
            <w:r w:rsidRPr="00F646EA">
              <w:rPr>
                <w:sz w:val="20"/>
              </w:rPr>
              <w:t>50-59.9</w:t>
            </w:r>
          </w:p>
        </w:tc>
        <w:tc>
          <w:tcPr>
            <w:tcW w:w="900" w:type="dxa"/>
          </w:tcPr>
          <w:p w:rsidR="00EE2B06" w:rsidRPr="00F646EA" w:rsidRDefault="00EE2B06" w:rsidP="00F646EA">
            <w:pPr>
              <w:spacing w:line="360" w:lineRule="auto"/>
              <w:ind w:firstLine="0"/>
              <w:rPr>
                <w:sz w:val="20"/>
              </w:rPr>
            </w:pPr>
            <w:r w:rsidRPr="00F646EA">
              <w:rPr>
                <w:sz w:val="20"/>
              </w:rPr>
              <w:t>46-49.9</w:t>
            </w:r>
          </w:p>
        </w:tc>
        <w:tc>
          <w:tcPr>
            <w:tcW w:w="900" w:type="dxa"/>
          </w:tcPr>
          <w:p w:rsidR="00EE2B06" w:rsidRPr="00F646EA" w:rsidRDefault="00EE2B06" w:rsidP="00F646EA">
            <w:pPr>
              <w:spacing w:line="360" w:lineRule="auto"/>
              <w:ind w:firstLine="0"/>
              <w:rPr>
                <w:sz w:val="20"/>
              </w:rPr>
            </w:pPr>
            <w:r w:rsidRPr="00F646EA">
              <w:rPr>
                <w:sz w:val="20"/>
              </w:rPr>
              <w:t>30-45.9</w:t>
            </w:r>
          </w:p>
        </w:tc>
        <w:tc>
          <w:tcPr>
            <w:tcW w:w="720" w:type="dxa"/>
          </w:tcPr>
          <w:p w:rsidR="00EE2B06" w:rsidRPr="00F646EA" w:rsidRDefault="00EE2B06" w:rsidP="00F646EA">
            <w:pPr>
              <w:spacing w:line="360" w:lineRule="auto"/>
              <w:ind w:firstLine="0"/>
              <w:rPr>
                <w:sz w:val="20"/>
              </w:rPr>
            </w:pPr>
          </w:p>
        </w:tc>
        <w:tc>
          <w:tcPr>
            <w:tcW w:w="900" w:type="dxa"/>
          </w:tcPr>
          <w:p w:rsidR="00EE2B06" w:rsidRPr="00F646EA" w:rsidRDefault="00EE2B06" w:rsidP="00F646EA">
            <w:pPr>
              <w:spacing w:line="360" w:lineRule="auto"/>
              <w:ind w:firstLine="0"/>
              <w:rPr>
                <w:sz w:val="20"/>
              </w:rPr>
            </w:pPr>
            <w:r w:rsidRPr="00F646EA">
              <w:rPr>
                <w:sz w:val="20"/>
              </w:rPr>
              <w:t>20-29.9</w:t>
            </w:r>
          </w:p>
        </w:tc>
        <w:tc>
          <w:tcPr>
            <w:tcW w:w="900" w:type="dxa"/>
          </w:tcPr>
          <w:p w:rsidR="00EE2B06" w:rsidRPr="00F646EA" w:rsidRDefault="00EE2B06" w:rsidP="00F646EA">
            <w:pPr>
              <w:spacing w:line="360" w:lineRule="auto"/>
              <w:ind w:firstLine="0"/>
              <w:rPr>
                <w:sz w:val="20"/>
              </w:rPr>
            </w:pPr>
          </w:p>
        </w:tc>
        <w:tc>
          <w:tcPr>
            <w:tcW w:w="720" w:type="dxa"/>
          </w:tcPr>
          <w:p w:rsidR="00EE2B06" w:rsidRPr="00F646EA" w:rsidRDefault="00EE2B06" w:rsidP="00F646EA">
            <w:pPr>
              <w:spacing w:line="360" w:lineRule="auto"/>
              <w:ind w:firstLine="0"/>
              <w:rPr>
                <w:sz w:val="20"/>
              </w:rPr>
            </w:pPr>
            <w:r w:rsidRPr="00F646EA">
              <w:rPr>
                <w:sz w:val="20"/>
              </w:rPr>
              <w:t>&lt;20</w:t>
            </w:r>
          </w:p>
        </w:tc>
      </w:tr>
      <w:tr w:rsidR="00EE2B06" w:rsidRPr="00F646EA">
        <w:tc>
          <w:tcPr>
            <w:tcW w:w="1526" w:type="dxa"/>
          </w:tcPr>
          <w:p w:rsidR="00EE2B06" w:rsidRPr="00F646EA" w:rsidRDefault="00EE2B06" w:rsidP="00F646EA">
            <w:pPr>
              <w:spacing w:line="360" w:lineRule="auto"/>
              <w:ind w:firstLine="0"/>
              <w:rPr>
                <w:sz w:val="20"/>
              </w:rPr>
            </w:pPr>
            <w:r w:rsidRPr="00F646EA">
              <w:rPr>
                <w:sz w:val="20"/>
              </w:rPr>
              <w:t>Лейкоциты</w:t>
            </w:r>
          </w:p>
        </w:tc>
        <w:tc>
          <w:tcPr>
            <w:tcW w:w="900" w:type="dxa"/>
          </w:tcPr>
          <w:p w:rsidR="00EE2B06" w:rsidRPr="00F646EA" w:rsidRDefault="00EE2B06" w:rsidP="00F646EA">
            <w:pPr>
              <w:spacing w:line="360" w:lineRule="auto"/>
              <w:ind w:firstLine="0"/>
              <w:rPr>
                <w:sz w:val="20"/>
              </w:rPr>
            </w:pPr>
            <w:r w:rsidRPr="00F646EA">
              <w:rPr>
                <w:sz w:val="20"/>
              </w:rPr>
              <w:t>&gt;40</w:t>
            </w:r>
          </w:p>
        </w:tc>
        <w:tc>
          <w:tcPr>
            <w:tcW w:w="900" w:type="dxa"/>
          </w:tcPr>
          <w:p w:rsidR="00EE2B06" w:rsidRPr="00F646EA" w:rsidRDefault="00EE2B06" w:rsidP="00F646EA">
            <w:pPr>
              <w:spacing w:line="360" w:lineRule="auto"/>
              <w:ind w:firstLine="0"/>
              <w:rPr>
                <w:sz w:val="20"/>
              </w:rPr>
            </w:pPr>
          </w:p>
        </w:tc>
        <w:tc>
          <w:tcPr>
            <w:tcW w:w="900" w:type="dxa"/>
          </w:tcPr>
          <w:p w:rsidR="00EE2B06" w:rsidRPr="00F646EA" w:rsidRDefault="00EE2B06" w:rsidP="00F646EA">
            <w:pPr>
              <w:spacing w:line="360" w:lineRule="auto"/>
              <w:ind w:firstLine="0"/>
              <w:rPr>
                <w:sz w:val="20"/>
              </w:rPr>
            </w:pPr>
            <w:r w:rsidRPr="00F646EA">
              <w:rPr>
                <w:sz w:val="20"/>
              </w:rPr>
              <w:t>20-39.9</w:t>
            </w:r>
          </w:p>
        </w:tc>
        <w:tc>
          <w:tcPr>
            <w:tcW w:w="900" w:type="dxa"/>
          </w:tcPr>
          <w:p w:rsidR="00EE2B06" w:rsidRPr="00F646EA" w:rsidRDefault="00EE2B06" w:rsidP="00F646EA">
            <w:pPr>
              <w:spacing w:line="360" w:lineRule="auto"/>
              <w:ind w:firstLine="0"/>
              <w:rPr>
                <w:sz w:val="20"/>
              </w:rPr>
            </w:pPr>
            <w:r w:rsidRPr="00F646EA">
              <w:rPr>
                <w:sz w:val="20"/>
              </w:rPr>
              <w:t>15-19.9</w:t>
            </w:r>
          </w:p>
        </w:tc>
        <w:tc>
          <w:tcPr>
            <w:tcW w:w="900" w:type="dxa"/>
          </w:tcPr>
          <w:p w:rsidR="00EE2B06" w:rsidRPr="00F646EA" w:rsidRDefault="00EE2B06" w:rsidP="00F646EA">
            <w:pPr>
              <w:spacing w:line="360" w:lineRule="auto"/>
              <w:ind w:firstLine="0"/>
              <w:rPr>
                <w:sz w:val="20"/>
              </w:rPr>
            </w:pPr>
            <w:r w:rsidRPr="00F646EA">
              <w:rPr>
                <w:sz w:val="20"/>
              </w:rPr>
              <w:t>3-14.9</w:t>
            </w:r>
          </w:p>
        </w:tc>
        <w:tc>
          <w:tcPr>
            <w:tcW w:w="720" w:type="dxa"/>
          </w:tcPr>
          <w:p w:rsidR="00EE2B06" w:rsidRPr="00F646EA" w:rsidRDefault="00EE2B06" w:rsidP="00F646EA">
            <w:pPr>
              <w:spacing w:line="360" w:lineRule="auto"/>
              <w:ind w:firstLine="0"/>
              <w:rPr>
                <w:sz w:val="20"/>
              </w:rPr>
            </w:pPr>
          </w:p>
        </w:tc>
        <w:tc>
          <w:tcPr>
            <w:tcW w:w="900" w:type="dxa"/>
          </w:tcPr>
          <w:p w:rsidR="00EE2B06" w:rsidRPr="00F646EA" w:rsidRDefault="00EE2B06" w:rsidP="00F646EA">
            <w:pPr>
              <w:spacing w:line="360" w:lineRule="auto"/>
              <w:ind w:firstLine="0"/>
              <w:rPr>
                <w:sz w:val="20"/>
              </w:rPr>
            </w:pPr>
            <w:r w:rsidRPr="00F646EA">
              <w:rPr>
                <w:sz w:val="20"/>
              </w:rPr>
              <w:t>1-2.9</w:t>
            </w:r>
          </w:p>
        </w:tc>
        <w:tc>
          <w:tcPr>
            <w:tcW w:w="900" w:type="dxa"/>
          </w:tcPr>
          <w:p w:rsidR="00EE2B06" w:rsidRPr="00F646EA" w:rsidRDefault="00EE2B06" w:rsidP="00F646EA">
            <w:pPr>
              <w:spacing w:line="360" w:lineRule="auto"/>
              <w:ind w:firstLine="0"/>
              <w:rPr>
                <w:sz w:val="20"/>
              </w:rPr>
            </w:pPr>
          </w:p>
        </w:tc>
        <w:tc>
          <w:tcPr>
            <w:tcW w:w="720" w:type="dxa"/>
          </w:tcPr>
          <w:p w:rsidR="00EE2B06" w:rsidRPr="00F646EA" w:rsidRDefault="00EE2B06" w:rsidP="00F646EA">
            <w:pPr>
              <w:spacing w:line="360" w:lineRule="auto"/>
              <w:ind w:firstLine="0"/>
              <w:rPr>
                <w:sz w:val="20"/>
              </w:rPr>
            </w:pPr>
            <w:r w:rsidRPr="00F646EA">
              <w:rPr>
                <w:sz w:val="20"/>
              </w:rPr>
              <w:t>&lt;1</w:t>
            </w:r>
          </w:p>
        </w:tc>
      </w:tr>
      <w:tr w:rsidR="00EE2B06" w:rsidRPr="00F646EA">
        <w:tc>
          <w:tcPr>
            <w:tcW w:w="1526" w:type="dxa"/>
          </w:tcPr>
          <w:p w:rsidR="00EE2B06" w:rsidRPr="00F646EA" w:rsidRDefault="00EE2B06" w:rsidP="00F646EA">
            <w:pPr>
              <w:spacing w:line="360" w:lineRule="auto"/>
              <w:ind w:firstLine="0"/>
              <w:rPr>
                <w:sz w:val="20"/>
              </w:rPr>
            </w:pPr>
            <w:r w:rsidRPr="00F646EA">
              <w:rPr>
                <w:sz w:val="20"/>
              </w:rPr>
              <w:t>Глюкоза крови (ммоль/л)</w:t>
            </w:r>
          </w:p>
        </w:tc>
        <w:tc>
          <w:tcPr>
            <w:tcW w:w="900" w:type="dxa"/>
          </w:tcPr>
          <w:p w:rsidR="00EE2B06" w:rsidRPr="00F646EA" w:rsidRDefault="00EE2B06" w:rsidP="00F646EA">
            <w:pPr>
              <w:spacing w:line="360" w:lineRule="auto"/>
              <w:ind w:firstLine="0"/>
              <w:rPr>
                <w:sz w:val="20"/>
              </w:rPr>
            </w:pPr>
            <w:r w:rsidRPr="00F646EA">
              <w:rPr>
                <w:sz w:val="20"/>
              </w:rPr>
              <w:t>&gt;44.5</w:t>
            </w:r>
          </w:p>
        </w:tc>
        <w:tc>
          <w:tcPr>
            <w:tcW w:w="900" w:type="dxa"/>
          </w:tcPr>
          <w:p w:rsidR="00EE2B06" w:rsidRPr="00F646EA" w:rsidRDefault="00EE2B06" w:rsidP="00F646EA">
            <w:pPr>
              <w:spacing w:line="360" w:lineRule="auto"/>
              <w:ind w:firstLine="0"/>
              <w:rPr>
                <w:sz w:val="20"/>
              </w:rPr>
            </w:pPr>
            <w:r w:rsidRPr="00F646EA">
              <w:rPr>
                <w:sz w:val="20"/>
              </w:rPr>
              <w:t>27.8-44.4</w:t>
            </w:r>
          </w:p>
        </w:tc>
        <w:tc>
          <w:tcPr>
            <w:tcW w:w="900" w:type="dxa"/>
          </w:tcPr>
          <w:p w:rsidR="00EE2B06" w:rsidRPr="00F646EA" w:rsidRDefault="00EE2B06" w:rsidP="00F646EA">
            <w:pPr>
              <w:spacing w:line="360" w:lineRule="auto"/>
              <w:ind w:firstLine="0"/>
              <w:rPr>
                <w:sz w:val="20"/>
              </w:rPr>
            </w:pPr>
          </w:p>
        </w:tc>
        <w:tc>
          <w:tcPr>
            <w:tcW w:w="900" w:type="dxa"/>
          </w:tcPr>
          <w:p w:rsidR="00EE2B06" w:rsidRPr="00F646EA" w:rsidRDefault="00EE2B06" w:rsidP="00F646EA">
            <w:pPr>
              <w:spacing w:line="360" w:lineRule="auto"/>
              <w:ind w:firstLine="0"/>
              <w:rPr>
                <w:sz w:val="20"/>
              </w:rPr>
            </w:pPr>
            <w:r w:rsidRPr="00F646EA">
              <w:rPr>
                <w:sz w:val="20"/>
              </w:rPr>
              <w:t>14-27.7</w:t>
            </w:r>
          </w:p>
        </w:tc>
        <w:tc>
          <w:tcPr>
            <w:tcW w:w="900" w:type="dxa"/>
          </w:tcPr>
          <w:p w:rsidR="00EE2B06" w:rsidRPr="00F646EA" w:rsidRDefault="00EE2B06" w:rsidP="00F646EA">
            <w:pPr>
              <w:spacing w:line="360" w:lineRule="auto"/>
              <w:ind w:firstLine="0"/>
              <w:rPr>
                <w:sz w:val="20"/>
              </w:rPr>
            </w:pPr>
            <w:r w:rsidRPr="00F646EA">
              <w:rPr>
                <w:sz w:val="20"/>
              </w:rPr>
              <w:t>3.9-13.9</w:t>
            </w:r>
          </w:p>
        </w:tc>
        <w:tc>
          <w:tcPr>
            <w:tcW w:w="720" w:type="dxa"/>
          </w:tcPr>
          <w:p w:rsidR="00EE2B06" w:rsidRPr="00F646EA" w:rsidRDefault="00EE2B06" w:rsidP="00F646EA">
            <w:pPr>
              <w:spacing w:line="360" w:lineRule="auto"/>
              <w:ind w:firstLine="0"/>
              <w:rPr>
                <w:sz w:val="20"/>
              </w:rPr>
            </w:pPr>
          </w:p>
        </w:tc>
        <w:tc>
          <w:tcPr>
            <w:tcW w:w="900" w:type="dxa"/>
          </w:tcPr>
          <w:p w:rsidR="00EE2B06" w:rsidRPr="00F646EA" w:rsidRDefault="00EE2B06" w:rsidP="00F646EA">
            <w:pPr>
              <w:spacing w:line="360" w:lineRule="auto"/>
              <w:ind w:firstLine="0"/>
              <w:rPr>
                <w:sz w:val="20"/>
              </w:rPr>
            </w:pPr>
            <w:r w:rsidRPr="00F646EA">
              <w:rPr>
                <w:sz w:val="20"/>
              </w:rPr>
              <w:t>2.8-3.8</w:t>
            </w:r>
          </w:p>
        </w:tc>
        <w:tc>
          <w:tcPr>
            <w:tcW w:w="900" w:type="dxa"/>
          </w:tcPr>
          <w:p w:rsidR="00EE2B06" w:rsidRPr="00F646EA" w:rsidRDefault="00EE2B06" w:rsidP="00F646EA">
            <w:pPr>
              <w:spacing w:line="360" w:lineRule="auto"/>
              <w:ind w:firstLine="0"/>
              <w:rPr>
                <w:sz w:val="20"/>
              </w:rPr>
            </w:pPr>
            <w:r w:rsidRPr="00F646EA">
              <w:rPr>
                <w:sz w:val="20"/>
              </w:rPr>
              <w:t>1.6-2.7</w:t>
            </w:r>
          </w:p>
        </w:tc>
        <w:tc>
          <w:tcPr>
            <w:tcW w:w="720" w:type="dxa"/>
          </w:tcPr>
          <w:p w:rsidR="00EE2B06" w:rsidRPr="00F646EA" w:rsidRDefault="00EE2B06" w:rsidP="00F646EA">
            <w:pPr>
              <w:spacing w:line="360" w:lineRule="auto"/>
              <w:ind w:firstLine="0"/>
              <w:rPr>
                <w:sz w:val="20"/>
              </w:rPr>
            </w:pPr>
            <w:r w:rsidRPr="00F646EA">
              <w:rPr>
                <w:sz w:val="20"/>
              </w:rPr>
              <w:t>&lt;1.6</w:t>
            </w:r>
          </w:p>
        </w:tc>
      </w:tr>
      <w:tr w:rsidR="00EE2B06" w:rsidRPr="00F646EA">
        <w:tc>
          <w:tcPr>
            <w:tcW w:w="1526" w:type="dxa"/>
          </w:tcPr>
          <w:p w:rsidR="00EE2B06" w:rsidRPr="00F646EA" w:rsidRDefault="00EE2B06" w:rsidP="00F646EA">
            <w:pPr>
              <w:spacing w:line="360" w:lineRule="auto"/>
              <w:ind w:firstLine="0"/>
              <w:rPr>
                <w:sz w:val="20"/>
              </w:rPr>
            </w:pPr>
            <w:r w:rsidRPr="00F646EA">
              <w:rPr>
                <w:sz w:val="20"/>
              </w:rPr>
              <w:t>Калий крови</w:t>
            </w:r>
          </w:p>
        </w:tc>
        <w:tc>
          <w:tcPr>
            <w:tcW w:w="900" w:type="dxa"/>
          </w:tcPr>
          <w:p w:rsidR="00EE2B06" w:rsidRPr="00F646EA" w:rsidRDefault="00EE2B06" w:rsidP="00F646EA">
            <w:pPr>
              <w:spacing w:line="360" w:lineRule="auto"/>
              <w:ind w:firstLine="0"/>
              <w:rPr>
                <w:sz w:val="20"/>
              </w:rPr>
            </w:pPr>
            <w:r w:rsidRPr="00F646EA">
              <w:rPr>
                <w:sz w:val="20"/>
              </w:rPr>
              <w:t>&gt;7</w:t>
            </w:r>
          </w:p>
        </w:tc>
        <w:tc>
          <w:tcPr>
            <w:tcW w:w="900" w:type="dxa"/>
          </w:tcPr>
          <w:p w:rsidR="00EE2B06" w:rsidRPr="00F646EA" w:rsidRDefault="00EE2B06" w:rsidP="00F646EA">
            <w:pPr>
              <w:spacing w:line="360" w:lineRule="auto"/>
              <w:ind w:firstLine="0"/>
              <w:rPr>
                <w:sz w:val="20"/>
              </w:rPr>
            </w:pPr>
            <w:r w:rsidRPr="00F646EA">
              <w:rPr>
                <w:sz w:val="20"/>
              </w:rPr>
              <w:t>6-6.9</w:t>
            </w:r>
          </w:p>
        </w:tc>
        <w:tc>
          <w:tcPr>
            <w:tcW w:w="900" w:type="dxa"/>
          </w:tcPr>
          <w:p w:rsidR="00EE2B06" w:rsidRPr="00F646EA" w:rsidRDefault="00EE2B06" w:rsidP="00F646EA">
            <w:pPr>
              <w:spacing w:line="360" w:lineRule="auto"/>
              <w:ind w:firstLine="0"/>
              <w:rPr>
                <w:sz w:val="20"/>
              </w:rPr>
            </w:pPr>
          </w:p>
        </w:tc>
        <w:tc>
          <w:tcPr>
            <w:tcW w:w="900" w:type="dxa"/>
          </w:tcPr>
          <w:p w:rsidR="00EE2B06" w:rsidRPr="00F646EA" w:rsidRDefault="00EE2B06" w:rsidP="00F646EA">
            <w:pPr>
              <w:spacing w:line="360" w:lineRule="auto"/>
              <w:ind w:firstLine="0"/>
              <w:rPr>
                <w:sz w:val="20"/>
              </w:rPr>
            </w:pPr>
            <w:r w:rsidRPr="00F646EA">
              <w:rPr>
                <w:sz w:val="20"/>
              </w:rPr>
              <w:t>5.5-5.9</w:t>
            </w:r>
          </w:p>
        </w:tc>
        <w:tc>
          <w:tcPr>
            <w:tcW w:w="900" w:type="dxa"/>
          </w:tcPr>
          <w:p w:rsidR="00EE2B06" w:rsidRPr="00F646EA" w:rsidRDefault="00EE2B06" w:rsidP="00F646EA">
            <w:pPr>
              <w:spacing w:line="360" w:lineRule="auto"/>
              <w:ind w:firstLine="0"/>
              <w:rPr>
                <w:sz w:val="20"/>
              </w:rPr>
            </w:pPr>
            <w:r w:rsidRPr="00F646EA">
              <w:rPr>
                <w:sz w:val="20"/>
              </w:rPr>
              <w:t>3.5-5.4</w:t>
            </w:r>
          </w:p>
        </w:tc>
        <w:tc>
          <w:tcPr>
            <w:tcW w:w="720" w:type="dxa"/>
          </w:tcPr>
          <w:p w:rsidR="00EE2B06" w:rsidRPr="00F646EA" w:rsidRDefault="00EE2B06" w:rsidP="00F646EA">
            <w:pPr>
              <w:spacing w:line="360" w:lineRule="auto"/>
              <w:ind w:firstLine="0"/>
              <w:rPr>
                <w:sz w:val="20"/>
              </w:rPr>
            </w:pPr>
            <w:r w:rsidRPr="00F646EA">
              <w:rPr>
                <w:sz w:val="20"/>
              </w:rPr>
              <w:t>3-3.4</w:t>
            </w:r>
          </w:p>
        </w:tc>
        <w:tc>
          <w:tcPr>
            <w:tcW w:w="900" w:type="dxa"/>
          </w:tcPr>
          <w:p w:rsidR="00EE2B06" w:rsidRPr="00F646EA" w:rsidRDefault="00EE2B06" w:rsidP="00F646EA">
            <w:pPr>
              <w:spacing w:line="360" w:lineRule="auto"/>
              <w:ind w:firstLine="0"/>
              <w:rPr>
                <w:sz w:val="20"/>
              </w:rPr>
            </w:pPr>
            <w:r w:rsidRPr="00F646EA">
              <w:rPr>
                <w:sz w:val="20"/>
              </w:rPr>
              <w:t>2.5-2.9</w:t>
            </w:r>
          </w:p>
        </w:tc>
        <w:tc>
          <w:tcPr>
            <w:tcW w:w="900" w:type="dxa"/>
          </w:tcPr>
          <w:p w:rsidR="00EE2B06" w:rsidRPr="00F646EA" w:rsidRDefault="00EE2B06" w:rsidP="00F646EA">
            <w:pPr>
              <w:spacing w:line="360" w:lineRule="auto"/>
              <w:ind w:firstLine="0"/>
              <w:rPr>
                <w:sz w:val="20"/>
              </w:rPr>
            </w:pPr>
          </w:p>
        </w:tc>
        <w:tc>
          <w:tcPr>
            <w:tcW w:w="720" w:type="dxa"/>
          </w:tcPr>
          <w:p w:rsidR="00EE2B06" w:rsidRPr="00F646EA" w:rsidRDefault="00EE2B06" w:rsidP="00F646EA">
            <w:pPr>
              <w:spacing w:line="360" w:lineRule="auto"/>
              <w:ind w:firstLine="0"/>
              <w:rPr>
                <w:sz w:val="20"/>
              </w:rPr>
            </w:pPr>
            <w:r w:rsidRPr="00F646EA">
              <w:rPr>
                <w:sz w:val="20"/>
              </w:rPr>
              <w:t>&lt;2.5</w:t>
            </w:r>
          </w:p>
        </w:tc>
      </w:tr>
      <w:tr w:rsidR="00EE2B06" w:rsidRPr="00F646EA">
        <w:tc>
          <w:tcPr>
            <w:tcW w:w="1526" w:type="dxa"/>
          </w:tcPr>
          <w:p w:rsidR="00EE2B06" w:rsidRPr="00F646EA" w:rsidRDefault="00EE2B06" w:rsidP="00F646EA">
            <w:pPr>
              <w:spacing w:line="360" w:lineRule="auto"/>
              <w:ind w:firstLine="0"/>
              <w:rPr>
                <w:sz w:val="20"/>
              </w:rPr>
            </w:pPr>
            <w:r w:rsidRPr="00F646EA">
              <w:rPr>
                <w:sz w:val="20"/>
              </w:rPr>
              <w:t>Натрий крови</w:t>
            </w:r>
          </w:p>
        </w:tc>
        <w:tc>
          <w:tcPr>
            <w:tcW w:w="900" w:type="dxa"/>
          </w:tcPr>
          <w:p w:rsidR="00EE2B06" w:rsidRPr="00F646EA" w:rsidRDefault="00EE2B06" w:rsidP="00F646EA">
            <w:pPr>
              <w:spacing w:line="360" w:lineRule="auto"/>
              <w:ind w:firstLine="0"/>
              <w:rPr>
                <w:sz w:val="20"/>
              </w:rPr>
            </w:pPr>
            <w:r w:rsidRPr="00F646EA">
              <w:rPr>
                <w:sz w:val="20"/>
              </w:rPr>
              <w:t>&gt;180</w:t>
            </w:r>
          </w:p>
        </w:tc>
        <w:tc>
          <w:tcPr>
            <w:tcW w:w="900" w:type="dxa"/>
          </w:tcPr>
          <w:p w:rsidR="00EE2B06" w:rsidRPr="00F646EA" w:rsidRDefault="00EE2B06" w:rsidP="00F646EA">
            <w:pPr>
              <w:spacing w:line="360" w:lineRule="auto"/>
              <w:ind w:firstLine="0"/>
              <w:rPr>
                <w:sz w:val="20"/>
              </w:rPr>
            </w:pPr>
            <w:r w:rsidRPr="00F646EA">
              <w:rPr>
                <w:sz w:val="20"/>
              </w:rPr>
              <w:t>161-179</w:t>
            </w:r>
          </w:p>
        </w:tc>
        <w:tc>
          <w:tcPr>
            <w:tcW w:w="900" w:type="dxa"/>
          </w:tcPr>
          <w:p w:rsidR="00EE2B06" w:rsidRPr="00F646EA" w:rsidRDefault="00EE2B06" w:rsidP="00F646EA">
            <w:pPr>
              <w:spacing w:line="360" w:lineRule="auto"/>
              <w:ind w:firstLine="0"/>
              <w:rPr>
                <w:sz w:val="20"/>
              </w:rPr>
            </w:pPr>
            <w:r w:rsidRPr="00F646EA">
              <w:rPr>
                <w:sz w:val="20"/>
              </w:rPr>
              <w:t>156-160</w:t>
            </w:r>
          </w:p>
        </w:tc>
        <w:tc>
          <w:tcPr>
            <w:tcW w:w="900" w:type="dxa"/>
          </w:tcPr>
          <w:p w:rsidR="00EE2B06" w:rsidRPr="00F646EA" w:rsidRDefault="00EE2B06" w:rsidP="00F646EA">
            <w:pPr>
              <w:spacing w:line="360" w:lineRule="auto"/>
              <w:ind w:firstLine="0"/>
              <w:rPr>
                <w:sz w:val="20"/>
              </w:rPr>
            </w:pPr>
            <w:r w:rsidRPr="00F646EA">
              <w:rPr>
                <w:sz w:val="20"/>
              </w:rPr>
              <w:t>151-155</w:t>
            </w:r>
          </w:p>
        </w:tc>
        <w:tc>
          <w:tcPr>
            <w:tcW w:w="900" w:type="dxa"/>
          </w:tcPr>
          <w:p w:rsidR="00EE2B06" w:rsidRPr="00F646EA" w:rsidRDefault="00EE2B06" w:rsidP="00F646EA">
            <w:pPr>
              <w:spacing w:line="360" w:lineRule="auto"/>
              <w:ind w:firstLine="0"/>
              <w:rPr>
                <w:sz w:val="20"/>
              </w:rPr>
            </w:pPr>
            <w:r w:rsidRPr="00F646EA">
              <w:rPr>
                <w:sz w:val="20"/>
              </w:rPr>
              <w:t>130-150</w:t>
            </w:r>
          </w:p>
        </w:tc>
        <w:tc>
          <w:tcPr>
            <w:tcW w:w="720" w:type="dxa"/>
          </w:tcPr>
          <w:p w:rsidR="00EE2B06" w:rsidRPr="00F646EA" w:rsidRDefault="00EE2B06" w:rsidP="00F646EA">
            <w:pPr>
              <w:spacing w:line="360" w:lineRule="auto"/>
              <w:ind w:firstLine="0"/>
              <w:rPr>
                <w:sz w:val="20"/>
              </w:rPr>
            </w:pPr>
          </w:p>
        </w:tc>
        <w:tc>
          <w:tcPr>
            <w:tcW w:w="900" w:type="dxa"/>
          </w:tcPr>
          <w:p w:rsidR="00EE2B06" w:rsidRPr="00F646EA" w:rsidRDefault="00EE2B06" w:rsidP="00F646EA">
            <w:pPr>
              <w:spacing w:line="360" w:lineRule="auto"/>
              <w:ind w:firstLine="0"/>
              <w:rPr>
                <w:sz w:val="20"/>
              </w:rPr>
            </w:pPr>
            <w:r w:rsidRPr="00F646EA">
              <w:rPr>
                <w:sz w:val="20"/>
              </w:rPr>
              <w:t>120-129</w:t>
            </w:r>
          </w:p>
        </w:tc>
        <w:tc>
          <w:tcPr>
            <w:tcW w:w="900" w:type="dxa"/>
          </w:tcPr>
          <w:p w:rsidR="00EE2B06" w:rsidRPr="00F646EA" w:rsidRDefault="00EE2B06" w:rsidP="00F646EA">
            <w:pPr>
              <w:spacing w:line="360" w:lineRule="auto"/>
              <w:ind w:firstLine="0"/>
              <w:rPr>
                <w:sz w:val="20"/>
              </w:rPr>
            </w:pPr>
            <w:r w:rsidRPr="00F646EA">
              <w:rPr>
                <w:sz w:val="20"/>
              </w:rPr>
              <w:t>110-119</w:t>
            </w:r>
          </w:p>
        </w:tc>
        <w:tc>
          <w:tcPr>
            <w:tcW w:w="720" w:type="dxa"/>
          </w:tcPr>
          <w:p w:rsidR="00EE2B06" w:rsidRPr="00F646EA" w:rsidRDefault="00EE2B06" w:rsidP="00F646EA">
            <w:pPr>
              <w:spacing w:line="360" w:lineRule="auto"/>
              <w:ind w:firstLine="0"/>
              <w:rPr>
                <w:sz w:val="20"/>
              </w:rPr>
            </w:pPr>
            <w:r w:rsidRPr="00F646EA">
              <w:rPr>
                <w:sz w:val="20"/>
              </w:rPr>
              <w:t>&lt;110</w:t>
            </w:r>
          </w:p>
        </w:tc>
      </w:tr>
      <w:tr w:rsidR="00EE2B06" w:rsidRPr="00F646EA">
        <w:tc>
          <w:tcPr>
            <w:tcW w:w="1526" w:type="dxa"/>
          </w:tcPr>
          <w:p w:rsidR="00EE2B06" w:rsidRPr="00F646EA" w:rsidRDefault="00EE2B06" w:rsidP="00F646EA">
            <w:pPr>
              <w:spacing w:line="360" w:lineRule="auto"/>
              <w:ind w:firstLine="0"/>
              <w:rPr>
                <w:sz w:val="20"/>
              </w:rPr>
            </w:pPr>
            <w:r w:rsidRPr="00F646EA">
              <w:rPr>
                <w:sz w:val="20"/>
              </w:rPr>
              <w:t>НСО3</w:t>
            </w:r>
          </w:p>
        </w:tc>
        <w:tc>
          <w:tcPr>
            <w:tcW w:w="900" w:type="dxa"/>
          </w:tcPr>
          <w:p w:rsidR="00EE2B06" w:rsidRPr="00F646EA" w:rsidRDefault="00EE2B06" w:rsidP="00F646EA">
            <w:pPr>
              <w:spacing w:line="360" w:lineRule="auto"/>
              <w:ind w:firstLine="0"/>
              <w:rPr>
                <w:sz w:val="20"/>
              </w:rPr>
            </w:pPr>
          </w:p>
        </w:tc>
        <w:tc>
          <w:tcPr>
            <w:tcW w:w="900" w:type="dxa"/>
          </w:tcPr>
          <w:p w:rsidR="00EE2B06" w:rsidRPr="00F646EA" w:rsidRDefault="00EE2B06" w:rsidP="00F646EA">
            <w:pPr>
              <w:spacing w:line="360" w:lineRule="auto"/>
              <w:ind w:firstLine="0"/>
              <w:rPr>
                <w:sz w:val="20"/>
              </w:rPr>
            </w:pPr>
            <w:r w:rsidRPr="00F646EA">
              <w:rPr>
                <w:sz w:val="20"/>
              </w:rPr>
              <w:t>&gt;40</w:t>
            </w:r>
          </w:p>
        </w:tc>
        <w:tc>
          <w:tcPr>
            <w:tcW w:w="900" w:type="dxa"/>
          </w:tcPr>
          <w:p w:rsidR="00EE2B06" w:rsidRPr="00F646EA" w:rsidRDefault="00EE2B06" w:rsidP="00F646EA">
            <w:pPr>
              <w:spacing w:line="360" w:lineRule="auto"/>
              <w:ind w:firstLine="0"/>
              <w:rPr>
                <w:sz w:val="20"/>
              </w:rPr>
            </w:pPr>
          </w:p>
        </w:tc>
        <w:tc>
          <w:tcPr>
            <w:tcW w:w="900" w:type="dxa"/>
          </w:tcPr>
          <w:p w:rsidR="00EE2B06" w:rsidRPr="00F646EA" w:rsidRDefault="00EE2B06" w:rsidP="00F646EA">
            <w:pPr>
              <w:spacing w:line="360" w:lineRule="auto"/>
              <w:ind w:firstLine="0"/>
              <w:rPr>
                <w:sz w:val="20"/>
              </w:rPr>
            </w:pPr>
            <w:r w:rsidRPr="00F646EA">
              <w:rPr>
                <w:sz w:val="20"/>
              </w:rPr>
              <w:t>30-39.9</w:t>
            </w:r>
          </w:p>
        </w:tc>
        <w:tc>
          <w:tcPr>
            <w:tcW w:w="900" w:type="dxa"/>
          </w:tcPr>
          <w:p w:rsidR="00EE2B06" w:rsidRPr="00F646EA" w:rsidRDefault="00EE2B06" w:rsidP="00F646EA">
            <w:pPr>
              <w:spacing w:line="360" w:lineRule="auto"/>
              <w:ind w:firstLine="0"/>
              <w:rPr>
                <w:sz w:val="20"/>
              </w:rPr>
            </w:pPr>
            <w:r w:rsidRPr="00F646EA">
              <w:rPr>
                <w:sz w:val="20"/>
              </w:rPr>
              <w:t>20-29.9</w:t>
            </w:r>
          </w:p>
        </w:tc>
        <w:tc>
          <w:tcPr>
            <w:tcW w:w="720" w:type="dxa"/>
          </w:tcPr>
          <w:p w:rsidR="00EE2B06" w:rsidRPr="00F646EA" w:rsidRDefault="00EE2B06" w:rsidP="00F646EA">
            <w:pPr>
              <w:spacing w:line="360" w:lineRule="auto"/>
              <w:ind w:firstLine="0"/>
              <w:rPr>
                <w:sz w:val="20"/>
              </w:rPr>
            </w:pPr>
            <w:r w:rsidRPr="00F646EA">
              <w:rPr>
                <w:sz w:val="20"/>
              </w:rPr>
              <w:t>10-19.9</w:t>
            </w:r>
          </w:p>
        </w:tc>
        <w:tc>
          <w:tcPr>
            <w:tcW w:w="900" w:type="dxa"/>
          </w:tcPr>
          <w:p w:rsidR="00EE2B06" w:rsidRPr="00F646EA" w:rsidRDefault="00EE2B06" w:rsidP="00F646EA">
            <w:pPr>
              <w:spacing w:line="360" w:lineRule="auto"/>
              <w:ind w:firstLine="0"/>
              <w:rPr>
                <w:sz w:val="20"/>
              </w:rPr>
            </w:pPr>
          </w:p>
        </w:tc>
        <w:tc>
          <w:tcPr>
            <w:tcW w:w="900" w:type="dxa"/>
          </w:tcPr>
          <w:p w:rsidR="00EE2B06" w:rsidRPr="00F646EA" w:rsidRDefault="00EE2B06" w:rsidP="00F646EA">
            <w:pPr>
              <w:spacing w:line="360" w:lineRule="auto"/>
              <w:ind w:firstLine="0"/>
              <w:rPr>
                <w:sz w:val="20"/>
              </w:rPr>
            </w:pPr>
            <w:r w:rsidRPr="00F646EA">
              <w:rPr>
                <w:sz w:val="20"/>
              </w:rPr>
              <w:t>5-9.9</w:t>
            </w:r>
          </w:p>
        </w:tc>
        <w:tc>
          <w:tcPr>
            <w:tcW w:w="720" w:type="dxa"/>
          </w:tcPr>
          <w:p w:rsidR="00EE2B06" w:rsidRPr="00F646EA" w:rsidRDefault="00EE2B06" w:rsidP="00F646EA">
            <w:pPr>
              <w:spacing w:line="360" w:lineRule="auto"/>
              <w:ind w:firstLine="0"/>
              <w:rPr>
                <w:sz w:val="20"/>
              </w:rPr>
            </w:pPr>
            <w:r w:rsidRPr="00F646EA">
              <w:rPr>
                <w:sz w:val="20"/>
              </w:rPr>
              <w:t>&lt;5</w:t>
            </w:r>
          </w:p>
        </w:tc>
      </w:tr>
      <w:tr w:rsidR="00EE2B06" w:rsidRPr="00F646EA">
        <w:tc>
          <w:tcPr>
            <w:tcW w:w="1526" w:type="dxa"/>
          </w:tcPr>
          <w:p w:rsidR="00EE2B06" w:rsidRPr="00F646EA" w:rsidRDefault="00EE2B06" w:rsidP="00F646EA">
            <w:pPr>
              <w:spacing w:line="360" w:lineRule="auto"/>
              <w:ind w:firstLine="0"/>
              <w:rPr>
                <w:sz w:val="20"/>
              </w:rPr>
            </w:pPr>
            <w:r w:rsidRPr="00F646EA">
              <w:rPr>
                <w:sz w:val="20"/>
              </w:rPr>
              <w:t>Шкала комы Глазго</w:t>
            </w:r>
          </w:p>
        </w:tc>
        <w:tc>
          <w:tcPr>
            <w:tcW w:w="900" w:type="dxa"/>
          </w:tcPr>
          <w:p w:rsidR="00EE2B06" w:rsidRPr="00F646EA" w:rsidRDefault="00EE2B06" w:rsidP="00F646EA">
            <w:pPr>
              <w:spacing w:line="360" w:lineRule="auto"/>
              <w:ind w:firstLine="0"/>
              <w:rPr>
                <w:sz w:val="20"/>
              </w:rPr>
            </w:pPr>
          </w:p>
        </w:tc>
        <w:tc>
          <w:tcPr>
            <w:tcW w:w="900" w:type="dxa"/>
          </w:tcPr>
          <w:p w:rsidR="00EE2B06" w:rsidRPr="00F646EA" w:rsidRDefault="00EE2B06" w:rsidP="00F646EA">
            <w:pPr>
              <w:spacing w:line="360" w:lineRule="auto"/>
              <w:ind w:firstLine="0"/>
              <w:rPr>
                <w:sz w:val="20"/>
              </w:rPr>
            </w:pPr>
          </w:p>
        </w:tc>
        <w:tc>
          <w:tcPr>
            <w:tcW w:w="900" w:type="dxa"/>
          </w:tcPr>
          <w:p w:rsidR="00EE2B06" w:rsidRPr="00F646EA" w:rsidRDefault="00EE2B06" w:rsidP="00F646EA">
            <w:pPr>
              <w:spacing w:line="360" w:lineRule="auto"/>
              <w:ind w:firstLine="0"/>
              <w:rPr>
                <w:sz w:val="20"/>
              </w:rPr>
            </w:pPr>
          </w:p>
        </w:tc>
        <w:tc>
          <w:tcPr>
            <w:tcW w:w="900" w:type="dxa"/>
          </w:tcPr>
          <w:p w:rsidR="00EE2B06" w:rsidRPr="00F646EA" w:rsidRDefault="00EE2B06" w:rsidP="00F646EA">
            <w:pPr>
              <w:spacing w:line="360" w:lineRule="auto"/>
              <w:ind w:firstLine="0"/>
              <w:rPr>
                <w:sz w:val="20"/>
              </w:rPr>
            </w:pPr>
            <w:r w:rsidRPr="00F646EA">
              <w:rPr>
                <w:sz w:val="20"/>
              </w:rPr>
              <w:t>13-15</w:t>
            </w:r>
          </w:p>
        </w:tc>
        <w:tc>
          <w:tcPr>
            <w:tcW w:w="900" w:type="dxa"/>
          </w:tcPr>
          <w:p w:rsidR="00EE2B06" w:rsidRPr="00F646EA" w:rsidRDefault="00EE2B06" w:rsidP="00F646EA">
            <w:pPr>
              <w:spacing w:line="360" w:lineRule="auto"/>
              <w:ind w:firstLine="0"/>
              <w:rPr>
                <w:sz w:val="20"/>
              </w:rPr>
            </w:pPr>
            <w:r w:rsidRPr="00F646EA">
              <w:rPr>
                <w:sz w:val="20"/>
              </w:rPr>
              <w:t>10-12</w:t>
            </w:r>
          </w:p>
        </w:tc>
        <w:tc>
          <w:tcPr>
            <w:tcW w:w="720" w:type="dxa"/>
          </w:tcPr>
          <w:p w:rsidR="00EE2B06" w:rsidRPr="00F646EA" w:rsidRDefault="00EE2B06" w:rsidP="00F646EA">
            <w:pPr>
              <w:spacing w:line="360" w:lineRule="auto"/>
              <w:ind w:firstLine="0"/>
              <w:rPr>
                <w:sz w:val="20"/>
              </w:rPr>
            </w:pPr>
            <w:r w:rsidRPr="00F646EA">
              <w:rPr>
                <w:sz w:val="20"/>
              </w:rPr>
              <w:t>7-9</w:t>
            </w:r>
          </w:p>
        </w:tc>
        <w:tc>
          <w:tcPr>
            <w:tcW w:w="900" w:type="dxa"/>
          </w:tcPr>
          <w:p w:rsidR="00EE2B06" w:rsidRPr="00F646EA" w:rsidRDefault="00EE2B06" w:rsidP="00F646EA">
            <w:pPr>
              <w:spacing w:line="360" w:lineRule="auto"/>
              <w:ind w:firstLine="0"/>
              <w:rPr>
                <w:sz w:val="20"/>
              </w:rPr>
            </w:pPr>
            <w:r w:rsidRPr="00F646EA">
              <w:rPr>
                <w:sz w:val="20"/>
              </w:rPr>
              <w:t>4-6</w:t>
            </w:r>
          </w:p>
        </w:tc>
        <w:tc>
          <w:tcPr>
            <w:tcW w:w="900" w:type="dxa"/>
          </w:tcPr>
          <w:p w:rsidR="00EE2B06" w:rsidRPr="00F646EA" w:rsidRDefault="00EE2B06" w:rsidP="00F646EA">
            <w:pPr>
              <w:spacing w:line="360" w:lineRule="auto"/>
              <w:ind w:firstLine="0"/>
              <w:rPr>
                <w:sz w:val="20"/>
              </w:rPr>
            </w:pPr>
            <w:r w:rsidRPr="00F646EA">
              <w:rPr>
                <w:sz w:val="20"/>
              </w:rPr>
              <w:t>3</w:t>
            </w:r>
          </w:p>
        </w:tc>
        <w:tc>
          <w:tcPr>
            <w:tcW w:w="720" w:type="dxa"/>
          </w:tcPr>
          <w:p w:rsidR="00EE2B06" w:rsidRPr="00F646EA" w:rsidRDefault="00EE2B06" w:rsidP="00F646EA">
            <w:pPr>
              <w:spacing w:line="360" w:lineRule="auto"/>
              <w:ind w:firstLine="0"/>
              <w:rPr>
                <w:sz w:val="20"/>
              </w:rPr>
            </w:pPr>
          </w:p>
        </w:tc>
      </w:tr>
    </w:tbl>
    <w:p w:rsidR="00EE2B06" w:rsidRPr="00F646EA" w:rsidRDefault="00EE2B06" w:rsidP="00F646EA">
      <w:pPr>
        <w:spacing w:line="360" w:lineRule="auto"/>
        <w:ind w:firstLine="720"/>
        <w:rPr>
          <w:b/>
          <w:sz w:val="28"/>
        </w:rPr>
      </w:pPr>
    </w:p>
    <w:p w:rsidR="00EE2B06" w:rsidRPr="00F646EA" w:rsidRDefault="00EE2B06" w:rsidP="00F646EA">
      <w:pPr>
        <w:spacing w:line="360" w:lineRule="auto"/>
        <w:ind w:firstLine="720"/>
        <w:rPr>
          <w:b/>
          <w:sz w:val="28"/>
        </w:rPr>
      </w:pPr>
      <w:r w:rsidRPr="00F646EA">
        <w:rPr>
          <w:b/>
          <w:sz w:val="28"/>
        </w:rPr>
        <w:t>4. ТИПЫ ТЕМПЕРАТУРНЫХ КРИВЫХ</w:t>
      </w:r>
    </w:p>
    <w:p w:rsidR="00F646EA" w:rsidRDefault="00F646EA" w:rsidP="00F646EA">
      <w:pPr>
        <w:spacing w:line="360" w:lineRule="auto"/>
        <w:ind w:firstLine="720"/>
        <w:rPr>
          <w:sz w:val="28"/>
        </w:rPr>
      </w:pPr>
    </w:p>
    <w:p w:rsidR="00EE2B06" w:rsidRPr="00F646EA" w:rsidRDefault="00EE2B06" w:rsidP="00F646EA">
      <w:pPr>
        <w:spacing w:line="360" w:lineRule="auto"/>
        <w:ind w:firstLine="720"/>
        <w:rPr>
          <w:sz w:val="28"/>
        </w:rPr>
      </w:pPr>
      <w:r w:rsidRPr="00F646EA">
        <w:rPr>
          <w:sz w:val="28"/>
        </w:rPr>
        <w:t>Обследование больного в курсе общей хирургии не подразумевает динамического наблюдения за его состоянием, однако, мы считаем, что знание типов суточных колебаний температуры и температурных кривых (в данном курсе возможна только ретроспективная их оценка) позволит в более сжатые сроки заподозрить у пациента ту или иную патологию и поставить правильный диагноз.</w:t>
      </w:r>
    </w:p>
    <w:p w:rsidR="00EE2B06" w:rsidRPr="00F646EA" w:rsidRDefault="00EE2B06" w:rsidP="00F646EA">
      <w:pPr>
        <w:pStyle w:val="4"/>
        <w:keepNext w:val="0"/>
        <w:spacing w:before="0" w:line="360" w:lineRule="auto"/>
        <w:ind w:right="0" w:firstLine="720"/>
        <w:jc w:val="both"/>
        <w:rPr>
          <w:rFonts w:ascii="Times New Roman" w:hAnsi="Times New Roman"/>
          <w:b/>
        </w:rPr>
      </w:pPr>
      <w:r w:rsidRPr="00F646EA">
        <w:rPr>
          <w:rFonts w:ascii="Times New Roman" w:hAnsi="Times New Roman"/>
          <w:b/>
        </w:rPr>
        <w:t>По типу суточных колебаний температуры бывает:</w:t>
      </w:r>
    </w:p>
    <w:p w:rsidR="00EE2B06" w:rsidRPr="00F646EA" w:rsidRDefault="00EE2B06" w:rsidP="00F24AE2">
      <w:pPr>
        <w:numPr>
          <w:ilvl w:val="0"/>
          <w:numId w:val="71"/>
        </w:numPr>
        <w:tabs>
          <w:tab w:val="clear" w:pos="720"/>
          <w:tab w:val="num" w:pos="142"/>
        </w:tabs>
        <w:spacing w:line="360" w:lineRule="auto"/>
        <w:ind w:left="0" w:firstLine="720"/>
        <w:rPr>
          <w:sz w:val="28"/>
        </w:rPr>
      </w:pPr>
      <w:r w:rsidRPr="00F646EA">
        <w:rPr>
          <w:sz w:val="28"/>
        </w:rPr>
        <w:t>Постоянная лихорадка разница между утренней и вечерней температурой не превышает 1 градус (характерна для крупозной пневмонии, 2 стадии брюшного тифа).</w:t>
      </w:r>
    </w:p>
    <w:p w:rsidR="00EE2B06" w:rsidRPr="00F646EA" w:rsidRDefault="00EE2B06" w:rsidP="00F24AE2">
      <w:pPr>
        <w:numPr>
          <w:ilvl w:val="0"/>
          <w:numId w:val="71"/>
        </w:numPr>
        <w:tabs>
          <w:tab w:val="clear" w:pos="720"/>
          <w:tab w:val="num" w:pos="142"/>
        </w:tabs>
        <w:spacing w:line="360" w:lineRule="auto"/>
        <w:ind w:left="0" w:firstLine="720"/>
        <w:rPr>
          <w:sz w:val="28"/>
        </w:rPr>
      </w:pPr>
      <w:r w:rsidRPr="00F646EA">
        <w:rPr>
          <w:sz w:val="28"/>
        </w:rPr>
        <w:t>Послабляющая лихорадка - суточные колебания температуры превышают 1 градус, утренняя температура выше 37 градусов С (туберкулез, гнойные заболевания, очаговая пневмония, 3 стадия брюшного тифа).</w:t>
      </w:r>
    </w:p>
    <w:p w:rsidR="00EE2B06" w:rsidRPr="00F646EA" w:rsidRDefault="00EE2B06" w:rsidP="00F24AE2">
      <w:pPr>
        <w:numPr>
          <w:ilvl w:val="0"/>
          <w:numId w:val="71"/>
        </w:numPr>
        <w:tabs>
          <w:tab w:val="clear" w:pos="720"/>
          <w:tab w:val="num" w:pos="142"/>
        </w:tabs>
        <w:spacing w:line="360" w:lineRule="auto"/>
        <w:ind w:left="0" w:firstLine="720"/>
        <w:rPr>
          <w:sz w:val="28"/>
        </w:rPr>
      </w:pPr>
      <w:r w:rsidRPr="00F646EA">
        <w:rPr>
          <w:sz w:val="28"/>
        </w:rPr>
        <w:t>Перемежающая лихорадка - суточные колебания температуры больше 1 градуса, но минимум ее в пределах нормы (малярия).</w:t>
      </w:r>
    </w:p>
    <w:p w:rsidR="00EE2B06" w:rsidRPr="00F646EA" w:rsidRDefault="00EE2B06" w:rsidP="00F24AE2">
      <w:pPr>
        <w:numPr>
          <w:ilvl w:val="0"/>
          <w:numId w:val="71"/>
        </w:numPr>
        <w:tabs>
          <w:tab w:val="clear" w:pos="720"/>
          <w:tab w:val="num" w:pos="142"/>
        </w:tabs>
        <w:spacing w:line="360" w:lineRule="auto"/>
        <w:ind w:left="0" w:firstLine="720"/>
        <w:rPr>
          <w:sz w:val="28"/>
        </w:rPr>
      </w:pPr>
      <w:r w:rsidRPr="00F646EA">
        <w:rPr>
          <w:sz w:val="28"/>
        </w:rPr>
        <w:t>Истощающая (гектическая) - сильное повышение температуры чередуется с падением ее до нормы и ниже (тяжелый туберкулез легких, сепсис).</w:t>
      </w:r>
    </w:p>
    <w:p w:rsidR="00EE2B06" w:rsidRPr="00F646EA" w:rsidRDefault="00EE2B06" w:rsidP="00F24AE2">
      <w:pPr>
        <w:numPr>
          <w:ilvl w:val="0"/>
          <w:numId w:val="71"/>
        </w:numPr>
        <w:tabs>
          <w:tab w:val="clear" w:pos="720"/>
          <w:tab w:val="num" w:pos="142"/>
        </w:tabs>
        <w:spacing w:line="360" w:lineRule="auto"/>
        <w:ind w:left="0" w:firstLine="720"/>
        <w:rPr>
          <w:sz w:val="28"/>
        </w:rPr>
      </w:pPr>
      <w:r w:rsidRPr="00F646EA">
        <w:rPr>
          <w:sz w:val="28"/>
        </w:rPr>
        <w:t>Извращенная лихорадка (обратная) - утренняя температура выше вечерней (может быть при сепсисе, туберкулезе, бруцеллезе).</w:t>
      </w:r>
    </w:p>
    <w:p w:rsidR="00EE2B06" w:rsidRPr="00F646EA" w:rsidRDefault="00EE2B06" w:rsidP="00F24AE2">
      <w:pPr>
        <w:numPr>
          <w:ilvl w:val="0"/>
          <w:numId w:val="71"/>
        </w:numPr>
        <w:tabs>
          <w:tab w:val="clear" w:pos="720"/>
          <w:tab w:val="num" w:pos="142"/>
        </w:tabs>
        <w:spacing w:line="360" w:lineRule="auto"/>
        <w:ind w:left="0" w:firstLine="720"/>
        <w:rPr>
          <w:sz w:val="28"/>
        </w:rPr>
      </w:pPr>
      <w:r w:rsidRPr="00F646EA">
        <w:rPr>
          <w:sz w:val="28"/>
        </w:rPr>
        <w:t>Неправильная лихорадка - отличают разнообразные и неправильные суточные колебания (пневмония, сепсис, туберкулез, эндокардит).</w:t>
      </w:r>
    </w:p>
    <w:p w:rsidR="00EE2B06" w:rsidRPr="00F646EA" w:rsidRDefault="00EE2B06" w:rsidP="00F646EA">
      <w:pPr>
        <w:pStyle w:val="4"/>
        <w:keepNext w:val="0"/>
        <w:spacing w:before="0" w:line="360" w:lineRule="auto"/>
        <w:ind w:right="0" w:firstLine="720"/>
        <w:jc w:val="both"/>
        <w:rPr>
          <w:rFonts w:ascii="Times New Roman" w:hAnsi="Times New Roman"/>
          <w:b/>
        </w:rPr>
      </w:pPr>
      <w:r w:rsidRPr="00F646EA">
        <w:rPr>
          <w:rFonts w:ascii="Times New Roman" w:hAnsi="Times New Roman"/>
          <w:b/>
        </w:rPr>
        <w:t>По типу температурной кривой (за несколько дней) различают:</w:t>
      </w:r>
    </w:p>
    <w:p w:rsidR="00EE2B06" w:rsidRPr="00F646EA" w:rsidRDefault="00EE2B06" w:rsidP="00F24AE2">
      <w:pPr>
        <w:numPr>
          <w:ilvl w:val="0"/>
          <w:numId w:val="71"/>
        </w:numPr>
        <w:tabs>
          <w:tab w:val="clear" w:pos="720"/>
          <w:tab w:val="num" w:pos="142"/>
        </w:tabs>
        <w:spacing w:line="360" w:lineRule="auto"/>
        <w:ind w:left="0" w:firstLine="720"/>
        <w:rPr>
          <w:sz w:val="28"/>
        </w:rPr>
      </w:pPr>
      <w:r w:rsidRPr="00F646EA">
        <w:rPr>
          <w:sz w:val="28"/>
        </w:rPr>
        <w:t>Температура ремиттирующая (возвратная) периоды лихорадки чередуются с безлихорадочными периодами (характерна для брюшного тифа).</w:t>
      </w:r>
    </w:p>
    <w:p w:rsidR="00EE2B06" w:rsidRPr="00F646EA" w:rsidRDefault="00EE2B06" w:rsidP="00F24AE2">
      <w:pPr>
        <w:numPr>
          <w:ilvl w:val="0"/>
          <w:numId w:val="71"/>
        </w:numPr>
        <w:tabs>
          <w:tab w:val="clear" w:pos="720"/>
          <w:tab w:val="num" w:pos="142"/>
        </w:tabs>
        <w:spacing w:line="360" w:lineRule="auto"/>
        <w:ind w:left="0" w:firstLine="720"/>
        <w:rPr>
          <w:sz w:val="28"/>
        </w:rPr>
      </w:pPr>
      <w:r w:rsidRPr="00F646EA">
        <w:rPr>
          <w:sz w:val="28"/>
        </w:rPr>
        <w:t>Волнообразная температура - периоды нарастания температуры сменяются ее затуханиями (наиболее типична для лимфогранулематоза, бруцеллеза).</w:t>
      </w:r>
    </w:p>
    <w:p w:rsidR="00EE2B06" w:rsidRPr="00F646EA" w:rsidRDefault="00EE2B06" w:rsidP="00F646EA">
      <w:pPr>
        <w:spacing w:line="360" w:lineRule="auto"/>
        <w:ind w:firstLine="720"/>
        <w:rPr>
          <w:sz w:val="28"/>
        </w:rPr>
      </w:pPr>
    </w:p>
    <w:p w:rsidR="00EE2B06" w:rsidRPr="00F646EA" w:rsidRDefault="00DF0770" w:rsidP="00F646EA">
      <w:pPr>
        <w:spacing w:line="360" w:lineRule="auto"/>
        <w:ind w:firstLine="720"/>
        <w:rPr>
          <w:b/>
          <w:sz w:val="28"/>
        </w:rPr>
      </w:pPr>
      <w:r>
        <w:rPr>
          <w:b/>
          <w:sz w:val="28"/>
        </w:rPr>
        <w:br w:type="page"/>
      </w:r>
      <w:r w:rsidR="00EE2B06" w:rsidRPr="00F646EA">
        <w:rPr>
          <w:b/>
          <w:sz w:val="28"/>
        </w:rPr>
        <w:t>5. РЕКТАЛЬН</w:t>
      </w:r>
      <w:r>
        <w:rPr>
          <w:b/>
          <w:sz w:val="28"/>
        </w:rPr>
        <w:t>ОЕ ИССЛЕДОВАНИЕ</w:t>
      </w:r>
    </w:p>
    <w:p w:rsidR="00DF0770" w:rsidRDefault="00DF0770" w:rsidP="00F646EA">
      <w:pPr>
        <w:spacing w:line="360" w:lineRule="auto"/>
        <w:ind w:firstLine="720"/>
        <w:rPr>
          <w:sz w:val="28"/>
        </w:rPr>
      </w:pPr>
    </w:p>
    <w:p w:rsidR="00EE2B06" w:rsidRPr="00F646EA" w:rsidRDefault="00EE2B06" w:rsidP="00F646EA">
      <w:pPr>
        <w:spacing w:line="360" w:lineRule="auto"/>
        <w:ind w:firstLine="720"/>
        <w:rPr>
          <w:sz w:val="28"/>
        </w:rPr>
      </w:pPr>
      <w:r w:rsidRPr="00F646EA">
        <w:rPr>
          <w:sz w:val="28"/>
        </w:rPr>
        <w:t>Исследование области заднего прохода может быть произведено в положении больного на боку с согнутыми в тазобедренных суставах конечностями, в коленно-локтевом положении или в положении на спине с приведенными к животу бедрами.</w:t>
      </w:r>
    </w:p>
    <w:p w:rsidR="00EE2B06" w:rsidRPr="00F646EA" w:rsidRDefault="00EE2B06" w:rsidP="00F646EA">
      <w:pPr>
        <w:spacing w:line="360" w:lineRule="auto"/>
        <w:ind w:firstLine="720"/>
        <w:rPr>
          <w:sz w:val="28"/>
        </w:rPr>
      </w:pPr>
      <w:r w:rsidRPr="00F646EA">
        <w:rPr>
          <w:sz w:val="28"/>
        </w:rPr>
        <w:t>Первоначально производится осмотр кожи вокруг заднего прохода, при этом можно выявить различной величины и формы выбухания на границе кожи и слизистой оболочки (наружные геморроидальные узлы), опухоль анального канала прямой кишки, прорастающую кожу и сфинктер, свищи с гнойным отделяемым, припухлость при воспалительной инфильтрации кожи (подкожный парапроктит), мокнущие плоские сифилитические папулы и остроконечные перианальные кондиломы.</w:t>
      </w:r>
    </w:p>
    <w:p w:rsidR="00EE2B06" w:rsidRPr="00F646EA" w:rsidRDefault="00EE2B06" w:rsidP="00F646EA">
      <w:pPr>
        <w:spacing w:line="360" w:lineRule="auto"/>
        <w:ind w:firstLine="720"/>
        <w:rPr>
          <w:sz w:val="28"/>
        </w:rPr>
      </w:pPr>
      <w:r w:rsidRPr="00F646EA">
        <w:rPr>
          <w:sz w:val="28"/>
        </w:rPr>
        <w:t>Далее осторожно разводят края заднего прохода, тонус сфинктера ослабляется и обычно удается осмотреть стенки заднепроходного канала. Производится пальпация окружности заднего прохода. При наличии припухлостей надо определить консистенцию и чувствительность этих областей. Далее производится непосредственное пальцевое исследование прямой кишки. Это исследование позволяет изучить как саму прямую кишку, так и ряд смежных образований и органов (предстательная железа и семенные пузырьки у мужчин, внутренние половые органы у женщин, нижние отделы мочеточников, копчик и крестец, тазовую брюшину, часть мочевого пузыря). Исследование должно быть произведено указательным пальцем кисти, одетой в резиновую перчатку. Палец густо смазывается вазелином. Исследование следует начинать с легких массирующих движений вокруг заднего прохода. При этом пациент привыкает к исследованию, уменьшается спазм наружного сфинктера прямой кишки. Затем палец осторожно вводят в задний проход; при наличии трещин и геморроидальных узлов исследование из-за болезненности должно быть крайне осторожным. Сначала исследуется анальный отрезок прямой кишки (оценивается тонус сфинктера, наличие опухолей в области анального канала, дефектов слизистой, свищей), затем палец продвигается в ампулу. На расстоянии 6-</w:t>
      </w:r>
      <w:smartTag w:uri="urn:schemas-microsoft-com:office:smarttags" w:element="metricconverter">
        <w:smartTagPr>
          <w:attr w:name="ProductID" w:val="7 см"/>
        </w:smartTagPr>
        <w:r w:rsidRPr="00F646EA">
          <w:rPr>
            <w:sz w:val="28"/>
          </w:rPr>
          <w:t>7 см</w:t>
        </w:r>
      </w:smartTag>
      <w:r w:rsidRPr="00F646EA">
        <w:rPr>
          <w:sz w:val="28"/>
        </w:rPr>
        <w:t>. от заднего прохода на передней стенке исследуется у мужчин – предстательная железа, у женщин – шейка матки, затем исследуется задняя стенка кишки, продвигая палец вверх по вогнутости крестца (оценивается целостность крестца, копчика, седалищных костей, костные разрастания, инфильтраты).</w:t>
      </w:r>
    </w:p>
    <w:p w:rsidR="00EE2B06" w:rsidRPr="00F646EA" w:rsidRDefault="00EE2B06" w:rsidP="00F646EA">
      <w:pPr>
        <w:spacing w:line="360" w:lineRule="auto"/>
        <w:ind w:firstLine="720"/>
        <w:rPr>
          <w:sz w:val="28"/>
        </w:rPr>
      </w:pPr>
      <w:r w:rsidRPr="00F646EA">
        <w:rPr>
          <w:sz w:val="28"/>
        </w:rPr>
        <w:t>Пальцем, введенным в ампулярную часть прямой кишки, можно обнаружить ее сужение, при этом необходимо оценить степень сужения (проходит ли палец), характер инфильтрата, место его расположения, форму, величину, подвижность, связь с окружающими прямую кишку образованиями. Если констатируется изъязвление (злокачественная опухоль, язвенный проктит), то необходимо отметить величину углубления, характер краев язвы, состояние окружающих тканей, а также подвижность всего инфильтрата.</w:t>
      </w:r>
    </w:p>
    <w:p w:rsidR="00EE2B06" w:rsidRPr="00F646EA" w:rsidRDefault="00EE2B06" w:rsidP="00F646EA">
      <w:pPr>
        <w:spacing w:line="360" w:lineRule="auto"/>
        <w:ind w:firstLine="720"/>
        <w:rPr>
          <w:sz w:val="28"/>
        </w:rPr>
      </w:pPr>
      <w:r w:rsidRPr="00F646EA">
        <w:rPr>
          <w:sz w:val="28"/>
        </w:rPr>
        <w:t>При гнойных процессах брюшной полости ректальное исследование помогает выявить наличие гнойника или скопления крови в дугласовом пространстве (болезненное нависание, выпячивание передней стенки при скоплении экссудата). При наличии воспалительного инфильтрата консистенция его плотная, по мере образования гнойника происходит размягчение и определяется флуктуация.</w:t>
      </w:r>
    </w:p>
    <w:p w:rsidR="00EE2B06" w:rsidRPr="00F646EA" w:rsidRDefault="00EE2B06" w:rsidP="00F646EA">
      <w:pPr>
        <w:spacing w:line="360" w:lineRule="auto"/>
        <w:ind w:firstLine="720"/>
        <w:rPr>
          <w:sz w:val="28"/>
        </w:rPr>
      </w:pPr>
    </w:p>
    <w:p w:rsidR="00EE2B06" w:rsidRPr="00F646EA" w:rsidRDefault="00DF0770" w:rsidP="00F646EA">
      <w:pPr>
        <w:spacing w:line="360" w:lineRule="auto"/>
        <w:ind w:firstLine="720"/>
        <w:rPr>
          <w:b/>
          <w:sz w:val="28"/>
        </w:rPr>
      </w:pPr>
      <w:r>
        <w:rPr>
          <w:b/>
          <w:sz w:val="28"/>
        </w:rPr>
        <w:br w:type="page"/>
      </w:r>
      <w:r w:rsidR="00EE2B06" w:rsidRPr="00F646EA">
        <w:rPr>
          <w:b/>
          <w:sz w:val="28"/>
        </w:rPr>
        <w:t>6.</w:t>
      </w:r>
      <w:r w:rsidR="00EE2B06" w:rsidRPr="00F646EA">
        <w:rPr>
          <w:b/>
          <w:sz w:val="28"/>
        </w:rPr>
        <w:tab/>
        <w:t>НАИБОЛЕЕ ЧАСТО ВСТРЕЧАЮЩИЕСЯ СИНДРОМЫ В ХИРУРГИИ.</w:t>
      </w:r>
    </w:p>
    <w:p w:rsidR="00EE2B06" w:rsidRPr="00F646EA" w:rsidRDefault="00EE2B06" w:rsidP="00F646EA">
      <w:pPr>
        <w:spacing w:line="360" w:lineRule="auto"/>
        <w:ind w:firstLine="720"/>
        <w:rPr>
          <w:b/>
          <w:sz w:val="28"/>
        </w:rPr>
      </w:pPr>
    </w:p>
    <w:p w:rsidR="00EE2B06" w:rsidRDefault="00DF0770" w:rsidP="00DF0770">
      <w:pPr>
        <w:spacing w:line="360" w:lineRule="auto"/>
        <w:ind w:left="720" w:firstLine="0"/>
        <w:rPr>
          <w:b/>
          <w:sz w:val="28"/>
        </w:rPr>
      </w:pPr>
      <w:r>
        <w:rPr>
          <w:b/>
          <w:sz w:val="28"/>
        </w:rPr>
        <w:t xml:space="preserve">6.1 </w:t>
      </w:r>
      <w:r w:rsidR="00EE2B06" w:rsidRPr="00F646EA">
        <w:rPr>
          <w:b/>
          <w:sz w:val="28"/>
        </w:rPr>
        <w:t>ВОСПАЛЕНИЯ</w:t>
      </w:r>
    </w:p>
    <w:p w:rsidR="00DF0770" w:rsidRPr="00F646EA" w:rsidRDefault="00DF0770" w:rsidP="00DF0770">
      <w:pPr>
        <w:spacing w:line="360" w:lineRule="auto"/>
        <w:ind w:left="720" w:firstLine="0"/>
        <w:rPr>
          <w:b/>
          <w:sz w:val="28"/>
        </w:rPr>
      </w:pPr>
    </w:p>
    <w:tbl>
      <w:tblPr>
        <w:tblW w:w="90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513"/>
      </w:tblGrid>
      <w:tr w:rsidR="00EE2B06" w:rsidRPr="00F646EA">
        <w:tc>
          <w:tcPr>
            <w:tcW w:w="1560" w:type="dxa"/>
          </w:tcPr>
          <w:p w:rsidR="00EE2B06" w:rsidRPr="00DF0770" w:rsidRDefault="00EE2B06" w:rsidP="00DF0770">
            <w:pPr>
              <w:pStyle w:val="a5"/>
              <w:widowControl w:val="0"/>
              <w:spacing w:line="360" w:lineRule="auto"/>
              <w:ind w:firstLine="34"/>
              <w:jc w:val="both"/>
              <w:rPr>
                <w:b/>
              </w:rPr>
            </w:pPr>
            <w:r w:rsidRPr="00DF0770">
              <w:rPr>
                <w:b/>
              </w:rPr>
              <w:t>Опрос</w:t>
            </w:r>
          </w:p>
        </w:tc>
        <w:tc>
          <w:tcPr>
            <w:tcW w:w="7513" w:type="dxa"/>
            <w:tcBorders>
              <w:bottom w:val="nil"/>
            </w:tcBorders>
          </w:tcPr>
          <w:p w:rsidR="00EE2B06" w:rsidRPr="00DF0770" w:rsidRDefault="00EE2B06" w:rsidP="00DF0770">
            <w:pPr>
              <w:pStyle w:val="a5"/>
              <w:widowControl w:val="0"/>
              <w:spacing w:line="360" w:lineRule="auto"/>
              <w:ind w:firstLine="34"/>
              <w:jc w:val="both"/>
            </w:pPr>
            <w:r w:rsidRPr="00DF0770">
              <w:t>Жалобы на повышение температуры, озноб, одышку, общее недомогание, слабость, головную боль, боль в пояснице, суставах, утомляемость, нарушение памяти, сна, раздражительность, сонливость, снижение работоспособности, снижение аппетита, тошноту и рвоту, похудание и мышечную слабость, сухость во рту и жажду, одышку, снижение диуреза, кишечные расстройства. Возможны жалобы на наличие воспалительного очага и боли соответствующей локализации.</w:t>
            </w:r>
          </w:p>
        </w:tc>
      </w:tr>
      <w:tr w:rsidR="00EE2B06" w:rsidRPr="00F646EA">
        <w:tc>
          <w:tcPr>
            <w:tcW w:w="1560" w:type="dxa"/>
          </w:tcPr>
          <w:p w:rsidR="00EE2B06" w:rsidRPr="00DF0770" w:rsidRDefault="00EE2B06" w:rsidP="00DF0770">
            <w:pPr>
              <w:pStyle w:val="a5"/>
              <w:widowControl w:val="0"/>
              <w:spacing w:line="360" w:lineRule="auto"/>
              <w:ind w:firstLine="34"/>
              <w:jc w:val="both"/>
              <w:rPr>
                <w:b/>
              </w:rPr>
            </w:pPr>
            <w:r w:rsidRPr="00DF0770">
              <w:rPr>
                <w:b/>
              </w:rPr>
              <w:t>Общий осмотр</w:t>
            </w:r>
          </w:p>
        </w:tc>
        <w:tc>
          <w:tcPr>
            <w:tcW w:w="7513" w:type="dxa"/>
          </w:tcPr>
          <w:p w:rsidR="00EE2B06" w:rsidRPr="00DF0770" w:rsidRDefault="00EE2B06" w:rsidP="00DF0770">
            <w:pPr>
              <w:pStyle w:val="5"/>
              <w:keepNext w:val="0"/>
              <w:spacing w:before="0" w:line="360" w:lineRule="auto"/>
              <w:ind w:left="0" w:firstLine="34"/>
              <w:jc w:val="both"/>
              <w:rPr>
                <w:b w:val="0"/>
              </w:rPr>
            </w:pPr>
            <w:r w:rsidRPr="00DF0770">
              <w:rPr>
                <w:b w:val="0"/>
              </w:rPr>
              <w:t>Лихорадка, часто гектическая с ознобами, реже гипотермия. Беспокойство или апатия, адинамия, возможны судороги, различные виды спутанности сознания, бред, ступор, сопор, кома.</w:t>
            </w:r>
            <w:r w:rsidR="00F646EA" w:rsidRPr="00DF0770">
              <w:rPr>
                <w:b w:val="0"/>
              </w:rPr>
              <w:t xml:space="preserve"> </w:t>
            </w:r>
            <w:r w:rsidRPr="00DF0770">
              <w:rPr>
                <w:b w:val="0"/>
              </w:rPr>
              <w:t xml:space="preserve">Бледность или гиперемия, цианотичность, иногда желтушность или геморрагии, сухость кожи и слизистых, отеки, возможна кахексия, мышечная дистрофия и слабость, характерно увеличение ЧДД, диспноэ. </w:t>
            </w:r>
          </w:p>
        </w:tc>
      </w:tr>
      <w:tr w:rsidR="00EE2B06" w:rsidRPr="00F646EA">
        <w:tc>
          <w:tcPr>
            <w:tcW w:w="1560" w:type="dxa"/>
          </w:tcPr>
          <w:p w:rsidR="00EE2B06" w:rsidRPr="00DF0770" w:rsidRDefault="00EE2B06" w:rsidP="00DF0770">
            <w:pPr>
              <w:pStyle w:val="a5"/>
              <w:widowControl w:val="0"/>
              <w:spacing w:line="360" w:lineRule="auto"/>
              <w:ind w:firstLine="34"/>
              <w:jc w:val="both"/>
              <w:rPr>
                <w:b/>
              </w:rPr>
            </w:pPr>
            <w:r w:rsidRPr="00DF0770">
              <w:rPr>
                <w:b/>
              </w:rPr>
              <w:t xml:space="preserve">Системы организма </w:t>
            </w:r>
          </w:p>
        </w:tc>
        <w:tc>
          <w:tcPr>
            <w:tcW w:w="7513" w:type="dxa"/>
          </w:tcPr>
          <w:p w:rsidR="00EE2B06" w:rsidRPr="00DF0770" w:rsidRDefault="00EE2B06" w:rsidP="00DF0770">
            <w:pPr>
              <w:pStyle w:val="a5"/>
              <w:widowControl w:val="0"/>
              <w:spacing w:line="360" w:lineRule="auto"/>
              <w:ind w:firstLine="34"/>
              <w:jc w:val="both"/>
            </w:pPr>
            <w:r w:rsidRPr="00DF0770">
              <w:t>Выявляются признаки гемодинамических нарушений: возможно увеличение ЧСС, СВ, снижение ОПСС, АД и ЦВД, реже, напротив, повышение АД, иногда – увеличение шокового индекса, снижение диуреза. Возможны признаки дыхательной недостаточности. Симптомы пареза кишечника (вздутие живота, ослабление перистальтики, задержка стула, ультразвуковые и рентгенологические признаки динамической кишечной непроходимости), острых язв и желудочно-кишечных кровотечений, возможно увеличение печени и селезенки, в тяжелых случаях могут быть анурия, почечные отеки, накопление жидкости в полостях тела, симптомы отека легких, отека мозга, симптомы перегрузки сердца</w:t>
            </w:r>
            <w:r w:rsidR="00F646EA" w:rsidRPr="00DF0770">
              <w:t xml:space="preserve"> </w:t>
            </w:r>
            <w:r w:rsidRPr="00DF0770">
              <w:t>и другие признаки органной недостаточности. Специфические местные симптомы при особой локализации воспалительного процесса: при перитоните – защитное напряжение мышц передней брюшной стенки и симптом Щеткина-Блюмберга, при экссудативном плеврите – тупой перкуторный звук над скоплением жидкости и пр.</w:t>
            </w:r>
          </w:p>
        </w:tc>
      </w:tr>
      <w:tr w:rsidR="00EE2B06" w:rsidRPr="00F646EA">
        <w:trPr>
          <w:trHeight w:val="985"/>
        </w:trPr>
        <w:tc>
          <w:tcPr>
            <w:tcW w:w="1560" w:type="dxa"/>
          </w:tcPr>
          <w:p w:rsidR="00EE2B06" w:rsidRPr="00DF0770" w:rsidRDefault="00EE2B06" w:rsidP="00DF0770">
            <w:pPr>
              <w:pStyle w:val="a5"/>
              <w:widowControl w:val="0"/>
              <w:spacing w:line="360" w:lineRule="auto"/>
              <w:ind w:firstLine="34"/>
              <w:jc w:val="both"/>
              <w:rPr>
                <w:b/>
              </w:rPr>
            </w:pPr>
            <w:r w:rsidRPr="00DF0770">
              <w:rPr>
                <w:b/>
              </w:rPr>
              <w:t>Местный статус</w:t>
            </w:r>
          </w:p>
        </w:tc>
        <w:tc>
          <w:tcPr>
            <w:tcW w:w="7513" w:type="dxa"/>
          </w:tcPr>
          <w:p w:rsidR="00EE2B06" w:rsidRPr="00DF0770" w:rsidRDefault="00EE2B06" w:rsidP="00DF0770">
            <w:pPr>
              <w:pStyle w:val="a5"/>
              <w:widowControl w:val="0"/>
              <w:spacing w:line="360" w:lineRule="auto"/>
              <w:ind w:firstLine="34"/>
              <w:jc w:val="both"/>
            </w:pPr>
            <w:r w:rsidRPr="00DF0770">
              <w:t>При поверхностном расположении первичного очага выявляется гиперемия, припухлость, местная гипертермия, болезненность, нарушение функции. Возможно наличие экссудата, симптомы размягчения и флуктуации при гнойном воспалении, при анаэробной инфекции характерны: выраженный распространяющийся отек тканей без гиперемии, массивный некроз соединительнотканных и мышечных структур и имбибиция тканей продуктами распада, мутный экссудат не гнойного характера с неприятным запахом, симптомы скопления газов в тканях.</w:t>
            </w:r>
          </w:p>
        </w:tc>
      </w:tr>
      <w:tr w:rsidR="00EE2B06" w:rsidRPr="00F646EA">
        <w:trPr>
          <w:trHeight w:val="985"/>
        </w:trPr>
        <w:tc>
          <w:tcPr>
            <w:tcW w:w="1560" w:type="dxa"/>
          </w:tcPr>
          <w:p w:rsidR="00EE2B06" w:rsidRPr="00DF0770" w:rsidRDefault="00EE2B06" w:rsidP="00DF0770">
            <w:pPr>
              <w:pStyle w:val="a5"/>
              <w:widowControl w:val="0"/>
              <w:spacing w:line="360" w:lineRule="auto"/>
              <w:ind w:firstLine="34"/>
              <w:jc w:val="both"/>
              <w:rPr>
                <w:b/>
              </w:rPr>
            </w:pPr>
            <w:r w:rsidRPr="00DF0770">
              <w:rPr>
                <w:b/>
              </w:rPr>
              <w:t>Лабор. обследование</w:t>
            </w:r>
          </w:p>
        </w:tc>
        <w:tc>
          <w:tcPr>
            <w:tcW w:w="7513" w:type="dxa"/>
          </w:tcPr>
          <w:p w:rsidR="00EE2B06" w:rsidRPr="00DF0770" w:rsidRDefault="00EE2B06" w:rsidP="00DF0770">
            <w:pPr>
              <w:pStyle w:val="a5"/>
              <w:widowControl w:val="0"/>
              <w:spacing w:line="360" w:lineRule="auto"/>
              <w:ind w:firstLine="34"/>
              <w:jc w:val="both"/>
            </w:pPr>
            <w:r w:rsidRPr="00DF0770">
              <w:t>Лейкоцитоз со сдвигом формулы влево, нейтрофилия, часто лимфопения и эозинопения, повышение СОЭ, в тяжелых случаях лейкемоидные реакции, снижение альбуминовой и увеличение глобулиновой фракции белка, увеличение СРБ, фибриногена и других белков острой фазы. Повышение концентрации цитокинов, продуктов ПОЛ, МСМ, ЛИИ, протеолитической активности, снижение связывающей способности альбумина, признаки мембранного повреждения эритроцитов, гипергликемия, повышения уровня жирных кислот крови, увеличение содержания азотистых продуктов в моче и в крови. Возможны гипокапния и алкалоз или гипоксемия, гиперкапния, ацидоз, увеличение в плазме лактата и пр., эритроцитурия, протеинурия, цилиндрурия, повышение креатинина, мочевины, билирубина, ЛДГ, АЛТ, АСТ, изменение осмолярности, концентрации электролитов, анемия и тромбоцитопения,</w:t>
            </w:r>
            <w:r w:rsidR="00F646EA" w:rsidRPr="00DF0770">
              <w:t xml:space="preserve"> </w:t>
            </w:r>
            <w:r w:rsidRPr="00DF0770">
              <w:t xml:space="preserve">развитие гиперкоагуляционного синдрома, ДВС. </w:t>
            </w:r>
          </w:p>
        </w:tc>
      </w:tr>
    </w:tbl>
    <w:p w:rsidR="00EE2B06" w:rsidRPr="00F646EA" w:rsidRDefault="00EE2B06" w:rsidP="00F646EA">
      <w:pPr>
        <w:pStyle w:val="4"/>
        <w:keepNext w:val="0"/>
        <w:spacing w:before="0" w:line="360" w:lineRule="auto"/>
        <w:ind w:right="0" w:firstLine="720"/>
        <w:jc w:val="both"/>
        <w:rPr>
          <w:rFonts w:ascii="Times New Roman" w:hAnsi="Times New Roman"/>
        </w:rPr>
      </w:pPr>
    </w:p>
    <w:p w:rsidR="00EE2B06" w:rsidRPr="00F646EA" w:rsidRDefault="00DF0770" w:rsidP="00DF0770">
      <w:pPr>
        <w:spacing w:line="360" w:lineRule="auto"/>
        <w:ind w:left="720" w:firstLine="0"/>
        <w:rPr>
          <w:b/>
          <w:sz w:val="28"/>
        </w:rPr>
      </w:pPr>
      <w:r>
        <w:rPr>
          <w:b/>
          <w:sz w:val="28"/>
        </w:rPr>
        <w:t xml:space="preserve">6.2 </w:t>
      </w:r>
      <w:r w:rsidR="00EE2B06" w:rsidRPr="00F646EA">
        <w:rPr>
          <w:b/>
          <w:sz w:val="28"/>
        </w:rPr>
        <w:t>ЭНДОГЕННОЙ ИНТОКСИКАЦИИ</w:t>
      </w:r>
    </w:p>
    <w:p w:rsidR="00EE2B06" w:rsidRPr="00F646EA" w:rsidRDefault="00EE2B06" w:rsidP="00F646EA">
      <w:pPr>
        <w:spacing w:line="360" w:lineRule="auto"/>
        <w:ind w:firstLine="720"/>
        <w:rPr>
          <w:b/>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512"/>
      </w:tblGrid>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Опрос</w:t>
            </w:r>
          </w:p>
        </w:tc>
        <w:tc>
          <w:tcPr>
            <w:tcW w:w="7512" w:type="dxa"/>
          </w:tcPr>
          <w:p w:rsidR="00EE2B06" w:rsidRPr="00DF0770" w:rsidRDefault="00EE2B06" w:rsidP="00DF0770">
            <w:pPr>
              <w:pStyle w:val="a5"/>
              <w:widowControl w:val="0"/>
              <w:spacing w:line="360" w:lineRule="auto"/>
              <w:jc w:val="both"/>
            </w:pPr>
            <w:r w:rsidRPr="00DF0770">
              <w:t>Возможны жалобы на головную боль, утомляемость, нарушение памяти, сна, раздражительность, сонливость, снижение работоспособности, состояние тревоги или апатию, снижение аппетита, тошноту и рвоту, похудание и мышечную слабость, сухость во рту и жажду, одышку, снижение диуреза, аменорею. Возможны жалобы, связанные со специфическим действием токсина. В анамнезе выявляется заболевание или состояние, сопровождающееся интоксикацией. Если это не так – обязательно тщательное дообследование для его выявления.</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Общий осмотр</w:t>
            </w:r>
          </w:p>
        </w:tc>
        <w:tc>
          <w:tcPr>
            <w:tcW w:w="7512" w:type="dxa"/>
          </w:tcPr>
          <w:p w:rsidR="00EE2B06" w:rsidRPr="00DF0770" w:rsidRDefault="00EE2B06" w:rsidP="00DF0770">
            <w:pPr>
              <w:pStyle w:val="a5"/>
              <w:widowControl w:val="0"/>
              <w:spacing w:line="360" w:lineRule="auto"/>
              <w:jc w:val="both"/>
            </w:pPr>
            <w:r w:rsidRPr="00DF0770">
              <w:t>Беспокойство или адинамия, возможны судороги, различные виды спутанности сознания, бред, ступор, сопор, кома.</w:t>
            </w:r>
            <w:r w:rsidR="00F646EA" w:rsidRPr="00DF0770">
              <w:t xml:space="preserve"> </w:t>
            </w:r>
            <w:r w:rsidRPr="00DF0770">
              <w:t>Бледность или цианотичность, иногда желтушность или геморрагические высыпания, сухость кожи и слизистых,</w:t>
            </w:r>
            <w:r w:rsidR="00F646EA" w:rsidRPr="00DF0770">
              <w:t xml:space="preserve"> </w:t>
            </w:r>
            <w:r w:rsidRPr="00DF0770">
              <w:t>возможна кахексия, лихорадка, диспноэ. Симптомы, связанные со специфическим действием токсина.</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Системы организма</w:t>
            </w:r>
          </w:p>
        </w:tc>
        <w:tc>
          <w:tcPr>
            <w:tcW w:w="7512" w:type="dxa"/>
          </w:tcPr>
          <w:p w:rsidR="00EE2B06" w:rsidRPr="00DF0770" w:rsidRDefault="00EE2B06" w:rsidP="00DF0770">
            <w:pPr>
              <w:pStyle w:val="a5"/>
              <w:widowControl w:val="0"/>
              <w:spacing w:line="360" w:lineRule="auto"/>
              <w:jc w:val="both"/>
            </w:pPr>
            <w:r w:rsidRPr="00DF0770">
              <w:t>Выявляются признаки гемодинамических нарушений: снижение АД и ЦВД, реже, напротив, повышение АД, УО, МОС, СИ. Увеличение ЧСС, ЧДД, иногда - шокового индекса. Симптомы пареза кишечника (вздутие живота, ослабление перистальтики, задержка стула, ультразвуковые и рентгенологические признаки), острых язв, в тяжелых случаях могут быть почечные отеки и другие признаки органной недостаточности. Симптомы, связанные со специфическим действием токсина, и симптомы основного заболевания.</w:t>
            </w:r>
          </w:p>
        </w:tc>
      </w:tr>
      <w:tr w:rsidR="00EE2B06" w:rsidRPr="00F646EA">
        <w:trPr>
          <w:trHeight w:val="985"/>
        </w:trPr>
        <w:tc>
          <w:tcPr>
            <w:tcW w:w="1560" w:type="dxa"/>
          </w:tcPr>
          <w:p w:rsidR="00EE2B06" w:rsidRPr="00DF0770" w:rsidRDefault="00EE2B06" w:rsidP="00DF0770">
            <w:pPr>
              <w:pStyle w:val="a5"/>
              <w:widowControl w:val="0"/>
              <w:spacing w:line="360" w:lineRule="auto"/>
              <w:jc w:val="both"/>
              <w:rPr>
                <w:b/>
              </w:rPr>
            </w:pPr>
            <w:r w:rsidRPr="00DF0770">
              <w:rPr>
                <w:b/>
              </w:rPr>
              <w:t>Лабор. обследование</w:t>
            </w:r>
          </w:p>
        </w:tc>
        <w:tc>
          <w:tcPr>
            <w:tcW w:w="7512" w:type="dxa"/>
          </w:tcPr>
          <w:p w:rsidR="00EE2B06" w:rsidRPr="00DF0770" w:rsidRDefault="00EE2B06" w:rsidP="00DF0770">
            <w:pPr>
              <w:pStyle w:val="a5"/>
              <w:widowControl w:val="0"/>
              <w:spacing w:line="360" w:lineRule="auto"/>
              <w:jc w:val="both"/>
            </w:pPr>
            <w:r w:rsidRPr="00DF0770">
              <w:t>Повышение СОЭ, лейкоцитоз (часто со сдвигом влево) и нейтрофилия, часто лимфопения и эозинопения. Возможны – гипергликемия, повышения уровня жирных кислот крови, некоторых печеночных белков: фибриногена и др., возможно снижение концентрации альбумина, связывающей способности альбумина, повышение концентрации белков острой фазы, цитокинов, продуктов ПОЛ, МСМ, ЛИИ, признаки мембранного повреждения эритроцитов и снижение концентрации гемоглобина. Увеличение содержания азотистых продуктов в моче. Часто выявляется гиперкоагуляция, при печеночной недостаточности – гипокоагуляция. Возможны олигурия, мочевой синдром, в крови увеличение креатинина, мочевины, билирубина, изменение осмолярности, изменение концентрации электролитов, чаще гипокалиемия и гипернатриемия, нарушения кислотно-основного состояния - чаще ацидоз, возможна</w:t>
            </w:r>
            <w:r w:rsidR="00F646EA" w:rsidRPr="00DF0770">
              <w:t xml:space="preserve"> </w:t>
            </w:r>
            <w:r w:rsidRPr="00DF0770">
              <w:t>гипоксемия. Специфические методы позволяют проводить качественную и количественную оценку токсинов.</w:t>
            </w:r>
          </w:p>
        </w:tc>
      </w:tr>
    </w:tbl>
    <w:p w:rsidR="00EE2B06" w:rsidRPr="00F646EA" w:rsidRDefault="00EE2B06" w:rsidP="00F646EA">
      <w:pPr>
        <w:spacing w:line="360" w:lineRule="auto"/>
        <w:ind w:firstLine="720"/>
        <w:rPr>
          <w:sz w:val="28"/>
        </w:rPr>
      </w:pPr>
    </w:p>
    <w:p w:rsidR="00EE2B06" w:rsidRPr="00F646EA" w:rsidRDefault="00DF0770" w:rsidP="00DF0770">
      <w:pPr>
        <w:spacing w:line="360" w:lineRule="auto"/>
        <w:ind w:left="720" w:firstLine="0"/>
        <w:rPr>
          <w:b/>
          <w:sz w:val="28"/>
        </w:rPr>
      </w:pPr>
      <w:r>
        <w:rPr>
          <w:b/>
          <w:sz w:val="28"/>
        </w:rPr>
        <w:t xml:space="preserve">6.3 </w:t>
      </w:r>
      <w:r w:rsidR="00EE2B06" w:rsidRPr="00F646EA">
        <w:rPr>
          <w:b/>
          <w:sz w:val="28"/>
        </w:rPr>
        <w:t>ГЕМОРРАГИЧЕСКИЙ</w:t>
      </w:r>
    </w:p>
    <w:p w:rsidR="00EE2B06" w:rsidRPr="00F646EA" w:rsidRDefault="00EE2B06" w:rsidP="00F646EA">
      <w:pPr>
        <w:spacing w:line="360" w:lineRule="auto"/>
        <w:ind w:firstLine="720"/>
        <w:rPr>
          <w:b/>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512"/>
      </w:tblGrid>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Опрос</w:t>
            </w:r>
          </w:p>
        </w:tc>
        <w:tc>
          <w:tcPr>
            <w:tcW w:w="7512" w:type="dxa"/>
          </w:tcPr>
          <w:p w:rsidR="00EE2B06" w:rsidRPr="00DF0770" w:rsidRDefault="00EE2B06" w:rsidP="00DF0770">
            <w:pPr>
              <w:pStyle w:val="a5"/>
              <w:widowControl w:val="0"/>
              <w:spacing w:line="360" w:lineRule="auto"/>
              <w:jc w:val="both"/>
            </w:pPr>
            <w:r w:rsidRPr="00DF0770">
              <w:t>Жалобы могут отсутствовать, при развитии профузного кровотечения жалобы на слабость, головокружение, сухость во рту и жажду, одышку, потемнение в глазах и мелькание «мушек» перед глазами, снижение диуреза. Возможны эпизоды потери сознания. В анамнезе выявляется механическая желтуха или соответствующее заболевание печени или применение антикоагулянтов.</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Общий осмотр</w:t>
            </w:r>
          </w:p>
        </w:tc>
        <w:tc>
          <w:tcPr>
            <w:tcW w:w="7512" w:type="dxa"/>
          </w:tcPr>
          <w:p w:rsidR="00EE2B06" w:rsidRPr="00DF0770" w:rsidRDefault="00EE2B06" w:rsidP="00DF0770">
            <w:pPr>
              <w:pStyle w:val="a5"/>
              <w:widowControl w:val="0"/>
              <w:spacing w:line="360" w:lineRule="auto"/>
              <w:jc w:val="both"/>
            </w:pPr>
            <w:r w:rsidRPr="00DF0770">
              <w:t>Характерны кровоизлияния в местах инъекций, ушибов. При развитии профузного кровотечения может наблюдаться беспокойство, чувство страха, вялость, адинамия, в тяжелых случаях нарушения сознания до комы. Бледность, сухость кожи и слизистых, снижение тургора, мягкость глазных яблок, при шоке - бледная, холодная и влажная кожа, симптом «бледного пятна», температура тела часто понижена, диспноэ и т.д.</w:t>
            </w:r>
          </w:p>
        </w:tc>
      </w:tr>
      <w:tr w:rsidR="00EE2B06" w:rsidRPr="00F646EA">
        <w:tc>
          <w:tcPr>
            <w:tcW w:w="1560" w:type="dxa"/>
          </w:tcPr>
          <w:p w:rsidR="00EE2B06" w:rsidRPr="00DF0770" w:rsidRDefault="00EE2B06" w:rsidP="00DF0770">
            <w:pPr>
              <w:pStyle w:val="a5"/>
              <w:widowControl w:val="0"/>
              <w:tabs>
                <w:tab w:val="left" w:pos="34"/>
                <w:tab w:val="left" w:pos="318"/>
              </w:tabs>
              <w:spacing w:line="360" w:lineRule="auto"/>
              <w:jc w:val="both"/>
              <w:rPr>
                <w:b/>
              </w:rPr>
            </w:pPr>
            <w:r w:rsidRPr="00DF0770">
              <w:rPr>
                <w:b/>
              </w:rPr>
              <w:t>Системы организма</w:t>
            </w:r>
          </w:p>
        </w:tc>
        <w:tc>
          <w:tcPr>
            <w:tcW w:w="7512" w:type="dxa"/>
          </w:tcPr>
          <w:p w:rsidR="00EE2B06" w:rsidRPr="00DF0770" w:rsidRDefault="00EE2B06" w:rsidP="00DF0770">
            <w:pPr>
              <w:pStyle w:val="a5"/>
              <w:widowControl w:val="0"/>
              <w:spacing w:line="360" w:lineRule="auto"/>
              <w:jc w:val="both"/>
            </w:pPr>
            <w:r w:rsidRPr="00DF0770">
              <w:t>При кровотечениях снижены систолическое и пульсовое АД, ОЦК и ЦВД тоже,</w:t>
            </w:r>
            <w:r w:rsidR="00F646EA" w:rsidRPr="00DF0770">
              <w:t xml:space="preserve"> </w:t>
            </w:r>
            <w:r w:rsidRPr="00DF0770">
              <w:t>в тяжелых случаях АД невозможно измерить методом</w:t>
            </w:r>
            <w:r w:rsidR="00F646EA" w:rsidRPr="00DF0770">
              <w:t xml:space="preserve"> </w:t>
            </w:r>
            <w:r w:rsidRPr="00DF0770">
              <w:t>Короткова и отсутствует пульс на периферических артериях. ЧДД и ЧСС увеличены. Шоковый индекс повышен.</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Лабор. обследо-вание</w:t>
            </w:r>
          </w:p>
        </w:tc>
        <w:tc>
          <w:tcPr>
            <w:tcW w:w="7512" w:type="dxa"/>
          </w:tcPr>
          <w:p w:rsidR="00EE2B06" w:rsidRPr="00DF0770" w:rsidRDefault="00EE2B06" w:rsidP="00DF0770">
            <w:pPr>
              <w:pStyle w:val="a5"/>
              <w:widowControl w:val="0"/>
              <w:spacing w:line="360" w:lineRule="auto"/>
              <w:jc w:val="both"/>
            </w:pPr>
            <w:r w:rsidRPr="00DF0770">
              <w:t>Увеличение ТВ, ПТВ, ПТИ и МНО, АЧТВ, снижение концентрации фибриногена.</w:t>
            </w:r>
          </w:p>
          <w:p w:rsidR="00EE2B06" w:rsidRPr="00DF0770" w:rsidRDefault="00EE2B06" w:rsidP="00DF0770">
            <w:pPr>
              <w:pStyle w:val="a5"/>
              <w:widowControl w:val="0"/>
              <w:spacing w:line="360" w:lineRule="auto"/>
              <w:jc w:val="both"/>
            </w:pPr>
            <w:r w:rsidRPr="00DF0770">
              <w:t>При кровотечениях возможно снижение</w:t>
            </w:r>
            <w:r w:rsidR="00F646EA" w:rsidRPr="00DF0770">
              <w:t xml:space="preserve"> </w:t>
            </w:r>
            <w:r w:rsidRPr="00DF0770">
              <w:t>гематокрита, эритроцитов и гемоглобина, тромбоцитов, лейкоцитов, белка, олигурия или анурия и т.д.</w:t>
            </w:r>
          </w:p>
        </w:tc>
      </w:tr>
    </w:tbl>
    <w:p w:rsidR="00EE2B06" w:rsidRPr="00F646EA" w:rsidRDefault="00EE2B06" w:rsidP="00DF0770">
      <w:pPr>
        <w:tabs>
          <w:tab w:val="left" w:pos="1840"/>
        </w:tabs>
        <w:spacing w:line="360" w:lineRule="auto"/>
        <w:ind w:firstLine="720"/>
        <w:rPr>
          <w:b/>
          <w:sz w:val="28"/>
        </w:rPr>
      </w:pPr>
    </w:p>
    <w:p w:rsidR="00EE2B06" w:rsidRPr="00F646EA" w:rsidRDefault="00EE2B06" w:rsidP="00F646EA">
      <w:pPr>
        <w:spacing w:line="360" w:lineRule="auto"/>
        <w:ind w:firstLine="720"/>
        <w:rPr>
          <w:b/>
          <w:sz w:val="28"/>
        </w:rPr>
      </w:pPr>
      <w:r w:rsidRPr="00F646EA">
        <w:rPr>
          <w:b/>
          <w:sz w:val="28"/>
        </w:rPr>
        <w:t>6.4</w:t>
      </w:r>
      <w:r w:rsidRPr="00F646EA">
        <w:rPr>
          <w:b/>
          <w:sz w:val="28"/>
        </w:rPr>
        <w:tab/>
        <w:t>СИНДРОМ ЖЕЛУДОЧНОЙ ДИСПЕПСИИ</w:t>
      </w:r>
    </w:p>
    <w:p w:rsidR="00EE2B06" w:rsidRPr="00F646EA" w:rsidRDefault="00EE2B06" w:rsidP="00F646EA">
      <w:pPr>
        <w:spacing w:line="360" w:lineRule="auto"/>
        <w:ind w:firstLine="720"/>
        <w:rPr>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513"/>
      </w:tblGrid>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Опрос</w:t>
            </w:r>
          </w:p>
        </w:tc>
        <w:tc>
          <w:tcPr>
            <w:tcW w:w="7513" w:type="dxa"/>
          </w:tcPr>
          <w:p w:rsidR="00EE2B06" w:rsidRPr="00DF0770" w:rsidRDefault="00EE2B06" w:rsidP="00DF0770">
            <w:pPr>
              <w:pStyle w:val="a5"/>
              <w:widowControl w:val="0"/>
              <w:spacing w:line="360" w:lineRule="auto"/>
              <w:jc w:val="both"/>
            </w:pPr>
            <w:r w:rsidRPr="00DF0770">
              <w:t>Жалобы на боли, чувство тяжести в животе, отрыжку, тошноту и рвоту, иногда – изжогу, снижение аппетита, расстройства стула и потерю веса. При локализации патологического процесса в желудке характерны боли и тяжесть в эпигастрии сразу после приема пищи,</w:t>
            </w:r>
            <w:r w:rsidR="00F646EA" w:rsidRPr="00DF0770">
              <w:t xml:space="preserve"> </w:t>
            </w:r>
            <w:r w:rsidRPr="00DF0770">
              <w:t>тошнота и рвота после еды, приносящая облегчение, заметное похудание. При локализации патологического процесса в двенадцатиперстной кишке характерны поздние и голодные боли, боль может носить сезонный характер, иметь атипичную локализацию (в правом подреберье, подвздошной области, в области сердца и за грудиной). Рвота и потеря веса менее характерны. При острой патологии желчного пузыря и поджелудочной боль провоцируется жирной пищей, локализуется в верхних отделах живота, имеет типичную иррадиацию и сопровождается рвотой без облегчения. При развитии дегидратации и кислотно-основных нарушений возможны жалобы на слабость, снижение работоспособности, головокружение, сухость во рту, жажду, головную боль, судороги, снижение диуреза и т.д. В анамнезе часто выявляется заболевание ЖКТ.</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Общий осмотр</w:t>
            </w:r>
          </w:p>
        </w:tc>
        <w:tc>
          <w:tcPr>
            <w:tcW w:w="7513" w:type="dxa"/>
          </w:tcPr>
          <w:p w:rsidR="00EE2B06" w:rsidRPr="00DF0770" w:rsidRDefault="00EE2B06" w:rsidP="00DF0770">
            <w:pPr>
              <w:pStyle w:val="a5"/>
              <w:widowControl w:val="0"/>
              <w:spacing w:line="360" w:lineRule="auto"/>
              <w:jc w:val="both"/>
            </w:pPr>
            <w:r w:rsidRPr="00DF0770">
              <w:t xml:space="preserve">Налет на языке, может быть сухость языка, неприятный запах изо рта. При локализации патологического процесса в двенадцатиперстной кишке часто имеет место повышенная потливость. Возможна бледность из-за развития анемии (железодефицитной, В12-дефицитной), желтуха при желчекаменной болезни, вялость, адинамия, сухость кожи и слизистых, снижение тургора при обезвоживании. Вынужденное положение тела больной принимает для облегчения боли – при болях в желудке, 12перстной кишке чаще на правом боку с согнутыми коленями, при панкреатите – на животе, подтянув под себя ноги. При желчной колике больной мечется, не находя себе места. В тяжелых случаях снижение или повышение температуры, нарушения сознания и пр. </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Системы организма</w:t>
            </w:r>
          </w:p>
        </w:tc>
        <w:tc>
          <w:tcPr>
            <w:tcW w:w="7513" w:type="dxa"/>
          </w:tcPr>
          <w:p w:rsidR="00EE2B06" w:rsidRPr="00DF0770" w:rsidRDefault="00EE2B06" w:rsidP="00DF0770">
            <w:pPr>
              <w:pStyle w:val="a5"/>
              <w:widowControl w:val="0"/>
              <w:spacing w:line="360" w:lineRule="auto"/>
              <w:jc w:val="both"/>
            </w:pPr>
            <w:r w:rsidRPr="00DF0770">
              <w:t>Выявляются физикальные признаки заболевания: болезненность пальпации соответствующего отдела живота, шум плеска и значительное опущение нижней границы желудка при гастростазе, увеличение печени, увеличенный напряженный желчный пузырь при обтурационном холецистите и раке поджелудочной железы, специальные симптомы при холецистите (Кера, Ортнера)</w:t>
            </w:r>
            <w:r w:rsidR="00F646EA" w:rsidRPr="00DF0770">
              <w:t xml:space="preserve"> </w:t>
            </w:r>
            <w:r w:rsidRPr="00DF0770">
              <w:t>и т.д.</w:t>
            </w:r>
          </w:p>
          <w:p w:rsidR="00EE2B06" w:rsidRPr="00DF0770" w:rsidRDefault="00EE2B06" w:rsidP="00DF0770">
            <w:pPr>
              <w:pStyle w:val="a5"/>
              <w:widowControl w:val="0"/>
              <w:spacing w:line="360" w:lineRule="auto"/>
              <w:jc w:val="both"/>
            </w:pPr>
            <w:r w:rsidRPr="00DF0770">
              <w:t>При развитии водно-электролитных и кислотно-основных нарушений вследствие рвоты выявляются признаки гемодинамических нарушений: падение АД, рост ЧСС, ЧДД, аритмии и т.д. При локализации патологического процесса в двенадцатиперстной кишке часто имеет место брадикардия.</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Инстру-ментал. обследова-ние</w:t>
            </w:r>
          </w:p>
        </w:tc>
        <w:tc>
          <w:tcPr>
            <w:tcW w:w="7513" w:type="dxa"/>
          </w:tcPr>
          <w:p w:rsidR="00EE2B06" w:rsidRPr="00DF0770" w:rsidRDefault="00EE2B06" w:rsidP="00DF0770">
            <w:pPr>
              <w:pStyle w:val="a5"/>
              <w:widowControl w:val="0"/>
              <w:spacing w:line="360" w:lineRule="auto"/>
              <w:jc w:val="both"/>
            </w:pPr>
            <w:r w:rsidRPr="00DF0770">
              <w:t>Методы инструментального обследования – рентгеноконтрастное исследование (признак язвы – ниша с конвергенцией складок, изменение скорости эвакуации, признак опухоли – дефект наполнения и т.д.), ЭГДС с биопсией, УЗИ, исследование моторики и секреции – позволяют выявить причину диспепсии и поставить окончательный диагноз.</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Лабор. обследова-ние</w:t>
            </w:r>
          </w:p>
        </w:tc>
        <w:tc>
          <w:tcPr>
            <w:tcW w:w="7513" w:type="dxa"/>
          </w:tcPr>
          <w:p w:rsidR="00EE2B06" w:rsidRPr="00DF0770" w:rsidRDefault="00EE2B06" w:rsidP="00DF0770">
            <w:pPr>
              <w:pStyle w:val="a5"/>
              <w:widowControl w:val="0"/>
              <w:spacing w:line="360" w:lineRule="auto"/>
              <w:jc w:val="both"/>
            </w:pPr>
            <w:r w:rsidRPr="00DF0770">
              <w:t>В нетяжелых случаях лабораторные симптомы отсутствуют. При некоторых заболеваниях возможно снижение содержания эритроцитов и гемоглобина, симптомы водно-электролитных нарушений (повышение гематокрита, гиперкоагуляция, олигурия и пр.), алкалоз, гипокалиемия, повышение билирубина и т.д.</w:t>
            </w:r>
          </w:p>
        </w:tc>
      </w:tr>
    </w:tbl>
    <w:p w:rsidR="00EE2B06" w:rsidRPr="00F646EA" w:rsidRDefault="00EE2B06" w:rsidP="00F646EA">
      <w:pPr>
        <w:pStyle w:val="20"/>
        <w:keepNext w:val="0"/>
        <w:spacing w:line="360" w:lineRule="auto"/>
        <w:ind w:firstLine="720"/>
        <w:jc w:val="both"/>
        <w:rPr>
          <w:rFonts w:ascii="Times New Roman" w:hAnsi="Times New Roman"/>
          <w:sz w:val="28"/>
        </w:rPr>
      </w:pPr>
    </w:p>
    <w:p w:rsidR="00EE2B06" w:rsidRPr="00F646EA" w:rsidRDefault="00DF0770" w:rsidP="00F646EA">
      <w:pPr>
        <w:pStyle w:val="20"/>
        <w:keepNext w:val="0"/>
        <w:spacing w:line="360" w:lineRule="auto"/>
        <w:ind w:firstLine="720"/>
        <w:jc w:val="both"/>
        <w:rPr>
          <w:rFonts w:ascii="Times New Roman" w:hAnsi="Times New Roman"/>
          <w:sz w:val="28"/>
        </w:rPr>
      </w:pPr>
      <w:r>
        <w:rPr>
          <w:rFonts w:ascii="Times New Roman" w:hAnsi="Times New Roman"/>
          <w:sz w:val="28"/>
        </w:rPr>
        <w:t>6.5</w:t>
      </w:r>
      <w:r w:rsidR="00EE2B06" w:rsidRPr="00F646EA">
        <w:rPr>
          <w:rFonts w:ascii="Times New Roman" w:hAnsi="Times New Roman"/>
          <w:sz w:val="28"/>
        </w:rPr>
        <w:t xml:space="preserve"> СИНДРОМ КИШЕЧНОЙ ДИСПЕПСИИ</w:t>
      </w:r>
    </w:p>
    <w:p w:rsidR="00EE2B06" w:rsidRPr="00F646EA" w:rsidRDefault="00EE2B06" w:rsidP="00F646EA">
      <w:pPr>
        <w:spacing w:line="360" w:lineRule="auto"/>
        <w:ind w:firstLine="720"/>
        <w:rPr>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512"/>
      </w:tblGrid>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Опрос</w:t>
            </w:r>
          </w:p>
        </w:tc>
        <w:tc>
          <w:tcPr>
            <w:tcW w:w="7512" w:type="dxa"/>
          </w:tcPr>
          <w:p w:rsidR="00EE2B06" w:rsidRPr="00DF0770" w:rsidRDefault="00EE2B06" w:rsidP="00DF0770">
            <w:pPr>
              <w:pStyle w:val="a5"/>
              <w:widowControl w:val="0"/>
              <w:spacing w:line="360" w:lineRule="auto"/>
              <w:jc w:val="both"/>
            </w:pPr>
            <w:r w:rsidRPr="00DF0770">
              <w:t>Жалобы на боли в животе, вздутие живота и чувство распирания, нарушение стула и отхождения газов, иногда на тошноту и рвоту, потерю аппетита, потерю веса, возможны жалобы на слабость, головокружения, потерю работоспособности, отеки, снижение зрения, сухость кожи, дерматиты.</w:t>
            </w:r>
          </w:p>
          <w:p w:rsidR="00EE2B06" w:rsidRPr="00DF0770" w:rsidRDefault="00EE2B06" w:rsidP="00DF0770">
            <w:pPr>
              <w:pStyle w:val="a5"/>
              <w:widowControl w:val="0"/>
              <w:spacing w:line="360" w:lineRule="auto"/>
              <w:jc w:val="both"/>
            </w:pPr>
            <w:r w:rsidRPr="00DF0770">
              <w:t>При локализации процесса в тонкой кишке боли чаще локализуются</w:t>
            </w:r>
            <w:r w:rsidR="00F646EA" w:rsidRPr="00DF0770">
              <w:t xml:space="preserve"> </w:t>
            </w:r>
            <w:r w:rsidRPr="00DF0770">
              <w:t>в околопупочной области, при развитии диареи характерен обильный стул с остатками непереваренной пищи без патологических примесей, обычно не чаще 3-4 раз в сутки. При локализации процесса в толстой кишке боли чаще локализуются по ходу ободочной кишки, характерны запоры либо частый (10-15 раз в сутки), скудный стул с патологическими примесями (кровь, слизь), могут быть ложные позывы, тенезмы, боль при дефекации либо облегчение после дефекации и отхождения газов. Спастические запоры сочетаются со схваткообразными болями, атонические запоры – с дистензионными болями, вздутием и распиранием живота.</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Общий осмотр</w:t>
            </w:r>
          </w:p>
        </w:tc>
        <w:tc>
          <w:tcPr>
            <w:tcW w:w="7512" w:type="dxa"/>
          </w:tcPr>
          <w:p w:rsidR="00EE2B06" w:rsidRPr="00DF0770" w:rsidRDefault="00EE2B06" w:rsidP="00DF0770">
            <w:pPr>
              <w:pStyle w:val="a5"/>
              <w:widowControl w:val="0"/>
              <w:spacing w:line="360" w:lineRule="auto"/>
              <w:jc w:val="both"/>
            </w:pPr>
            <w:r w:rsidRPr="00DF0770">
              <w:t>При болях в толстой кишке – возможно вынужденное положение больного на боку на стороне поражения. В отдельных случаях возможны бледность, отеки, дерматиты, признаки дегидратации.</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Системы организма</w:t>
            </w:r>
          </w:p>
        </w:tc>
        <w:tc>
          <w:tcPr>
            <w:tcW w:w="7512" w:type="dxa"/>
          </w:tcPr>
          <w:p w:rsidR="00EE2B06" w:rsidRPr="00DF0770" w:rsidRDefault="00EE2B06" w:rsidP="00DF0770">
            <w:pPr>
              <w:pStyle w:val="a5"/>
              <w:widowControl w:val="0"/>
              <w:spacing w:line="360" w:lineRule="auto"/>
              <w:jc w:val="both"/>
            </w:pPr>
            <w:r w:rsidRPr="00DF0770">
              <w:t xml:space="preserve">Физикальные признаки заболевания ЖКТ: пальпаторная болезненность, обнаружение опухолевидного образования, растянутой или спазмированной кишки, увеличение пневмотизации, аускультативные признаки усиления или ослабления перистальтики, шум плеска. При длительной рвоте, диарее могут иметь место гипотензия, тахикардия, в тяжелых случаях – признаки нарушений гемодинамики до шока. </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Инструм. обследов.</w:t>
            </w:r>
          </w:p>
        </w:tc>
        <w:tc>
          <w:tcPr>
            <w:tcW w:w="7512" w:type="dxa"/>
          </w:tcPr>
          <w:p w:rsidR="00EE2B06" w:rsidRPr="00DF0770" w:rsidRDefault="00EE2B06" w:rsidP="00DF0770">
            <w:pPr>
              <w:pStyle w:val="a5"/>
              <w:widowControl w:val="0"/>
              <w:spacing w:line="360" w:lineRule="auto"/>
              <w:jc w:val="both"/>
            </w:pPr>
            <w:r w:rsidRPr="00DF0770">
              <w:t>Ректороманоскопия, ирригоскопия, колоноскопия, а также УЗИ, ЭГДС, исследование секреции и пр. помогают установить причину диспепсии и окончательный диагноз.</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Лабор. обследование</w:t>
            </w:r>
          </w:p>
        </w:tc>
        <w:tc>
          <w:tcPr>
            <w:tcW w:w="7512" w:type="dxa"/>
          </w:tcPr>
          <w:p w:rsidR="00EE2B06" w:rsidRPr="00DF0770" w:rsidRDefault="00EE2B06" w:rsidP="00DF0770">
            <w:pPr>
              <w:pStyle w:val="a5"/>
              <w:widowControl w:val="0"/>
              <w:spacing w:line="360" w:lineRule="auto"/>
              <w:jc w:val="both"/>
            </w:pPr>
            <w:r w:rsidRPr="00DF0770">
              <w:t>В нетяжелых случаях лабораторные симптомы отсутствуют.</w:t>
            </w:r>
          </w:p>
          <w:p w:rsidR="00EE2B06" w:rsidRPr="00DF0770" w:rsidRDefault="00EE2B06" w:rsidP="00DF0770">
            <w:pPr>
              <w:pStyle w:val="a5"/>
              <w:widowControl w:val="0"/>
              <w:spacing w:line="360" w:lineRule="auto"/>
              <w:jc w:val="both"/>
            </w:pPr>
            <w:r w:rsidRPr="00DF0770">
              <w:t>Возможно снижение содержания эритроцитов и гемоглобина, симптомы водно-электролитных нарушений (чаще всего при диарее – повышение гематокрита, олигурия, мочевой синдром и пр.), при исследовании кала – патологические примеси в кале, стеаторея, креаторея.</w:t>
            </w:r>
          </w:p>
        </w:tc>
      </w:tr>
    </w:tbl>
    <w:p w:rsidR="00EE2B06" w:rsidRPr="00F646EA" w:rsidRDefault="00EE2B06" w:rsidP="00F646EA">
      <w:pPr>
        <w:spacing w:line="360" w:lineRule="auto"/>
        <w:ind w:firstLine="720"/>
        <w:rPr>
          <w:sz w:val="28"/>
        </w:rPr>
      </w:pPr>
    </w:p>
    <w:p w:rsidR="00EE2B06" w:rsidRPr="00F646EA" w:rsidRDefault="00DF0770" w:rsidP="00DF0770">
      <w:pPr>
        <w:pStyle w:val="20"/>
        <w:keepNext w:val="0"/>
        <w:spacing w:line="360" w:lineRule="auto"/>
        <w:ind w:left="720"/>
        <w:jc w:val="both"/>
        <w:rPr>
          <w:rFonts w:ascii="Times New Roman" w:hAnsi="Times New Roman"/>
          <w:sz w:val="28"/>
        </w:rPr>
      </w:pPr>
      <w:r>
        <w:rPr>
          <w:rFonts w:ascii="Times New Roman" w:hAnsi="Times New Roman"/>
          <w:sz w:val="28"/>
        </w:rPr>
        <w:t xml:space="preserve">6.6 </w:t>
      </w:r>
      <w:r w:rsidR="00EE2B06" w:rsidRPr="00F646EA">
        <w:rPr>
          <w:rFonts w:ascii="Times New Roman" w:hAnsi="Times New Roman"/>
          <w:sz w:val="28"/>
        </w:rPr>
        <w:t>СИНДРОМ ИЗОТОНИЧЕСКОЙ ДЕГИДРАТАЦИИ</w:t>
      </w:r>
    </w:p>
    <w:p w:rsidR="00EE2B06" w:rsidRPr="00F646EA" w:rsidRDefault="00EE2B06" w:rsidP="00F646EA">
      <w:pPr>
        <w:spacing w:line="360" w:lineRule="auto"/>
        <w:ind w:firstLine="720"/>
        <w:rPr>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512"/>
      </w:tblGrid>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Опрос</w:t>
            </w:r>
          </w:p>
        </w:tc>
        <w:tc>
          <w:tcPr>
            <w:tcW w:w="7512" w:type="dxa"/>
          </w:tcPr>
          <w:p w:rsidR="00EE2B06" w:rsidRPr="00DF0770" w:rsidRDefault="00EE2B06" w:rsidP="00DF0770">
            <w:pPr>
              <w:pStyle w:val="a5"/>
              <w:widowControl w:val="0"/>
              <w:spacing w:line="360" w:lineRule="auto"/>
              <w:jc w:val="both"/>
            </w:pPr>
            <w:r w:rsidRPr="00DF0770">
              <w:t xml:space="preserve">Жалобы на слабость, сухость во рту и жажду, снижение диуреза. </w:t>
            </w:r>
          </w:p>
          <w:p w:rsidR="00EE2B06" w:rsidRPr="00DF0770" w:rsidRDefault="00EE2B06" w:rsidP="00DF0770">
            <w:pPr>
              <w:pStyle w:val="a5"/>
              <w:widowControl w:val="0"/>
              <w:spacing w:line="360" w:lineRule="auto"/>
              <w:jc w:val="both"/>
            </w:pPr>
            <w:r w:rsidRPr="00DF0770">
              <w:t>В анамнезе выявляется рвота, диарея, кровотечение и т.д.</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Общий осмотр</w:t>
            </w:r>
          </w:p>
        </w:tc>
        <w:tc>
          <w:tcPr>
            <w:tcW w:w="7512" w:type="dxa"/>
          </w:tcPr>
          <w:p w:rsidR="00EE2B06" w:rsidRPr="00DF0770" w:rsidRDefault="00EE2B06" w:rsidP="00DF0770">
            <w:pPr>
              <w:pStyle w:val="a5"/>
              <w:widowControl w:val="0"/>
              <w:spacing w:line="360" w:lineRule="auto"/>
              <w:jc w:val="both"/>
            </w:pPr>
            <w:r w:rsidRPr="00DF0770">
              <w:t>Характерна вялость, адинамия, в тяжелых случаях нарушения сознания до комы. Бледность, сухость кожи и слизистых, снижение тургора, мягкость глазных яблок, температура тела снижена.</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 xml:space="preserve">Системы организма </w:t>
            </w:r>
          </w:p>
        </w:tc>
        <w:tc>
          <w:tcPr>
            <w:tcW w:w="7512" w:type="dxa"/>
          </w:tcPr>
          <w:p w:rsidR="00EE2B06" w:rsidRPr="00DF0770" w:rsidRDefault="00EE2B06" w:rsidP="00DF0770">
            <w:pPr>
              <w:pStyle w:val="a5"/>
              <w:widowControl w:val="0"/>
              <w:spacing w:line="360" w:lineRule="auto"/>
              <w:jc w:val="both"/>
            </w:pPr>
            <w:r w:rsidRPr="00DF0770">
              <w:t>Выявляются признаки гемодинамических нарушений вплоть до шока (гипотензия, тахикардия и пр.).</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Лабор. обследование</w:t>
            </w:r>
          </w:p>
        </w:tc>
        <w:tc>
          <w:tcPr>
            <w:tcW w:w="7512" w:type="dxa"/>
          </w:tcPr>
          <w:p w:rsidR="00EE2B06" w:rsidRPr="00DF0770" w:rsidRDefault="00EE2B06" w:rsidP="00DF0770">
            <w:pPr>
              <w:pStyle w:val="a5"/>
              <w:widowControl w:val="0"/>
              <w:spacing w:line="360" w:lineRule="auto"/>
              <w:jc w:val="both"/>
            </w:pPr>
            <w:r w:rsidRPr="00DF0770">
              <w:t xml:space="preserve">Увеличены гематокрит, содержание эритроцитов, тромбоцитов, лейкоцитов, белка, но осмолярность в пределах нормы. Часто выявляется гиперкоагуляция. Характерны олигурия или анурия, увеличение плотности мочи, в крови увеличение креатинина и мочевины. </w:t>
            </w:r>
          </w:p>
        </w:tc>
      </w:tr>
    </w:tbl>
    <w:p w:rsidR="00EE2B06" w:rsidRPr="00F646EA" w:rsidRDefault="00EE2B06" w:rsidP="00F646EA">
      <w:pPr>
        <w:pStyle w:val="20"/>
        <w:keepNext w:val="0"/>
        <w:spacing w:line="360" w:lineRule="auto"/>
        <w:ind w:firstLine="720"/>
        <w:jc w:val="both"/>
        <w:rPr>
          <w:rFonts w:ascii="Times New Roman" w:hAnsi="Times New Roman"/>
          <w:sz w:val="28"/>
        </w:rPr>
      </w:pPr>
    </w:p>
    <w:p w:rsidR="00EE2B06" w:rsidRPr="00F646EA" w:rsidRDefault="00DF0770" w:rsidP="000457AC">
      <w:pPr>
        <w:pStyle w:val="20"/>
        <w:keepNext w:val="0"/>
        <w:spacing w:line="360" w:lineRule="auto"/>
        <w:ind w:left="720"/>
        <w:jc w:val="both"/>
        <w:rPr>
          <w:rFonts w:ascii="Times New Roman" w:hAnsi="Times New Roman"/>
          <w:sz w:val="28"/>
        </w:rPr>
      </w:pPr>
      <w:r>
        <w:rPr>
          <w:rFonts w:ascii="Times New Roman" w:hAnsi="Times New Roman"/>
          <w:sz w:val="28"/>
        </w:rPr>
        <w:br w:type="page"/>
      </w:r>
      <w:r w:rsidR="000457AC">
        <w:rPr>
          <w:rFonts w:ascii="Times New Roman" w:hAnsi="Times New Roman"/>
          <w:sz w:val="28"/>
        </w:rPr>
        <w:t xml:space="preserve">6.7 </w:t>
      </w:r>
      <w:r w:rsidR="00EE2B06" w:rsidRPr="00F646EA">
        <w:rPr>
          <w:rFonts w:ascii="Times New Roman" w:hAnsi="Times New Roman"/>
          <w:sz w:val="28"/>
        </w:rPr>
        <w:t>СИНДРОМ ГИПЕРТОНИЧЕСКОЙ ДЕГИДРАТАЦИИ</w:t>
      </w:r>
    </w:p>
    <w:p w:rsidR="00EE2B06" w:rsidRPr="00F646EA" w:rsidRDefault="00EE2B06" w:rsidP="00F646EA">
      <w:pPr>
        <w:spacing w:line="360" w:lineRule="auto"/>
        <w:ind w:firstLine="720"/>
        <w:rPr>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654"/>
      </w:tblGrid>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Опрос</w:t>
            </w:r>
          </w:p>
        </w:tc>
        <w:tc>
          <w:tcPr>
            <w:tcW w:w="7654" w:type="dxa"/>
          </w:tcPr>
          <w:p w:rsidR="00EE2B06" w:rsidRPr="00DF0770" w:rsidRDefault="00EE2B06" w:rsidP="00DF0770">
            <w:pPr>
              <w:pStyle w:val="a5"/>
              <w:widowControl w:val="0"/>
              <w:spacing w:line="360" w:lineRule="auto"/>
              <w:jc w:val="both"/>
            </w:pPr>
            <w:r w:rsidRPr="00DF0770">
              <w:t>Жалобы на сильную жажду, сухость во рту, снижение саливации и диуреза. В анамнезе выявляются соответствующие заболевания.</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Общий осмотр</w:t>
            </w:r>
          </w:p>
        </w:tc>
        <w:tc>
          <w:tcPr>
            <w:tcW w:w="7654" w:type="dxa"/>
          </w:tcPr>
          <w:p w:rsidR="00EE2B06" w:rsidRPr="00DF0770" w:rsidRDefault="00EE2B06" w:rsidP="00DF0770">
            <w:pPr>
              <w:pStyle w:val="a5"/>
              <w:widowControl w:val="0"/>
              <w:spacing w:line="360" w:lineRule="auto"/>
              <w:jc w:val="both"/>
            </w:pPr>
            <w:r w:rsidRPr="00DF0770">
              <w:t>Характерно возбуждение, беспокойство, в тяжелых случаях делирий,</w:t>
            </w:r>
            <w:r w:rsidR="00F646EA" w:rsidRPr="00DF0770">
              <w:t xml:space="preserve"> </w:t>
            </w:r>
            <w:r w:rsidRPr="00DF0770">
              <w:t>кома. Сухость и бледность или гиперемия кожи, снижение тургора, температура повышена.</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 xml:space="preserve">Системы организма </w:t>
            </w:r>
          </w:p>
        </w:tc>
        <w:tc>
          <w:tcPr>
            <w:tcW w:w="7654" w:type="dxa"/>
          </w:tcPr>
          <w:p w:rsidR="00EE2B06" w:rsidRPr="00DF0770" w:rsidRDefault="00EE2B06" w:rsidP="00DF0770">
            <w:pPr>
              <w:pStyle w:val="a5"/>
              <w:widowControl w:val="0"/>
              <w:spacing w:line="360" w:lineRule="auto"/>
              <w:jc w:val="both"/>
            </w:pPr>
            <w:r w:rsidRPr="00DF0770">
              <w:t xml:space="preserve">Гипотензия, тахикардия, в тяжелых случаях – признаки нарушений гемодинамики до шока. </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Лабор. обследова-ние</w:t>
            </w:r>
          </w:p>
        </w:tc>
        <w:tc>
          <w:tcPr>
            <w:tcW w:w="7654" w:type="dxa"/>
          </w:tcPr>
          <w:p w:rsidR="00EE2B06" w:rsidRPr="00DF0770" w:rsidRDefault="00EE2B06" w:rsidP="00DF0770">
            <w:pPr>
              <w:pStyle w:val="a5"/>
              <w:widowControl w:val="0"/>
              <w:spacing w:line="360" w:lineRule="auto"/>
              <w:jc w:val="both"/>
            </w:pPr>
            <w:r w:rsidRPr="00DF0770">
              <w:t>Увеличены гематокрит, содержание эритроцитов, тромбоцитов, лейкоцитов, белка,</w:t>
            </w:r>
            <w:r w:rsidR="00F646EA" w:rsidRPr="00DF0770">
              <w:t xml:space="preserve"> </w:t>
            </w:r>
            <w:r w:rsidRPr="00DF0770">
              <w:t xml:space="preserve">осмолярность повышена – больше 300 мосмоль/л, чаще всего натрий выше 150 ммоль/л. Возможна гиперкоагуляция. Характерны олигурия или анурия, увеличение плотности мочи, рано появляются признаки почечной недостаточности - увеличение креатинина и мочевины. </w:t>
            </w:r>
          </w:p>
        </w:tc>
      </w:tr>
    </w:tbl>
    <w:p w:rsidR="00EE2B06" w:rsidRPr="00F646EA" w:rsidRDefault="00EE2B06" w:rsidP="00F646EA">
      <w:pPr>
        <w:pStyle w:val="20"/>
        <w:keepNext w:val="0"/>
        <w:spacing w:line="360" w:lineRule="auto"/>
        <w:ind w:firstLine="720"/>
        <w:jc w:val="both"/>
        <w:rPr>
          <w:rFonts w:ascii="Times New Roman" w:hAnsi="Times New Roman"/>
          <w:sz w:val="28"/>
        </w:rPr>
      </w:pPr>
    </w:p>
    <w:p w:rsidR="00EE2B06" w:rsidRPr="00F646EA" w:rsidRDefault="000457AC" w:rsidP="000457AC">
      <w:pPr>
        <w:pStyle w:val="20"/>
        <w:keepNext w:val="0"/>
        <w:spacing w:line="360" w:lineRule="auto"/>
        <w:ind w:left="720"/>
        <w:jc w:val="both"/>
        <w:rPr>
          <w:rFonts w:ascii="Times New Roman" w:hAnsi="Times New Roman"/>
          <w:sz w:val="28"/>
        </w:rPr>
      </w:pPr>
      <w:r>
        <w:rPr>
          <w:rFonts w:ascii="Times New Roman" w:hAnsi="Times New Roman"/>
          <w:sz w:val="28"/>
        </w:rPr>
        <w:t xml:space="preserve">6.8 </w:t>
      </w:r>
      <w:r w:rsidR="00EE2B06" w:rsidRPr="00F646EA">
        <w:rPr>
          <w:rFonts w:ascii="Times New Roman" w:hAnsi="Times New Roman"/>
          <w:sz w:val="28"/>
        </w:rPr>
        <w:t>СИНДРОМ ГИПОТОНИЧЕСКОЙ ДЕГИДРАТАЦИИ</w:t>
      </w:r>
    </w:p>
    <w:p w:rsidR="00EE2B06" w:rsidRPr="00F646EA" w:rsidRDefault="00EE2B06" w:rsidP="00F646EA">
      <w:pPr>
        <w:spacing w:line="360" w:lineRule="auto"/>
        <w:ind w:firstLine="720"/>
        <w:rPr>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654"/>
      </w:tblGrid>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Опрос</w:t>
            </w:r>
          </w:p>
        </w:tc>
        <w:tc>
          <w:tcPr>
            <w:tcW w:w="7654" w:type="dxa"/>
          </w:tcPr>
          <w:p w:rsidR="00EE2B06" w:rsidRPr="00DF0770" w:rsidRDefault="00EE2B06" w:rsidP="00DF0770">
            <w:pPr>
              <w:pStyle w:val="a5"/>
              <w:widowControl w:val="0"/>
              <w:spacing w:line="360" w:lineRule="auto"/>
              <w:jc w:val="both"/>
            </w:pPr>
            <w:r w:rsidRPr="00DF0770">
              <w:t>Жалобы на слабость, рвоту, частый водянистый стул, увеличение диуреза, при дальнейшем прогрессировании – снижение диуреза.</w:t>
            </w:r>
          </w:p>
          <w:p w:rsidR="00EE2B06" w:rsidRPr="00DF0770" w:rsidRDefault="00EE2B06" w:rsidP="00DF0770">
            <w:pPr>
              <w:pStyle w:val="a5"/>
              <w:widowControl w:val="0"/>
              <w:spacing w:line="360" w:lineRule="auto"/>
              <w:jc w:val="both"/>
            </w:pPr>
            <w:r w:rsidRPr="00DF0770">
              <w:t>В анамнезе выявляются соответствующие заболевания.</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Общий осмотр</w:t>
            </w:r>
          </w:p>
        </w:tc>
        <w:tc>
          <w:tcPr>
            <w:tcW w:w="7654" w:type="dxa"/>
          </w:tcPr>
          <w:p w:rsidR="00EE2B06" w:rsidRPr="00DF0770" w:rsidRDefault="00EE2B06" w:rsidP="00DF0770">
            <w:pPr>
              <w:pStyle w:val="a5"/>
              <w:widowControl w:val="0"/>
              <w:spacing w:line="360" w:lineRule="auto"/>
              <w:jc w:val="both"/>
            </w:pPr>
            <w:r w:rsidRPr="00DF0770">
              <w:t>Характерно раннее развитие адинамии и апатии, тремор, в тяжелых случаях судороги, менингеальные симптомы, нарушение сознания и</w:t>
            </w:r>
            <w:r w:rsidR="00F646EA" w:rsidRPr="00DF0770">
              <w:t xml:space="preserve"> </w:t>
            </w:r>
            <w:r w:rsidRPr="00DF0770">
              <w:t xml:space="preserve">кома. </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 xml:space="preserve">Системы организма </w:t>
            </w:r>
          </w:p>
        </w:tc>
        <w:tc>
          <w:tcPr>
            <w:tcW w:w="7654" w:type="dxa"/>
          </w:tcPr>
          <w:p w:rsidR="00EE2B06" w:rsidRPr="00DF0770" w:rsidRDefault="00EE2B06" w:rsidP="00DF0770">
            <w:pPr>
              <w:pStyle w:val="a5"/>
              <w:widowControl w:val="0"/>
              <w:spacing w:line="360" w:lineRule="auto"/>
              <w:jc w:val="both"/>
            </w:pPr>
            <w:r w:rsidRPr="00DF0770">
              <w:t xml:space="preserve">Гипотензия, тахикардия, в тяжелых случаях – признаки нарушений гемодинамики до шока. </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Лабор. обследование</w:t>
            </w:r>
          </w:p>
        </w:tc>
        <w:tc>
          <w:tcPr>
            <w:tcW w:w="7654" w:type="dxa"/>
          </w:tcPr>
          <w:p w:rsidR="00EE2B06" w:rsidRPr="00DF0770" w:rsidRDefault="00EE2B06" w:rsidP="00DF0770">
            <w:pPr>
              <w:pStyle w:val="a5"/>
              <w:widowControl w:val="0"/>
              <w:spacing w:line="360" w:lineRule="auto"/>
              <w:jc w:val="both"/>
            </w:pPr>
            <w:r w:rsidRPr="00DF0770">
              <w:t>Увеличены гематокрит, содержание эритроцитов, тромбоцитов, лейкоцитов, белка,</w:t>
            </w:r>
            <w:r w:rsidR="00F646EA" w:rsidRPr="00DF0770">
              <w:t xml:space="preserve"> </w:t>
            </w:r>
            <w:r w:rsidRPr="00DF0770">
              <w:t xml:space="preserve">осмолярность снижена – ниже 280 мосмоль/л, натрий ниже 130 ммоль/л. Возможна гиперкоагуляция. Сначала полиурия с низкой плотностью мочи, потом олигурия или анурия, увеличение плотности мочи, увеличение креатинина и мочевины крови. </w:t>
            </w:r>
          </w:p>
        </w:tc>
      </w:tr>
    </w:tbl>
    <w:p w:rsidR="00EE2B06" w:rsidRPr="00F646EA" w:rsidRDefault="00EE2B06" w:rsidP="00F646EA">
      <w:pPr>
        <w:pStyle w:val="a5"/>
        <w:widowControl w:val="0"/>
        <w:spacing w:line="360" w:lineRule="auto"/>
        <w:ind w:firstLine="720"/>
        <w:jc w:val="both"/>
        <w:rPr>
          <w:b/>
          <w:sz w:val="28"/>
        </w:rPr>
      </w:pPr>
    </w:p>
    <w:p w:rsidR="00EE2B06" w:rsidRPr="00F646EA" w:rsidRDefault="000457AC" w:rsidP="000457AC">
      <w:pPr>
        <w:pStyle w:val="a5"/>
        <w:widowControl w:val="0"/>
        <w:spacing w:line="360" w:lineRule="auto"/>
        <w:ind w:left="720"/>
        <w:jc w:val="both"/>
        <w:rPr>
          <w:b/>
          <w:sz w:val="28"/>
        </w:rPr>
      </w:pPr>
      <w:r>
        <w:rPr>
          <w:b/>
          <w:sz w:val="28"/>
        </w:rPr>
        <w:t xml:space="preserve">6.9 </w:t>
      </w:r>
      <w:r w:rsidR="00EE2B06" w:rsidRPr="00F646EA">
        <w:rPr>
          <w:b/>
          <w:sz w:val="28"/>
        </w:rPr>
        <w:t>СИНДРОМ</w:t>
      </w:r>
      <w:r w:rsidR="00F646EA">
        <w:rPr>
          <w:b/>
          <w:sz w:val="28"/>
        </w:rPr>
        <w:t xml:space="preserve"> </w:t>
      </w:r>
      <w:r w:rsidR="00EE2B06" w:rsidRPr="00F646EA">
        <w:rPr>
          <w:b/>
          <w:sz w:val="28"/>
        </w:rPr>
        <w:t>ИЗОТОНИЧЕСКОЙ ГИПЕРГИДРАТАЦИИ</w:t>
      </w:r>
    </w:p>
    <w:p w:rsidR="00EE2B06" w:rsidRPr="00F646EA" w:rsidRDefault="00EE2B06" w:rsidP="00F646EA">
      <w:pPr>
        <w:pStyle w:val="a5"/>
        <w:widowControl w:val="0"/>
        <w:spacing w:line="360" w:lineRule="auto"/>
        <w:ind w:firstLine="720"/>
        <w:jc w:val="both"/>
        <w:rPr>
          <w:b/>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654"/>
      </w:tblGrid>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Опрос</w:t>
            </w:r>
          </w:p>
        </w:tc>
        <w:tc>
          <w:tcPr>
            <w:tcW w:w="7654" w:type="dxa"/>
          </w:tcPr>
          <w:p w:rsidR="00EE2B06" w:rsidRPr="00DF0770" w:rsidRDefault="00EE2B06" w:rsidP="00DF0770">
            <w:pPr>
              <w:pStyle w:val="a5"/>
              <w:widowControl w:val="0"/>
              <w:spacing w:line="360" w:lineRule="auto"/>
              <w:jc w:val="both"/>
            </w:pPr>
            <w:r w:rsidRPr="00DF0770">
              <w:t>Жалобы на головную боль, боли в сердце, одышку и пр.</w:t>
            </w:r>
          </w:p>
          <w:p w:rsidR="00EE2B06" w:rsidRPr="00DF0770" w:rsidRDefault="00EE2B06" w:rsidP="00DF0770">
            <w:pPr>
              <w:pStyle w:val="a5"/>
              <w:widowControl w:val="0"/>
              <w:spacing w:line="360" w:lineRule="auto"/>
              <w:jc w:val="both"/>
            </w:pPr>
            <w:r w:rsidRPr="00DF0770">
              <w:t>В анамнезе выявляется применение инфузионной терапии.</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Общий осмотр</w:t>
            </w:r>
          </w:p>
        </w:tc>
        <w:tc>
          <w:tcPr>
            <w:tcW w:w="7654" w:type="dxa"/>
          </w:tcPr>
          <w:p w:rsidR="00EE2B06" w:rsidRPr="00DF0770" w:rsidRDefault="00EE2B06" w:rsidP="00DF0770">
            <w:pPr>
              <w:pStyle w:val="a5"/>
              <w:widowControl w:val="0"/>
              <w:spacing w:line="360" w:lineRule="auto"/>
              <w:jc w:val="both"/>
            </w:pPr>
            <w:r w:rsidRPr="00DF0770">
              <w:t xml:space="preserve">Отеки до анасарки. </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Системы организма</w:t>
            </w:r>
          </w:p>
        </w:tc>
        <w:tc>
          <w:tcPr>
            <w:tcW w:w="7654" w:type="dxa"/>
          </w:tcPr>
          <w:p w:rsidR="00EE2B06" w:rsidRPr="00DF0770" w:rsidRDefault="00EE2B06" w:rsidP="00DF0770">
            <w:pPr>
              <w:pStyle w:val="a5"/>
              <w:widowControl w:val="0"/>
              <w:spacing w:line="360" w:lineRule="auto"/>
              <w:jc w:val="both"/>
            </w:pPr>
            <w:r w:rsidRPr="00DF0770">
              <w:t>Гипертензия, признаки перегрузки сердца, в тяжелых случаях – острая сердечная недостаточность. При развитии отека легких – одышка, влажные хрипы и пр. При обследовании живота может быть выявлен асцит.</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Лабор. обсл.</w:t>
            </w:r>
          </w:p>
        </w:tc>
        <w:tc>
          <w:tcPr>
            <w:tcW w:w="7654" w:type="dxa"/>
          </w:tcPr>
          <w:p w:rsidR="00EE2B06" w:rsidRPr="00DF0770" w:rsidRDefault="00EE2B06" w:rsidP="00DF0770">
            <w:pPr>
              <w:pStyle w:val="a5"/>
              <w:widowControl w:val="0"/>
              <w:spacing w:line="360" w:lineRule="auto"/>
              <w:jc w:val="both"/>
            </w:pPr>
            <w:r w:rsidRPr="00DF0770">
              <w:t>Снижены гематокрит, содержание эритроцитов, тромбоцитов, лейкоцитов, белка,</w:t>
            </w:r>
            <w:r w:rsidR="00F646EA" w:rsidRPr="00DF0770">
              <w:t xml:space="preserve"> </w:t>
            </w:r>
            <w:r w:rsidRPr="00DF0770">
              <w:t xml:space="preserve">осмолярность в норме. </w:t>
            </w:r>
          </w:p>
        </w:tc>
      </w:tr>
    </w:tbl>
    <w:p w:rsidR="00EE2B06" w:rsidRPr="00F646EA" w:rsidRDefault="00EE2B06" w:rsidP="00F646EA">
      <w:pPr>
        <w:pStyle w:val="a5"/>
        <w:widowControl w:val="0"/>
        <w:spacing w:line="360" w:lineRule="auto"/>
        <w:ind w:firstLine="720"/>
        <w:jc w:val="both"/>
        <w:rPr>
          <w:b/>
          <w:sz w:val="28"/>
        </w:rPr>
      </w:pPr>
      <w:r w:rsidRPr="00F646EA">
        <w:rPr>
          <w:b/>
          <w:sz w:val="28"/>
        </w:rPr>
        <w:t>6.10</w:t>
      </w:r>
      <w:r w:rsidRPr="00F646EA">
        <w:rPr>
          <w:b/>
          <w:sz w:val="28"/>
        </w:rPr>
        <w:tab/>
        <w:t>СИНДРОМ ГИПЕРТОНИЧЕСКОЙ ГИПЕРГИДРАТАЦИИ</w:t>
      </w:r>
    </w:p>
    <w:p w:rsidR="00EE2B06" w:rsidRPr="00F646EA" w:rsidRDefault="00EE2B06" w:rsidP="00F646EA">
      <w:pPr>
        <w:pStyle w:val="a5"/>
        <w:widowControl w:val="0"/>
        <w:spacing w:line="360" w:lineRule="auto"/>
        <w:ind w:firstLine="720"/>
        <w:jc w:val="both"/>
        <w:rPr>
          <w:b/>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513"/>
      </w:tblGrid>
      <w:tr w:rsidR="00EE2B06" w:rsidRPr="00F646EA">
        <w:tc>
          <w:tcPr>
            <w:tcW w:w="1560" w:type="dxa"/>
          </w:tcPr>
          <w:p w:rsidR="00EE2B06" w:rsidRPr="00DF0770" w:rsidRDefault="00EE2B06" w:rsidP="00DF0770">
            <w:pPr>
              <w:pStyle w:val="a5"/>
              <w:widowControl w:val="0"/>
              <w:spacing w:line="360" w:lineRule="auto"/>
              <w:ind w:firstLine="34"/>
              <w:jc w:val="both"/>
              <w:rPr>
                <w:b/>
              </w:rPr>
            </w:pPr>
            <w:r w:rsidRPr="00DF0770">
              <w:rPr>
                <w:b/>
              </w:rPr>
              <w:t>Опрос</w:t>
            </w:r>
          </w:p>
        </w:tc>
        <w:tc>
          <w:tcPr>
            <w:tcW w:w="7513" w:type="dxa"/>
          </w:tcPr>
          <w:p w:rsidR="00EE2B06" w:rsidRPr="00DF0770" w:rsidRDefault="00EE2B06" w:rsidP="00DF0770">
            <w:pPr>
              <w:pStyle w:val="a5"/>
              <w:widowControl w:val="0"/>
              <w:spacing w:line="360" w:lineRule="auto"/>
              <w:ind w:firstLine="34"/>
              <w:jc w:val="both"/>
            </w:pPr>
            <w:r w:rsidRPr="00DF0770">
              <w:t>Жалобы на сильную жажду, головную боль, боли в сердце, одышку и пр. В анамнезе выявляется применение инфузионной терапии.</w:t>
            </w:r>
          </w:p>
        </w:tc>
      </w:tr>
      <w:tr w:rsidR="00EE2B06" w:rsidRPr="00F646EA">
        <w:tc>
          <w:tcPr>
            <w:tcW w:w="1560" w:type="dxa"/>
          </w:tcPr>
          <w:p w:rsidR="00EE2B06" w:rsidRPr="00DF0770" w:rsidRDefault="00EE2B06" w:rsidP="00DF0770">
            <w:pPr>
              <w:pStyle w:val="a5"/>
              <w:widowControl w:val="0"/>
              <w:spacing w:line="360" w:lineRule="auto"/>
              <w:ind w:firstLine="34"/>
              <w:jc w:val="both"/>
              <w:rPr>
                <w:b/>
              </w:rPr>
            </w:pPr>
            <w:r w:rsidRPr="00DF0770">
              <w:rPr>
                <w:b/>
              </w:rPr>
              <w:t>Общий осмотр</w:t>
            </w:r>
          </w:p>
        </w:tc>
        <w:tc>
          <w:tcPr>
            <w:tcW w:w="7513" w:type="dxa"/>
          </w:tcPr>
          <w:p w:rsidR="00EE2B06" w:rsidRPr="00DF0770" w:rsidRDefault="00EE2B06" w:rsidP="00DF0770">
            <w:pPr>
              <w:pStyle w:val="a5"/>
              <w:widowControl w:val="0"/>
              <w:spacing w:line="360" w:lineRule="auto"/>
              <w:ind w:firstLine="34"/>
              <w:jc w:val="both"/>
            </w:pPr>
            <w:r w:rsidRPr="00DF0770">
              <w:t>Характерно возбуждение, беспокойство, в тяжелых случаях делирий,</w:t>
            </w:r>
            <w:r w:rsidR="00F646EA" w:rsidRPr="00DF0770">
              <w:t xml:space="preserve"> </w:t>
            </w:r>
            <w:r w:rsidRPr="00DF0770">
              <w:t>кома. Отеки, температура повышена.</w:t>
            </w:r>
          </w:p>
        </w:tc>
      </w:tr>
      <w:tr w:rsidR="00EE2B06" w:rsidRPr="00F646EA">
        <w:tc>
          <w:tcPr>
            <w:tcW w:w="1560" w:type="dxa"/>
          </w:tcPr>
          <w:p w:rsidR="00EE2B06" w:rsidRPr="00DF0770" w:rsidRDefault="00EE2B06" w:rsidP="00DF0770">
            <w:pPr>
              <w:pStyle w:val="a5"/>
              <w:widowControl w:val="0"/>
              <w:spacing w:line="360" w:lineRule="auto"/>
              <w:ind w:firstLine="34"/>
              <w:jc w:val="both"/>
              <w:rPr>
                <w:b/>
              </w:rPr>
            </w:pPr>
            <w:r w:rsidRPr="00DF0770">
              <w:rPr>
                <w:b/>
              </w:rPr>
              <w:t>Системы организма</w:t>
            </w:r>
          </w:p>
        </w:tc>
        <w:tc>
          <w:tcPr>
            <w:tcW w:w="7513" w:type="dxa"/>
          </w:tcPr>
          <w:p w:rsidR="00EE2B06" w:rsidRPr="00DF0770" w:rsidRDefault="00EE2B06" w:rsidP="00DF0770">
            <w:pPr>
              <w:pStyle w:val="a5"/>
              <w:widowControl w:val="0"/>
              <w:spacing w:line="360" w:lineRule="auto"/>
              <w:ind w:firstLine="34"/>
              <w:jc w:val="both"/>
            </w:pPr>
            <w:r w:rsidRPr="00DF0770">
              <w:t>Гипертензия, признаки перегрузки сердца, в тяжелых случаях – острая сердечная недостаточность. При развитии отека легких – одышка, влажные хрипы и пр. При обследовании живота может быть выявлен асцит. Признаки, характерные для основного заболевания (например, органов ЖКТ).</w:t>
            </w:r>
          </w:p>
        </w:tc>
      </w:tr>
      <w:tr w:rsidR="00EE2B06" w:rsidRPr="00F646EA">
        <w:tc>
          <w:tcPr>
            <w:tcW w:w="1560" w:type="dxa"/>
          </w:tcPr>
          <w:p w:rsidR="00EE2B06" w:rsidRPr="00DF0770" w:rsidRDefault="00EE2B06" w:rsidP="00DF0770">
            <w:pPr>
              <w:pStyle w:val="a5"/>
              <w:widowControl w:val="0"/>
              <w:spacing w:line="360" w:lineRule="auto"/>
              <w:ind w:firstLine="34"/>
              <w:jc w:val="both"/>
              <w:rPr>
                <w:b/>
              </w:rPr>
            </w:pPr>
            <w:r w:rsidRPr="00DF0770">
              <w:rPr>
                <w:b/>
              </w:rPr>
              <w:t>Лабор. обследование</w:t>
            </w:r>
          </w:p>
        </w:tc>
        <w:tc>
          <w:tcPr>
            <w:tcW w:w="7513" w:type="dxa"/>
          </w:tcPr>
          <w:p w:rsidR="00EE2B06" w:rsidRPr="00DF0770" w:rsidRDefault="00EE2B06" w:rsidP="00DF0770">
            <w:pPr>
              <w:pStyle w:val="a5"/>
              <w:widowControl w:val="0"/>
              <w:spacing w:line="360" w:lineRule="auto"/>
              <w:ind w:firstLine="34"/>
              <w:jc w:val="both"/>
            </w:pPr>
            <w:r w:rsidRPr="00DF0770">
              <w:t xml:space="preserve">Снижены гематокрит, содержание эритроцитов, тромбоцитов, лейкоцитов, белка, осмолярность повышена – больше 300 мосмоль/л, чаще всего натрий выше 150 ммоль/л. </w:t>
            </w:r>
          </w:p>
        </w:tc>
      </w:tr>
    </w:tbl>
    <w:p w:rsidR="00EE2B06" w:rsidRPr="00F646EA" w:rsidRDefault="00EE2B06" w:rsidP="00F646EA">
      <w:pPr>
        <w:pStyle w:val="a5"/>
        <w:widowControl w:val="0"/>
        <w:spacing w:line="360" w:lineRule="auto"/>
        <w:ind w:firstLine="720"/>
        <w:jc w:val="both"/>
        <w:rPr>
          <w:b/>
          <w:caps/>
          <w:sz w:val="28"/>
        </w:rPr>
      </w:pPr>
    </w:p>
    <w:p w:rsidR="00EE2B06" w:rsidRPr="00F646EA" w:rsidRDefault="000457AC" w:rsidP="000457AC">
      <w:pPr>
        <w:pStyle w:val="a5"/>
        <w:widowControl w:val="0"/>
        <w:spacing w:line="360" w:lineRule="auto"/>
        <w:ind w:left="720"/>
        <w:jc w:val="both"/>
        <w:rPr>
          <w:b/>
          <w:caps/>
          <w:sz w:val="28"/>
        </w:rPr>
      </w:pPr>
      <w:r>
        <w:rPr>
          <w:b/>
          <w:caps/>
          <w:sz w:val="28"/>
        </w:rPr>
        <w:t xml:space="preserve">6.11 </w:t>
      </w:r>
      <w:r w:rsidR="00EE2B06" w:rsidRPr="00F646EA">
        <w:rPr>
          <w:b/>
          <w:caps/>
          <w:sz w:val="28"/>
        </w:rPr>
        <w:t>Синдром гипотонической гипергидратации</w:t>
      </w:r>
    </w:p>
    <w:p w:rsidR="00EE2B06" w:rsidRPr="00F646EA" w:rsidRDefault="00EE2B06" w:rsidP="00F646EA">
      <w:pPr>
        <w:pStyle w:val="a5"/>
        <w:widowControl w:val="0"/>
        <w:spacing w:line="360" w:lineRule="auto"/>
        <w:ind w:firstLine="720"/>
        <w:jc w:val="both"/>
        <w:rPr>
          <w:b/>
          <w:caps/>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513"/>
      </w:tblGrid>
      <w:tr w:rsidR="00EE2B06" w:rsidRPr="00F646EA">
        <w:tc>
          <w:tcPr>
            <w:tcW w:w="1560" w:type="dxa"/>
          </w:tcPr>
          <w:p w:rsidR="00EE2B06" w:rsidRPr="00DF0770" w:rsidRDefault="00EE2B06" w:rsidP="00DF0770">
            <w:pPr>
              <w:pStyle w:val="a5"/>
              <w:widowControl w:val="0"/>
              <w:spacing w:line="360" w:lineRule="auto"/>
              <w:ind w:firstLine="34"/>
              <w:jc w:val="both"/>
              <w:rPr>
                <w:b/>
              </w:rPr>
            </w:pPr>
            <w:r w:rsidRPr="00DF0770">
              <w:rPr>
                <w:b/>
              </w:rPr>
              <w:t>Опрос</w:t>
            </w:r>
          </w:p>
        </w:tc>
        <w:tc>
          <w:tcPr>
            <w:tcW w:w="7513" w:type="dxa"/>
          </w:tcPr>
          <w:p w:rsidR="00EE2B06" w:rsidRPr="00DF0770" w:rsidRDefault="00EE2B06" w:rsidP="00DF0770">
            <w:pPr>
              <w:pStyle w:val="a5"/>
              <w:widowControl w:val="0"/>
              <w:spacing w:line="360" w:lineRule="auto"/>
              <w:ind w:firstLine="34"/>
              <w:jc w:val="both"/>
            </w:pPr>
            <w:r w:rsidRPr="00DF0770">
              <w:t>Жалобы на головную боль, боли в сердце, одышку и пр., на слабость, рвоту, особенно при попытке приема воды, частый водянистый стул, увеличение диуреза, при дальнейшем прогрессировании – снижение диуреза. В анамнезе выявляется применение инфузионной терапии.</w:t>
            </w:r>
          </w:p>
        </w:tc>
      </w:tr>
      <w:tr w:rsidR="00EE2B06" w:rsidRPr="00F646EA">
        <w:tc>
          <w:tcPr>
            <w:tcW w:w="1560" w:type="dxa"/>
          </w:tcPr>
          <w:p w:rsidR="00EE2B06" w:rsidRPr="00DF0770" w:rsidRDefault="00EE2B06" w:rsidP="00DF0770">
            <w:pPr>
              <w:pStyle w:val="a5"/>
              <w:widowControl w:val="0"/>
              <w:spacing w:line="360" w:lineRule="auto"/>
              <w:ind w:firstLine="34"/>
              <w:jc w:val="both"/>
              <w:rPr>
                <w:b/>
              </w:rPr>
            </w:pPr>
            <w:r w:rsidRPr="00DF0770">
              <w:rPr>
                <w:b/>
              </w:rPr>
              <w:t>Общий осмотр</w:t>
            </w:r>
          </w:p>
        </w:tc>
        <w:tc>
          <w:tcPr>
            <w:tcW w:w="7513" w:type="dxa"/>
          </w:tcPr>
          <w:p w:rsidR="00EE2B06" w:rsidRPr="00DF0770" w:rsidRDefault="00EE2B06" w:rsidP="00DF0770">
            <w:pPr>
              <w:pStyle w:val="a5"/>
              <w:widowControl w:val="0"/>
              <w:spacing w:line="360" w:lineRule="auto"/>
              <w:ind w:firstLine="34"/>
              <w:jc w:val="both"/>
            </w:pPr>
            <w:r w:rsidRPr="00DF0770">
              <w:t>Адинамия и апатия, тремор, в тяжелых случаях судороги, менингеальные симптомы и</w:t>
            </w:r>
            <w:r w:rsidR="00F646EA" w:rsidRPr="00DF0770">
              <w:t xml:space="preserve"> </w:t>
            </w:r>
            <w:r w:rsidRPr="00DF0770">
              <w:t xml:space="preserve">кома. Отеки. </w:t>
            </w:r>
          </w:p>
        </w:tc>
      </w:tr>
      <w:tr w:rsidR="00EE2B06" w:rsidRPr="00F646EA">
        <w:tc>
          <w:tcPr>
            <w:tcW w:w="1560" w:type="dxa"/>
          </w:tcPr>
          <w:p w:rsidR="00EE2B06" w:rsidRPr="00DF0770" w:rsidRDefault="00EE2B06" w:rsidP="00DF0770">
            <w:pPr>
              <w:pStyle w:val="a5"/>
              <w:widowControl w:val="0"/>
              <w:spacing w:line="360" w:lineRule="auto"/>
              <w:ind w:firstLine="34"/>
              <w:jc w:val="both"/>
              <w:rPr>
                <w:b/>
              </w:rPr>
            </w:pPr>
            <w:r w:rsidRPr="00DF0770">
              <w:rPr>
                <w:b/>
              </w:rPr>
              <w:t xml:space="preserve">Системы организма </w:t>
            </w:r>
          </w:p>
        </w:tc>
        <w:tc>
          <w:tcPr>
            <w:tcW w:w="7513" w:type="dxa"/>
          </w:tcPr>
          <w:p w:rsidR="00EE2B06" w:rsidRPr="00DF0770" w:rsidRDefault="00EE2B06" w:rsidP="00DF0770">
            <w:pPr>
              <w:pStyle w:val="a5"/>
              <w:widowControl w:val="0"/>
              <w:spacing w:line="360" w:lineRule="auto"/>
              <w:ind w:firstLine="34"/>
              <w:jc w:val="both"/>
            </w:pPr>
            <w:r w:rsidRPr="00DF0770">
              <w:t>Гипертензия, признаки перегрузки сердца, в тяжелых случаях – острая сердечная недостаточность. При развитии отека легких – одышка, влажные хрипы и пр. При обследовании живота может быть выявлен асцит.</w:t>
            </w:r>
          </w:p>
        </w:tc>
      </w:tr>
      <w:tr w:rsidR="00EE2B06" w:rsidRPr="00F646EA">
        <w:tc>
          <w:tcPr>
            <w:tcW w:w="1560" w:type="dxa"/>
          </w:tcPr>
          <w:p w:rsidR="00EE2B06" w:rsidRPr="00DF0770" w:rsidRDefault="00EE2B06" w:rsidP="00DF0770">
            <w:pPr>
              <w:pStyle w:val="a5"/>
              <w:widowControl w:val="0"/>
              <w:spacing w:line="360" w:lineRule="auto"/>
              <w:ind w:firstLine="34"/>
              <w:jc w:val="both"/>
              <w:rPr>
                <w:b/>
              </w:rPr>
            </w:pPr>
            <w:r w:rsidRPr="00DF0770">
              <w:rPr>
                <w:b/>
              </w:rPr>
              <w:t>Лабор. обследование</w:t>
            </w:r>
          </w:p>
        </w:tc>
        <w:tc>
          <w:tcPr>
            <w:tcW w:w="7513" w:type="dxa"/>
          </w:tcPr>
          <w:p w:rsidR="00EE2B06" w:rsidRPr="00DF0770" w:rsidRDefault="00EE2B06" w:rsidP="00DF0770">
            <w:pPr>
              <w:pStyle w:val="a5"/>
              <w:widowControl w:val="0"/>
              <w:spacing w:line="360" w:lineRule="auto"/>
              <w:ind w:firstLine="34"/>
              <w:jc w:val="both"/>
            </w:pPr>
            <w:r w:rsidRPr="00DF0770">
              <w:t>Снижены гематокрит, содержание эритроцитов, тромбоцитов, лейкоцитов, белка, осмолярность снижена – ниже 280 мосмоль/л, натрий ниже 130 ммоль/л. Сначала полиурия с низкой плотностью мочи, потом олигурия или анурия, увеличение креатинина и мочевины.</w:t>
            </w:r>
          </w:p>
        </w:tc>
      </w:tr>
    </w:tbl>
    <w:p w:rsidR="00EE2B06" w:rsidRPr="00F646EA" w:rsidRDefault="00EE2B06" w:rsidP="00F646EA">
      <w:pPr>
        <w:pStyle w:val="a5"/>
        <w:widowControl w:val="0"/>
        <w:spacing w:line="360" w:lineRule="auto"/>
        <w:ind w:firstLine="720"/>
        <w:jc w:val="both"/>
        <w:rPr>
          <w:b/>
          <w:caps/>
          <w:sz w:val="28"/>
        </w:rPr>
      </w:pPr>
    </w:p>
    <w:p w:rsidR="00EE2B06" w:rsidRPr="00F646EA" w:rsidRDefault="00EE2B06" w:rsidP="00F646EA">
      <w:pPr>
        <w:pStyle w:val="a5"/>
        <w:widowControl w:val="0"/>
        <w:spacing w:line="360" w:lineRule="auto"/>
        <w:ind w:firstLine="720"/>
        <w:jc w:val="both"/>
        <w:rPr>
          <w:b/>
          <w:caps/>
          <w:sz w:val="28"/>
        </w:rPr>
      </w:pPr>
      <w:r w:rsidRPr="00F646EA">
        <w:rPr>
          <w:b/>
          <w:caps/>
          <w:sz w:val="28"/>
        </w:rPr>
        <w:t>6.12</w:t>
      </w:r>
      <w:r w:rsidRPr="00F646EA">
        <w:rPr>
          <w:b/>
          <w:caps/>
          <w:sz w:val="28"/>
        </w:rPr>
        <w:tab/>
        <w:t>Синдром острого дыхательного ацидоза</w:t>
      </w:r>
    </w:p>
    <w:p w:rsidR="00EE2B06" w:rsidRPr="00F646EA" w:rsidRDefault="00EE2B06" w:rsidP="00F646EA">
      <w:pPr>
        <w:pStyle w:val="a5"/>
        <w:widowControl w:val="0"/>
        <w:spacing w:line="360" w:lineRule="auto"/>
        <w:ind w:firstLine="720"/>
        <w:jc w:val="both"/>
        <w:rPr>
          <w:b/>
          <w:caps/>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513"/>
      </w:tblGrid>
      <w:tr w:rsidR="00EE2B06" w:rsidRPr="00F646EA">
        <w:tc>
          <w:tcPr>
            <w:tcW w:w="1560" w:type="dxa"/>
          </w:tcPr>
          <w:p w:rsidR="00EE2B06" w:rsidRPr="00DF0770" w:rsidRDefault="00EE2B06" w:rsidP="00DF0770">
            <w:pPr>
              <w:pStyle w:val="a5"/>
              <w:widowControl w:val="0"/>
              <w:spacing w:line="360" w:lineRule="auto"/>
              <w:ind w:hanging="108"/>
              <w:jc w:val="both"/>
              <w:rPr>
                <w:b/>
              </w:rPr>
            </w:pPr>
            <w:r w:rsidRPr="00DF0770">
              <w:rPr>
                <w:b/>
              </w:rPr>
              <w:t>Опрос</w:t>
            </w:r>
          </w:p>
        </w:tc>
        <w:tc>
          <w:tcPr>
            <w:tcW w:w="7513" w:type="dxa"/>
          </w:tcPr>
          <w:p w:rsidR="00EE2B06" w:rsidRPr="00DF0770" w:rsidRDefault="00EE2B06" w:rsidP="00DF0770">
            <w:pPr>
              <w:pStyle w:val="a5"/>
              <w:widowControl w:val="0"/>
              <w:spacing w:line="360" w:lineRule="auto"/>
              <w:ind w:hanging="108"/>
              <w:jc w:val="both"/>
            </w:pPr>
            <w:r w:rsidRPr="00DF0770">
              <w:t>Жалобы на нарушение дыхания, головную боль, снижение диуреза. Возможны жалобы на жажду, рвоту, диарею. В анамнезе выявляются соответствующие заболевания.</w:t>
            </w:r>
          </w:p>
        </w:tc>
      </w:tr>
      <w:tr w:rsidR="00EE2B06" w:rsidRPr="00F646EA">
        <w:tc>
          <w:tcPr>
            <w:tcW w:w="1560" w:type="dxa"/>
          </w:tcPr>
          <w:p w:rsidR="00EE2B06" w:rsidRPr="00DF0770" w:rsidRDefault="00EE2B06" w:rsidP="00DF0770">
            <w:pPr>
              <w:pStyle w:val="a5"/>
              <w:widowControl w:val="0"/>
              <w:spacing w:line="360" w:lineRule="auto"/>
              <w:ind w:hanging="108"/>
              <w:jc w:val="both"/>
              <w:rPr>
                <w:b/>
              </w:rPr>
            </w:pPr>
            <w:r w:rsidRPr="00DF0770">
              <w:rPr>
                <w:b/>
              </w:rPr>
              <w:t>Общий осмотр</w:t>
            </w:r>
          </w:p>
        </w:tc>
        <w:tc>
          <w:tcPr>
            <w:tcW w:w="7513" w:type="dxa"/>
          </w:tcPr>
          <w:p w:rsidR="00EE2B06" w:rsidRPr="00DF0770" w:rsidRDefault="00EE2B06" w:rsidP="00DF0770">
            <w:pPr>
              <w:pStyle w:val="a5"/>
              <w:widowControl w:val="0"/>
              <w:spacing w:line="360" w:lineRule="auto"/>
              <w:ind w:hanging="108"/>
              <w:jc w:val="both"/>
            </w:pPr>
            <w:r w:rsidRPr="00DF0770">
              <w:t>Характерно диспноэ, возбуждение, позже сменяющееся адинамией, бледность или цианоз, некоторое повышение температуры. Возможен мышечный гипертонус. В тяжелых случаях нарушения сознания, кома.</w:t>
            </w:r>
          </w:p>
        </w:tc>
      </w:tr>
      <w:tr w:rsidR="00EE2B06" w:rsidRPr="00F646EA">
        <w:tc>
          <w:tcPr>
            <w:tcW w:w="1560" w:type="dxa"/>
          </w:tcPr>
          <w:p w:rsidR="00EE2B06" w:rsidRPr="00DF0770" w:rsidRDefault="00EE2B06" w:rsidP="00DF0770">
            <w:pPr>
              <w:pStyle w:val="a5"/>
              <w:widowControl w:val="0"/>
              <w:spacing w:line="360" w:lineRule="auto"/>
              <w:ind w:hanging="108"/>
              <w:jc w:val="both"/>
              <w:rPr>
                <w:b/>
              </w:rPr>
            </w:pPr>
            <w:r w:rsidRPr="00DF0770">
              <w:rPr>
                <w:b/>
              </w:rPr>
              <w:t xml:space="preserve">Системы организма </w:t>
            </w:r>
          </w:p>
        </w:tc>
        <w:tc>
          <w:tcPr>
            <w:tcW w:w="7513" w:type="dxa"/>
          </w:tcPr>
          <w:p w:rsidR="00EE2B06" w:rsidRPr="00DF0770" w:rsidRDefault="00EE2B06" w:rsidP="00DF0770">
            <w:pPr>
              <w:pStyle w:val="a5"/>
              <w:widowControl w:val="0"/>
              <w:spacing w:line="360" w:lineRule="auto"/>
              <w:ind w:hanging="108"/>
              <w:jc w:val="both"/>
            </w:pPr>
            <w:r w:rsidRPr="00DF0770">
              <w:t xml:space="preserve">Тахикардия, диспноэ, гипертензия, сменяющаяся гипотензией. Возможно развитие сердечных аритмий. </w:t>
            </w:r>
          </w:p>
        </w:tc>
      </w:tr>
      <w:tr w:rsidR="00EE2B06" w:rsidRPr="00F646EA">
        <w:tc>
          <w:tcPr>
            <w:tcW w:w="1560" w:type="dxa"/>
          </w:tcPr>
          <w:p w:rsidR="00EE2B06" w:rsidRPr="00DF0770" w:rsidRDefault="00EE2B06" w:rsidP="00DF0770">
            <w:pPr>
              <w:pStyle w:val="a5"/>
              <w:widowControl w:val="0"/>
              <w:spacing w:line="360" w:lineRule="auto"/>
              <w:ind w:hanging="108"/>
              <w:jc w:val="both"/>
              <w:rPr>
                <w:b/>
              </w:rPr>
            </w:pPr>
            <w:r w:rsidRPr="00DF0770">
              <w:rPr>
                <w:b/>
              </w:rPr>
              <w:t>Лабор. обследование</w:t>
            </w:r>
          </w:p>
        </w:tc>
        <w:tc>
          <w:tcPr>
            <w:tcW w:w="7513" w:type="dxa"/>
          </w:tcPr>
          <w:p w:rsidR="00EE2B06" w:rsidRPr="00DF0770" w:rsidRDefault="00EE2B06" w:rsidP="00DF0770">
            <w:pPr>
              <w:pStyle w:val="a5"/>
              <w:widowControl w:val="0"/>
              <w:spacing w:line="360" w:lineRule="auto"/>
              <w:ind w:hanging="108"/>
              <w:jc w:val="both"/>
            </w:pPr>
            <w:r w:rsidRPr="00DF0770">
              <w:t>РаСО2 и Р</w:t>
            </w:r>
            <w:r w:rsidRPr="00DF0770">
              <w:rPr>
                <w:lang w:val="en-US"/>
              </w:rPr>
              <w:t>v</w:t>
            </w:r>
            <w:r w:rsidRPr="00DF0770">
              <w:t xml:space="preserve">СО2 увеличены, </w:t>
            </w:r>
            <w:r w:rsidRPr="00DF0770">
              <w:rPr>
                <w:lang w:val="en-US"/>
              </w:rPr>
              <w:t>pH</w:t>
            </w:r>
            <w:r w:rsidRPr="00DF0770">
              <w:t xml:space="preserve"> снижен, ВЕ как правило в норме, но при развитии вторичного метаболического ацидоза снижается. Мочевой синдром. Типичны электролитные нарушения: увеличение в плазме калия, натрия и фосфатов, гиперосмолярность. При развитии ПОН – изменения в биохимическом анализе крови.</w:t>
            </w:r>
          </w:p>
        </w:tc>
      </w:tr>
    </w:tbl>
    <w:p w:rsidR="00EE2B06" w:rsidRPr="00F646EA" w:rsidRDefault="00EE2B06" w:rsidP="00F646EA">
      <w:pPr>
        <w:pStyle w:val="ae"/>
        <w:ind w:firstLine="720"/>
        <w:jc w:val="both"/>
        <w:rPr>
          <w:sz w:val="28"/>
          <w:u w:val="none"/>
        </w:rPr>
      </w:pPr>
    </w:p>
    <w:p w:rsidR="00EE2B06" w:rsidRPr="00F646EA" w:rsidRDefault="00EE2B06" w:rsidP="00F646EA">
      <w:pPr>
        <w:pStyle w:val="a5"/>
        <w:widowControl w:val="0"/>
        <w:spacing w:line="360" w:lineRule="auto"/>
        <w:ind w:firstLine="720"/>
        <w:jc w:val="both"/>
        <w:rPr>
          <w:b/>
          <w:caps/>
          <w:sz w:val="28"/>
        </w:rPr>
      </w:pPr>
      <w:r w:rsidRPr="00F646EA">
        <w:rPr>
          <w:b/>
          <w:caps/>
          <w:sz w:val="28"/>
        </w:rPr>
        <w:t>6.13</w:t>
      </w:r>
      <w:r w:rsidRPr="00F646EA">
        <w:rPr>
          <w:b/>
          <w:caps/>
          <w:sz w:val="28"/>
        </w:rPr>
        <w:tab/>
        <w:t>Синдром острого дыхательного алкалоза</w:t>
      </w:r>
    </w:p>
    <w:p w:rsidR="00EE2B06" w:rsidRPr="00F646EA" w:rsidRDefault="00EE2B06" w:rsidP="00F646EA">
      <w:pPr>
        <w:pStyle w:val="a5"/>
        <w:widowControl w:val="0"/>
        <w:spacing w:line="360" w:lineRule="auto"/>
        <w:ind w:firstLine="720"/>
        <w:jc w:val="both"/>
        <w:rPr>
          <w:b/>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371"/>
      </w:tblGrid>
      <w:tr w:rsidR="00EE2B06" w:rsidRPr="00F646EA">
        <w:tc>
          <w:tcPr>
            <w:tcW w:w="1560" w:type="dxa"/>
          </w:tcPr>
          <w:p w:rsidR="00EE2B06" w:rsidRPr="00DF0770" w:rsidRDefault="00EE2B06" w:rsidP="00DF0770">
            <w:pPr>
              <w:pStyle w:val="a5"/>
              <w:widowControl w:val="0"/>
              <w:spacing w:line="360" w:lineRule="auto"/>
              <w:ind w:firstLine="34"/>
              <w:jc w:val="both"/>
              <w:rPr>
                <w:b/>
              </w:rPr>
            </w:pPr>
            <w:r w:rsidRPr="00DF0770">
              <w:rPr>
                <w:b/>
              </w:rPr>
              <w:t>Опрос</w:t>
            </w:r>
          </w:p>
        </w:tc>
        <w:tc>
          <w:tcPr>
            <w:tcW w:w="7371" w:type="dxa"/>
          </w:tcPr>
          <w:p w:rsidR="00EE2B06" w:rsidRPr="00DF0770" w:rsidRDefault="00EE2B06" w:rsidP="00DF0770">
            <w:pPr>
              <w:pStyle w:val="a5"/>
              <w:widowControl w:val="0"/>
              <w:spacing w:line="360" w:lineRule="auto"/>
              <w:ind w:firstLine="34"/>
              <w:jc w:val="both"/>
            </w:pPr>
            <w:r w:rsidRPr="00DF0770">
              <w:t>Жалобы на слабость, парестезии, судороги. Возможны жалобы на головокружение, помутнение сознания, запоры или, напротив, диарею, рвоту, полиурию.</w:t>
            </w:r>
          </w:p>
          <w:p w:rsidR="00EE2B06" w:rsidRPr="00DF0770" w:rsidRDefault="00EE2B06" w:rsidP="00DF0770">
            <w:pPr>
              <w:pStyle w:val="a5"/>
              <w:widowControl w:val="0"/>
              <w:spacing w:line="360" w:lineRule="auto"/>
              <w:ind w:firstLine="34"/>
              <w:jc w:val="both"/>
            </w:pPr>
            <w:r w:rsidRPr="00DF0770">
              <w:t>В анамнезе выявляются соответствующие заболевания.</w:t>
            </w:r>
          </w:p>
        </w:tc>
      </w:tr>
      <w:tr w:rsidR="00EE2B06" w:rsidRPr="00F646EA">
        <w:tc>
          <w:tcPr>
            <w:tcW w:w="1560" w:type="dxa"/>
          </w:tcPr>
          <w:p w:rsidR="00EE2B06" w:rsidRPr="00DF0770" w:rsidRDefault="00EE2B06" w:rsidP="00DF0770">
            <w:pPr>
              <w:pStyle w:val="a5"/>
              <w:widowControl w:val="0"/>
              <w:spacing w:line="360" w:lineRule="auto"/>
              <w:ind w:firstLine="34"/>
              <w:jc w:val="both"/>
              <w:rPr>
                <w:b/>
              </w:rPr>
            </w:pPr>
            <w:r w:rsidRPr="00DF0770">
              <w:rPr>
                <w:b/>
              </w:rPr>
              <w:t>Общий осмотр</w:t>
            </w:r>
          </w:p>
        </w:tc>
        <w:tc>
          <w:tcPr>
            <w:tcW w:w="7371" w:type="dxa"/>
          </w:tcPr>
          <w:p w:rsidR="00EE2B06" w:rsidRPr="00DF0770" w:rsidRDefault="00EE2B06" w:rsidP="00DF0770">
            <w:pPr>
              <w:pStyle w:val="a5"/>
              <w:widowControl w:val="0"/>
              <w:spacing w:line="360" w:lineRule="auto"/>
              <w:ind w:firstLine="34"/>
              <w:jc w:val="both"/>
            </w:pPr>
            <w:r w:rsidRPr="00DF0770">
              <w:t>Характерно дыхание в режиме гипервентиляции, возможны гипотонус мышц, адинамия, тремор, судороги, менингеальные симптомы и кома.</w:t>
            </w:r>
          </w:p>
        </w:tc>
      </w:tr>
      <w:tr w:rsidR="00EE2B06" w:rsidRPr="00F646EA">
        <w:tc>
          <w:tcPr>
            <w:tcW w:w="1560" w:type="dxa"/>
          </w:tcPr>
          <w:p w:rsidR="00EE2B06" w:rsidRPr="00DF0770" w:rsidRDefault="00EE2B06" w:rsidP="00DF0770">
            <w:pPr>
              <w:pStyle w:val="a5"/>
              <w:widowControl w:val="0"/>
              <w:spacing w:line="360" w:lineRule="auto"/>
              <w:ind w:firstLine="34"/>
              <w:jc w:val="both"/>
              <w:rPr>
                <w:b/>
              </w:rPr>
            </w:pPr>
            <w:r w:rsidRPr="00DF0770">
              <w:rPr>
                <w:b/>
              </w:rPr>
              <w:t>Системы организма</w:t>
            </w:r>
          </w:p>
        </w:tc>
        <w:tc>
          <w:tcPr>
            <w:tcW w:w="7371" w:type="dxa"/>
          </w:tcPr>
          <w:p w:rsidR="00EE2B06" w:rsidRPr="00DF0770" w:rsidRDefault="00EE2B06" w:rsidP="00DF0770">
            <w:pPr>
              <w:pStyle w:val="a5"/>
              <w:widowControl w:val="0"/>
              <w:spacing w:line="360" w:lineRule="auto"/>
              <w:ind w:firstLine="34"/>
              <w:jc w:val="both"/>
            </w:pPr>
            <w:r w:rsidRPr="00DF0770">
              <w:t>Гипотония, возможны сердечные аритмии.</w:t>
            </w:r>
          </w:p>
        </w:tc>
      </w:tr>
      <w:tr w:rsidR="00EE2B06" w:rsidRPr="00F646EA">
        <w:tc>
          <w:tcPr>
            <w:tcW w:w="1560" w:type="dxa"/>
          </w:tcPr>
          <w:p w:rsidR="00EE2B06" w:rsidRPr="00DF0770" w:rsidRDefault="00EE2B06" w:rsidP="00DF0770">
            <w:pPr>
              <w:pStyle w:val="a5"/>
              <w:widowControl w:val="0"/>
              <w:spacing w:line="360" w:lineRule="auto"/>
              <w:ind w:firstLine="34"/>
              <w:jc w:val="both"/>
              <w:rPr>
                <w:b/>
              </w:rPr>
            </w:pPr>
            <w:r w:rsidRPr="00DF0770">
              <w:rPr>
                <w:b/>
              </w:rPr>
              <w:t>Лабор. обследование</w:t>
            </w:r>
          </w:p>
        </w:tc>
        <w:tc>
          <w:tcPr>
            <w:tcW w:w="7371" w:type="dxa"/>
          </w:tcPr>
          <w:p w:rsidR="00EE2B06" w:rsidRPr="00DF0770" w:rsidRDefault="00EE2B06" w:rsidP="00DF0770">
            <w:pPr>
              <w:pStyle w:val="a5"/>
              <w:widowControl w:val="0"/>
              <w:spacing w:line="360" w:lineRule="auto"/>
              <w:ind w:firstLine="34"/>
              <w:jc w:val="both"/>
            </w:pPr>
            <w:r w:rsidRPr="00DF0770">
              <w:t>РаСО2 и Р</w:t>
            </w:r>
            <w:r w:rsidRPr="00DF0770">
              <w:rPr>
                <w:lang w:val="en-US"/>
              </w:rPr>
              <w:t>v</w:t>
            </w:r>
            <w:r w:rsidRPr="00DF0770">
              <w:t xml:space="preserve">СО2 снижены, </w:t>
            </w:r>
            <w:r w:rsidRPr="00DF0770">
              <w:rPr>
                <w:lang w:val="en-US"/>
              </w:rPr>
              <w:t>pH</w:t>
            </w:r>
            <w:r w:rsidRPr="00DF0770">
              <w:t xml:space="preserve"> увеличен, ВЕ как правило в норме.</w:t>
            </w:r>
          </w:p>
          <w:p w:rsidR="00EE2B06" w:rsidRPr="00DF0770" w:rsidRDefault="00EE2B06" w:rsidP="00DF0770">
            <w:pPr>
              <w:pStyle w:val="a5"/>
              <w:widowControl w:val="0"/>
              <w:spacing w:line="360" w:lineRule="auto"/>
              <w:ind w:firstLine="34"/>
              <w:jc w:val="both"/>
            </w:pPr>
            <w:r w:rsidRPr="00DF0770">
              <w:t>Обычно наблюдаются электролитные нарушения: снижение в плазме калия, натрия, кальция и фосфатов, гипоосмолярность. Мочевой синдром.</w:t>
            </w:r>
          </w:p>
        </w:tc>
      </w:tr>
    </w:tbl>
    <w:p w:rsidR="00EE2B06" w:rsidRPr="00F646EA" w:rsidRDefault="00EE2B06" w:rsidP="00F646EA">
      <w:pPr>
        <w:pStyle w:val="a5"/>
        <w:widowControl w:val="0"/>
        <w:spacing w:line="360" w:lineRule="auto"/>
        <w:ind w:firstLine="720"/>
        <w:jc w:val="both"/>
        <w:rPr>
          <w:b/>
          <w:caps/>
          <w:sz w:val="28"/>
        </w:rPr>
      </w:pPr>
    </w:p>
    <w:p w:rsidR="00EE2B06" w:rsidRPr="00F646EA" w:rsidRDefault="000457AC" w:rsidP="000457AC">
      <w:pPr>
        <w:pStyle w:val="a5"/>
        <w:widowControl w:val="0"/>
        <w:spacing w:line="360" w:lineRule="auto"/>
        <w:ind w:left="720"/>
        <w:jc w:val="both"/>
        <w:rPr>
          <w:b/>
          <w:caps/>
          <w:sz w:val="28"/>
        </w:rPr>
      </w:pPr>
      <w:r>
        <w:rPr>
          <w:b/>
          <w:caps/>
          <w:sz w:val="28"/>
        </w:rPr>
        <w:t xml:space="preserve">6.14 </w:t>
      </w:r>
      <w:r w:rsidR="00EE2B06" w:rsidRPr="00F646EA">
        <w:rPr>
          <w:b/>
          <w:caps/>
          <w:sz w:val="28"/>
        </w:rPr>
        <w:t>Синдром метаболического ацидоза</w:t>
      </w:r>
    </w:p>
    <w:p w:rsidR="00EE2B06" w:rsidRPr="00F646EA" w:rsidRDefault="00EE2B06" w:rsidP="00F646EA">
      <w:pPr>
        <w:pStyle w:val="a5"/>
        <w:widowControl w:val="0"/>
        <w:spacing w:line="360" w:lineRule="auto"/>
        <w:ind w:firstLine="720"/>
        <w:jc w:val="both"/>
        <w:rPr>
          <w:b/>
          <w:caps/>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371"/>
      </w:tblGrid>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Опрос</w:t>
            </w:r>
          </w:p>
        </w:tc>
        <w:tc>
          <w:tcPr>
            <w:tcW w:w="7371" w:type="dxa"/>
          </w:tcPr>
          <w:p w:rsidR="00EE2B06" w:rsidRPr="00DF0770" w:rsidRDefault="00EE2B06" w:rsidP="00DF0770">
            <w:pPr>
              <w:pStyle w:val="a5"/>
              <w:widowControl w:val="0"/>
              <w:spacing w:line="360" w:lineRule="auto"/>
              <w:jc w:val="both"/>
            </w:pPr>
            <w:r w:rsidRPr="00DF0770">
              <w:t>Жалобы на головную боль, слабость, одышку. Возможны жалобы на головокружение, жажду, рвоту, диарею. В анамнезе выявляются соответствующие заболевания.</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Общий осмотр</w:t>
            </w:r>
          </w:p>
        </w:tc>
        <w:tc>
          <w:tcPr>
            <w:tcW w:w="7371" w:type="dxa"/>
          </w:tcPr>
          <w:p w:rsidR="00EE2B06" w:rsidRPr="00DF0770" w:rsidRDefault="00EE2B06" w:rsidP="00DF0770">
            <w:pPr>
              <w:pStyle w:val="a5"/>
              <w:widowControl w:val="0"/>
              <w:spacing w:line="360" w:lineRule="auto"/>
              <w:jc w:val="both"/>
            </w:pPr>
            <w:r w:rsidRPr="00DF0770">
              <w:t>Характерно возбуждение, позже сменяющееся адинамией, бледность или акроцианоз, кожа холодная и влажная, увеличение ЧДД, в тяжелых случаях дыхание Куссмауля. Возможны лихорадка, мышечный гипертонус, помутнение сознания, делирий, кома.</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 xml:space="preserve">Системы организма </w:t>
            </w:r>
          </w:p>
        </w:tc>
        <w:tc>
          <w:tcPr>
            <w:tcW w:w="7371" w:type="dxa"/>
          </w:tcPr>
          <w:p w:rsidR="00EE2B06" w:rsidRPr="00DF0770" w:rsidRDefault="00EE2B06" w:rsidP="00DF0770">
            <w:pPr>
              <w:pStyle w:val="a5"/>
              <w:widowControl w:val="0"/>
              <w:spacing w:line="360" w:lineRule="auto"/>
              <w:jc w:val="both"/>
            </w:pPr>
            <w:r w:rsidRPr="00DF0770">
              <w:t>Гипотония, возможны сердечные аритмии.</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Лабор. обследование</w:t>
            </w:r>
          </w:p>
        </w:tc>
        <w:tc>
          <w:tcPr>
            <w:tcW w:w="7371" w:type="dxa"/>
          </w:tcPr>
          <w:p w:rsidR="00EE2B06" w:rsidRPr="00DF0770" w:rsidRDefault="00EE2B06" w:rsidP="00DF0770">
            <w:pPr>
              <w:pStyle w:val="a5"/>
              <w:widowControl w:val="0"/>
              <w:spacing w:line="360" w:lineRule="auto"/>
              <w:jc w:val="both"/>
            </w:pPr>
            <w:r w:rsidRPr="00DF0770">
              <w:t>РаСО2 и Р</w:t>
            </w:r>
            <w:r w:rsidRPr="00DF0770">
              <w:rPr>
                <w:lang w:val="en-US"/>
              </w:rPr>
              <w:t>v</w:t>
            </w:r>
            <w:r w:rsidRPr="00DF0770">
              <w:t xml:space="preserve">СО2 обычно снижены, </w:t>
            </w:r>
            <w:r w:rsidRPr="00DF0770">
              <w:rPr>
                <w:lang w:val="en-US"/>
              </w:rPr>
              <w:t>pH</w:t>
            </w:r>
            <w:r w:rsidRPr="00DF0770">
              <w:t xml:space="preserve"> снижен, ВЕ снижен. </w:t>
            </w:r>
          </w:p>
          <w:p w:rsidR="00EE2B06" w:rsidRPr="00DF0770" w:rsidRDefault="00EE2B06" w:rsidP="00DF0770">
            <w:pPr>
              <w:pStyle w:val="a5"/>
              <w:widowControl w:val="0"/>
              <w:spacing w:line="360" w:lineRule="auto"/>
              <w:jc w:val="both"/>
            </w:pPr>
            <w:r w:rsidRPr="00DF0770">
              <w:t>Обычно наблюдаются электролитные нарушения: увеличение в плазме калия и фосфатов, возможно увеличение натрия плазмы и осмолярности. Мочевой синдром. При развитии ПОН – изменения в биохимическом анализе крови.</w:t>
            </w:r>
          </w:p>
        </w:tc>
      </w:tr>
    </w:tbl>
    <w:p w:rsidR="00EE2B06" w:rsidRPr="00F646EA" w:rsidRDefault="00EE2B06" w:rsidP="00F646EA">
      <w:pPr>
        <w:pStyle w:val="30"/>
        <w:keepNext w:val="0"/>
        <w:spacing w:before="0" w:line="360" w:lineRule="auto"/>
        <w:ind w:left="0" w:firstLine="720"/>
        <w:jc w:val="both"/>
        <w:rPr>
          <w:rFonts w:ascii="Times New Roman" w:hAnsi="Times New Roman"/>
          <w:caps/>
          <w:sz w:val="28"/>
        </w:rPr>
      </w:pPr>
    </w:p>
    <w:p w:rsidR="00EE2B06" w:rsidRPr="00F646EA" w:rsidRDefault="00DF0770" w:rsidP="00F646EA">
      <w:pPr>
        <w:pStyle w:val="30"/>
        <w:keepNext w:val="0"/>
        <w:spacing w:before="0" w:line="360" w:lineRule="auto"/>
        <w:ind w:left="0" w:firstLine="720"/>
        <w:jc w:val="both"/>
        <w:rPr>
          <w:rFonts w:ascii="Times New Roman" w:hAnsi="Times New Roman"/>
          <w:caps/>
          <w:sz w:val="28"/>
        </w:rPr>
      </w:pPr>
      <w:r>
        <w:rPr>
          <w:rFonts w:ascii="Times New Roman" w:hAnsi="Times New Roman"/>
          <w:caps/>
          <w:sz w:val="28"/>
        </w:rPr>
        <w:br w:type="page"/>
      </w:r>
      <w:r w:rsidR="00EE2B06" w:rsidRPr="00F646EA">
        <w:rPr>
          <w:rFonts w:ascii="Times New Roman" w:hAnsi="Times New Roman"/>
          <w:caps/>
          <w:sz w:val="28"/>
        </w:rPr>
        <w:t>6.15</w:t>
      </w:r>
      <w:r w:rsidR="00EE2B06" w:rsidRPr="00F646EA">
        <w:rPr>
          <w:rFonts w:ascii="Times New Roman" w:hAnsi="Times New Roman"/>
          <w:caps/>
          <w:sz w:val="28"/>
        </w:rPr>
        <w:tab/>
        <w:t>Синдром метаболического алкалоза</w:t>
      </w:r>
    </w:p>
    <w:p w:rsidR="00EE2B06" w:rsidRPr="00F646EA" w:rsidRDefault="00EE2B06" w:rsidP="00F646EA">
      <w:pPr>
        <w:spacing w:line="360" w:lineRule="auto"/>
        <w:ind w:firstLine="720"/>
        <w:rPr>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513"/>
      </w:tblGrid>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Опрос</w:t>
            </w:r>
          </w:p>
        </w:tc>
        <w:tc>
          <w:tcPr>
            <w:tcW w:w="7513" w:type="dxa"/>
          </w:tcPr>
          <w:p w:rsidR="00EE2B06" w:rsidRPr="00DF0770" w:rsidRDefault="00EE2B06" w:rsidP="00DF0770">
            <w:pPr>
              <w:pStyle w:val="a5"/>
              <w:widowControl w:val="0"/>
              <w:spacing w:line="360" w:lineRule="auto"/>
              <w:jc w:val="both"/>
            </w:pPr>
            <w:r w:rsidRPr="00DF0770">
              <w:t>Жалобы на головную боль, снижение диуреза. Возможны жалобы на судороги, запоры или, наоборот, диарею, рвоту, полиурию.</w:t>
            </w:r>
          </w:p>
          <w:p w:rsidR="00EE2B06" w:rsidRPr="00DF0770" w:rsidRDefault="00EE2B06" w:rsidP="00DF0770">
            <w:pPr>
              <w:pStyle w:val="a5"/>
              <w:widowControl w:val="0"/>
              <w:spacing w:line="360" w:lineRule="auto"/>
              <w:jc w:val="both"/>
            </w:pPr>
            <w:r w:rsidRPr="00DF0770">
              <w:t>В анамнезе выявляются соответствующие заболевания.</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Общий осмотр</w:t>
            </w:r>
          </w:p>
        </w:tc>
        <w:tc>
          <w:tcPr>
            <w:tcW w:w="7513" w:type="dxa"/>
          </w:tcPr>
          <w:p w:rsidR="00EE2B06" w:rsidRPr="00DF0770" w:rsidRDefault="00EE2B06" w:rsidP="00DF0770">
            <w:pPr>
              <w:pStyle w:val="a5"/>
              <w:widowControl w:val="0"/>
              <w:spacing w:line="360" w:lineRule="auto"/>
              <w:jc w:val="both"/>
            </w:pPr>
            <w:r w:rsidRPr="00DF0770">
              <w:t>Характерно дыхание в режиме гиповентиляции, бледность, возбуждение, сменяющееся адинамией, в тяжелых случаях кома. Возможны лихорадка, гипотония мышц до параличей, тремор, судороги, менингеальные симптомы.</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 xml:space="preserve">Системы организма </w:t>
            </w:r>
          </w:p>
        </w:tc>
        <w:tc>
          <w:tcPr>
            <w:tcW w:w="7513" w:type="dxa"/>
          </w:tcPr>
          <w:p w:rsidR="00EE2B06" w:rsidRPr="00DF0770" w:rsidRDefault="00EE2B06" w:rsidP="00DF0770">
            <w:pPr>
              <w:pStyle w:val="a5"/>
              <w:widowControl w:val="0"/>
              <w:spacing w:line="360" w:lineRule="auto"/>
              <w:jc w:val="both"/>
            </w:pPr>
            <w:r w:rsidRPr="00DF0770">
              <w:t xml:space="preserve">Гипертензия, в дальнейшем сменяющаяся гипотензией, увеличение ЧСС, возможны сердечные аритмии. </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Лабор. обследование</w:t>
            </w:r>
          </w:p>
        </w:tc>
        <w:tc>
          <w:tcPr>
            <w:tcW w:w="7513" w:type="dxa"/>
          </w:tcPr>
          <w:p w:rsidR="00EE2B06" w:rsidRPr="00DF0770" w:rsidRDefault="00EE2B06" w:rsidP="00DF0770">
            <w:pPr>
              <w:pStyle w:val="a5"/>
              <w:widowControl w:val="0"/>
              <w:spacing w:line="360" w:lineRule="auto"/>
              <w:jc w:val="both"/>
            </w:pPr>
            <w:r w:rsidRPr="00DF0770">
              <w:t>РаСО2 и Р</w:t>
            </w:r>
            <w:r w:rsidRPr="00DF0770">
              <w:rPr>
                <w:lang w:val="en-US"/>
              </w:rPr>
              <w:t>v</w:t>
            </w:r>
            <w:r w:rsidRPr="00DF0770">
              <w:t xml:space="preserve">СО2 повышены, </w:t>
            </w:r>
            <w:r w:rsidRPr="00DF0770">
              <w:rPr>
                <w:lang w:val="en-US"/>
              </w:rPr>
              <w:t>pH</w:t>
            </w:r>
            <w:r w:rsidRPr="00DF0770">
              <w:t xml:space="preserve"> увеличен, ВЕ увеличен.</w:t>
            </w:r>
          </w:p>
          <w:p w:rsidR="00EE2B06" w:rsidRPr="00DF0770" w:rsidRDefault="00EE2B06" w:rsidP="00DF0770">
            <w:pPr>
              <w:pStyle w:val="a5"/>
              <w:widowControl w:val="0"/>
              <w:spacing w:line="360" w:lineRule="auto"/>
              <w:jc w:val="both"/>
            </w:pPr>
            <w:r w:rsidRPr="00DF0770">
              <w:t>Обычно наблюдаются электролитные нарушения: снижение в плазме калия, натрия и фосфатов, гипоосмолярность. Мочевой синдром.</w:t>
            </w:r>
          </w:p>
        </w:tc>
      </w:tr>
    </w:tbl>
    <w:p w:rsidR="00EE2B06" w:rsidRPr="00F646EA" w:rsidRDefault="00EE2B06" w:rsidP="00F646EA">
      <w:pPr>
        <w:spacing w:line="360" w:lineRule="auto"/>
        <w:ind w:firstLine="720"/>
        <w:rPr>
          <w:b/>
          <w:sz w:val="28"/>
        </w:rPr>
      </w:pPr>
    </w:p>
    <w:p w:rsidR="00EE2B06" w:rsidRPr="00F646EA" w:rsidRDefault="00EE2B06" w:rsidP="00F646EA">
      <w:pPr>
        <w:spacing w:line="360" w:lineRule="auto"/>
        <w:ind w:firstLine="720"/>
        <w:rPr>
          <w:b/>
          <w:caps/>
          <w:sz w:val="28"/>
        </w:rPr>
      </w:pPr>
      <w:r w:rsidRPr="00F646EA">
        <w:rPr>
          <w:b/>
          <w:caps/>
          <w:sz w:val="28"/>
        </w:rPr>
        <w:t xml:space="preserve">6.16 </w:t>
      </w:r>
      <w:r w:rsidRPr="00F646EA">
        <w:rPr>
          <w:b/>
          <w:caps/>
          <w:sz w:val="28"/>
        </w:rPr>
        <w:tab/>
        <w:t>шок</w:t>
      </w:r>
    </w:p>
    <w:p w:rsidR="00EE2B06" w:rsidRPr="00F646EA" w:rsidRDefault="00EE2B06" w:rsidP="00F646EA">
      <w:pPr>
        <w:spacing w:line="360" w:lineRule="auto"/>
        <w:ind w:firstLine="720"/>
        <w:rPr>
          <w:b/>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512"/>
      </w:tblGrid>
      <w:tr w:rsidR="00EE2B06" w:rsidRPr="00F646EA">
        <w:tc>
          <w:tcPr>
            <w:tcW w:w="1560" w:type="dxa"/>
          </w:tcPr>
          <w:p w:rsidR="00EE2B06" w:rsidRPr="00DF0770" w:rsidRDefault="00EE2B06" w:rsidP="00DF0770">
            <w:pPr>
              <w:pStyle w:val="a5"/>
              <w:widowControl w:val="0"/>
              <w:spacing w:line="360" w:lineRule="auto"/>
              <w:ind w:left="176" w:hanging="176"/>
              <w:jc w:val="both"/>
              <w:rPr>
                <w:b/>
              </w:rPr>
            </w:pPr>
            <w:r w:rsidRPr="00DF0770">
              <w:rPr>
                <w:b/>
              </w:rPr>
              <w:t>Опрос</w:t>
            </w:r>
          </w:p>
        </w:tc>
        <w:tc>
          <w:tcPr>
            <w:tcW w:w="7512" w:type="dxa"/>
          </w:tcPr>
          <w:p w:rsidR="00EE2B06" w:rsidRPr="00DF0770" w:rsidRDefault="00EE2B06" w:rsidP="00DF0770">
            <w:pPr>
              <w:pStyle w:val="a5"/>
              <w:widowControl w:val="0"/>
              <w:spacing w:line="360" w:lineRule="auto"/>
              <w:ind w:left="176" w:hanging="176"/>
              <w:jc w:val="both"/>
            </w:pPr>
            <w:r w:rsidRPr="00DF0770">
              <w:t>Жалобы на слабость, головокружение, одышку. В анамнезе выявляются соответствующие заболевания. Возможны эпизоды потери сознания, жажда, рвота.</w:t>
            </w:r>
          </w:p>
        </w:tc>
      </w:tr>
      <w:tr w:rsidR="00EE2B06" w:rsidRPr="00F646EA">
        <w:tc>
          <w:tcPr>
            <w:tcW w:w="1560" w:type="dxa"/>
          </w:tcPr>
          <w:p w:rsidR="00EE2B06" w:rsidRPr="00DF0770" w:rsidRDefault="00EE2B06" w:rsidP="00DF0770">
            <w:pPr>
              <w:pStyle w:val="a5"/>
              <w:widowControl w:val="0"/>
              <w:spacing w:line="360" w:lineRule="auto"/>
              <w:ind w:left="176" w:hanging="176"/>
              <w:jc w:val="both"/>
              <w:rPr>
                <w:b/>
              </w:rPr>
            </w:pPr>
            <w:r w:rsidRPr="00DF0770">
              <w:rPr>
                <w:b/>
              </w:rPr>
              <w:t>Общий осмотр</w:t>
            </w:r>
          </w:p>
        </w:tc>
        <w:tc>
          <w:tcPr>
            <w:tcW w:w="7512" w:type="dxa"/>
          </w:tcPr>
          <w:p w:rsidR="00EE2B06" w:rsidRPr="00DF0770" w:rsidRDefault="00EE2B06" w:rsidP="00DF0770">
            <w:pPr>
              <w:pStyle w:val="a5"/>
              <w:widowControl w:val="0"/>
              <w:spacing w:line="360" w:lineRule="auto"/>
              <w:ind w:left="176" w:hanging="176"/>
              <w:jc w:val="both"/>
            </w:pPr>
            <w:r w:rsidRPr="00DF0770">
              <w:t>Характерна адинамия, нарушения сознания до комы. Бледная, холодная и влажная кожа, симптом «бледного пятна», температура тела часто понижена. Диспноэ. При гиповолемии - сухость кожи и слизистых, в том числе языка, снижение тургора, мягкость глазных яблок. При присоединении ДВС – геморрагические высыпания, при гиперкалиемии мышечный гипертонус и пр.</w:t>
            </w:r>
            <w:r w:rsidR="00F646EA" w:rsidRPr="00DF0770">
              <w:t xml:space="preserve"> </w:t>
            </w:r>
          </w:p>
        </w:tc>
      </w:tr>
      <w:tr w:rsidR="00EE2B06" w:rsidRPr="00F646EA">
        <w:tc>
          <w:tcPr>
            <w:tcW w:w="1560" w:type="dxa"/>
          </w:tcPr>
          <w:p w:rsidR="00EE2B06" w:rsidRPr="00DF0770" w:rsidRDefault="00EE2B06" w:rsidP="00DF0770">
            <w:pPr>
              <w:pStyle w:val="a5"/>
              <w:widowControl w:val="0"/>
              <w:spacing w:line="360" w:lineRule="auto"/>
              <w:ind w:left="176" w:hanging="176"/>
              <w:jc w:val="both"/>
              <w:rPr>
                <w:b/>
              </w:rPr>
            </w:pPr>
            <w:r w:rsidRPr="00DF0770">
              <w:rPr>
                <w:b/>
              </w:rPr>
              <w:t>Системы организма</w:t>
            </w:r>
          </w:p>
        </w:tc>
        <w:tc>
          <w:tcPr>
            <w:tcW w:w="7512" w:type="dxa"/>
          </w:tcPr>
          <w:p w:rsidR="00EE2B06" w:rsidRPr="00DF0770" w:rsidRDefault="00EE2B06" w:rsidP="00DF0770">
            <w:pPr>
              <w:pStyle w:val="a5"/>
              <w:widowControl w:val="0"/>
              <w:spacing w:line="360" w:lineRule="auto"/>
              <w:ind w:left="176" w:hanging="176"/>
              <w:jc w:val="both"/>
            </w:pPr>
            <w:r w:rsidRPr="00DF0770">
              <w:t>Выявляются признаки нарушения системной гемодинамики: чаще всего снижение СВ, систолического и пульсового АД, ОЦК и ЦВД, в тяжелых случаях АД невозможно измерить методом</w:t>
            </w:r>
            <w:r w:rsidR="00F646EA" w:rsidRPr="00DF0770">
              <w:t xml:space="preserve"> </w:t>
            </w:r>
            <w:r w:rsidRPr="00DF0770">
              <w:t>Короткова и отсутствует пульс на периферических артериях. ЧДД и ЧСС значительно увеличены. Шоковый индекс выше 1, при тяжелом шоке - выше 1,5. Возможны аритмии. Олиго- или анурия.</w:t>
            </w:r>
          </w:p>
        </w:tc>
      </w:tr>
      <w:tr w:rsidR="00EE2B06" w:rsidRPr="00F646EA">
        <w:tc>
          <w:tcPr>
            <w:tcW w:w="1560" w:type="dxa"/>
          </w:tcPr>
          <w:p w:rsidR="00EE2B06" w:rsidRPr="00DF0770" w:rsidRDefault="00EE2B06" w:rsidP="00DF0770">
            <w:pPr>
              <w:pStyle w:val="a5"/>
              <w:widowControl w:val="0"/>
              <w:spacing w:line="360" w:lineRule="auto"/>
              <w:ind w:left="176" w:hanging="176"/>
              <w:jc w:val="both"/>
              <w:rPr>
                <w:b/>
              </w:rPr>
            </w:pPr>
            <w:r w:rsidRPr="00DF0770">
              <w:rPr>
                <w:b/>
              </w:rPr>
              <w:t>Лабор. обследование</w:t>
            </w:r>
          </w:p>
        </w:tc>
        <w:tc>
          <w:tcPr>
            <w:tcW w:w="7512" w:type="dxa"/>
          </w:tcPr>
          <w:p w:rsidR="00EE2B06" w:rsidRPr="00DF0770" w:rsidRDefault="00EE2B06" w:rsidP="00DF0770">
            <w:pPr>
              <w:pStyle w:val="a5"/>
              <w:widowControl w:val="0"/>
              <w:spacing w:line="360" w:lineRule="auto"/>
              <w:ind w:left="176" w:hanging="176"/>
              <w:jc w:val="both"/>
            </w:pPr>
            <w:r w:rsidRPr="00DF0770">
              <w:t xml:space="preserve">Снижение </w:t>
            </w:r>
            <w:r w:rsidRPr="00DF0770">
              <w:rPr>
                <w:lang w:val="en-US"/>
              </w:rPr>
              <w:t>pH</w:t>
            </w:r>
            <w:r w:rsidRPr="00DF0770">
              <w:t>, ВЕ, повышение концентрации лактата, сначала снижение, потом повышение РСО2. Отклонения показателей водно-электролитного баланса – чаще увеличение калия, натрия, осмолярности. Гиперкоагуляция, сменяющаяся гипокоагуляцией. Увеличение плотности мочи, появление в моче белка, цилиндров, эритроцитов. При почечной недостаточности – рост креатинина, мочевины и пр.</w:t>
            </w:r>
          </w:p>
        </w:tc>
      </w:tr>
    </w:tbl>
    <w:p w:rsidR="00EE2B06" w:rsidRPr="00F646EA" w:rsidRDefault="00EE2B06" w:rsidP="00F646EA">
      <w:pPr>
        <w:spacing w:line="360" w:lineRule="auto"/>
        <w:ind w:firstLine="720"/>
        <w:rPr>
          <w:b/>
          <w:sz w:val="28"/>
        </w:rPr>
      </w:pPr>
    </w:p>
    <w:p w:rsidR="00EE2B06" w:rsidRPr="00F646EA" w:rsidRDefault="00DF0770" w:rsidP="00F646EA">
      <w:pPr>
        <w:spacing w:line="360" w:lineRule="auto"/>
        <w:ind w:firstLine="720"/>
        <w:rPr>
          <w:b/>
          <w:caps/>
          <w:sz w:val="28"/>
        </w:rPr>
      </w:pPr>
      <w:r>
        <w:rPr>
          <w:b/>
          <w:caps/>
          <w:sz w:val="28"/>
        </w:rPr>
        <w:br w:type="page"/>
      </w:r>
      <w:r w:rsidR="00EE2B06" w:rsidRPr="00F646EA">
        <w:rPr>
          <w:b/>
          <w:caps/>
          <w:sz w:val="28"/>
        </w:rPr>
        <w:t>6.17</w:t>
      </w:r>
      <w:r w:rsidR="00EE2B06" w:rsidRPr="00F646EA">
        <w:rPr>
          <w:b/>
          <w:caps/>
          <w:sz w:val="28"/>
        </w:rPr>
        <w:tab/>
        <w:t>Респираторный д</w:t>
      </w:r>
      <w:r>
        <w:rPr>
          <w:b/>
          <w:caps/>
          <w:sz w:val="28"/>
        </w:rPr>
        <w:t>истресс-синдром взрослых (РДСВ)</w:t>
      </w:r>
    </w:p>
    <w:p w:rsidR="00EE2B06" w:rsidRPr="00F646EA" w:rsidRDefault="00EE2B06" w:rsidP="00F646EA">
      <w:pPr>
        <w:spacing w:line="360" w:lineRule="auto"/>
        <w:ind w:firstLine="720"/>
        <w:rPr>
          <w:b/>
          <w:sz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371"/>
      </w:tblGrid>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Опрос</w:t>
            </w:r>
          </w:p>
        </w:tc>
        <w:tc>
          <w:tcPr>
            <w:tcW w:w="7371" w:type="dxa"/>
          </w:tcPr>
          <w:p w:rsidR="00EE2B06" w:rsidRPr="00DF0770" w:rsidRDefault="00EE2B06" w:rsidP="00DF0770">
            <w:pPr>
              <w:pStyle w:val="a5"/>
              <w:widowControl w:val="0"/>
              <w:spacing w:line="360" w:lineRule="auto"/>
              <w:jc w:val="both"/>
            </w:pPr>
            <w:r w:rsidRPr="00DF0770">
              <w:t>Жалобы на сильную одышку, кашель. Возможны головные боли, жажда, рвота, снижение диуреза. В анамнезе соответствующее заболевание.</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Общий осмотр</w:t>
            </w:r>
          </w:p>
        </w:tc>
        <w:tc>
          <w:tcPr>
            <w:tcW w:w="7371" w:type="dxa"/>
          </w:tcPr>
          <w:p w:rsidR="00EE2B06" w:rsidRPr="00DF0770" w:rsidRDefault="00EE2B06" w:rsidP="00DF0770">
            <w:pPr>
              <w:pStyle w:val="a5"/>
              <w:widowControl w:val="0"/>
              <w:spacing w:line="360" w:lineRule="auto"/>
              <w:jc w:val="both"/>
            </w:pPr>
            <w:r w:rsidRPr="00DF0770">
              <w:t>Характерна бледность или цианоз. Возбуждение, позже адинамия, возможен мышечный гипертонус, нарушения сознания до комы.</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 xml:space="preserve">Системы организма </w:t>
            </w:r>
          </w:p>
        </w:tc>
        <w:tc>
          <w:tcPr>
            <w:tcW w:w="7371" w:type="dxa"/>
          </w:tcPr>
          <w:p w:rsidR="00EE2B06" w:rsidRPr="00DF0770" w:rsidRDefault="00EE2B06" w:rsidP="00DF0770">
            <w:pPr>
              <w:pStyle w:val="a5"/>
              <w:widowControl w:val="0"/>
              <w:spacing w:line="360" w:lineRule="auto"/>
              <w:jc w:val="both"/>
            </w:pPr>
            <w:r w:rsidRPr="00DF0770">
              <w:t>Выраженное увеличение ЧДД и ЧСС, снижение АД и аритмии. Выявляются физикальные признаки отека легких.</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Лабор. обследование</w:t>
            </w:r>
          </w:p>
        </w:tc>
        <w:tc>
          <w:tcPr>
            <w:tcW w:w="7371" w:type="dxa"/>
          </w:tcPr>
          <w:p w:rsidR="00EE2B06" w:rsidRPr="00DF0770" w:rsidRDefault="00EE2B06" w:rsidP="00DF0770">
            <w:pPr>
              <w:pStyle w:val="a5"/>
              <w:widowControl w:val="0"/>
              <w:spacing w:line="360" w:lineRule="auto"/>
              <w:jc w:val="both"/>
            </w:pPr>
            <w:r w:rsidRPr="00DF0770">
              <w:t xml:space="preserve">РаО2 ниже </w:t>
            </w:r>
            <w:smartTag w:uri="urn:schemas-microsoft-com:office:smarttags" w:element="metricconverter">
              <w:smartTagPr>
                <w:attr w:name="ProductID" w:val="50 мм"/>
              </w:smartTagPr>
              <w:r w:rsidRPr="00DF0770">
                <w:t>50 мм</w:t>
              </w:r>
            </w:smartTag>
            <w:r w:rsidRPr="00DF0770">
              <w:t xml:space="preserve"> рт.ст. даже при ингаляции концентрированного кислорода, увеличение РСО2, снижение р</w:t>
            </w:r>
            <w:r w:rsidRPr="00DF0770">
              <w:rPr>
                <w:lang w:val="en-US"/>
              </w:rPr>
              <w:t>H</w:t>
            </w:r>
            <w:r w:rsidRPr="00DF0770">
              <w:t xml:space="preserve">, увеличение калия, натрия, осмолярности. </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Рентген. исследование</w:t>
            </w:r>
          </w:p>
        </w:tc>
        <w:tc>
          <w:tcPr>
            <w:tcW w:w="7371" w:type="dxa"/>
          </w:tcPr>
          <w:p w:rsidR="00EE2B06" w:rsidRPr="00DF0770" w:rsidRDefault="00EE2B06" w:rsidP="00DF0770">
            <w:pPr>
              <w:pStyle w:val="a5"/>
              <w:widowControl w:val="0"/>
              <w:spacing w:line="360" w:lineRule="auto"/>
              <w:jc w:val="both"/>
            </w:pPr>
            <w:r w:rsidRPr="00DF0770">
              <w:t>Усиление сосудистого рисунка, на этом фоне множество очаговоподобных теней, потом картина альвеолярного отека и диффузной инфильтрации.</w:t>
            </w:r>
            <w:r w:rsidR="00F646EA" w:rsidRPr="00DF0770">
              <w:t xml:space="preserve"> </w:t>
            </w:r>
          </w:p>
        </w:tc>
      </w:tr>
    </w:tbl>
    <w:p w:rsidR="00EE2B06" w:rsidRPr="00F646EA" w:rsidRDefault="00EE2B06" w:rsidP="00F646EA">
      <w:pPr>
        <w:pStyle w:val="a5"/>
        <w:widowControl w:val="0"/>
        <w:spacing w:line="360" w:lineRule="auto"/>
        <w:ind w:firstLine="720"/>
        <w:jc w:val="both"/>
        <w:rPr>
          <w:b/>
          <w:sz w:val="28"/>
        </w:rPr>
      </w:pPr>
    </w:p>
    <w:p w:rsidR="00EE2B06" w:rsidRPr="00F646EA" w:rsidRDefault="000457AC" w:rsidP="00F646EA">
      <w:pPr>
        <w:pStyle w:val="a5"/>
        <w:widowControl w:val="0"/>
        <w:spacing w:line="360" w:lineRule="auto"/>
        <w:ind w:firstLine="720"/>
        <w:jc w:val="both"/>
        <w:rPr>
          <w:b/>
          <w:caps/>
          <w:sz w:val="28"/>
        </w:rPr>
      </w:pPr>
      <w:r>
        <w:rPr>
          <w:b/>
          <w:caps/>
          <w:sz w:val="28"/>
        </w:rPr>
        <w:t>6.18</w:t>
      </w:r>
      <w:r w:rsidR="00EE2B06" w:rsidRPr="00F646EA">
        <w:rPr>
          <w:b/>
          <w:caps/>
          <w:sz w:val="28"/>
        </w:rPr>
        <w:tab/>
        <w:t>Синдром печеночной недостаточности</w:t>
      </w:r>
    </w:p>
    <w:p w:rsidR="00EE2B06" w:rsidRPr="00F646EA" w:rsidRDefault="00EE2B06" w:rsidP="00F646EA">
      <w:pPr>
        <w:pStyle w:val="a5"/>
        <w:widowControl w:val="0"/>
        <w:spacing w:line="360" w:lineRule="auto"/>
        <w:ind w:firstLine="720"/>
        <w:jc w:val="both"/>
        <w:rPr>
          <w:b/>
          <w:sz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370"/>
      </w:tblGrid>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Опрос</w:t>
            </w:r>
          </w:p>
        </w:tc>
        <w:tc>
          <w:tcPr>
            <w:tcW w:w="7370" w:type="dxa"/>
          </w:tcPr>
          <w:p w:rsidR="00EE2B06" w:rsidRPr="00DF0770" w:rsidRDefault="00EE2B06" w:rsidP="00DF0770">
            <w:pPr>
              <w:pStyle w:val="a5"/>
              <w:widowControl w:val="0"/>
              <w:spacing w:line="360" w:lineRule="auto"/>
              <w:jc w:val="both"/>
            </w:pPr>
            <w:r w:rsidRPr="00DF0770">
              <w:t xml:space="preserve">Жалобы на </w:t>
            </w:r>
            <w:r w:rsidRPr="00DF0770">
              <w:rPr>
                <w:lang w:val="en-US"/>
              </w:rPr>
              <w:t>c</w:t>
            </w:r>
            <w:r w:rsidRPr="00DF0770">
              <w:t>лабость, зуд, потемнение мочи. Возможна одышка, головокружение, жажда, рвота. В анамнезе выявляется соответствующее заболевание.</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Общий осмотр</w:t>
            </w:r>
          </w:p>
        </w:tc>
        <w:tc>
          <w:tcPr>
            <w:tcW w:w="7370" w:type="dxa"/>
          </w:tcPr>
          <w:p w:rsidR="00EE2B06" w:rsidRPr="00DF0770" w:rsidRDefault="00EE2B06" w:rsidP="00DF0770">
            <w:pPr>
              <w:pStyle w:val="a5"/>
              <w:widowControl w:val="0"/>
              <w:spacing w:line="360" w:lineRule="auto"/>
              <w:jc w:val="both"/>
            </w:pPr>
            <w:r w:rsidRPr="00DF0770">
              <w:t>Характерна заторможенность, адинамия, в тяжелых случаях делирий, кома с дыханием Куссмауля, «печеночный запах».</w:t>
            </w:r>
            <w:r w:rsidR="00F646EA" w:rsidRPr="00DF0770">
              <w:t xml:space="preserve"> </w:t>
            </w:r>
            <w:r w:rsidRPr="00DF0770">
              <w:t>Бледность или желтушное окрашивание кожи и слизистых, геморрагические высыпания, отеки, возможно наличие печеночных знаков, мышечный гипертонус.</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 xml:space="preserve">Системы организма </w:t>
            </w:r>
          </w:p>
        </w:tc>
        <w:tc>
          <w:tcPr>
            <w:tcW w:w="7370" w:type="dxa"/>
          </w:tcPr>
          <w:p w:rsidR="00EE2B06" w:rsidRPr="00DF0770" w:rsidRDefault="00EE2B06" w:rsidP="00DF0770">
            <w:pPr>
              <w:pStyle w:val="a5"/>
              <w:widowControl w:val="0"/>
              <w:spacing w:line="360" w:lineRule="auto"/>
              <w:jc w:val="both"/>
            </w:pPr>
            <w:r w:rsidRPr="00DF0770">
              <w:t>Снижение АД, аритмии. Выявляются признаки гидроторакса и асцита.</w:t>
            </w:r>
          </w:p>
        </w:tc>
      </w:tr>
      <w:tr w:rsidR="00EE2B06" w:rsidRPr="00F646EA">
        <w:trPr>
          <w:trHeight w:val="415"/>
        </w:trPr>
        <w:tc>
          <w:tcPr>
            <w:tcW w:w="1560" w:type="dxa"/>
          </w:tcPr>
          <w:p w:rsidR="00EE2B06" w:rsidRPr="00DF0770" w:rsidRDefault="00EE2B06" w:rsidP="00DF0770">
            <w:pPr>
              <w:pStyle w:val="a5"/>
              <w:widowControl w:val="0"/>
              <w:spacing w:line="360" w:lineRule="auto"/>
              <w:jc w:val="both"/>
              <w:rPr>
                <w:b/>
              </w:rPr>
            </w:pPr>
            <w:r w:rsidRPr="00DF0770">
              <w:rPr>
                <w:b/>
              </w:rPr>
              <w:t>Лабор. обследование</w:t>
            </w:r>
          </w:p>
        </w:tc>
        <w:tc>
          <w:tcPr>
            <w:tcW w:w="7370" w:type="dxa"/>
          </w:tcPr>
          <w:p w:rsidR="00EE2B06" w:rsidRPr="00DF0770" w:rsidRDefault="00EE2B06" w:rsidP="00DF0770">
            <w:pPr>
              <w:pStyle w:val="a5"/>
              <w:widowControl w:val="0"/>
              <w:spacing w:line="360" w:lineRule="auto"/>
              <w:jc w:val="both"/>
            </w:pPr>
            <w:r w:rsidRPr="00DF0770">
              <w:t>Увеличены и прямая, и непрямая фракции билирубина крови. Увеличены ЛДГ, АЛТ, АСТ. Диспротеинемия, снижение концентрации альбумина, глюкозы, церулоплазмина, протромбина, фибриногена, холестирина, фосфолипидов, липопротеинов. Характерны признаки гипокоагуляции, снижение р</w:t>
            </w:r>
            <w:r w:rsidRPr="00DF0770">
              <w:rPr>
                <w:lang w:val="en-US"/>
              </w:rPr>
              <w:t>H</w:t>
            </w:r>
            <w:r w:rsidRPr="00DF0770">
              <w:t>, ВЕ, РСО2, увеличение концентрации кетоновых тел, калия, натрия, осмолярности. В моче билирубин и уробилин.</w:t>
            </w:r>
          </w:p>
        </w:tc>
      </w:tr>
    </w:tbl>
    <w:p w:rsidR="00EE2B06" w:rsidRPr="00F646EA" w:rsidRDefault="00EE2B06" w:rsidP="00F646EA">
      <w:pPr>
        <w:spacing w:line="360" w:lineRule="auto"/>
        <w:ind w:firstLine="720"/>
        <w:rPr>
          <w:sz w:val="28"/>
        </w:rPr>
      </w:pPr>
    </w:p>
    <w:p w:rsidR="00EE2B06" w:rsidRPr="00F646EA" w:rsidRDefault="00EE2B06" w:rsidP="00F646EA">
      <w:pPr>
        <w:pStyle w:val="a5"/>
        <w:widowControl w:val="0"/>
        <w:spacing w:line="360" w:lineRule="auto"/>
        <w:ind w:firstLine="720"/>
        <w:jc w:val="both"/>
        <w:rPr>
          <w:b/>
          <w:caps/>
          <w:sz w:val="28"/>
        </w:rPr>
      </w:pPr>
      <w:r w:rsidRPr="00F646EA">
        <w:rPr>
          <w:b/>
          <w:caps/>
          <w:sz w:val="28"/>
        </w:rPr>
        <w:t xml:space="preserve">6.19 </w:t>
      </w:r>
      <w:r w:rsidRPr="00F646EA">
        <w:rPr>
          <w:b/>
          <w:caps/>
          <w:sz w:val="28"/>
        </w:rPr>
        <w:tab/>
        <w:t>Синдром функциональной недостаточности кишечника.</w:t>
      </w:r>
    </w:p>
    <w:p w:rsidR="00EE2B06" w:rsidRPr="00F646EA" w:rsidRDefault="00EE2B06" w:rsidP="00F646EA">
      <w:pPr>
        <w:pStyle w:val="a5"/>
        <w:widowControl w:val="0"/>
        <w:spacing w:line="360" w:lineRule="auto"/>
        <w:ind w:firstLine="720"/>
        <w:jc w:val="both"/>
        <w:rPr>
          <w:b/>
          <w:sz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371"/>
      </w:tblGrid>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Опрос</w:t>
            </w:r>
          </w:p>
        </w:tc>
        <w:tc>
          <w:tcPr>
            <w:tcW w:w="7371" w:type="dxa"/>
          </w:tcPr>
          <w:p w:rsidR="00EE2B06" w:rsidRPr="00DF0770" w:rsidRDefault="00EE2B06" w:rsidP="00DF0770">
            <w:pPr>
              <w:pStyle w:val="a5"/>
              <w:widowControl w:val="0"/>
              <w:spacing w:line="360" w:lineRule="auto"/>
              <w:jc w:val="both"/>
            </w:pPr>
            <w:r w:rsidRPr="00DF0770">
              <w:t xml:space="preserve">Жалобы на отсутствие аппетита, тошноту, рвоту, вздутие живота и боли в животе (обычно умеренной интенсивности), задержку стула. </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Системы организма</w:t>
            </w:r>
          </w:p>
        </w:tc>
        <w:tc>
          <w:tcPr>
            <w:tcW w:w="7371" w:type="dxa"/>
          </w:tcPr>
          <w:p w:rsidR="00EE2B06" w:rsidRPr="00DF0770" w:rsidRDefault="00EE2B06" w:rsidP="00DF0770">
            <w:pPr>
              <w:pStyle w:val="a5"/>
              <w:widowControl w:val="0"/>
              <w:spacing w:line="360" w:lineRule="auto"/>
              <w:jc w:val="both"/>
            </w:pPr>
            <w:r w:rsidRPr="00DF0770">
              <w:t>Выявляются признаки пареза кишечника - характерно симметричное вздутие живота и ослабление или отсутствие перистальтики при аускультации.</w:t>
            </w:r>
          </w:p>
          <w:p w:rsidR="00EE2B06" w:rsidRPr="00DF0770" w:rsidRDefault="00EE2B06" w:rsidP="00DF0770">
            <w:pPr>
              <w:pStyle w:val="a5"/>
              <w:widowControl w:val="0"/>
              <w:spacing w:line="360" w:lineRule="auto"/>
              <w:jc w:val="both"/>
            </w:pPr>
            <w:r w:rsidRPr="00DF0770">
              <w:t>Признаки, характерные для основного заболевания, а также симптомы, связанные с интоксикацией, кислотно-основными и водно-электролитными нарушениями.</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Инструм. обсл.</w:t>
            </w:r>
          </w:p>
        </w:tc>
        <w:tc>
          <w:tcPr>
            <w:tcW w:w="7371" w:type="dxa"/>
          </w:tcPr>
          <w:p w:rsidR="00EE2B06" w:rsidRPr="00DF0770" w:rsidRDefault="00EE2B06" w:rsidP="00DF0770">
            <w:pPr>
              <w:pStyle w:val="a5"/>
              <w:widowControl w:val="0"/>
              <w:spacing w:line="360" w:lineRule="auto"/>
              <w:jc w:val="both"/>
            </w:pPr>
            <w:r w:rsidRPr="00DF0770">
              <w:t>Ультразвуковые и рентгенологические признаки динамической кишечной непроходимости (см. тему «кишечная непроходимость»).</w:t>
            </w:r>
          </w:p>
        </w:tc>
      </w:tr>
    </w:tbl>
    <w:p w:rsidR="00EE2B06" w:rsidRPr="00F646EA" w:rsidRDefault="00EE2B06" w:rsidP="00F646EA">
      <w:pPr>
        <w:spacing w:line="360" w:lineRule="auto"/>
        <w:ind w:firstLine="720"/>
        <w:rPr>
          <w:b/>
          <w:sz w:val="28"/>
        </w:rPr>
      </w:pPr>
    </w:p>
    <w:p w:rsidR="00EE2B06" w:rsidRPr="00F646EA" w:rsidRDefault="00EE2B06" w:rsidP="00F646EA">
      <w:pPr>
        <w:spacing w:line="360" w:lineRule="auto"/>
        <w:ind w:firstLine="720"/>
        <w:rPr>
          <w:b/>
          <w:caps/>
          <w:sz w:val="28"/>
        </w:rPr>
      </w:pPr>
      <w:r w:rsidRPr="00F646EA">
        <w:rPr>
          <w:b/>
          <w:caps/>
          <w:sz w:val="28"/>
        </w:rPr>
        <w:t xml:space="preserve">6.20 </w:t>
      </w:r>
      <w:r w:rsidRPr="00F646EA">
        <w:rPr>
          <w:b/>
          <w:caps/>
          <w:sz w:val="28"/>
        </w:rPr>
        <w:tab/>
        <w:t>Синдром острой кропотери</w:t>
      </w:r>
    </w:p>
    <w:p w:rsidR="00EE2B06" w:rsidRPr="00F646EA" w:rsidRDefault="00EE2B06" w:rsidP="00F646EA">
      <w:pPr>
        <w:spacing w:line="360" w:lineRule="auto"/>
        <w:ind w:firstLine="720"/>
        <w:rPr>
          <w:b/>
          <w:sz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370"/>
      </w:tblGrid>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Опрос</w:t>
            </w:r>
          </w:p>
        </w:tc>
        <w:tc>
          <w:tcPr>
            <w:tcW w:w="7370" w:type="dxa"/>
          </w:tcPr>
          <w:p w:rsidR="00EE2B06" w:rsidRPr="00DF0770" w:rsidRDefault="00EE2B06" w:rsidP="00DF0770">
            <w:pPr>
              <w:pStyle w:val="a5"/>
              <w:widowControl w:val="0"/>
              <w:spacing w:line="360" w:lineRule="auto"/>
              <w:jc w:val="both"/>
            </w:pPr>
            <w:r w:rsidRPr="00DF0770">
              <w:t>Жалобы на слабость, головокружение, сухость во рту и жажду, одышку, потемнение в глазах и мелькание «мушек» перед глазами, снижение диуреза. Возможны эпизоды потери сознания. В анамнезе выявляется соответствующее заболевание, травма и т.д.</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Общий осмотр</w:t>
            </w:r>
          </w:p>
        </w:tc>
        <w:tc>
          <w:tcPr>
            <w:tcW w:w="7370" w:type="dxa"/>
          </w:tcPr>
          <w:p w:rsidR="00EE2B06" w:rsidRPr="00DF0770" w:rsidRDefault="00EE2B06" w:rsidP="00DF0770">
            <w:pPr>
              <w:pStyle w:val="a5"/>
              <w:widowControl w:val="0"/>
              <w:spacing w:line="360" w:lineRule="auto"/>
              <w:jc w:val="both"/>
            </w:pPr>
            <w:r w:rsidRPr="00DF0770">
              <w:t>Может наблюдаться беспокойство, чувство страха, эйфория или наоборот</w:t>
            </w:r>
            <w:r w:rsidR="00F646EA" w:rsidRPr="00DF0770">
              <w:t xml:space="preserve"> </w:t>
            </w:r>
            <w:r w:rsidRPr="00DF0770">
              <w:t>вялость, адинамия, в тяжелых случаях нарушения сознания до комы. Бледность, сухость кожи и слизистых, снижение тургора, мягкость глазных яблок, при шоке - бледная, холодная и влажная кожа, симптом «бледного пятна», температура тела часто понижена, диспноэ, возможны геморрагические высыпания и пр.</w:t>
            </w:r>
            <w:r w:rsidR="00F646EA" w:rsidRPr="00DF0770">
              <w:t xml:space="preserve"> </w:t>
            </w:r>
            <w:r w:rsidRPr="00DF0770">
              <w:t>Признаки излития крови – в ткани, в среду.</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Системы организма</w:t>
            </w:r>
          </w:p>
        </w:tc>
        <w:tc>
          <w:tcPr>
            <w:tcW w:w="7370" w:type="dxa"/>
          </w:tcPr>
          <w:p w:rsidR="00EE2B06" w:rsidRPr="00DF0770" w:rsidRDefault="00EE2B06" w:rsidP="00DF0770">
            <w:pPr>
              <w:pStyle w:val="a5"/>
              <w:widowControl w:val="0"/>
              <w:spacing w:line="360" w:lineRule="auto"/>
              <w:jc w:val="both"/>
            </w:pPr>
            <w:r w:rsidRPr="00DF0770">
              <w:t>Снижены систолическое и пульсовое АД, ОЦК и ЦВД, в тяжелых случаях АД невозможно измерить методом</w:t>
            </w:r>
            <w:r w:rsidR="00F646EA" w:rsidRPr="00DF0770">
              <w:t xml:space="preserve"> </w:t>
            </w:r>
            <w:r w:rsidRPr="00DF0770">
              <w:t xml:space="preserve">Короткова и отсутствует пульс на периферических артериях. ЧДД, ЧСС, шоковый индекс увеличены. Характерно нарушение моторики ЖКТ – развитие пареза. Специфические симптомы гемоперитонеума, гемоторакса и т.д. </w:t>
            </w:r>
          </w:p>
        </w:tc>
      </w:tr>
      <w:tr w:rsidR="00EE2B06" w:rsidRPr="00F646EA">
        <w:trPr>
          <w:trHeight w:val="70"/>
        </w:trPr>
        <w:tc>
          <w:tcPr>
            <w:tcW w:w="1560" w:type="dxa"/>
          </w:tcPr>
          <w:p w:rsidR="00EE2B06" w:rsidRPr="00DF0770" w:rsidRDefault="00EE2B06" w:rsidP="00DF0770">
            <w:pPr>
              <w:pStyle w:val="a5"/>
              <w:widowControl w:val="0"/>
              <w:spacing w:line="360" w:lineRule="auto"/>
              <w:jc w:val="both"/>
              <w:rPr>
                <w:b/>
              </w:rPr>
            </w:pPr>
            <w:r w:rsidRPr="00DF0770">
              <w:rPr>
                <w:b/>
              </w:rPr>
              <w:t>Лабор. обследова-ние</w:t>
            </w:r>
          </w:p>
        </w:tc>
        <w:tc>
          <w:tcPr>
            <w:tcW w:w="7370" w:type="dxa"/>
          </w:tcPr>
          <w:p w:rsidR="00EE2B06" w:rsidRPr="00DF0770" w:rsidRDefault="00EE2B06" w:rsidP="00DF0770">
            <w:pPr>
              <w:pStyle w:val="a5"/>
              <w:widowControl w:val="0"/>
              <w:spacing w:line="360" w:lineRule="auto"/>
              <w:jc w:val="both"/>
            </w:pPr>
            <w:r w:rsidRPr="00DF0770">
              <w:t>В фазе гемодилюции снижены</w:t>
            </w:r>
            <w:r w:rsidR="00F646EA" w:rsidRPr="00DF0770">
              <w:t xml:space="preserve"> </w:t>
            </w:r>
            <w:r w:rsidRPr="00DF0770">
              <w:t xml:space="preserve">гематокрит, содержание эритроцитов и гемоглобина, тромбоцитов, лейкоцитов, белка. Характерны олигурия или анурия, увеличение плотности мочи, при шоке - увеличение креатинина, мочевины крови, снижение </w:t>
            </w:r>
            <w:r w:rsidRPr="00DF0770">
              <w:rPr>
                <w:lang w:val="en-US"/>
              </w:rPr>
              <w:t>pH</w:t>
            </w:r>
            <w:r w:rsidRPr="00DF0770">
              <w:t>, ВЕ и т.д. В фазе компенсации характерна регенераторная нормохромная макроцитарная анемия.</w:t>
            </w:r>
          </w:p>
        </w:tc>
      </w:tr>
    </w:tbl>
    <w:p w:rsidR="00EE2B06" w:rsidRPr="00F646EA" w:rsidRDefault="00EE2B06" w:rsidP="00F646EA">
      <w:pPr>
        <w:pStyle w:val="6"/>
        <w:keepNext w:val="0"/>
        <w:spacing w:line="360" w:lineRule="auto"/>
        <w:ind w:left="0" w:firstLine="720"/>
        <w:jc w:val="both"/>
        <w:rPr>
          <w:b w:val="0"/>
          <w:sz w:val="28"/>
        </w:rPr>
      </w:pPr>
    </w:p>
    <w:p w:rsidR="00EE2B06" w:rsidRPr="00F646EA" w:rsidRDefault="00EE2B06" w:rsidP="00F646EA">
      <w:pPr>
        <w:pStyle w:val="6"/>
        <w:keepNext w:val="0"/>
        <w:spacing w:line="360" w:lineRule="auto"/>
        <w:ind w:left="0" w:firstLine="720"/>
        <w:jc w:val="both"/>
        <w:rPr>
          <w:caps/>
          <w:sz w:val="28"/>
        </w:rPr>
      </w:pPr>
      <w:r w:rsidRPr="00F646EA">
        <w:rPr>
          <w:caps/>
          <w:sz w:val="28"/>
        </w:rPr>
        <w:t xml:space="preserve">6.21 </w:t>
      </w:r>
      <w:r w:rsidRPr="00F646EA">
        <w:rPr>
          <w:caps/>
          <w:sz w:val="28"/>
        </w:rPr>
        <w:tab/>
      </w:r>
      <w:r w:rsidR="00DF0770">
        <w:rPr>
          <w:caps/>
          <w:sz w:val="28"/>
        </w:rPr>
        <w:t>Синдром хронической кровопотери</w:t>
      </w:r>
    </w:p>
    <w:p w:rsidR="00EE2B06" w:rsidRPr="00F646EA" w:rsidRDefault="00EE2B06" w:rsidP="00F646EA">
      <w:pPr>
        <w:spacing w:line="360" w:lineRule="auto"/>
        <w:ind w:firstLine="720"/>
        <w:rPr>
          <w:sz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371"/>
      </w:tblGrid>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Опрос</w:t>
            </w:r>
          </w:p>
        </w:tc>
        <w:tc>
          <w:tcPr>
            <w:tcW w:w="7371" w:type="dxa"/>
          </w:tcPr>
          <w:p w:rsidR="00EE2B06" w:rsidRPr="00DF0770" w:rsidRDefault="00EE2B06" w:rsidP="00DF0770">
            <w:pPr>
              <w:pStyle w:val="a5"/>
              <w:widowControl w:val="0"/>
              <w:spacing w:line="360" w:lineRule="auto"/>
              <w:jc w:val="both"/>
            </w:pPr>
            <w:r w:rsidRPr="00DF0770">
              <w:t>Жалобы на слабость, утомляемость, головокружение, одышку и сердцебиение, звон в ушах, потемнение в глазах и мелькание «мушек» перед глазами, обмороки. Возможны жалобы на тошноту и тяжесть в желудке после еды, жжение языка и мышечную слабость. В анамнезе выявляется соответствующее заболевание.</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Общий осмотр</w:t>
            </w:r>
          </w:p>
        </w:tc>
        <w:tc>
          <w:tcPr>
            <w:tcW w:w="7371" w:type="dxa"/>
          </w:tcPr>
          <w:p w:rsidR="00EE2B06" w:rsidRPr="00DF0770" w:rsidRDefault="00EE2B06" w:rsidP="00DF0770">
            <w:pPr>
              <w:pStyle w:val="a5"/>
              <w:widowControl w:val="0"/>
              <w:spacing w:line="360" w:lineRule="auto"/>
              <w:jc w:val="both"/>
            </w:pPr>
            <w:r w:rsidRPr="00DF0770">
              <w:t>Бледность, сухость волос и кожи и шелушение, атрофический глоссит, ангулярный стоматит, койлонихии.</w:t>
            </w:r>
            <w:r w:rsidR="00F646EA" w:rsidRPr="00DF0770">
              <w:t xml:space="preserve"> </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 xml:space="preserve">Системы организма </w:t>
            </w:r>
          </w:p>
        </w:tc>
        <w:tc>
          <w:tcPr>
            <w:tcW w:w="7371" w:type="dxa"/>
          </w:tcPr>
          <w:p w:rsidR="00EE2B06" w:rsidRPr="00DF0770" w:rsidRDefault="00EE2B06" w:rsidP="00DF0770">
            <w:pPr>
              <w:pStyle w:val="a5"/>
              <w:widowControl w:val="0"/>
              <w:spacing w:line="360" w:lineRule="auto"/>
              <w:jc w:val="both"/>
            </w:pPr>
            <w:r w:rsidRPr="00DF0770">
              <w:t>ЧДД и ЧСС могут быть увеличены. Звучные сердечные тоны, систолический шум.</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Лабор. обследова-ние</w:t>
            </w:r>
          </w:p>
        </w:tc>
        <w:tc>
          <w:tcPr>
            <w:tcW w:w="7371" w:type="dxa"/>
          </w:tcPr>
          <w:p w:rsidR="00EE2B06" w:rsidRPr="00DF0770" w:rsidRDefault="00EE2B06" w:rsidP="00DF0770">
            <w:pPr>
              <w:pStyle w:val="a5"/>
              <w:widowControl w:val="0"/>
              <w:spacing w:line="360" w:lineRule="auto"/>
              <w:jc w:val="both"/>
            </w:pPr>
            <w:r w:rsidRPr="00DF0770">
              <w:t>Снижение концентрации эритроцитов, еще большее снижение гемоглобина, цветовой показатель около 0,5-0,6, микроцитоз, ретикулоцитоз или ретикулопения. Может наблюдаться анизоцитоз и пойкилоцитоз. Железо сыворотки и ферритин снижены, ЛЖСС повышена, при пробе с десфералом отмечается снижение выведения железа.</w:t>
            </w:r>
          </w:p>
        </w:tc>
      </w:tr>
    </w:tbl>
    <w:p w:rsidR="00EE2B06" w:rsidRPr="00F646EA" w:rsidRDefault="00EE2B06" w:rsidP="00F646EA">
      <w:pPr>
        <w:spacing w:line="360" w:lineRule="auto"/>
        <w:ind w:firstLine="720"/>
        <w:rPr>
          <w:b/>
          <w:sz w:val="28"/>
        </w:rPr>
      </w:pPr>
    </w:p>
    <w:p w:rsidR="00EE2B06" w:rsidRPr="00F646EA" w:rsidRDefault="00EE2B06" w:rsidP="00F646EA">
      <w:pPr>
        <w:pStyle w:val="5"/>
        <w:keepNext w:val="0"/>
        <w:spacing w:before="0" w:line="360" w:lineRule="auto"/>
        <w:ind w:left="0" w:firstLine="720"/>
        <w:jc w:val="both"/>
        <w:rPr>
          <w:caps/>
          <w:sz w:val="28"/>
        </w:rPr>
      </w:pPr>
      <w:r w:rsidRPr="00F646EA">
        <w:rPr>
          <w:caps/>
          <w:sz w:val="28"/>
        </w:rPr>
        <w:t xml:space="preserve">6.22 </w:t>
      </w:r>
      <w:r w:rsidRPr="00F646EA">
        <w:rPr>
          <w:caps/>
          <w:sz w:val="28"/>
        </w:rPr>
        <w:tab/>
        <w:t>ДВ</w:t>
      </w:r>
      <w:r w:rsidR="00DF0770">
        <w:rPr>
          <w:caps/>
          <w:sz w:val="28"/>
        </w:rPr>
        <w:t>С синдром</w:t>
      </w:r>
    </w:p>
    <w:p w:rsidR="00EE2B06" w:rsidRPr="00F646EA" w:rsidRDefault="00EE2B06" w:rsidP="00F646EA">
      <w:pPr>
        <w:spacing w:line="360" w:lineRule="auto"/>
        <w:ind w:firstLine="720"/>
        <w:rPr>
          <w:sz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371"/>
      </w:tblGrid>
      <w:tr w:rsidR="00EE2B06" w:rsidRPr="00F646EA">
        <w:tc>
          <w:tcPr>
            <w:tcW w:w="1560" w:type="dxa"/>
          </w:tcPr>
          <w:p w:rsidR="00EE2B06" w:rsidRPr="00DF0770" w:rsidRDefault="00EE2B06" w:rsidP="00DF0770">
            <w:pPr>
              <w:pStyle w:val="a5"/>
              <w:widowControl w:val="0"/>
              <w:spacing w:line="360" w:lineRule="auto"/>
              <w:ind w:firstLine="34"/>
              <w:jc w:val="both"/>
              <w:rPr>
                <w:b/>
              </w:rPr>
            </w:pPr>
            <w:r w:rsidRPr="00DF0770">
              <w:rPr>
                <w:b/>
              </w:rPr>
              <w:t>Опрос</w:t>
            </w:r>
          </w:p>
        </w:tc>
        <w:tc>
          <w:tcPr>
            <w:tcW w:w="7371" w:type="dxa"/>
          </w:tcPr>
          <w:p w:rsidR="00EE2B06" w:rsidRPr="00DF0770" w:rsidRDefault="00EE2B06" w:rsidP="00DF0770">
            <w:pPr>
              <w:pStyle w:val="a5"/>
              <w:widowControl w:val="0"/>
              <w:spacing w:line="360" w:lineRule="auto"/>
              <w:ind w:firstLine="34"/>
              <w:jc w:val="both"/>
            </w:pPr>
            <w:r w:rsidRPr="00DF0770">
              <w:t>Возможны жалобы на слабость, головокружение, одышку,</w:t>
            </w:r>
            <w:r w:rsidR="00F646EA" w:rsidRPr="00DF0770">
              <w:t xml:space="preserve"> </w:t>
            </w:r>
            <w:r w:rsidRPr="00DF0770">
              <w:t>на головную боль, боли в пояснице, жажду, тошноту и рвоту, уменьшение диуреза, кашель, боли в сердце. При желудочно-кишечных кровотечениях – мелена и пр. признаки. В анамнезе выявляется соответствующее заболевание.</w:t>
            </w:r>
          </w:p>
        </w:tc>
      </w:tr>
      <w:tr w:rsidR="00EE2B06" w:rsidRPr="00F646EA">
        <w:tc>
          <w:tcPr>
            <w:tcW w:w="1560" w:type="dxa"/>
          </w:tcPr>
          <w:p w:rsidR="00EE2B06" w:rsidRPr="00DF0770" w:rsidRDefault="00EE2B06" w:rsidP="00DF0770">
            <w:pPr>
              <w:pStyle w:val="a5"/>
              <w:widowControl w:val="0"/>
              <w:spacing w:line="360" w:lineRule="auto"/>
              <w:ind w:firstLine="34"/>
              <w:jc w:val="both"/>
              <w:rPr>
                <w:b/>
              </w:rPr>
            </w:pPr>
            <w:r w:rsidRPr="00DF0770">
              <w:rPr>
                <w:b/>
              </w:rPr>
              <w:t>Общий осмотр</w:t>
            </w:r>
          </w:p>
        </w:tc>
        <w:tc>
          <w:tcPr>
            <w:tcW w:w="7371" w:type="dxa"/>
          </w:tcPr>
          <w:p w:rsidR="00EE2B06" w:rsidRPr="00DF0770" w:rsidRDefault="00EE2B06" w:rsidP="00DF0770">
            <w:pPr>
              <w:pStyle w:val="a5"/>
              <w:widowControl w:val="0"/>
              <w:spacing w:line="360" w:lineRule="auto"/>
              <w:ind w:firstLine="34"/>
              <w:jc w:val="both"/>
            </w:pPr>
            <w:r w:rsidRPr="00DF0770">
              <w:t>Характерна вялость, адинамия, в тяжелых случаях нарушения сознания до комы. Кожа бледная или цианотичная, возможны геморрагические высыпания, в местах инъекций кровоизлияния, при развитии шока холодная и влажная, симптом «бледного пятна», температура тела часто понижена. Диспноэ. При кровотечениях – соответствующие симптомы. При почечной недостаточности отеки тела. Возможен гипертонус мышц, психозы. При сочетании с макротромбозами – симптомы артериальных или венозных тромбозов крупных сосудов (чаще всего – венозных тромбозов нижних конечностей).</w:t>
            </w:r>
          </w:p>
        </w:tc>
      </w:tr>
      <w:tr w:rsidR="00EE2B06" w:rsidRPr="00F646EA">
        <w:tc>
          <w:tcPr>
            <w:tcW w:w="1560" w:type="dxa"/>
          </w:tcPr>
          <w:p w:rsidR="00EE2B06" w:rsidRPr="00DF0770" w:rsidRDefault="00EE2B06" w:rsidP="00DF0770">
            <w:pPr>
              <w:pStyle w:val="a5"/>
              <w:widowControl w:val="0"/>
              <w:spacing w:line="360" w:lineRule="auto"/>
              <w:ind w:firstLine="34"/>
              <w:jc w:val="both"/>
              <w:rPr>
                <w:b/>
              </w:rPr>
            </w:pPr>
            <w:r w:rsidRPr="00DF0770">
              <w:rPr>
                <w:b/>
              </w:rPr>
              <w:t xml:space="preserve">Системы организма </w:t>
            </w:r>
          </w:p>
        </w:tc>
        <w:tc>
          <w:tcPr>
            <w:tcW w:w="7371" w:type="dxa"/>
          </w:tcPr>
          <w:p w:rsidR="00EE2B06" w:rsidRPr="00DF0770" w:rsidRDefault="00EE2B06" w:rsidP="00DF0770">
            <w:pPr>
              <w:pStyle w:val="a5"/>
              <w:widowControl w:val="0"/>
              <w:spacing w:line="360" w:lineRule="auto"/>
              <w:ind w:firstLine="34"/>
              <w:jc w:val="both"/>
            </w:pPr>
            <w:r w:rsidRPr="00DF0770">
              <w:t>Выявляются признаки гемодинамических нарушений вплоть до шока, тогда снижен СВ, ОЦК и ЦВД, снижены систолическое и пульсовое АД, в тяжелых случаях АД невозможно измерить методом</w:t>
            </w:r>
            <w:r w:rsidR="00F646EA" w:rsidRPr="00DF0770">
              <w:t xml:space="preserve"> </w:t>
            </w:r>
            <w:r w:rsidRPr="00DF0770">
              <w:t xml:space="preserve">Короткова и отсутствует пульс на периферических артериях. ЧДД и ЧСС значительно увеличены, шоковый индекс выше 1. Возможны признаки перегрузки сердца, гидроторакса, отека легких, асцита, сердечные аритмии из-за гиперкалиемии. При развитии кровотечений – соответствующие симптомы. </w:t>
            </w:r>
          </w:p>
        </w:tc>
      </w:tr>
      <w:tr w:rsidR="00EE2B06" w:rsidRPr="00F646EA">
        <w:trPr>
          <w:trHeight w:val="2402"/>
        </w:trPr>
        <w:tc>
          <w:tcPr>
            <w:tcW w:w="1560" w:type="dxa"/>
          </w:tcPr>
          <w:p w:rsidR="00EE2B06" w:rsidRPr="00DF0770" w:rsidRDefault="00EE2B06" w:rsidP="00DF0770">
            <w:pPr>
              <w:pStyle w:val="a5"/>
              <w:widowControl w:val="0"/>
              <w:spacing w:line="360" w:lineRule="auto"/>
              <w:ind w:firstLine="34"/>
              <w:jc w:val="both"/>
              <w:rPr>
                <w:b/>
              </w:rPr>
            </w:pPr>
            <w:r w:rsidRPr="00DF0770">
              <w:rPr>
                <w:b/>
              </w:rPr>
              <w:t>Лабор. обсле-дование</w:t>
            </w:r>
          </w:p>
        </w:tc>
        <w:tc>
          <w:tcPr>
            <w:tcW w:w="7371" w:type="dxa"/>
          </w:tcPr>
          <w:p w:rsidR="00EE2B06" w:rsidRPr="00DF0770" w:rsidRDefault="00EE2B06" w:rsidP="00DF0770">
            <w:pPr>
              <w:pStyle w:val="a5"/>
              <w:widowControl w:val="0"/>
              <w:spacing w:line="360" w:lineRule="auto"/>
              <w:ind w:firstLine="34"/>
              <w:jc w:val="both"/>
            </w:pPr>
            <w:r w:rsidRPr="00DF0770">
              <w:t xml:space="preserve">Гиперкоагуляция, сменяющаяся гипокоагуляцией. На этой стадии возможно уменьшение количества тромбоцитов, рост времени кровотечения, времени агрегации и пр.; увеличение тромбинового времени, ПТВ, ПТИ, МНО, времени свертывания, АЧТВ, уменьшение концентрации фибриногена, увеличение ПДФ, РФМК, Д-димеров фибрина, комплексов тромбин-антитромбин, плазмин-антиплазмин и пр., фибринолитической активности плазмы. Из-за нарушения перфузии тканей снижение </w:t>
            </w:r>
            <w:r w:rsidRPr="00DF0770">
              <w:rPr>
                <w:lang w:val="en-US"/>
              </w:rPr>
              <w:t>pH</w:t>
            </w:r>
            <w:r w:rsidRPr="00DF0770">
              <w:t xml:space="preserve">, ВЕ, олигурия или анурия и т.д. </w:t>
            </w:r>
          </w:p>
        </w:tc>
      </w:tr>
    </w:tbl>
    <w:p w:rsidR="00EE2B06" w:rsidRPr="00F646EA" w:rsidRDefault="00EE2B06" w:rsidP="00F646EA">
      <w:pPr>
        <w:pStyle w:val="6"/>
        <w:keepNext w:val="0"/>
        <w:spacing w:line="360" w:lineRule="auto"/>
        <w:ind w:left="0" w:firstLine="720"/>
        <w:jc w:val="both"/>
        <w:rPr>
          <w:b w:val="0"/>
          <w:sz w:val="28"/>
        </w:rPr>
      </w:pPr>
    </w:p>
    <w:p w:rsidR="00EE2B06" w:rsidRPr="00F646EA" w:rsidRDefault="00DF0770" w:rsidP="00F646EA">
      <w:pPr>
        <w:pStyle w:val="6"/>
        <w:keepNext w:val="0"/>
        <w:spacing w:line="360" w:lineRule="auto"/>
        <w:ind w:left="0" w:firstLine="720"/>
        <w:jc w:val="both"/>
        <w:rPr>
          <w:caps/>
          <w:sz w:val="28"/>
        </w:rPr>
      </w:pPr>
      <w:r>
        <w:rPr>
          <w:caps/>
          <w:sz w:val="28"/>
        </w:rPr>
        <w:br w:type="page"/>
      </w:r>
      <w:r w:rsidR="00EE2B06" w:rsidRPr="00F646EA">
        <w:rPr>
          <w:caps/>
          <w:sz w:val="28"/>
        </w:rPr>
        <w:t xml:space="preserve">6.23 </w:t>
      </w:r>
      <w:r w:rsidR="00EE2B06" w:rsidRPr="00F646EA">
        <w:rPr>
          <w:caps/>
          <w:sz w:val="28"/>
        </w:rPr>
        <w:tab/>
      </w:r>
      <w:r>
        <w:rPr>
          <w:caps/>
          <w:sz w:val="28"/>
        </w:rPr>
        <w:t>Геморрагический синдром</w:t>
      </w:r>
    </w:p>
    <w:p w:rsidR="00EE2B06" w:rsidRPr="00F646EA" w:rsidRDefault="00EE2B06" w:rsidP="00F646EA">
      <w:pPr>
        <w:spacing w:line="360" w:lineRule="auto"/>
        <w:ind w:firstLine="720"/>
        <w:rPr>
          <w:sz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370"/>
      </w:tblGrid>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Опрос</w:t>
            </w:r>
          </w:p>
        </w:tc>
        <w:tc>
          <w:tcPr>
            <w:tcW w:w="7370" w:type="dxa"/>
          </w:tcPr>
          <w:p w:rsidR="00EE2B06" w:rsidRPr="00DF0770" w:rsidRDefault="00EE2B06" w:rsidP="00DF0770">
            <w:pPr>
              <w:pStyle w:val="a5"/>
              <w:widowControl w:val="0"/>
              <w:spacing w:line="360" w:lineRule="auto"/>
              <w:jc w:val="both"/>
            </w:pPr>
            <w:r w:rsidRPr="00DF0770">
              <w:t>Жалобы могут отсутствовать, при развитии профузного кровотечения жалобы на слабость, головокружение, сухость во рту и жажду, одышку, потемнение в глазах и мелькание «мушек» перед глазами, снижение диуреза. Возможны эпизоды потери сознания. В анамнезе выявляется механическая желтуха или соответствующее заболевание печени или применение антикоагулянтов.</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Общий осмотр</w:t>
            </w:r>
          </w:p>
        </w:tc>
        <w:tc>
          <w:tcPr>
            <w:tcW w:w="7370" w:type="dxa"/>
          </w:tcPr>
          <w:p w:rsidR="00EE2B06" w:rsidRPr="00DF0770" w:rsidRDefault="00EE2B06" w:rsidP="00DF0770">
            <w:pPr>
              <w:pStyle w:val="a5"/>
              <w:widowControl w:val="0"/>
              <w:spacing w:line="360" w:lineRule="auto"/>
              <w:jc w:val="both"/>
            </w:pPr>
            <w:r w:rsidRPr="00DF0770">
              <w:t>Характерны кровоизлияния в местах инъекций, ушибов. При развитии профузного кровотечения может наблюдаться беспокойство, чувство страха, вялость, адинамия, в тяжелых случаях нарушения сознания до комы. Бледность, сухость кожи и слизистых, снижение тургора, мягкость глазных яблок, при шоке - бледная, холодная и влажная кожа, симптом «бледного пятна», температура тела часто понижена, диспноэ и т.д.</w:t>
            </w:r>
          </w:p>
        </w:tc>
      </w:tr>
      <w:tr w:rsidR="00EE2B06" w:rsidRPr="00F646EA">
        <w:tc>
          <w:tcPr>
            <w:tcW w:w="1560" w:type="dxa"/>
          </w:tcPr>
          <w:p w:rsidR="00EE2B06" w:rsidRPr="00DF0770" w:rsidRDefault="00EE2B06" w:rsidP="00DF0770">
            <w:pPr>
              <w:pStyle w:val="a5"/>
              <w:widowControl w:val="0"/>
              <w:tabs>
                <w:tab w:val="left" w:pos="34"/>
                <w:tab w:val="left" w:pos="318"/>
              </w:tabs>
              <w:spacing w:line="360" w:lineRule="auto"/>
              <w:jc w:val="both"/>
              <w:rPr>
                <w:b/>
              </w:rPr>
            </w:pPr>
            <w:r w:rsidRPr="00DF0770">
              <w:rPr>
                <w:b/>
              </w:rPr>
              <w:t xml:space="preserve">Системы организма </w:t>
            </w:r>
          </w:p>
        </w:tc>
        <w:tc>
          <w:tcPr>
            <w:tcW w:w="7370" w:type="dxa"/>
          </w:tcPr>
          <w:p w:rsidR="00EE2B06" w:rsidRPr="00DF0770" w:rsidRDefault="00EE2B06" w:rsidP="00DF0770">
            <w:pPr>
              <w:pStyle w:val="a5"/>
              <w:widowControl w:val="0"/>
              <w:spacing w:line="360" w:lineRule="auto"/>
              <w:jc w:val="both"/>
            </w:pPr>
            <w:r w:rsidRPr="00DF0770">
              <w:t>При кровотечениях снижены систолическое и пульсовое АД, ОЦК и ЦВД тоже,</w:t>
            </w:r>
            <w:r w:rsidR="00F646EA" w:rsidRPr="00DF0770">
              <w:t xml:space="preserve"> </w:t>
            </w:r>
            <w:r w:rsidRPr="00DF0770">
              <w:t>в тяжелых случаях АД невозможно измерить методом</w:t>
            </w:r>
            <w:r w:rsidR="00F646EA" w:rsidRPr="00DF0770">
              <w:t xml:space="preserve"> </w:t>
            </w:r>
            <w:r w:rsidRPr="00DF0770">
              <w:t>Короткова и отсутствует пульс на периферических артериях. ЧДД и ЧСС увеличены. Шоковый индекс повышен.</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Лабор. обследо-вание</w:t>
            </w:r>
          </w:p>
        </w:tc>
        <w:tc>
          <w:tcPr>
            <w:tcW w:w="7370" w:type="dxa"/>
          </w:tcPr>
          <w:p w:rsidR="00EE2B06" w:rsidRPr="00DF0770" w:rsidRDefault="00EE2B06" w:rsidP="00DF0770">
            <w:pPr>
              <w:pStyle w:val="a5"/>
              <w:widowControl w:val="0"/>
              <w:spacing w:line="360" w:lineRule="auto"/>
              <w:jc w:val="both"/>
            </w:pPr>
            <w:r w:rsidRPr="00DF0770">
              <w:t>Увеличение ТВ, ПТВ, ПТИ и МНО, АЧТВ, снижение концентрации фибриногена.</w:t>
            </w:r>
          </w:p>
          <w:p w:rsidR="00EE2B06" w:rsidRPr="00DF0770" w:rsidRDefault="00EE2B06" w:rsidP="00DF0770">
            <w:pPr>
              <w:pStyle w:val="a5"/>
              <w:widowControl w:val="0"/>
              <w:spacing w:line="360" w:lineRule="auto"/>
              <w:jc w:val="both"/>
            </w:pPr>
            <w:r w:rsidRPr="00DF0770">
              <w:t>При кровотечениях возможно снижение</w:t>
            </w:r>
            <w:r w:rsidR="00F646EA" w:rsidRPr="00DF0770">
              <w:t xml:space="preserve"> </w:t>
            </w:r>
            <w:r w:rsidRPr="00DF0770">
              <w:t>гематокрита, эритроцитов и гемоглобина, тромбоцитов, лейкоцитов, белка, олигурия или анурия и т.д.</w:t>
            </w:r>
          </w:p>
        </w:tc>
      </w:tr>
    </w:tbl>
    <w:p w:rsidR="00EE2B06" w:rsidRPr="00F646EA" w:rsidRDefault="00EE2B06" w:rsidP="00F646EA">
      <w:pPr>
        <w:spacing w:line="360" w:lineRule="auto"/>
        <w:ind w:firstLine="720"/>
        <w:rPr>
          <w:b/>
          <w:sz w:val="28"/>
        </w:rPr>
      </w:pPr>
    </w:p>
    <w:p w:rsidR="00EE2B06" w:rsidRPr="00F646EA" w:rsidRDefault="00EE2B06" w:rsidP="00F646EA">
      <w:pPr>
        <w:pStyle w:val="a4"/>
        <w:widowControl w:val="0"/>
        <w:spacing w:line="360" w:lineRule="auto"/>
        <w:ind w:firstLine="720"/>
        <w:jc w:val="both"/>
        <w:rPr>
          <w:caps/>
          <w:sz w:val="28"/>
        </w:rPr>
      </w:pPr>
      <w:r w:rsidRPr="00F646EA">
        <w:rPr>
          <w:caps/>
          <w:sz w:val="28"/>
        </w:rPr>
        <w:t>6.24</w:t>
      </w:r>
      <w:r w:rsidRPr="00F646EA">
        <w:rPr>
          <w:caps/>
          <w:sz w:val="28"/>
        </w:rPr>
        <w:tab/>
        <w:t>СТРЕСС-СИ</w:t>
      </w:r>
      <w:r w:rsidR="00DF0770">
        <w:rPr>
          <w:caps/>
          <w:sz w:val="28"/>
        </w:rPr>
        <w:t>НДРОМ (ПОСТАГРЕССИВНЫЙ СИНДРОМ)</w:t>
      </w:r>
    </w:p>
    <w:p w:rsidR="00EE2B06" w:rsidRPr="00F646EA" w:rsidRDefault="00EE2B06" w:rsidP="00F646EA">
      <w:pPr>
        <w:spacing w:line="360" w:lineRule="auto"/>
        <w:ind w:firstLine="720"/>
        <w:rPr>
          <w:b/>
          <w:sz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513"/>
      </w:tblGrid>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Опрос</w:t>
            </w:r>
          </w:p>
        </w:tc>
        <w:tc>
          <w:tcPr>
            <w:tcW w:w="7513" w:type="dxa"/>
          </w:tcPr>
          <w:p w:rsidR="00EE2B06" w:rsidRPr="00DF0770" w:rsidRDefault="00EE2B06" w:rsidP="00DF0770">
            <w:pPr>
              <w:pStyle w:val="a5"/>
              <w:widowControl w:val="0"/>
              <w:spacing w:line="360" w:lineRule="auto"/>
              <w:jc w:val="both"/>
            </w:pPr>
            <w:r w:rsidRPr="00DF0770">
              <w:t xml:space="preserve">Жалобы, связанные с основным заболеванием или операцией (специфическое действие стрессора) и жалобы на отсутствие аппетита, сухость во рту, нарушения сна, сердцебиение, одышку, тошноту, вздутие живота и боли в животе, задержку стула и газов, снижение диуреза, аменорею, похудание, слабость. </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Общий осмотр</w:t>
            </w:r>
          </w:p>
        </w:tc>
        <w:tc>
          <w:tcPr>
            <w:tcW w:w="7513" w:type="dxa"/>
          </w:tcPr>
          <w:p w:rsidR="00EE2B06" w:rsidRPr="00DF0770" w:rsidRDefault="00EE2B06" w:rsidP="00DF0770">
            <w:pPr>
              <w:pStyle w:val="a5"/>
              <w:widowControl w:val="0"/>
              <w:spacing w:line="360" w:lineRule="auto"/>
              <w:jc w:val="both"/>
            </w:pPr>
            <w:r w:rsidRPr="00DF0770">
              <w:t>Характерно состояние тревоги, возбуждение. Возможна гипертермия. В тяжелых случаях значительное похудание, атрофия мышц.</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 xml:space="preserve">Системы организ-ма </w:t>
            </w:r>
          </w:p>
        </w:tc>
        <w:tc>
          <w:tcPr>
            <w:tcW w:w="7513" w:type="dxa"/>
          </w:tcPr>
          <w:p w:rsidR="00EE2B06" w:rsidRPr="00DF0770" w:rsidRDefault="00EE2B06" w:rsidP="00DF0770">
            <w:pPr>
              <w:pStyle w:val="a5"/>
              <w:widowControl w:val="0"/>
              <w:spacing w:line="360" w:lineRule="auto"/>
              <w:jc w:val="both"/>
            </w:pPr>
            <w:r w:rsidRPr="00DF0770">
              <w:t>Тахикардия, повышение ЧДД, АД, УО, МОС, СИ, симптомы пареза – вздутие живота, ослабление или отсутствие перистальтики. В тяжелых случаях симптомы сердечной недостаточности, гипергидратации, признаки желудочно-кишечных кровотечений и тромбозов. При истощении систем адаптации - гемодинамические нарушения вплоть до шока. Признаки, характерные для основного заболевания (например, органов ЖКТ).</w:t>
            </w:r>
          </w:p>
        </w:tc>
      </w:tr>
      <w:tr w:rsidR="00EE2B06" w:rsidRPr="00F646EA">
        <w:tc>
          <w:tcPr>
            <w:tcW w:w="1560" w:type="dxa"/>
          </w:tcPr>
          <w:p w:rsidR="00EE2B06" w:rsidRPr="00DF0770" w:rsidRDefault="00EE2B06" w:rsidP="00DF0770">
            <w:pPr>
              <w:pStyle w:val="a5"/>
              <w:widowControl w:val="0"/>
              <w:spacing w:line="360" w:lineRule="auto"/>
              <w:jc w:val="both"/>
              <w:rPr>
                <w:b/>
              </w:rPr>
            </w:pPr>
            <w:r w:rsidRPr="00DF0770">
              <w:rPr>
                <w:b/>
              </w:rPr>
              <w:t>Лабор. обследо-вание</w:t>
            </w:r>
          </w:p>
        </w:tc>
        <w:tc>
          <w:tcPr>
            <w:tcW w:w="7513" w:type="dxa"/>
          </w:tcPr>
          <w:p w:rsidR="00EE2B06" w:rsidRPr="00DF0770" w:rsidRDefault="00EE2B06" w:rsidP="00DF0770">
            <w:pPr>
              <w:pStyle w:val="1"/>
              <w:keepNext w:val="0"/>
              <w:spacing w:line="360" w:lineRule="auto"/>
              <w:jc w:val="both"/>
              <w:rPr>
                <w:rFonts w:ascii="Times New Roman" w:hAnsi="Times New Roman"/>
                <w:b w:val="0"/>
                <w:sz w:val="20"/>
              </w:rPr>
            </w:pPr>
            <w:r w:rsidRPr="00DF0770">
              <w:rPr>
                <w:rFonts w:ascii="Times New Roman" w:hAnsi="Times New Roman"/>
                <w:b w:val="0"/>
                <w:sz w:val="20"/>
              </w:rPr>
              <w:t>Повышение уровней АКТГ, СТГ, ГК, АДГ, КА, глюкагона, инсулина, снижение уровня половых гормонов. Гипергликемия, повышения уровня жирных кислот крови, гипокалиемия и гипернатриемия, повышение уровня некоторых печеночных белков: фибриногена и др. Возможно снижение альбумина. Олигурия, увеличение содержания азотистых продуктов в моче и в крови. Гиперкоагуляционный синдром. Ретикулоцитоз, лейкоцитоз и нейтрофилия, лимфопения, моноцитопения и эозинопения.</w:t>
            </w:r>
          </w:p>
          <w:p w:rsidR="00EE2B06" w:rsidRPr="00DF0770" w:rsidRDefault="00EE2B06" w:rsidP="00DF0770">
            <w:pPr>
              <w:pStyle w:val="a5"/>
              <w:widowControl w:val="0"/>
              <w:spacing w:line="360" w:lineRule="auto"/>
              <w:jc w:val="both"/>
            </w:pPr>
            <w:r w:rsidRPr="00DF0770">
              <w:t>При истощении адаптации наблюдаются гипогликемия, снижение уровня жирных кислот, электролитные нарушения, кислотно-основные нарушения, при развитии органных нарушений - изменения в биохимическом анализе крови.</w:t>
            </w:r>
          </w:p>
        </w:tc>
      </w:tr>
    </w:tbl>
    <w:p w:rsidR="00EE2B06" w:rsidRPr="00F646EA" w:rsidRDefault="00EE2B06" w:rsidP="00F646EA">
      <w:pPr>
        <w:spacing w:line="360" w:lineRule="auto"/>
        <w:ind w:firstLine="720"/>
        <w:rPr>
          <w:b/>
          <w:sz w:val="28"/>
        </w:rPr>
      </w:pPr>
    </w:p>
    <w:p w:rsidR="00EE2B06" w:rsidRPr="000457AC" w:rsidRDefault="00DF0770" w:rsidP="00F646EA">
      <w:pPr>
        <w:spacing w:line="360" w:lineRule="auto"/>
        <w:ind w:firstLine="720"/>
        <w:rPr>
          <w:b/>
          <w:sz w:val="28"/>
        </w:rPr>
      </w:pPr>
      <w:r>
        <w:rPr>
          <w:sz w:val="28"/>
        </w:rPr>
        <w:br w:type="page"/>
      </w:r>
      <w:r w:rsidRPr="000457AC">
        <w:rPr>
          <w:b/>
          <w:sz w:val="28"/>
        </w:rPr>
        <w:t>ЛИТЕРАТУРА</w:t>
      </w:r>
    </w:p>
    <w:p w:rsidR="00EE2B06" w:rsidRPr="000457AC" w:rsidRDefault="00EE2B06" w:rsidP="00F646EA">
      <w:pPr>
        <w:spacing w:line="360" w:lineRule="auto"/>
        <w:ind w:firstLine="720"/>
        <w:rPr>
          <w:b/>
          <w:sz w:val="28"/>
        </w:rPr>
      </w:pPr>
    </w:p>
    <w:p w:rsidR="00EE2B06" w:rsidRPr="00F646EA" w:rsidRDefault="00EE2B06" w:rsidP="00F24AE2">
      <w:pPr>
        <w:numPr>
          <w:ilvl w:val="3"/>
          <w:numId w:val="8"/>
        </w:numPr>
        <w:tabs>
          <w:tab w:val="clear" w:pos="2920"/>
          <w:tab w:val="num" w:pos="0"/>
        </w:tabs>
        <w:spacing w:line="360" w:lineRule="auto"/>
        <w:ind w:left="0" w:firstLine="0"/>
        <w:rPr>
          <w:sz w:val="28"/>
        </w:rPr>
      </w:pPr>
      <w:r w:rsidRPr="00F646EA">
        <w:rPr>
          <w:sz w:val="28"/>
        </w:rPr>
        <w:t>Хеглин Ю. Хирургическое обследование М., Медицина, 1991</w:t>
      </w:r>
    </w:p>
    <w:p w:rsidR="00EE2B06" w:rsidRPr="00F646EA" w:rsidRDefault="00EE2B06" w:rsidP="00F24AE2">
      <w:pPr>
        <w:numPr>
          <w:ilvl w:val="3"/>
          <w:numId w:val="8"/>
        </w:numPr>
        <w:tabs>
          <w:tab w:val="clear" w:pos="2920"/>
          <w:tab w:val="num" w:pos="0"/>
        </w:tabs>
        <w:spacing w:line="360" w:lineRule="auto"/>
        <w:ind w:left="0" w:firstLine="0"/>
        <w:rPr>
          <w:sz w:val="28"/>
        </w:rPr>
      </w:pPr>
      <w:r w:rsidRPr="00F646EA">
        <w:rPr>
          <w:sz w:val="28"/>
        </w:rPr>
        <w:t>Шкроб О.С. Исследование прямой кишки М., ММА им. И.М.Сеченова, 1997</w:t>
      </w:r>
    </w:p>
    <w:p w:rsidR="00EE2B06" w:rsidRPr="00F646EA" w:rsidRDefault="00EE2B06" w:rsidP="00F24AE2">
      <w:pPr>
        <w:numPr>
          <w:ilvl w:val="3"/>
          <w:numId w:val="8"/>
        </w:numPr>
        <w:tabs>
          <w:tab w:val="clear" w:pos="2920"/>
          <w:tab w:val="num" w:pos="0"/>
        </w:tabs>
        <w:spacing w:line="360" w:lineRule="auto"/>
        <w:ind w:left="0" w:firstLine="0"/>
        <w:rPr>
          <w:sz w:val="28"/>
        </w:rPr>
      </w:pPr>
      <w:r w:rsidRPr="00F646EA">
        <w:rPr>
          <w:sz w:val="28"/>
        </w:rPr>
        <w:t>Эпштейн О., Перкин Г.Д., Д.П. де Боно, Куксон Д. Непосредственное исследование больного С.-П., Бином, 2001</w:t>
      </w:r>
      <w:bookmarkStart w:id="6" w:name="_GoBack"/>
      <w:bookmarkEnd w:id="6"/>
    </w:p>
    <w:sectPr w:rsidR="00EE2B06" w:rsidRPr="00F646EA" w:rsidSect="00F646EA">
      <w:headerReference w:type="even" r:id="rId20"/>
      <w:type w:val="nextColumn"/>
      <w:pgSz w:w="11907" w:h="16840" w:code="9"/>
      <w:pgMar w:top="1134" w:right="851" w:bottom="1134" w:left="1701" w:header="720" w:footer="720" w:gutter="0"/>
      <w:paperSrc w:first="1" w:other="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605" w:rsidRDefault="00EF0605">
      <w:pPr>
        <w:widowControl/>
        <w:spacing w:line="240" w:lineRule="auto"/>
        <w:ind w:firstLine="0"/>
        <w:jc w:val="left"/>
        <w:rPr>
          <w:sz w:val="20"/>
        </w:rPr>
      </w:pPr>
      <w:r>
        <w:rPr>
          <w:sz w:val="20"/>
        </w:rPr>
        <w:separator/>
      </w:r>
    </w:p>
  </w:endnote>
  <w:endnote w:type="continuationSeparator" w:id="0">
    <w:p w:rsidR="00EF0605" w:rsidRDefault="00EF0605">
      <w:pPr>
        <w:widowControl/>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605" w:rsidRDefault="00EF0605">
      <w:pPr>
        <w:widowControl/>
        <w:spacing w:line="240" w:lineRule="auto"/>
        <w:ind w:firstLine="0"/>
        <w:jc w:val="left"/>
        <w:rPr>
          <w:sz w:val="20"/>
        </w:rPr>
      </w:pPr>
      <w:r>
        <w:rPr>
          <w:sz w:val="20"/>
        </w:rPr>
        <w:separator/>
      </w:r>
    </w:p>
  </w:footnote>
  <w:footnote w:type="continuationSeparator" w:id="0">
    <w:p w:rsidR="00EF0605" w:rsidRDefault="00EF0605">
      <w:pPr>
        <w:widowControl/>
        <w:spacing w:line="240" w:lineRule="auto"/>
        <w:ind w:firstLine="0"/>
        <w:jc w:val="left"/>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B06" w:rsidRDefault="00EE2B06">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E2B06" w:rsidRDefault="00EE2B0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948E8"/>
    <w:multiLevelType w:val="multilevel"/>
    <w:tmpl w:val="9808F6FE"/>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Marlett" w:hAnsi="Marlett"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Marlett" w:hAnsi="Marlett"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Marlett" w:hAnsi="Marlett" w:hint="default"/>
      </w:rPr>
    </w:lvl>
  </w:abstractNum>
  <w:abstractNum w:abstractNumId="1">
    <w:nsid w:val="00642DCC"/>
    <w:multiLevelType w:val="multilevel"/>
    <w:tmpl w:val="7252201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940"/>
        </w:tabs>
        <w:ind w:left="1940" w:hanging="360"/>
      </w:pPr>
      <w:rPr>
        <w:rFonts w:ascii="Courier New" w:hAnsi="Courier New" w:hint="default"/>
      </w:rPr>
    </w:lvl>
    <w:lvl w:ilvl="2">
      <w:start w:val="1"/>
      <w:numFmt w:val="bullet"/>
      <w:lvlText w:val=""/>
      <w:lvlJc w:val="left"/>
      <w:pPr>
        <w:tabs>
          <w:tab w:val="num" w:pos="2660"/>
        </w:tabs>
        <w:ind w:left="2660" w:hanging="360"/>
      </w:pPr>
      <w:rPr>
        <w:rFonts w:ascii="Marlett" w:hAnsi="Marlett" w:hint="default"/>
      </w:rPr>
    </w:lvl>
    <w:lvl w:ilvl="3">
      <w:start w:val="1"/>
      <w:numFmt w:val="bullet"/>
      <w:lvlText w:val=""/>
      <w:lvlJc w:val="left"/>
      <w:pPr>
        <w:tabs>
          <w:tab w:val="num" w:pos="3380"/>
        </w:tabs>
        <w:ind w:left="3380" w:hanging="360"/>
      </w:pPr>
      <w:rPr>
        <w:rFonts w:ascii="Symbol" w:hAnsi="Symbol" w:hint="default"/>
      </w:rPr>
    </w:lvl>
    <w:lvl w:ilvl="4">
      <w:start w:val="1"/>
      <w:numFmt w:val="bullet"/>
      <w:lvlText w:val="o"/>
      <w:lvlJc w:val="left"/>
      <w:pPr>
        <w:tabs>
          <w:tab w:val="num" w:pos="4100"/>
        </w:tabs>
        <w:ind w:left="4100" w:hanging="360"/>
      </w:pPr>
      <w:rPr>
        <w:rFonts w:ascii="Courier New" w:hAnsi="Courier New" w:hint="default"/>
      </w:rPr>
    </w:lvl>
    <w:lvl w:ilvl="5">
      <w:start w:val="1"/>
      <w:numFmt w:val="bullet"/>
      <w:lvlText w:val=""/>
      <w:lvlJc w:val="left"/>
      <w:pPr>
        <w:tabs>
          <w:tab w:val="num" w:pos="4820"/>
        </w:tabs>
        <w:ind w:left="4820" w:hanging="360"/>
      </w:pPr>
      <w:rPr>
        <w:rFonts w:ascii="Marlett" w:hAnsi="Marlett" w:hint="default"/>
      </w:rPr>
    </w:lvl>
    <w:lvl w:ilvl="6">
      <w:start w:val="1"/>
      <w:numFmt w:val="bullet"/>
      <w:lvlText w:val=""/>
      <w:lvlJc w:val="left"/>
      <w:pPr>
        <w:tabs>
          <w:tab w:val="num" w:pos="5540"/>
        </w:tabs>
        <w:ind w:left="5540" w:hanging="360"/>
      </w:pPr>
      <w:rPr>
        <w:rFonts w:ascii="Symbol" w:hAnsi="Symbol" w:hint="default"/>
      </w:rPr>
    </w:lvl>
    <w:lvl w:ilvl="7">
      <w:start w:val="1"/>
      <w:numFmt w:val="bullet"/>
      <w:lvlText w:val="o"/>
      <w:lvlJc w:val="left"/>
      <w:pPr>
        <w:tabs>
          <w:tab w:val="num" w:pos="6260"/>
        </w:tabs>
        <w:ind w:left="6260" w:hanging="360"/>
      </w:pPr>
      <w:rPr>
        <w:rFonts w:ascii="Courier New" w:hAnsi="Courier New" w:hint="default"/>
      </w:rPr>
    </w:lvl>
    <w:lvl w:ilvl="8">
      <w:start w:val="1"/>
      <w:numFmt w:val="bullet"/>
      <w:lvlText w:val=""/>
      <w:lvlJc w:val="left"/>
      <w:pPr>
        <w:tabs>
          <w:tab w:val="num" w:pos="6980"/>
        </w:tabs>
        <w:ind w:left="6980" w:hanging="360"/>
      </w:pPr>
      <w:rPr>
        <w:rFonts w:ascii="Marlett" w:hAnsi="Marlett" w:hint="default"/>
      </w:rPr>
    </w:lvl>
  </w:abstractNum>
  <w:abstractNum w:abstractNumId="2">
    <w:nsid w:val="01B76DC6"/>
    <w:multiLevelType w:val="multilevel"/>
    <w:tmpl w:val="F30CDA7C"/>
    <w:lvl w:ilvl="0">
      <w:start w:val="1"/>
      <w:numFmt w:val="bullet"/>
      <w:lvlText w:val=""/>
      <w:lvlJc w:val="left"/>
      <w:pPr>
        <w:tabs>
          <w:tab w:val="num" w:pos="1220"/>
        </w:tabs>
        <w:ind w:left="1220" w:hanging="360"/>
      </w:pPr>
      <w:rPr>
        <w:rFonts w:ascii="Symbol" w:hAnsi="Symbol" w:hint="default"/>
      </w:rPr>
    </w:lvl>
    <w:lvl w:ilvl="1">
      <w:start w:val="1"/>
      <w:numFmt w:val="decimal"/>
      <w:lvlText w:val="%2."/>
      <w:lvlJc w:val="left"/>
      <w:pPr>
        <w:tabs>
          <w:tab w:val="num" w:pos="1940"/>
        </w:tabs>
        <w:ind w:left="1940" w:hanging="360"/>
      </w:pPr>
      <w:rPr>
        <w:rFonts w:cs="Times New Roman"/>
      </w:rPr>
    </w:lvl>
    <w:lvl w:ilvl="2">
      <w:start w:val="1"/>
      <w:numFmt w:val="decimal"/>
      <w:lvlText w:val="%3."/>
      <w:lvlJc w:val="left"/>
      <w:pPr>
        <w:tabs>
          <w:tab w:val="num" w:pos="2900"/>
        </w:tabs>
        <w:ind w:left="2900" w:hanging="420"/>
      </w:pPr>
      <w:rPr>
        <w:rFonts w:cs="Times New Roman" w:hint="default"/>
      </w:rPr>
    </w:lvl>
    <w:lvl w:ilvl="3">
      <w:start w:val="1"/>
      <w:numFmt w:val="bullet"/>
      <w:lvlText w:val=""/>
      <w:lvlJc w:val="left"/>
      <w:pPr>
        <w:tabs>
          <w:tab w:val="num" w:pos="3380"/>
        </w:tabs>
        <w:ind w:left="3380" w:hanging="360"/>
      </w:pPr>
      <w:rPr>
        <w:rFonts w:ascii="Symbol" w:hAnsi="Symbol" w:hint="default"/>
      </w:rPr>
    </w:lvl>
    <w:lvl w:ilvl="4">
      <w:start w:val="1"/>
      <w:numFmt w:val="lowerLetter"/>
      <w:lvlText w:val="%5."/>
      <w:lvlJc w:val="left"/>
      <w:pPr>
        <w:tabs>
          <w:tab w:val="num" w:pos="4100"/>
        </w:tabs>
        <w:ind w:left="4100" w:hanging="360"/>
      </w:pPr>
      <w:rPr>
        <w:rFonts w:cs="Times New Roman"/>
      </w:rPr>
    </w:lvl>
    <w:lvl w:ilvl="5">
      <w:start w:val="1"/>
      <w:numFmt w:val="lowerRoman"/>
      <w:lvlText w:val="%6."/>
      <w:lvlJc w:val="right"/>
      <w:pPr>
        <w:tabs>
          <w:tab w:val="num" w:pos="4820"/>
        </w:tabs>
        <w:ind w:left="4820" w:hanging="180"/>
      </w:pPr>
      <w:rPr>
        <w:rFonts w:cs="Times New Roman"/>
      </w:rPr>
    </w:lvl>
    <w:lvl w:ilvl="6">
      <w:start w:val="1"/>
      <w:numFmt w:val="decimal"/>
      <w:lvlText w:val="%7."/>
      <w:lvlJc w:val="left"/>
      <w:pPr>
        <w:tabs>
          <w:tab w:val="num" w:pos="5540"/>
        </w:tabs>
        <w:ind w:left="5540" w:hanging="360"/>
      </w:pPr>
      <w:rPr>
        <w:rFonts w:cs="Times New Roman"/>
      </w:rPr>
    </w:lvl>
    <w:lvl w:ilvl="7">
      <w:start w:val="1"/>
      <w:numFmt w:val="lowerLetter"/>
      <w:lvlText w:val="%8."/>
      <w:lvlJc w:val="left"/>
      <w:pPr>
        <w:tabs>
          <w:tab w:val="num" w:pos="6260"/>
        </w:tabs>
        <w:ind w:left="6260" w:hanging="360"/>
      </w:pPr>
      <w:rPr>
        <w:rFonts w:cs="Times New Roman"/>
      </w:rPr>
    </w:lvl>
    <w:lvl w:ilvl="8">
      <w:start w:val="1"/>
      <w:numFmt w:val="lowerRoman"/>
      <w:lvlText w:val="%9."/>
      <w:lvlJc w:val="right"/>
      <w:pPr>
        <w:tabs>
          <w:tab w:val="num" w:pos="6980"/>
        </w:tabs>
        <w:ind w:left="6980" w:hanging="180"/>
      </w:pPr>
      <w:rPr>
        <w:rFonts w:cs="Times New Roman"/>
      </w:rPr>
    </w:lvl>
  </w:abstractNum>
  <w:abstractNum w:abstractNumId="3">
    <w:nsid w:val="02C036D8"/>
    <w:multiLevelType w:val="multilevel"/>
    <w:tmpl w:val="1B68C958"/>
    <w:lvl w:ilvl="0">
      <w:start w:val="1"/>
      <w:numFmt w:val="bullet"/>
      <w:lvlText w:val=""/>
      <w:lvlJc w:val="left"/>
      <w:pPr>
        <w:tabs>
          <w:tab w:val="num" w:pos="1320"/>
        </w:tabs>
        <w:ind w:left="1320" w:hanging="360"/>
      </w:pPr>
      <w:rPr>
        <w:rFonts w:ascii="Symbol" w:hAnsi="Symbol" w:hint="default"/>
      </w:rPr>
    </w:lvl>
    <w:lvl w:ilvl="1">
      <w:start w:val="1"/>
      <w:numFmt w:val="decimal"/>
      <w:lvlText w:val="%2."/>
      <w:lvlJc w:val="left"/>
      <w:pPr>
        <w:tabs>
          <w:tab w:val="num" w:pos="2040"/>
        </w:tabs>
        <w:ind w:left="2040" w:hanging="360"/>
      </w:pPr>
      <w:rPr>
        <w:rFonts w:cs="Times New Roman"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4">
    <w:nsid w:val="03950E5F"/>
    <w:multiLevelType w:val="hybridMultilevel"/>
    <w:tmpl w:val="F12E342A"/>
    <w:lvl w:ilvl="0" w:tplc="FFFFFFFF">
      <w:start w:val="1"/>
      <w:numFmt w:val="bullet"/>
      <w:lvlText w:val=""/>
      <w:lvlJc w:val="left"/>
      <w:pPr>
        <w:tabs>
          <w:tab w:val="num" w:pos="1713"/>
        </w:tabs>
        <w:ind w:left="1713" w:hanging="360"/>
      </w:pPr>
      <w:rPr>
        <w:rFonts w:ascii="Symbol" w:hAnsi="Symbol" w:hint="default"/>
      </w:rPr>
    </w:lvl>
    <w:lvl w:ilvl="1" w:tplc="FFFFFFFF" w:tentative="1">
      <w:start w:val="1"/>
      <w:numFmt w:val="bullet"/>
      <w:lvlText w:val="o"/>
      <w:lvlJc w:val="left"/>
      <w:pPr>
        <w:tabs>
          <w:tab w:val="num" w:pos="2433"/>
        </w:tabs>
        <w:ind w:left="2433" w:hanging="360"/>
      </w:pPr>
      <w:rPr>
        <w:rFonts w:ascii="Courier New" w:hAnsi="Courier New" w:hint="default"/>
      </w:rPr>
    </w:lvl>
    <w:lvl w:ilvl="2" w:tplc="FFFFFFFF" w:tentative="1">
      <w:start w:val="1"/>
      <w:numFmt w:val="bullet"/>
      <w:lvlText w:val=""/>
      <w:lvlJc w:val="left"/>
      <w:pPr>
        <w:tabs>
          <w:tab w:val="num" w:pos="3153"/>
        </w:tabs>
        <w:ind w:left="3153" w:hanging="360"/>
      </w:pPr>
      <w:rPr>
        <w:rFonts w:ascii="Wingdings" w:hAnsi="Wingdings" w:hint="default"/>
      </w:rPr>
    </w:lvl>
    <w:lvl w:ilvl="3" w:tplc="FFFFFFFF" w:tentative="1">
      <w:start w:val="1"/>
      <w:numFmt w:val="bullet"/>
      <w:lvlText w:val=""/>
      <w:lvlJc w:val="left"/>
      <w:pPr>
        <w:tabs>
          <w:tab w:val="num" w:pos="3873"/>
        </w:tabs>
        <w:ind w:left="3873" w:hanging="360"/>
      </w:pPr>
      <w:rPr>
        <w:rFonts w:ascii="Symbol" w:hAnsi="Symbol" w:hint="default"/>
      </w:rPr>
    </w:lvl>
    <w:lvl w:ilvl="4" w:tplc="FFFFFFFF" w:tentative="1">
      <w:start w:val="1"/>
      <w:numFmt w:val="bullet"/>
      <w:lvlText w:val="o"/>
      <w:lvlJc w:val="left"/>
      <w:pPr>
        <w:tabs>
          <w:tab w:val="num" w:pos="4593"/>
        </w:tabs>
        <w:ind w:left="4593" w:hanging="360"/>
      </w:pPr>
      <w:rPr>
        <w:rFonts w:ascii="Courier New" w:hAnsi="Courier New" w:hint="default"/>
      </w:rPr>
    </w:lvl>
    <w:lvl w:ilvl="5" w:tplc="FFFFFFFF" w:tentative="1">
      <w:start w:val="1"/>
      <w:numFmt w:val="bullet"/>
      <w:lvlText w:val=""/>
      <w:lvlJc w:val="left"/>
      <w:pPr>
        <w:tabs>
          <w:tab w:val="num" w:pos="5313"/>
        </w:tabs>
        <w:ind w:left="5313" w:hanging="360"/>
      </w:pPr>
      <w:rPr>
        <w:rFonts w:ascii="Wingdings" w:hAnsi="Wingdings" w:hint="default"/>
      </w:rPr>
    </w:lvl>
    <w:lvl w:ilvl="6" w:tplc="FFFFFFFF" w:tentative="1">
      <w:start w:val="1"/>
      <w:numFmt w:val="bullet"/>
      <w:lvlText w:val=""/>
      <w:lvlJc w:val="left"/>
      <w:pPr>
        <w:tabs>
          <w:tab w:val="num" w:pos="6033"/>
        </w:tabs>
        <w:ind w:left="6033" w:hanging="360"/>
      </w:pPr>
      <w:rPr>
        <w:rFonts w:ascii="Symbol" w:hAnsi="Symbol" w:hint="default"/>
      </w:rPr>
    </w:lvl>
    <w:lvl w:ilvl="7" w:tplc="FFFFFFFF" w:tentative="1">
      <w:start w:val="1"/>
      <w:numFmt w:val="bullet"/>
      <w:lvlText w:val="o"/>
      <w:lvlJc w:val="left"/>
      <w:pPr>
        <w:tabs>
          <w:tab w:val="num" w:pos="6753"/>
        </w:tabs>
        <w:ind w:left="6753" w:hanging="360"/>
      </w:pPr>
      <w:rPr>
        <w:rFonts w:ascii="Courier New" w:hAnsi="Courier New" w:hint="default"/>
      </w:rPr>
    </w:lvl>
    <w:lvl w:ilvl="8" w:tplc="FFFFFFFF" w:tentative="1">
      <w:start w:val="1"/>
      <w:numFmt w:val="bullet"/>
      <w:lvlText w:val=""/>
      <w:lvlJc w:val="left"/>
      <w:pPr>
        <w:tabs>
          <w:tab w:val="num" w:pos="7473"/>
        </w:tabs>
        <w:ind w:left="7473" w:hanging="360"/>
      </w:pPr>
      <w:rPr>
        <w:rFonts w:ascii="Wingdings" w:hAnsi="Wingdings" w:hint="default"/>
      </w:rPr>
    </w:lvl>
  </w:abstractNum>
  <w:abstractNum w:abstractNumId="5">
    <w:nsid w:val="047D644D"/>
    <w:multiLevelType w:val="multilevel"/>
    <w:tmpl w:val="86AC1FAA"/>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2680"/>
        </w:tabs>
        <w:ind w:left="2680" w:hanging="360"/>
      </w:pPr>
      <w:rPr>
        <w:rFonts w:ascii="Marlett" w:hAnsi="Marlett" w:hint="default"/>
        <w:color w:val="auto"/>
      </w:rPr>
    </w:lvl>
    <w:lvl w:ilvl="2">
      <w:start w:val="1"/>
      <w:numFmt w:val="bullet"/>
      <w:lvlText w:val=""/>
      <w:lvlJc w:val="left"/>
      <w:pPr>
        <w:tabs>
          <w:tab w:val="num" w:pos="3400"/>
        </w:tabs>
        <w:ind w:left="3400" w:hanging="360"/>
      </w:pPr>
      <w:rPr>
        <w:rFonts w:ascii="Marlett" w:hAnsi="Marlett" w:hint="default"/>
        <w:color w:val="auto"/>
      </w:rPr>
    </w:lvl>
    <w:lvl w:ilvl="3">
      <w:start w:val="1"/>
      <w:numFmt w:val="bullet"/>
      <w:lvlText w:val=""/>
      <w:lvlJc w:val="left"/>
      <w:pPr>
        <w:tabs>
          <w:tab w:val="num" w:pos="4120"/>
        </w:tabs>
        <w:ind w:left="4120" w:hanging="360"/>
      </w:pPr>
      <w:rPr>
        <w:rFonts w:ascii="Symbol" w:hAnsi="Symbol" w:hint="default"/>
      </w:rPr>
    </w:lvl>
    <w:lvl w:ilvl="4">
      <w:start w:val="1"/>
      <w:numFmt w:val="bullet"/>
      <w:lvlText w:val="o"/>
      <w:lvlJc w:val="left"/>
      <w:pPr>
        <w:tabs>
          <w:tab w:val="num" w:pos="4840"/>
        </w:tabs>
        <w:ind w:left="4840" w:hanging="360"/>
      </w:pPr>
      <w:rPr>
        <w:rFonts w:ascii="Courier New" w:hAnsi="Courier New" w:hint="default"/>
      </w:rPr>
    </w:lvl>
    <w:lvl w:ilvl="5">
      <w:start w:val="1"/>
      <w:numFmt w:val="bullet"/>
      <w:lvlText w:val=""/>
      <w:lvlJc w:val="left"/>
      <w:pPr>
        <w:tabs>
          <w:tab w:val="num" w:pos="5560"/>
        </w:tabs>
        <w:ind w:left="5560" w:hanging="360"/>
      </w:pPr>
      <w:rPr>
        <w:rFonts w:ascii="Marlett" w:hAnsi="Marlett" w:hint="default"/>
      </w:rPr>
    </w:lvl>
    <w:lvl w:ilvl="6">
      <w:start w:val="1"/>
      <w:numFmt w:val="bullet"/>
      <w:lvlText w:val=""/>
      <w:lvlJc w:val="left"/>
      <w:pPr>
        <w:tabs>
          <w:tab w:val="num" w:pos="6280"/>
        </w:tabs>
        <w:ind w:left="6280" w:hanging="360"/>
      </w:pPr>
      <w:rPr>
        <w:rFonts w:ascii="Symbol" w:hAnsi="Symbol" w:hint="default"/>
      </w:rPr>
    </w:lvl>
    <w:lvl w:ilvl="7">
      <w:start w:val="1"/>
      <w:numFmt w:val="bullet"/>
      <w:lvlText w:val="o"/>
      <w:lvlJc w:val="left"/>
      <w:pPr>
        <w:tabs>
          <w:tab w:val="num" w:pos="7000"/>
        </w:tabs>
        <w:ind w:left="7000" w:hanging="360"/>
      </w:pPr>
      <w:rPr>
        <w:rFonts w:ascii="Courier New" w:hAnsi="Courier New" w:hint="default"/>
      </w:rPr>
    </w:lvl>
    <w:lvl w:ilvl="8">
      <w:start w:val="1"/>
      <w:numFmt w:val="bullet"/>
      <w:lvlText w:val=""/>
      <w:lvlJc w:val="left"/>
      <w:pPr>
        <w:tabs>
          <w:tab w:val="num" w:pos="7720"/>
        </w:tabs>
        <w:ind w:left="7720" w:hanging="360"/>
      </w:pPr>
      <w:rPr>
        <w:rFonts w:ascii="Marlett" w:hAnsi="Marlett" w:hint="default"/>
      </w:rPr>
    </w:lvl>
  </w:abstractNum>
  <w:abstractNum w:abstractNumId="6">
    <w:nsid w:val="048F04E7"/>
    <w:multiLevelType w:val="multilevel"/>
    <w:tmpl w:val="7886081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2060"/>
        </w:tabs>
        <w:ind w:left="2060" w:hanging="360"/>
      </w:pPr>
      <w:rPr>
        <w:rFonts w:ascii="Courier New" w:hAnsi="Courier New" w:hint="default"/>
      </w:rPr>
    </w:lvl>
    <w:lvl w:ilvl="2">
      <w:start w:val="1"/>
      <w:numFmt w:val="bullet"/>
      <w:lvlText w:val=""/>
      <w:lvlJc w:val="left"/>
      <w:pPr>
        <w:tabs>
          <w:tab w:val="num" w:pos="2780"/>
        </w:tabs>
        <w:ind w:left="2780" w:hanging="360"/>
      </w:pPr>
      <w:rPr>
        <w:rFonts w:ascii="Marlett" w:hAnsi="Marlett" w:hint="default"/>
      </w:rPr>
    </w:lvl>
    <w:lvl w:ilvl="3">
      <w:start w:val="1"/>
      <w:numFmt w:val="bullet"/>
      <w:lvlText w:val=""/>
      <w:lvlJc w:val="left"/>
      <w:pPr>
        <w:tabs>
          <w:tab w:val="num" w:pos="3500"/>
        </w:tabs>
        <w:ind w:left="3500" w:hanging="360"/>
      </w:pPr>
      <w:rPr>
        <w:rFonts w:ascii="Symbol" w:hAnsi="Symbol" w:hint="default"/>
      </w:rPr>
    </w:lvl>
    <w:lvl w:ilvl="4">
      <w:start w:val="1"/>
      <w:numFmt w:val="bullet"/>
      <w:lvlText w:val="o"/>
      <w:lvlJc w:val="left"/>
      <w:pPr>
        <w:tabs>
          <w:tab w:val="num" w:pos="4220"/>
        </w:tabs>
        <w:ind w:left="4220" w:hanging="360"/>
      </w:pPr>
      <w:rPr>
        <w:rFonts w:ascii="Courier New" w:hAnsi="Courier New" w:hint="default"/>
      </w:rPr>
    </w:lvl>
    <w:lvl w:ilvl="5">
      <w:start w:val="1"/>
      <w:numFmt w:val="bullet"/>
      <w:lvlText w:val=""/>
      <w:lvlJc w:val="left"/>
      <w:pPr>
        <w:tabs>
          <w:tab w:val="num" w:pos="4940"/>
        </w:tabs>
        <w:ind w:left="4940" w:hanging="360"/>
      </w:pPr>
      <w:rPr>
        <w:rFonts w:ascii="Marlett" w:hAnsi="Marlett" w:hint="default"/>
      </w:rPr>
    </w:lvl>
    <w:lvl w:ilvl="6">
      <w:start w:val="1"/>
      <w:numFmt w:val="bullet"/>
      <w:lvlText w:val=""/>
      <w:lvlJc w:val="left"/>
      <w:pPr>
        <w:tabs>
          <w:tab w:val="num" w:pos="5660"/>
        </w:tabs>
        <w:ind w:left="5660" w:hanging="360"/>
      </w:pPr>
      <w:rPr>
        <w:rFonts w:ascii="Symbol" w:hAnsi="Symbol" w:hint="default"/>
      </w:rPr>
    </w:lvl>
    <w:lvl w:ilvl="7">
      <w:start w:val="1"/>
      <w:numFmt w:val="bullet"/>
      <w:lvlText w:val="o"/>
      <w:lvlJc w:val="left"/>
      <w:pPr>
        <w:tabs>
          <w:tab w:val="num" w:pos="6380"/>
        </w:tabs>
        <w:ind w:left="6380" w:hanging="360"/>
      </w:pPr>
      <w:rPr>
        <w:rFonts w:ascii="Courier New" w:hAnsi="Courier New" w:hint="default"/>
      </w:rPr>
    </w:lvl>
    <w:lvl w:ilvl="8">
      <w:start w:val="1"/>
      <w:numFmt w:val="bullet"/>
      <w:lvlText w:val=""/>
      <w:lvlJc w:val="left"/>
      <w:pPr>
        <w:tabs>
          <w:tab w:val="num" w:pos="7100"/>
        </w:tabs>
        <w:ind w:left="7100" w:hanging="360"/>
      </w:pPr>
      <w:rPr>
        <w:rFonts w:ascii="Marlett" w:hAnsi="Marlett" w:hint="default"/>
      </w:rPr>
    </w:lvl>
  </w:abstractNum>
  <w:abstractNum w:abstractNumId="7">
    <w:nsid w:val="05222570"/>
    <w:multiLevelType w:val="multilevel"/>
    <w:tmpl w:val="6CE027AA"/>
    <w:lvl w:ilvl="0">
      <w:start w:val="1"/>
      <w:numFmt w:val="bullet"/>
      <w:lvlText w:val=""/>
      <w:lvlJc w:val="left"/>
      <w:pPr>
        <w:tabs>
          <w:tab w:val="num" w:pos="440"/>
        </w:tabs>
        <w:ind w:left="440" w:hanging="360"/>
      </w:pPr>
      <w:rPr>
        <w:rFonts w:ascii="Symbol" w:hAnsi="Symbol" w:hint="default"/>
        <w:color w:val="auto"/>
      </w:rPr>
    </w:lvl>
    <w:lvl w:ilvl="1">
      <w:start w:val="1"/>
      <w:numFmt w:val="bullet"/>
      <w:lvlText w:val=""/>
      <w:lvlJc w:val="left"/>
      <w:pPr>
        <w:tabs>
          <w:tab w:val="num" w:pos="1520"/>
        </w:tabs>
        <w:ind w:left="1520" w:hanging="360"/>
      </w:pPr>
      <w:rPr>
        <w:rFonts w:ascii="Symbol" w:hAnsi="Symbol" w:hint="default"/>
        <w:color w:val="auto"/>
      </w:rPr>
    </w:lvl>
    <w:lvl w:ilvl="2">
      <w:start w:val="1"/>
      <w:numFmt w:val="bullet"/>
      <w:lvlText w:val=""/>
      <w:lvlJc w:val="left"/>
      <w:pPr>
        <w:tabs>
          <w:tab w:val="num" w:pos="2240"/>
        </w:tabs>
        <w:ind w:left="2240" w:hanging="360"/>
      </w:pPr>
      <w:rPr>
        <w:rFonts w:ascii="Marlett" w:hAnsi="Marlett" w:hint="default"/>
        <w:color w:val="auto"/>
      </w:rPr>
    </w:lvl>
    <w:lvl w:ilvl="3">
      <w:start w:val="1"/>
      <w:numFmt w:val="bullet"/>
      <w:lvlText w:val=""/>
      <w:lvlJc w:val="left"/>
      <w:pPr>
        <w:tabs>
          <w:tab w:val="num" w:pos="2960"/>
        </w:tabs>
        <w:ind w:left="2960" w:hanging="360"/>
      </w:pPr>
      <w:rPr>
        <w:rFonts w:ascii="Wingdings" w:hAnsi="Wingdings" w:hint="default"/>
      </w:rPr>
    </w:lvl>
    <w:lvl w:ilvl="4">
      <w:start w:val="1"/>
      <w:numFmt w:val="bullet"/>
      <w:lvlText w:val="o"/>
      <w:lvlJc w:val="left"/>
      <w:pPr>
        <w:tabs>
          <w:tab w:val="num" w:pos="3680"/>
        </w:tabs>
        <w:ind w:left="3680" w:hanging="360"/>
      </w:pPr>
      <w:rPr>
        <w:rFonts w:ascii="Courier New" w:hAnsi="Courier New" w:hint="default"/>
      </w:rPr>
    </w:lvl>
    <w:lvl w:ilvl="5">
      <w:start w:val="1"/>
      <w:numFmt w:val="bullet"/>
      <w:lvlText w:val=""/>
      <w:lvlJc w:val="left"/>
      <w:pPr>
        <w:tabs>
          <w:tab w:val="num" w:pos="4400"/>
        </w:tabs>
        <w:ind w:left="4400" w:hanging="360"/>
      </w:pPr>
      <w:rPr>
        <w:rFonts w:ascii="Marlett" w:hAnsi="Marlett" w:hint="default"/>
      </w:rPr>
    </w:lvl>
    <w:lvl w:ilvl="6">
      <w:start w:val="1"/>
      <w:numFmt w:val="bullet"/>
      <w:lvlText w:val=""/>
      <w:lvlJc w:val="left"/>
      <w:pPr>
        <w:tabs>
          <w:tab w:val="num" w:pos="5120"/>
        </w:tabs>
        <w:ind w:left="5120" w:hanging="360"/>
      </w:pPr>
      <w:rPr>
        <w:rFonts w:ascii="Symbol" w:hAnsi="Symbol" w:hint="default"/>
      </w:rPr>
    </w:lvl>
    <w:lvl w:ilvl="7">
      <w:start w:val="1"/>
      <w:numFmt w:val="bullet"/>
      <w:lvlText w:val="o"/>
      <w:lvlJc w:val="left"/>
      <w:pPr>
        <w:tabs>
          <w:tab w:val="num" w:pos="5840"/>
        </w:tabs>
        <w:ind w:left="5840" w:hanging="360"/>
      </w:pPr>
      <w:rPr>
        <w:rFonts w:ascii="Courier New" w:hAnsi="Courier New" w:hint="default"/>
      </w:rPr>
    </w:lvl>
    <w:lvl w:ilvl="8">
      <w:start w:val="1"/>
      <w:numFmt w:val="bullet"/>
      <w:lvlText w:val=""/>
      <w:lvlJc w:val="left"/>
      <w:pPr>
        <w:tabs>
          <w:tab w:val="num" w:pos="6560"/>
        </w:tabs>
        <w:ind w:left="6560" w:hanging="360"/>
      </w:pPr>
      <w:rPr>
        <w:rFonts w:ascii="Marlett" w:hAnsi="Marlett" w:hint="default"/>
      </w:rPr>
    </w:lvl>
  </w:abstractNum>
  <w:abstractNum w:abstractNumId="8">
    <w:nsid w:val="078776D0"/>
    <w:multiLevelType w:val="multilevel"/>
    <w:tmpl w:val="BAD2A216"/>
    <w:lvl w:ilvl="0">
      <w:start w:val="1"/>
      <w:numFmt w:val="bullet"/>
      <w:lvlText w:val=""/>
      <w:lvlJc w:val="left"/>
      <w:pPr>
        <w:tabs>
          <w:tab w:val="num" w:pos="920"/>
        </w:tabs>
        <w:ind w:left="920" w:hanging="360"/>
      </w:pPr>
      <w:rPr>
        <w:rFonts w:ascii="Symbol" w:hAnsi="Symbol" w:hint="default"/>
      </w:rPr>
    </w:lvl>
    <w:lvl w:ilvl="1">
      <w:start w:val="1"/>
      <w:numFmt w:val="bullet"/>
      <w:lvlText w:val=""/>
      <w:lvlJc w:val="left"/>
      <w:pPr>
        <w:tabs>
          <w:tab w:val="num" w:pos="2060"/>
        </w:tabs>
        <w:ind w:left="2060" w:hanging="360"/>
      </w:pPr>
      <w:rPr>
        <w:rFonts w:ascii="Symbol" w:hAnsi="Symbol" w:hint="default"/>
        <w:color w:val="auto"/>
      </w:rPr>
    </w:lvl>
    <w:lvl w:ilvl="2">
      <w:start w:val="1"/>
      <w:numFmt w:val="bullet"/>
      <w:lvlText w:val=""/>
      <w:lvlJc w:val="left"/>
      <w:pPr>
        <w:tabs>
          <w:tab w:val="num" w:pos="2360"/>
        </w:tabs>
        <w:ind w:left="2360" w:hanging="360"/>
      </w:pPr>
      <w:rPr>
        <w:rFonts w:ascii="Wingdings" w:hAnsi="Wingdings" w:hint="default"/>
      </w:rPr>
    </w:lvl>
    <w:lvl w:ilvl="3">
      <w:start w:val="1"/>
      <w:numFmt w:val="bullet"/>
      <w:lvlText w:val=""/>
      <w:lvlJc w:val="left"/>
      <w:pPr>
        <w:tabs>
          <w:tab w:val="num" w:pos="3080"/>
        </w:tabs>
        <w:ind w:left="3080" w:hanging="360"/>
      </w:pPr>
      <w:rPr>
        <w:rFonts w:ascii="Symbol" w:hAnsi="Symbol" w:hint="default"/>
      </w:rPr>
    </w:lvl>
    <w:lvl w:ilvl="4">
      <w:start w:val="1"/>
      <w:numFmt w:val="bullet"/>
      <w:lvlText w:val="o"/>
      <w:lvlJc w:val="left"/>
      <w:pPr>
        <w:tabs>
          <w:tab w:val="num" w:pos="3800"/>
        </w:tabs>
        <w:ind w:left="3800" w:hanging="360"/>
      </w:pPr>
      <w:rPr>
        <w:rFonts w:ascii="Courier New" w:hAnsi="Courier New" w:hint="default"/>
      </w:rPr>
    </w:lvl>
    <w:lvl w:ilvl="5">
      <w:start w:val="1"/>
      <w:numFmt w:val="bullet"/>
      <w:lvlText w:val=""/>
      <w:lvlJc w:val="left"/>
      <w:pPr>
        <w:tabs>
          <w:tab w:val="num" w:pos="4520"/>
        </w:tabs>
        <w:ind w:left="4520" w:hanging="360"/>
      </w:pPr>
      <w:rPr>
        <w:rFonts w:ascii="Wingdings" w:hAnsi="Wingdings" w:hint="default"/>
      </w:rPr>
    </w:lvl>
    <w:lvl w:ilvl="6">
      <w:start w:val="1"/>
      <w:numFmt w:val="bullet"/>
      <w:lvlText w:val=""/>
      <w:lvlJc w:val="left"/>
      <w:pPr>
        <w:tabs>
          <w:tab w:val="num" w:pos="5240"/>
        </w:tabs>
        <w:ind w:left="5240" w:hanging="360"/>
      </w:pPr>
      <w:rPr>
        <w:rFonts w:ascii="Symbol" w:hAnsi="Symbol" w:hint="default"/>
      </w:rPr>
    </w:lvl>
    <w:lvl w:ilvl="7">
      <w:start w:val="1"/>
      <w:numFmt w:val="bullet"/>
      <w:lvlText w:val="o"/>
      <w:lvlJc w:val="left"/>
      <w:pPr>
        <w:tabs>
          <w:tab w:val="num" w:pos="5960"/>
        </w:tabs>
        <w:ind w:left="5960" w:hanging="360"/>
      </w:pPr>
      <w:rPr>
        <w:rFonts w:ascii="Courier New" w:hAnsi="Courier New" w:hint="default"/>
      </w:rPr>
    </w:lvl>
    <w:lvl w:ilvl="8">
      <w:start w:val="1"/>
      <w:numFmt w:val="bullet"/>
      <w:lvlText w:val=""/>
      <w:lvlJc w:val="left"/>
      <w:pPr>
        <w:tabs>
          <w:tab w:val="num" w:pos="6680"/>
        </w:tabs>
        <w:ind w:left="6680" w:hanging="360"/>
      </w:pPr>
      <w:rPr>
        <w:rFonts w:ascii="Wingdings" w:hAnsi="Wingdings" w:hint="default"/>
      </w:rPr>
    </w:lvl>
  </w:abstractNum>
  <w:abstractNum w:abstractNumId="9">
    <w:nsid w:val="08F83B73"/>
    <w:multiLevelType w:val="multilevel"/>
    <w:tmpl w:val="0BF27E3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Marlett" w:hAnsi="Marlett"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Marlett" w:hAnsi="Marlett"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Marlett" w:hAnsi="Marlett" w:hint="default"/>
      </w:rPr>
    </w:lvl>
  </w:abstractNum>
  <w:abstractNum w:abstractNumId="10">
    <w:nsid w:val="0AE36883"/>
    <w:multiLevelType w:val="multilevel"/>
    <w:tmpl w:val="947E4D9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440"/>
        </w:tabs>
        <w:ind w:left="1440" w:hanging="360"/>
      </w:pPr>
      <w:rPr>
        <w:rFonts w:ascii="Marlett" w:hAnsi="Marlett"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0B9572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0C7641CE"/>
    <w:multiLevelType w:val="hybridMultilevel"/>
    <w:tmpl w:val="716CCF30"/>
    <w:lvl w:ilvl="0" w:tplc="FFFFFFFF">
      <w:start w:val="1"/>
      <w:numFmt w:val="bullet"/>
      <w:lvlText w:val=""/>
      <w:lvlJc w:val="left"/>
      <w:pPr>
        <w:tabs>
          <w:tab w:val="num" w:pos="1996"/>
        </w:tabs>
        <w:ind w:left="1996" w:hanging="360"/>
      </w:pPr>
      <w:rPr>
        <w:rFonts w:ascii="Symbol" w:hAnsi="Symbol" w:hint="default"/>
      </w:rPr>
    </w:lvl>
    <w:lvl w:ilvl="1" w:tplc="FFFFFFFF" w:tentative="1">
      <w:start w:val="1"/>
      <w:numFmt w:val="bullet"/>
      <w:lvlText w:val="o"/>
      <w:lvlJc w:val="left"/>
      <w:pPr>
        <w:tabs>
          <w:tab w:val="num" w:pos="2716"/>
        </w:tabs>
        <w:ind w:left="2716" w:hanging="360"/>
      </w:pPr>
      <w:rPr>
        <w:rFonts w:ascii="Courier New" w:hAnsi="Courier New" w:hint="default"/>
      </w:rPr>
    </w:lvl>
    <w:lvl w:ilvl="2" w:tplc="FFFFFFFF" w:tentative="1">
      <w:start w:val="1"/>
      <w:numFmt w:val="bullet"/>
      <w:lvlText w:val=""/>
      <w:lvlJc w:val="left"/>
      <w:pPr>
        <w:tabs>
          <w:tab w:val="num" w:pos="3436"/>
        </w:tabs>
        <w:ind w:left="3436" w:hanging="360"/>
      </w:pPr>
      <w:rPr>
        <w:rFonts w:ascii="Wingdings" w:hAnsi="Wingdings" w:hint="default"/>
      </w:rPr>
    </w:lvl>
    <w:lvl w:ilvl="3" w:tplc="FFFFFFFF" w:tentative="1">
      <w:start w:val="1"/>
      <w:numFmt w:val="bullet"/>
      <w:lvlText w:val=""/>
      <w:lvlJc w:val="left"/>
      <w:pPr>
        <w:tabs>
          <w:tab w:val="num" w:pos="4156"/>
        </w:tabs>
        <w:ind w:left="4156" w:hanging="360"/>
      </w:pPr>
      <w:rPr>
        <w:rFonts w:ascii="Symbol" w:hAnsi="Symbol" w:hint="default"/>
      </w:rPr>
    </w:lvl>
    <w:lvl w:ilvl="4" w:tplc="FFFFFFFF" w:tentative="1">
      <w:start w:val="1"/>
      <w:numFmt w:val="bullet"/>
      <w:lvlText w:val="o"/>
      <w:lvlJc w:val="left"/>
      <w:pPr>
        <w:tabs>
          <w:tab w:val="num" w:pos="4876"/>
        </w:tabs>
        <w:ind w:left="4876" w:hanging="360"/>
      </w:pPr>
      <w:rPr>
        <w:rFonts w:ascii="Courier New" w:hAnsi="Courier New" w:hint="default"/>
      </w:rPr>
    </w:lvl>
    <w:lvl w:ilvl="5" w:tplc="FFFFFFFF" w:tentative="1">
      <w:start w:val="1"/>
      <w:numFmt w:val="bullet"/>
      <w:lvlText w:val=""/>
      <w:lvlJc w:val="left"/>
      <w:pPr>
        <w:tabs>
          <w:tab w:val="num" w:pos="5596"/>
        </w:tabs>
        <w:ind w:left="5596" w:hanging="360"/>
      </w:pPr>
      <w:rPr>
        <w:rFonts w:ascii="Wingdings" w:hAnsi="Wingdings" w:hint="default"/>
      </w:rPr>
    </w:lvl>
    <w:lvl w:ilvl="6" w:tplc="FFFFFFFF" w:tentative="1">
      <w:start w:val="1"/>
      <w:numFmt w:val="bullet"/>
      <w:lvlText w:val=""/>
      <w:lvlJc w:val="left"/>
      <w:pPr>
        <w:tabs>
          <w:tab w:val="num" w:pos="6316"/>
        </w:tabs>
        <w:ind w:left="6316" w:hanging="360"/>
      </w:pPr>
      <w:rPr>
        <w:rFonts w:ascii="Symbol" w:hAnsi="Symbol" w:hint="default"/>
      </w:rPr>
    </w:lvl>
    <w:lvl w:ilvl="7" w:tplc="FFFFFFFF" w:tentative="1">
      <w:start w:val="1"/>
      <w:numFmt w:val="bullet"/>
      <w:lvlText w:val="o"/>
      <w:lvlJc w:val="left"/>
      <w:pPr>
        <w:tabs>
          <w:tab w:val="num" w:pos="7036"/>
        </w:tabs>
        <w:ind w:left="7036" w:hanging="360"/>
      </w:pPr>
      <w:rPr>
        <w:rFonts w:ascii="Courier New" w:hAnsi="Courier New" w:hint="default"/>
      </w:rPr>
    </w:lvl>
    <w:lvl w:ilvl="8" w:tplc="FFFFFFFF" w:tentative="1">
      <w:start w:val="1"/>
      <w:numFmt w:val="bullet"/>
      <w:lvlText w:val=""/>
      <w:lvlJc w:val="left"/>
      <w:pPr>
        <w:tabs>
          <w:tab w:val="num" w:pos="7756"/>
        </w:tabs>
        <w:ind w:left="7756" w:hanging="360"/>
      </w:pPr>
      <w:rPr>
        <w:rFonts w:ascii="Wingdings" w:hAnsi="Wingdings" w:hint="default"/>
      </w:rPr>
    </w:lvl>
  </w:abstractNum>
  <w:abstractNum w:abstractNumId="13">
    <w:nsid w:val="0F4E53D0"/>
    <w:multiLevelType w:val="multilevel"/>
    <w:tmpl w:val="42ECC33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Marlett" w:hAnsi="Marlett"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Marlett" w:hAnsi="Marlett"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Marlett" w:hAnsi="Marlett" w:hint="default"/>
      </w:rPr>
    </w:lvl>
  </w:abstractNum>
  <w:abstractNum w:abstractNumId="14">
    <w:nsid w:val="108A4329"/>
    <w:multiLevelType w:val="hybridMultilevel"/>
    <w:tmpl w:val="68C0100A"/>
    <w:lvl w:ilvl="0" w:tplc="FFFFFFFF">
      <w:start w:val="1"/>
      <w:numFmt w:val="bullet"/>
      <w:lvlText w:val=""/>
      <w:lvlJc w:val="left"/>
      <w:pPr>
        <w:tabs>
          <w:tab w:val="num" w:pos="760"/>
        </w:tabs>
        <w:ind w:left="760" w:hanging="360"/>
      </w:pPr>
      <w:rPr>
        <w:rFonts w:ascii="Symbol" w:hAnsi="Symbol" w:hint="default"/>
      </w:rPr>
    </w:lvl>
    <w:lvl w:ilvl="1" w:tplc="FFFFFFFF" w:tentative="1">
      <w:start w:val="1"/>
      <w:numFmt w:val="bullet"/>
      <w:lvlText w:val="o"/>
      <w:lvlJc w:val="left"/>
      <w:pPr>
        <w:tabs>
          <w:tab w:val="num" w:pos="1480"/>
        </w:tabs>
        <w:ind w:left="1480" w:hanging="360"/>
      </w:pPr>
      <w:rPr>
        <w:rFonts w:ascii="Courier New" w:hAnsi="Courier New" w:hint="default"/>
      </w:rPr>
    </w:lvl>
    <w:lvl w:ilvl="2" w:tplc="FFFFFFFF" w:tentative="1">
      <w:start w:val="1"/>
      <w:numFmt w:val="bullet"/>
      <w:lvlText w:val=""/>
      <w:lvlJc w:val="left"/>
      <w:pPr>
        <w:tabs>
          <w:tab w:val="num" w:pos="2200"/>
        </w:tabs>
        <w:ind w:left="2200" w:hanging="360"/>
      </w:pPr>
      <w:rPr>
        <w:rFonts w:ascii="Wingdings" w:hAnsi="Wingdings" w:hint="default"/>
      </w:rPr>
    </w:lvl>
    <w:lvl w:ilvl="3" w:tplc="FFFFFFFF" w:tentative="1">
      <w:start w:val="1"/>
      <w:numFmt w:val="bullet"/>
      <w:lvlText w:val=""/>
      <w:lvlJc w:val="left"/>
      <w:pPr>
        <w:tabs>
          <w:tab w:val="num" w:pos="2920"/>
        </w:tabs>
        <w:ind w:left="2920" w:hanging="360"/>
      </w:pPr>
      <w:rPr>
        <w:rFonts w:ascii="Symbol" w:hAnsi="Symbol" w:hint="default"/>
      </w:rPr>
    </w:lvl>
    <w:lvl w:ilvl="4" w:tplc="FFFFFFFF" w:tentative="1">
      <w:start w:val="1"/>
      <w:numFmt w:val="bullet"/>
      <w:lvlText w:val="o"/>
      <w:lvlJc w:val="left"/>
      <w:pPr>
        <w:tabs>
          <w:tab w:val="num" w:pos="3640"/>
        </w:tabs>
        <w:ind w:left="3640" w:hanging="360"/>
      </w:pPr>
      <w:rPr>
        <w:rFonts w:ascii="Courier New" w:hAnsi="Courier New" w:hint="default"/>
      </w:rPr>
    </w:lvl>
    <w:lvl w:ilvl="5" w:tplc="FFFFFFFF" w:tentative="1">
      <w:start w:val="1"/>
      <w:numFmt w:val="bullet"/>
      <w:lvlText w:val=""/>
      <w:lvlJc w:val="left"/>
      <w:pPr>
        <w:tabs>
          <w:tab w:val="num" w:pos="4360"/>
        </w:tabs>
        <w:ind w:left="4360" w:hanging="360"/>
      </w:pPr>
      <w:rPr>
        <w:rFonts w:ascii="Wingdings" w:hAnsi="Wingdings" w:hint="default"/>
      </w:rPr>
    </w:lvl>
    <w:lvl w:ilvl="6" w:tplc="FFFFFFFF" w:tentative="1">
      <w:start w:val="1"/>
      <w:numFmt w:val="bullet"/>
      <w:lvlText w:val=""/>
      <w:lvlJc w:val="left"/>
      <w:pPr>
        <w:tabs>
          <w:tab w:val="num" w:pos="5080"/>
        </w:tabs>
        <w:ind w:left="5080" w:hanging="360"/>
      </w:pPr>
      <w:rPr>
        <w:rFonts w:ascii="Symbol" w:hAnsi="Symbol" w:hint="default"/>
      </w:rPr>
    </w:lvl>
    <w:lvl w:ilvl="7" w:tplc="FFFFFFFF" w:tentative="1">
      <w:start w:val="1"/>
      <w:numFmt w:val="bullet"/>
      <w:lvlText w:val="o"/>
      <w:lvlJc w:val="left"/>
      <w:pPr>
        <w:tabs>
          <w:tab w:val="num" w:pos="5800"/>
        </w:tabs>
        <w:ind w:left="5800" w:hanging="360"/>
      </w:pPr>
      <w:rPr>
        <w:rFonts w:ascii="Courier New" w:hAnsi="Courier New" w:hint="default"/>
      </w:rPr>
    </w:lvl>
    <w:lvl w:ilvl="8" w:tplc="FFFFFFFF" w:tentative="1">
      <w:start w:val="1"/>
      <w:numFmt w:val="bullet"/>
      <w:lvlText w:val=""/>
      <w:lvlJc w:val="left"/>
      <w:pPr>
        <w:tabs>
          <w:tab w:val="num" w:pos="6520"/>
        </w:tabs>
        <w:ind w:left="6520" w:hanging="360"/>
      </w:pPr>
      <w:rPr>
        <w:rFonts w:ascii="Wingdings" w:hAnsi="Wingdings" w:hint="default"/>
      </w:rPr>
    </w:lvl>
  </w:abstractNum>
  <w:abstractNum w:abstractNumId="15">
    <w:nsid w:val="149C64D5"/>
    <w:multiLevelType w:val="multilevel"/>
    <w:tmpl w:val="F4A047D4"/>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16">
    <w:nsid w:val="160025A9"/>
    <w:multiLevelType w:val="multilevel"/>
    <w:tmpl w:val="FCF02610"/>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2060"/>
        </w:tabs>
        <w:ind w:left="2060" w:hanging="360"/>
      </w:pPr>
      <w:rPr>
        <w:rFonts w:ascii="Symbol" w:hAnsi="Symbol" w:hint="default"/>
        <w:color w:val="auto"/>
      </w:rPr>
    </w:lvl>
    <w:lvl w:ilvl="2">
      <w:start w:val="1"/>
      <w:numFmt w:val="bullet"/>
      <w:lvlText w:val=""/>
      <w:lvlJc w:val="left"/>
      <w:pPr>
        <w:tabs>
          <w:tab w:val="num" w:pos="2780"/>
        </w:tabs>
        <w:ind w:left="2780" w:hanging="360"/>
      </w:pPr>
      <w:rPr>
        <w:rFonts w:ascii="Marlett" w:hAnsi="Marlett" w:hint="default"/>
        <w:color w:val="auto"/>
      </w:rPr>
    </w:lvl>
    <w:lvl w:ilvl="3">
      <w:start w:val="1"/>
      <w:numFmt w:val="bullet"/>
      <w:lvlText w:val=""/>
      <w:lvlJc w:val="left"/>
      <w:pPr>
        <w:tabs>
          <w:tab w:val="num" w:pos="3500"/>
        </w:tabs>
        <w:ind w:left="3500" w:hanging="360"/>
      </w:pPr>
      <w:rPr>
        <w:rFonts w:ascii="Symbol" w:hAnsi="Symbol" w:hint="default"/>
      </w:rPr>
    </w:lvl>
    <w:lvl w:ilvl="4">
      <w:start w:val="1"/>
      <w:numFmt w:val="bullet"/>
      <w:lvlText w:val="o"/>
      <w:lvlJc w:val="left"/>
      <w:pPr>
        <w:tabs>
          <w:tab w:val="num" w:pos="4220"/>
        </w:tabs>
        <w:ind w:left="4220" w:hanging="360"/>
      </w:pPr>
      <w:rPr>
        <w:rFonts w:ascii="Courier New" w:hAnsi="Courier New" w:hint="default"/>
      </w:rPr>
    </w:lvl>
    <w:lvl w:ilvl="5">
      <w:start w:val="1"/>
      <w:numFmt w:val="bullet"/>
      <w:lvlText w:val=""/>
      <w:lvlJc w:val="left"/>
      <w:pPr>
        <w:tabs>
          <w:tab w:val="num" w:pos="4940"/>
        </w:tabs>
        <w:ind w:left="4940" w:hanging="360"/>
      </w:pPr>
      <w:rPr>
        <w:rFonts w:ascii="Marlett" w:hAnsi="Marlett" w:hint="default"/>
      </w:rPr>
    </w:lvl>
    <w:lvl w:ilvl="6">
      <w:start w:val="1"/>
      <w:numFmt w:val="bullet"/>
      <w:lvlText w:val=""/>
      <w:lvlJc w:val="left"/>
      <w:pPr>
        <w:tabs>
          <w:tab w:val="num" w:pos="5660"/>
        </w:tabs>
        <w:ind w:left="5660" w:hanging="360"/>
      </w:pPr>
      <w:rPr>
        <w:rFonts w:ascii="Symbol" w:hAnsi="Symbol" w:hint="default"/>
      </w:rPr>
    </w:lvl>
    <w:lvl w:ilvl="7">
      <w:start w:val="1"/>
      <w:numFmt w:val="bullet"/>
      <w:lvlText w:val="o"/>
      <w:lvlJc w:val="left"/>
      <w:pPr>
        <w:tabs>
          <w:tab w:val="num" w:pos="6380"/>
        </w:tabs>
        <w:ind w:left="6380" w:hanging="360"/>
      </w:pPr>
      <w:rPr>
        <w:rFonts w:ascii="Courier New" w:hAnsi="Courier New" w:hint="default"/>
      </w:rPr>
    </w:lvl>
    <w:lvl w:ilvl="8">
      <w:start w:val="1"/>
      <w:numFmt w:val="bullet"/>
      <w:lvlText w:val=""/>
      <w:lvlJc w:val="left"/>
      <w:pPr>
        <w:tabs>
          <w:tab w:val="num" w:pos="7100"/>
        </w:tabs>
        <w:ind w:left="7100" w:hanging="360"/>
      </w:pPr>
      <w:rPr>
        <w:rFonts w:ascii="Marlett" w:hAnsi="Marlett" w:hint="default"/>
      </w:rPr>
    </w:lvl>
  </w:abstractNum>
  <w:abstractNum w:abstractNumId="17">
    <w:nsid w:val="16AC7340"/>
    <w:multiLevelType w:val="multilevel"/>
    <w:tmpl w:val="1EC85BD4"/>
    <w:lvl w:ilvl="0">
      <w:start w:val="1"/>
      <w:numFmt w:val="decimal"/>
      <w:lvlText w:val="%1."/>
      <w:lvlJc w:val="left"/>
      <w:pPr>
        <w:tabs>
          <w:tab w:val="num" w:pos="360"/>
        </w:tabs>
        <w:ind w:left="360" w:hanging="360"/>
      </w:pPr>
      <w:rPr>
        <w:rFonts w:cs="Times New Roman"/>
      </w:rPr>
    </w:lvl>
    <w:lvl w:ilvl="1">
      <w:start w:val="6"/>
      <w:numFmt w:val="decimal"/>
      <w:isLgl/>
      <w:lvlText w:val="%1.%2."/>
      <w:lvlJc w:val="left"/>
      <w:pPr>
        <w:tabs>
          <w:tab w:val="num" w:pos="450"/>
        </w:tabs>
        <w:ind w:left="450" w:hanging="450"/>
      </w:pPr>
      <w:rPr>
        <w:rFonts w:cs="Times New Roman" w:hint="default"/>
        <w:u w:val="none"/>
      </w:rPr>
    </w:lvl>
    <w:lvl w:ilvl="2">
      <w:start w:val="1"/>
      <w:numFmt w:val="decimal"/>
      <w:isLgl/>
      <w:lvlText w:val="%1.%2.%3."/>
      <w:lvlJc w:val="left"/>
      <w:pPr>
        <w:tabs>
          <w:tab w:val="num" w:pos="720"/>
        </w:tabs>
        <w:ind w:left="720" w:hanging="720"/>
      </w:pPr>
      <w:rPr>
        <w:rFonts w:cs="Times New Roman" w:hint="default"/>
        <w:u w:val="none"/>
      </w:rPr>
    </w:lvl>
    <w:lvl w:ilvl="3">
      <w:start w:val="1"/>
      <w:numFmt w:val="decimal"/>
      <w:isLgl/>
      <w:lvlText w:val="%1.%2.%3.%4."/>
      <w:lvlJc w:val="left"/>
      <w:pPr>
        <w:tabs>
          <w:tab w:val="num" w:pos="720"/>
        </w:tabs>
        <w:ind w:left="720" w:hanging="720"/>
      </w:pPr>
      <w:rPr>
        <w:rFonts w:cs="Times New Roman" w:hint="default"/>
        <w:u w:val="none"/>
      </w:rPr>
    </w:lvl>
    <w:lvl w:ilvl="4">
      <w:start w:val="1"/>
      <w:numFmt w:val="decimal"/>
      <w:isLgl/>
      <w:lvlText w:val="%1.%2.%3.%4.%5."/>
      <w:lvlJc w:val="left"/>
      <w:pPr>
        <w:tabs>
          <w:tab w:val="num" w:pos="720"/>
        </w:tabs>
        <w:ind w:left="720" w:hanging="720"/>
      </w:pPr>
      <w:rPr>
        <w:rFonts w:cs="Times New Roman" w:hint="default"/>
        <w:u w:val="none"/>
      </w:rPr>
    </w:lvl>
    <w:lvl w:ilvl="5">
      <w:start w:val="1"/>
      <w:numFmt w:val="decimal"/>
      <w:isLgl/>
      <w:lvlText w:val="%1.%2.%3.%4.%5.%6."/>
      <w:lvlJc w:val="left"/>
      <w:pPr>
        <w:tabs>
          <w:tab w:val="num" w:pos="1080"/>
        </w:tabs>
        <w:ind w:left="1080" w:hanging="1080"/>
      </w:pPr>
      <w:rPr>
        <w:rFonts w:cs="Times New Roman" w:hint="default"/>
        <w:u w:val="none"/>
      </w:rPr>
    </w:lvl>
    <w:lvl w:ilvl="6">
      <w:start w:val="1"/>
      <w:numFmt w:val="decimal"/>
      <w:isLgl/>
      <w:lvlText w:val="%1.%2.%3.%4.%5.%6.%7."/>
      <w:lvlJc w:val="left"/>
      <w:pPr>
        <w:tabs>
          <w:tab w:val="num" w:pos="1080"/>
        </w:tabs>
        <w:ind w:left="1080" w:hanging="1080"/>
      </w:pPr>
      <w:rPr>
        <w:rFonts w:cs="Times New Roman" w:hint="default"/>
        <w:u w:val="none"/>
      </w:rPr>
    </w:lvl>
    <w:lvl w:ilvl="7">
      <w:start w:val="1"/>
      <w:numFmt w:val="decimal"/>
      <w:isLgl/>
      <w:lvlText w:val="%1.%2.%3.%4.%5.%6.%7.%8."/>
      <w:lvlJc w:val="left"/>
      <w:pPr>
        <w:tabs>
          <w:tab w:val="num" w:pos="1080"/>
        </w:tabs>
        <w:ind w:left="1080" w:hanging="1080"/>
      </w:pPr>
      <w:rPr>
        <w:rFonts w:cs="Times New Roman" w:hint="default"/>
        <w:u w:val="none"/>
      </w:rPr>
    </w:lvl>
    <w:lvl w:ilvl="8">
      <w:start w:val="1"/>
      <w:numFmt w:val="decimal"/>
      <w:isLgl/>
      <w:lvlText w:val="%1.%2.%3.%4.%5.%6.%7.%8.%9."/>
      <w:lvlJc w:val="left"/>
      <w:pPr>
        <w:tabs>
          <w:tab w:val="num" w:pos="1440"/>
        </w:tabs>
        <w:ind w:left="1440" w:hanging="1440"/>
      </w:pPr>
      <w:rPr>
        <w:rFonts w:cs="Times New Roman" w:hint="default"/>
        <w:u w:val="none"/>
      </w:rPr>
    </w:lvl>
  </w:abstractNum>
  <w:abstractNum w:abstractNumId="18">
    <w:nsid w:val="1A781ED7"/>
    <w:multiLevelType w:val="multilevel"/>
    <w:tmpl w:val="B03A3FD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Marlett" w:hAnsi="Marlett"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Marlett" w:hAnsi="Marlett"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Marlett" w:hAnsi="Marlett" w:hint="default"/>
      </w:rPr>
    </w:lvl>
  </w:abstractNum>
  <w:abstractNum w:abstractNumId="19">
    <w:nsid w:val="1ADF2192"/>
    <w:multiLevelType w:val="multilevel"/>
    <w:tmpl w:val="80E8C75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Marlett" w:hAnsi="Marlett"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Marlett" w:hAnsi="Marlett"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Marlett" w:hAnsi="Marlett" w:hint="default"/>
      </w:rPr>
    </w:lvl>
  </w:abstractNum>
  <w:abstractNum w:abstractNumId="20">
    <w:nsid w:val="1BC74569"/>
    <w:multiLevelType w:val="multilevel"/>
    <w:tmpl w:val="14427EC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2100"/>
        </w:tabs>
        <w:ind w:left="2100" w:hanging="360"/>
      </w:pPr>
      <w:rPr>
        <w:rFonts w:ascii="Courier New" w:hAnsi="Courier New" w:hint="default"/>
      </w:rPr>
    </w:lvl>
    <w:lvl w:ilvl="2">
      <w:start w:val="1"/>
      <w:numFmt w:val="bullet"/>
      <w:lvlText w:val=""/>
      <w:lvlJc w:val="left"/>
      <w:pPr>
        <w:tabs>
          <w:tab w:val="num" w:pos="2820"/>
        </w:tabs>
        <w:ind w:left="2820" w:hanging="360"/>
      </w:pPr>
      <w:rPr>
        <w:rFonts w:ascii="Marlett" w:hAnsi="Marlett" w:hint="default"/>
      </w:rPr>
    </w:lvl>
    <w:lvl w:ilvl="3">
      <w:start w:val="1"/>
      <w:numFmt w:val="bullet"/>
      <w:lvlText w:val=""/>
      <w:lvlJc w:val="left"/>
      <w:pPr>
        <w:tabs>
          <w:tab w:val="num" w:pos="3540"/>
        </w:tabs>
        <w:ind w:left="3540" w:hanging="360"/>
      </w:pPr>
      <w:rPr>
        <w:rFonts w:ascii="Symbol" w:hAnsi="Symbol" w:hint="default"/>
      </w:rPr>
    </w:lvl>
    <w:lvl w:ilvl="4">
      <w:start w:val="1"/>
      <w:numFmt w:val="bullet"/>
      <w:lvlText w:val="o"/>
      <w:lvlJc w:val="left"/>
      <w:pPr>
        <w:tabs>
          <w:tab w:val="num" w:pos="4260"/>
        </w:tabs>
        <w:ind w:left="4260" w:hanging="360"/>
      </w:pPr>
      <w:rPr>
        <w:rFonts w:ascii="Courier New" w:hAnsi="Courier New" w:hint="default"/>
      </w:rPr>
    </w:lvl>
    <w:lvl w:ilvl="5">
      <w:start w:val="1"/>
      <w:numFmt w:val="bullet"/>
      <w:lvlText w:val=""/>
      <w:lvlJc w:val="left"/>
      <w:pPr>
        <w:tabs>
          <w:tab w:val="num" w:pos="4980"/>
        </w:tabs>
        <w:ind w:left="4980" w:hanging="360"/>
      </w:pPr>
      <w:rPr>
        <w:rFonts w:ascii="Marlett" w:hAnsi="Marlett" w:hint="default"/>
      </w:rPr>
    </w:lvl>
    <w:lvl w:ilvl="6">
      <w:start w:val="1"/>
      <w:numFmt w:val="bullet"/>
      <w:lvlText w:val=""/>
      <w:lvlJc w:val="left"/>
      <w:pPr>
        <w:tabs>
          <w:tab w:val="num" w:pos="5700"/>
        </w:tabs>
        <w:ind w:left="5700" w:hanging="360"/>
      </w:pPr>
      <w:rPr>
        <w:rFonts w:ascii="Symbol" w:hAnsi="Symbol" w:hint="default"/>
      </w:rPr>
    </w:lvl>
    <w:lvl w:ilvl="7">
      <w:start w:val="1"/>
      <w:numFmt w:val="bullet"/>
      <w:lvlText w:val="o"/>
      <w:lvlJc w:val="left"/>
      <w:pPr>
        <w:tabs>
          <w:tab w:val="num" w:pos="6420"/>
        </w:tabs>
        <w:ind w:left="6420" w:hanging="360"/>
      </w:pPr>
      <w:rPr>
        <w:rFonts w:ascii="Courier New" w:hAnsi="Courier New" w:hint="default"/>
      </w:rPr>
    </w:lvl>
    <w:lvl w:ilvl="8">
      <w:start w:val="1"/>
      <w:numFmt w:val="bullet"/>
      <w:lvlText w:val=""/>
      <w:lvlJc w:val="left"/>
      <w:pPr>
        <w:tabs>
          <w:tab w:val="num" w:pos="7140"/>
        </w:tabs>
        <w:ind w:left="7140" w:hanging="360"/>
      </w:pPr>
      <w:rPr>
        <w:rFonts w:ascii="Marlett" w:hAnsi="Marlett" w:hint="default"/>
      </w:rPr>
    </w:lvl>
  </w:abstractNum>
  <w:abstractNum w:abstractNumId="21">
    <w:nsid w:val="204A0030"/>
    <w:multiLevelType w:val="multilevel"/>
    <w:tmpl w:val="9AC4C59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Marlett" w:hAnsi="Marlett"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Marlett" w:hAnsi="Marlett"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Marlett" w:hAnsi="Marlett" w:hint="default"/>
      </w:rPr>
    </w:lvl>
  </w:abstractNum>
  <w:abstractNum w:abstractNumId="22">
    <w:nsid w:val="20772DB1"/>
    <w:multiLevelType w:val="multilevel"/>
    <w:tmpl w:val="1B0CFFF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Marlett" w:hAnsi="Marlett"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Marlett" w:hAnsi="Marlett"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Marlett" w:hAnsi="Marlett" w:hint="default"/>
      </w:rPr>
    </w:lvl>
  </w:abstractNum>
  <w:abstractNum w:abstractNumId="23">
    <w:nsid w:val="207E43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22026E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224571DE"/>
    <w:multiLevelType w:val="multilevel"/>
    <w:tmpl w:val="3C8402C8"/>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26">
    <w:nsid w:val="238976DA"/>
    <w:multiLevelType w:val="multilevel"/>
    <w:tmpl w:val="92646AB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940"/>
        </w:tabs>
        <w:ind w:left="1940" w:hanging="360"/>
      </w:pPr>
      <w:rPr>
        <w:rFonts w:ascii="Courier New" w:hAnsi="Courier New" w:hint="default"/>
      </w:rPr>
    </w:lvl>
    <w:lvl w:ilvl="2">
      <w:start w:val="1"/>
      <w:numFmt w:val="bullet"/>
      <w:lvlText w:val=""/>
      <w:lvlJc w:val="left"/>
      <w:pPr>
        <w:tabs>
          <w:tab w:val="num" w:pos="2660"/>
        </w:tabs>
        <w:ind w:left="2660" w:hanging="360"/>
      </w:pPr>
      <w:rPr>
        <w:rFonts w:ascii="Marlett" w:hAnsi="Marlett" w:hint="default"/>
      </w:rPr>
    </w:lvl>
    <w:lvl w:ilvl="3">
      <w:start w:val="1"/>
      <w:numFmt w:val="bullet"/>
      <w:lvlText w:val=""/>
      <w:lvlJc w:val="left"/>
      <w:pPr>
        <w:tabs>
          <w:tab w:val="num" w:pos="3380"/>
        </w:tabs>
        <w:ind w:left="3380" w:hanging="360"/>
      </w:pPr>
      <w:rPr>
        <w:rFonts w:ascii="Symbol" w:hAnsi="Symbol" w:hint="default"/>
      </w:rPr>
    </w:lvl>
    <w:lvl w:ilvl="4">
      <w:start w:val="1"/>
      <w:numFmt w:val="bullet"/>
      <w:lvlText w:val="o"/>
      <w:lvlJc w:val="left"/>
      <w:pPr>
        <w:tabs>
          <w:tab w:val="num" w:pos="4100"/>
        </w:tabs>
        <w:ind w:left="4100" w:hanging="360"/>
      </w:pPr>
      <w:rPr>
        <w:rFonts w:ascii="Courier New" w:hAnsi="Courier New" w:hint="default"/>
      </w:rPr>
    </w:lvl>
    <w:lvl w:ilvl="5">
      <w:start w:val="1"/>
      <w:numFmt w:val="bullet"/>
      <w:lvlText w:val=""/>
      <w:lvlJc w:val="left"/>
      <w:pPr>
        <w:tabs>
          <w:tab w:val="num" w:pos="4820"/>
        </w:tabs>
        <w:ind w:left="4820" w:hanging="360"/>
      </w:pPr>
      <w:rPr>
        <w:rFonts w:ascii="Marlett" w:hAnsi="Marlett" w:hint="default"/>
      </w:rPr>
    </w:lvl>
    <w:lvl w:ilvl="6">
      <w:start w:val="1"/>
      <w:numFmt w:val="bullet"/>
      <w:lvlText w:val=""/>
      <w:lvlJc w:val="left"/>
      <w:pPr>
        <w:tabs>
          <w:tab w:val="num" w:pos="5540"/>
        </w:tabs>
        <w:ind w:left="5540" w:hanging="360"/>
      </w:pPr>
      <w:rPr>
        <w:rFonts w:ascii="Symbol" w:hAnsi="Symbol" w:hint="default"/>
      </w:rPr>
    </w:lvl>
    <w:lvl w:ilvl="7">
      <w:start w:val="1"/>
      <w:numFmt w:val="bullet"/>
      <w:lvlText w:val="o"/>
      <w:lvlJc w:val="left"/>
      <w:pPr>
        <w:tabs>
          <w:tab w:val="num" w:pos="6260"/>
        </w:tabs>
        <w:ind w:left="6260" w:hanging="360"/>
      </w:pPr>
      <w:rPr>
        <w:rFonts w:ascii="Courier New" w:hAnsi="Courier New" w:hint="default"/>
      </w:rPr>
    </w:lvl>
    <w:lvl w:ilvl="8">
      <w:start w:val="1"/>
      <w:numFmt w:val="bullet"/>
      <w:lvlText w:val=""/>
      <w:lvlJc w:val="left"/>
      <w:pPr>
        <w:tabs>
          <w:tab w:val="num" w:pos="6980"/>
        </w:tabs>
        <w:ind w:left="6980" w:hanging="360"/>
      </w:pPr>
      <w:rPr>
        <w:rFonts w:ascii="Marlett" w:hAnsi="Marlett" w:hint="default"/>
      </w:rPr>
    </w:lvl>
  </w:abstractNum>
  <w:abstractNum w:abstractNumId="27">
    <w:nsid w:val="26BA6B2C"/>
    <w:multiLevelType w:val="hybridMultilevel"/>
    <w:tmpl w:val="9A2E3EDA"/>
    <w:lvl w:ilvl="0" w:tplc="FFFFFFFF">
      <w:start w:val="1"/>
      <w:numFmt w:val="bullet"/>
      <w:lvlText w:val=""/>
      <w:lvlJc w:val="left"/>
      <w:pPr>
        <w:tabs>
          <w:tab w:val="num" w:pos="1924"/>
        </w:tabs>
        <w:ind w:left="1924" w:hanging="360"/>
      </w:pPr>
      <w:rPr>
        <w:rFonts w:ascii="Symbol" w:hAnsi="Symbol" w:hint="default"/>
      </w:rPr>
    </w:lvl>
    <w:lvl w:ilvl="1" w:tplc="FFFFFFFF" w:tentative="1">
      <w:start w:val="1"/>
      <w:numFmt w:val="bullet"/>
      <w:lvlText w:val="o"/>
      <w:lvlJc w:val="left"/>
      <w:pPr>
        <w:tabs>
          <w:tab w:val="num" w:pos="2644"/>
        </w:tabs>
        <w:ind w:left="2644" w:hanging="360"/>
      </w:pPr>
      <w:rPr>
        <w:rFonts w:ascii="Courier New" w:hAnsi="Courier New" w:hint="default"/>
      </w:rPr>
    </w:lvl>
    <w:lvl w:ilvl="2" w:tplc="FFFFFFFF" w:tentative="1">
      <w:start w:val="1"/>
      <w:numFmt w:val="bullet"/>
      <w:lvlText w:val=""/>
      <w:lvlJc w:val="left"/>
      <w:pPr>
        <w:tabs>
          <w:tab w:val="num" w:pos="3364"/>
        </w:tabs>
        <w:ind w:left="3364" w:hanging="360"/>
      </w:pPr>
      <w:rPr>
        <w:rFonts w:ascii="Wingdings" w:hAnsi="Wingdings" w:hint="default"/>
      </w:rPr>
    </w:lvl>
    <w:lvl w:ilvl="3" w:tplc="FFFFFFFF" w:tentative="1">
      <w:start w:val="1"/>
      <w:numFmt w:val="bullet"/>
      <w:lvlText w:val=""/>
      <w:lvlJc w:val="left"/>
      <w:pPr>
        <w:tabs>
          <w:tab w:val="num" w:pos="4084"/>
        </w:tabs>
        <w:ind w:left="4084" w:hanging="360"/>
      </w:pPr>
      <w:rPr>
        <w:rFonts w:ascii="Symbol" w:hAnsi="Symbol" w:hint="default"/>
      </w:rPr>
    </w:lvl>
    <w:lvl w:ilvl="4" w:tplc="FFFFFFFF" w:tentative="1">
      <w:start w:val="1"/>
      <w:numFmt w:val="bullet"/>
      <w:lvlText w:val="o"/>
      <w:lvlJc w:val="left"/>
      <w:pPr>
        <w:tabs>
          <w:tab w:val="num" w:pos="4804"/>
        </w:tabs>
        <w:ind w:left="4804" w:hanging="360"/>
      </w:pPr>
      <w:rPr>
        <w:rFonts w:ascii="Courier New" w:hAnsi="Courier New" w:hint="default"/>
      </w:rPr>
    </w:lvl>
    <w:lvl w:ilvl="5" w:tplc="FFFFFFFF" w:tentative="1">
      <w:start w:val="1"/>
      <w:numFmt w:val="bullet"/>
      <w:lvlText w:val=""/>
      <w:lvlJc w:val="left"/>
      <w:pPr>
        <w:tabs>
          <w:tab w:val="num" w:pos="5524"/>
        </w:tabs>
        <w:ind w:left="5524" w:hanging="360"/>
      </w:pPr>
      <w:rPr>
        <w:rFonts w:ascii="Wingdings" w:hAnsi="Wingdings" w:hint="default"/>
      </w:rPr>
    </w:lvl>
    <w:lvl w:ilvl="6" w:tplc="FFFFFFFF" w:tentative="1">
      <w:start w:val="1"/>
      <w:numFmt w:val="bullet"/>
      <w:lvlText w:val=""/>
      <w:lvlJc w:val="left"/>
      <w:pPr>
        <w:tabs>
          <w:tab w:val="num" w:pos="6244"/>
        </w:tabs>
        <w:ind w:left="6244" w:hanging="360"/>
      </w:pPr>
      <w:rPr>
        <w:rFonts w:ascii="Symbol" w:hAnsi="Symbol" w:hint="default"/>
      </w:rPr>
    </w:lvl>
    <w:lvl w:ilvl="7" w:tplc="FFFFFFFF" w:tentative="1">
      <w:start w:val="1"/>
      <w:numFmt w:val="bullet"/>
      <w:lvlText w:val="o"/>
      <w:lvlJc w:val="left"/>
      <w:pPr>
        <w:tabs>
          <w:tab w:val="num" w:pos="6964"/>
        </w:tabs>
        <w:ind w:left="6964" w:hanging="360"/>
      </w:pPr>
      <w:rPr>
        <w:rFonts w:ascii="Courier New" w:hAnsi="Courier New" w:hint="default"/>
      </w:rPr>
    </w:lvl>
    <w:lvl w:ilvl="8" w:tplc="FFFFFFFF" w:tentative="1">
      <w:start w:val="1"/>
      <w:numFmt w:val="bullet"/>
      <w:lvlText w:val=""/>
      <w:lvlJc w:val="left"/>
      <w:pPr>
        <w:tabs>
          <w:tab w:val="num" w:pos="7684"/>
        </w:tabs>
        <w:ind w:left="7684" w:hanging="360"/>
      </w:pPr>
      <w:rPr>
        <w:rFonts w:ascii="Wingdings" w:hAnsi="Wingdings" w:hint="default"/>
      </w:rPr>
    </w:lvl>
  </w:abstractNum>
  <w:abstractNum w:abstractNumId="28">
    <w:nsid w:val="279532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291E19F9"/>
    <w:multiLevelType w:val="multilevel"/>
    <w:tmpl w:val="16CE3E0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440"/>
        </w:tabs>
        <w:ind w:left="1440" w:hanging="360"/>
      </w:pPr>
      <w:rPr>
        <w:rFonts w:ascii="Marlett" w:hAnsi="Marlett"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29444362"/>
    <w:multiLevelType w:val="multilevel"/>
    <w:tmpl w:val="84702C66"/>
    <w:lvl w:ilvl="0">
      <w:start w:val="1"/>
      <w:numFmt w:val="bullet"/>
      <w:lvlText w:val=""/>
      <w:lvlJc w:val="left"/>
      <w:pPr>
        <w:tabs>
          <w:tab w:val="num" w:pos="440"/>
        </w:tabs>
        <w:ind w:left="440" w:hanging="360"/>
      </w:pPr>
      <w:rPr>
        <w:rFonts w:ascii="Symbol" w:hAnsi="Symbol" w:hint="default"/>
        <w:color w:val="auto"/>
      </w:rPr>
    </w:lvl>
    <w:lvl w:ilvl="1">
      <w:start w:val="1"/>
      <w:numFmt w:val="bullet"/>
      <w:lvlText w:val=""/>
      <w:lvlJc w:val="left"/>
      <w:pPr>
        <w:tabs>
          <w:tab w:val="num" w:pos="1520"/>
        </w:tabs>
        <w:ind w:left="1520" w:hanging="360"/>
      </w:pPr>
      <w:rPr>
        <w:rFonts w:ascii="Symbol" w:hAnsi="Symbol" w:hint="default"/>
        <w:color w:val="auto"/>
      </w:rPr>
    </w:lvl>
    <w:lvl w:ilvl="2">
      <w:start w:val="1"/>
      <w:numFmt w:val="bullet"/>
      <w:lvlText w:val=""/>
      <w:lvlJc w:val="left"/>
      <w:pPr>
        <w:tabs>
          <w:tab w:val="num" w:pos="2240"/>
        </w:tabs>
        <w:ind w:left="2240" w:hanging="360"/>
      </w:pPr>
      <w:rPr>
        <w:rFonts w:ascii="Wingdings" w:hAnsi="Wingdings" w:hint="default"/>
        <w:color w:val="auto"/>
      </w:rPr>
    </w:lvl>
    <w:lvl w:ilvl="3">
      <w:start w:val="1"/>
      <w:numFmt w:val="bullet"/>
      <w:lvlText w:val=""/>
      <w:lvlJc w:val="left"/>
      <w:pPr>
        <w:tabs>
          <w:tab w:val="num" w:pos="2960"/>
        </w:tabs>
        <w:ind w:left="2960" w:hanging="360"/>
      </w:pPr>
      <w:rPr>
        <w:rFonts w:ascii="Wingdings" w:hAnsi="Wingdings" w:hint="default"/>
      </w:rPr>
    </w:lvl>
    <w:lvl w:ilvl="4">
      <w:start w:val="1"/>
      <w:numFmt w:val="bullet"/>
      <w:lvlText w:val="o"/>
      <w:lvlJc w:val="left"/>
      <w:pPr>
        <w:tabs>
          <w:tab w:val="num" w:pos="3680"/>
        </w:tabs>
        <w:ind w:left="3680" w:hanging="360"/>
      </w:pPr>
      <w:rPr>
        <w:rFonts w:ascii="Courier New" w:hAnsi="Courier New" w:hint="default"/>
      </w:rPr>
    </w:lvl>
    <w:lvl w:ilvl="5">
      <w:start w:val="1"/>
      <w:numFmt w:val="bullet"/>
      <w:lvlText w:val=""/>
      <w:lvlJc w:val="left"/>
      <w:pPr>
        <w:tabs>
          <w:tab w:val="num" w:pos="4400"/>
        </w:tabs>
        <w:ind w:left="4400" w:hanging="360"/>
      </w:pPr>
      <w:rPr>
        <w:rFonts w:ascii="Marlett" w:hAnsi="Marlett" w:hint="default"/>
      </w:rPr>
    </w:lvl>
    <w:lvl w:ilvl="6">
      <w:start w:val="1"/>
      <w:numFmt w:val="bullet"/>
      <w:lvlText w:val=""/>
      <w:lvlJc w:val="left"/>
      <w:pPr>
        <w:tabs>
          <w:tab w:val="num" w:pos="5120"/>
        </w:tabs>
        <w:ind w:left="5120" w:hanging="360"/>
      </w:pPr>
      <w:rPr>
        <w:rFonts w:ascii="Symbol" w:hAnsi="Symbol" w:hint="default"/>
      </w:rPr>
    </w:lvl>
    <w:lvl w:ilvl="7">
      <w:start w:val="1"/>
      <w:numFmt w:val="bullet"/>
      <w:lvlText w:val="o"/>
      <w:lvlJc w:val="left"/>
      <w:pPr>
        <w:tabs>
          <w:tab w:val="num" w:pos="5840"/>
        </w:tabs>
        <w:ind w:left="5840" w:hanging="360"/>
      </w:pPr>
      <w:rPr>
        <w:rFonts w:ascii="Courier New" w:hAnsi="Courier New" w:hint="default"/>
      </w:rPr>
    </w:lvl>
    <w:lvl w:ilvl="8">
      <w:start w:val="1"/>
      <w:numFmt w:val="bullet"/>
      <w:lvlText w:val=""/>
      <w:lvlJc w:val="left"/>
      <w:pPr>
        <w:tabs>
          <w:tab w:val="num" w:pos="6560"/>
        </w:tabs>
        <w:ind w:left="6560" w:hanging="360"/>
      </w:pPr>
      <w:rPr>
        <w:rFonts w:ascii="Marlett" w:hAnsi="Marlett" w:hint="default"/>
      </w:rPr>
    </w:lvl>
  </w:abstractNum>
  <w:abstractNum w:abstractNumId="31">
    <w:nsid w:val="2C265B68"/>
    <w:multiLevelType w:val="multilevel"/>
    <w:tmpl w:val="3E7C7C3C"/>
    <w:lvl w:ilvl="0">
      <w:start w:val="1"/>
      <w:numFmt w:val="decimal"/>
      <w:lvlText w:val="%1."/>
      <w:lvlJc w:val="left"/>
      <w:pPr>
        <w:tabs>
          <w:tab w:val="num" w:pos="1220"/>
        </w:tabs>
        <w:ind w:left="1220" w:hanging="360"/>
      </w:pPr>
      <w:rPr>
        <w:rFonts w:cs="Times New Roman"/>
      </w:rPr>
    </w:lvl>
    <w:lvl w:ilvl="1">
      <w:start w:val="1"/>
      <w:numFmt w:val="decimal"/>
      <w:lvlText w:val="%2."/>
      <w:lvlJc w:val="left"/>
      <w:pPr>
        <w:tabs>
          <w:tab w:val="num" w:pos="2000"/>
        </w:tabs>
        <w:ind w:left="2000" w:hanging="420"/>
      </w:pPr>
      <w:rPr>
        <w:rFonts w:cs="Times New Roman" w:hint="default"/>
      </w:rPr>
    </w:lvl>
    <w:lvl w:ilvl="2">
      <w:start w:val="1"/>
      <w:numFmt w:val="lowerRoman"/>
      <w:lvlText w:val="%3."/>
      <w:lvlJc w:val="right"/>
      <w:pPr>
        <w:tabs>
          <w:tab w:val="num" w:pos="2660"/>
        </w:tabs>
        <w:ind w:left="2660" w:hanging="180"/>
      </w:pPr>
      <w:rPr>
        <w:rFonts w:cs="Times New Roman"/>
      </w:rPr>
    </w:lvl>
    <w:lvl w:ilvl="3">
      <w:start w:val="1"/>
      <w:numFmt w:val="decimal"/>
      <w:lvlText w:val="%4."/>
      <w:lvlJc w:val="left"/>
      <w:pPr>
        <w:tabs>
          <w:tab w:val="num" w:pos="3380"/>
        </w:tabs>
        <w:ind w:left="3380" w:hanging="360"/>
      </w:pPr>
      <w:rPr>
        <w:rFonts w:cs="Times New Roman"/>
      </w:rPr>
    </w:lvl>
    <w:lvl w:ilvl="4">
      <w:start w:val="1"/>
      <w:numFmt w:val="lowerLetter"/>
      <w:lvlText w:val="%5."/>
      <w:lvlJc w:val="left"/>
      <w:pPr>
        <w:tabs>
          <w:tab w:val="num" w:pos="4100"/>
        </w:tabs>
        <w:ind w:left="4100" w:hanging="360"/>
      </w:pPr>
      <w:rPr>
        <w:rFonts w:cs="Times New Roman"/>
      </w:rPr>
    </w:lvl>
    <w:lvl w:ilvl="5">
      <w:start w:val="1"/>
      <w:numFmt w:val="lowerRoman"/>
      <w:lvlText w:val="%6."/>
      <w:lvlJc w:val="right"/>
      <w:pPr>
        <w:tabs>
          <w:tab w:val="num" w:pos="4820"/>
        </w:tabs>
        <w:ind w:left="4820" w:hanging="180"/>
      </w:pPr>
      <w:rPr>
        <w:rFonts w:cs="Times New Roman"/>
      </w:rPr>
    </w:lvl>
    <w:lvl w:ilvl="6">
      <w:start w:val="1"/>
      <w:numFmt w:val="decimal"/>
      <w:lvlText w:val="%7."/>
      <w:lvlJc w:val="left"/>
      <w:pPr>
        <w:tabs>
          <w:tab w:val="num" w:pos="5540"/>
        </w:tabs>
        <w:ind w:left="5540" w:hanging="360"/>
      </w:pPr>
      <w:rPr>
        <w:rFonts w:cs="Times New Roman"/>
      </w:rPr>
    </w:lvl>
    <w:lvl w:ilvl="7">
      <w:start w:val="1"/>
      <w:numFmt w:val="lowerLetter"/>
      <w:lvlText w:val="%8."/>
      <w:lvlJc w:val="left"/>
      <w:pPr>
        <w:tabs>
          <w:tab w:val="num" w:pos="6260"/>
        </w:tabs>
        <w:ind w:left="6260" w:hanging="360"/>
      </w:pPr>
      <w:rPr>
        <w:rFonts w:cs="Times New Roman"/>
      </w:rPr>
    </w:lvl>
    <w:lvl w:ilvl="8">
      <w:start w:val="1"/>
      <w:numFmt w:val="lowerRoman"/>
      <w:lvlText w:val="%9."/>
      <w:lvlJc w:val="right"/>
      <w:pPr>
        <w:tabs>
          <w:tab w:val="num" w:pos="6980"/>
        </w:tabs>
        <w:ind w:left="6980" w:hanging="180"/>
      </w:pPr>
      <w:rPr>
        <w:rFonts w:cs="Times New Roman"/>
      </w:rPr>
    </w:lvl>
  </w:abstractNum>
  <w:abstractNum w:abstractNumId="32">
    <w:nsid w:val="2DEA2A04"/>
    <w:multiLevelType w:val="multilevel"/>
    <w:tmpl w:val="A96658B2"/>
    <w:lvl w:ilvl="0">
      <w:start w:val="1"/>
      <w:numFmt w:val="bullet"/>
      <w:lvlText w:val=""/>
      <w:lvlJc w:val="left"/>
      <w:pPr>
        <w:tabs>
          <w:tab w:val="num" w:pos="440"/>
        </w:tabs>
        <w:ind w:left="440" w:hanging="360"/>
      </w:pPr>
      <w:rPr>
        <w:rFonts w:ascii="Wingdings" w:hAnsi="Wingdings" w:hint="default"/>
      </w:rPr>
    </w:lvl>
    <w:lvl w:ilvl="1">
      <w:start w:val="1"/>
      <w:numFmt w:val="bullet"/>
      <w:lvlText w:val="o"/>
      <w:lvlJc w:val="left"/>
      <w:pPr>
        <w:tabs>
          <w:tab w:val="num" w:pos="1160"/>
        </w:tabs>
        <w:ind w:left="1160" w:hanging="360"/>
      </w:pPr>
      <w:rPr>
        <w:rFonts w:ascii="Courier New" w:hAnsi="Courier New" w:hint="default"/>
      </w:rPr>
    </w:lvl>
    <w:lvl w:ilvl="2">
      <w:start w:val="1"/>
      <w:numFmt w:val="bullet"/>
      <w:lvlText w:val=""/>
      <w:lvlJc w:val="left"/>
      <w:pPr>
        <w:tabs>
          <w:tab w:val="num" w:pos="1880"/>
        </w:tabs>
        <w:ind w:left="1880" w:hanging="360"/>
      </w:pPr>
      <w:rPr>
        <w:rFonts w:ascii="Marlett" w:hAnsi="Marlett" w:hint="default"/>
      </w:rPr>
    </w:lvl>
    <w:lvl w:ilvl="3">
      <w:start w:val="1"/>
      <w:numFmt w:val="bullet"/>
      <w:lvlText w:val=""/>
      <w:lvlJc w:val="left"/>
      <w:pPr>
        <w:tabs>
          <w:tab w:val="num" w:pos="2600"/>
        </w:tabs>
        <w:ind w:left="2600" w:hanging="360"/>
      </w:pPr>
      <w:rPr>
        <w:rFonts w:ascii="Symbol" w:hAnsi="Symbol" w:hint="default"/>
      </w:rPr>
    </w:lvl>
    <w:lvl w:ilvl="4">
      <w:start w:val="1"/>
      <w:numFmt w:val="bullet"/>
      <w:lvlText w:val="o"/>
      <w:lvlJc w:val="left"/>
      <w:pPr>
        <w:tabs>
          <w:tab w:val="num" w:pos="3320"/>
        </w:tabs>
        <w:ind w:left="3320" w:hanging="360"/>
      </w:pPr>
      <w:rPr>
        <w:rFonts w:ascii="Courier New" w:hAnsi="Courier New" w:hint="default"/>
      </w:rPr>
    </w:lvl>
    <w:lvl w:ilvl="5">
      <w:start w:val="1"/>
      <w:numFmt w:val="bullet"/>
      <w:lvlText w:val=""/>
      <w:lvlJc w:val="left"/>
      <w:pPr>
        <w:tabs>
          <w:tab w:val="num" w:pos="4040"/>
        </w:tabs>
        <w:ind w:left="4040" w:hanging="360"/>
      </w:pPr>
      <w:rPr>
        <w:rFonts w:ascii="Marlett" w:hAnsi="Marlett" w:hint="default"/>
      </w:rPr>
    </w:lvl>
    <w:lvl w:ilvl="6">
      <w:start w:val="1"/>
      <w:numFmt w:val="bullet"/>
      <w:lvlText w:val=""/>
      <w:lvlJc w:val="left"/>
      <w:pPr>
        <w:tabs>
          <w:tab w:val="num" w:pos="4760"/>
        </w:tabs>
        <w:ind w:left="4760" w:hanging="360"/>
      </w:pPr>
      <w:rPr>
        <w:rFonts w:ascii="Symbol" w:hAnsi="Symbol" w:hint="default"/>
      </w:rPr>
    </w:lvl>
    <w:lvl w:ilvl="7">
      <w:start w:val="1"/>
      <w:numFmt w:val="bullet"/>
      <w:lvlText w:val="o"/>
      <w:lvlJc w:val="left"/>
      <w:pPr>
        <w:tabs>
          <w:tab w:val="num" w:pos="5480"/>
        </w:tabs>
        <w:ind w:left="5480" w:hanging="360"/>
      </w:pPr>
      <w:rPr>
        <w:rFonts w:ascii="Courier New" w:hAnsi="Courier New" w:hint="default"/>
      </w:rPr>
    </w:lvl>
    <w:lvl w:ilvl="8">
      <w:start w:val="1"/>
      <w:numFmt w:val="bullet"/>
      <w:lvlText w:val=""/>
      <w:lvlJc w:val="left"/>
      <w:pPr>
        <w:tabs>
          <w:tab w:val="num" w:pos="6200"/>
        </w:tabs>
        <w:ind w:left="6200" w:hanging="360"/>
      </w:pPr>
      <w:rPr>
        <w:rFonts w:ascii="Marlett" w:hAnsi="Marlett" w:hint="default"/>
      </w:rPr>
    </w:lvl>
  </w:abstractNum>
  <w:abstractNum w:abstractNumId="33">
    <w:nsid w:val="2FC300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2FC96F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30520422"/>
    <w:multiLevelType w:val="multilevel"/>
    <w:tmpl w:val="9BFCB23A"/>
    <w:lvl w:ilvl="0">
      <w:start w:val="1"/>
      <w:numFmt w:val="bullet"/>
      <w:lvlText w:val=""/>
      <w:lvlJc w:val="left"/>
      <w:pPr>
        <w:tabs>
          <w:tab w:val="num" w:pos="960"/>
        </w:tabs>
        <w:ind w:left="960" w:hanging="360"/>
      </w:pPr>
      <w:rPr>
        <w:rFonts w:ascii="Symbol" w:hAnsi="Symbol" w:hint="default"/>
      </w:rPr>
    </w:lvl>
    <w:lvl w:ilvl="1">
      <w:start w:val="1"/>
      <w:numFmt w:val="bullet"/>
      <w:lvlText w:val="o"/>
      <w:lvlJc w:val="left"/>
      <w:pPr>
        <w:tabs>
          <w:tab w:val="num" w:pos="1680"/>
        </w:tabs>
        <w:ind w:left="1680" w:hanging="360"/>
      </w:pPr>
      <w:rPr>
        <w:rFonts w:ascii="Courier New" w:hAnsi="Courier New"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36">
    <w:nsid w:val="312E6C88"/>
    <w:multiLevelType w:val="multilevel"/>
    <w:tmpl w:val="E742718A"/>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rPr>
        <w:rFonts w:cs="Times New Roman" w:hint="default"/>
      </w:rPr>
    </w:lvl>
    <w:lvl w:ilvl="2">
      <w:start w:val="1"/>
      <w:numFmt w:val="bullet"/>
      <w:lvlText w:val=""/>
      <w:lvlJc w:val="left"/>
      <w:pPr>
        <w:tabs>
          <w:tab w:val="num" w:pos="1800"/>
        </w:tabs>
        <w:ind w:left="1800" w:hanging="360"/>
      </w:pPr>
      <w:rPr>
        <w:rFonts w:ascii="Marlett" w:hAnsi="Marlett"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Marlett" w:hAnsi="Marlett"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Marlett" w:hAnsi="Marlett" w:hint="default"/>
      </w:rPr>
    </w:lvl>
  </w:abstractNum>
  <w:abstractNum w:abstractNumId="37">
    <w:nsid w:val="31DC0ED5"/>
    <w:multiLevelType w:val="multilevel"/>
    <w:tmpl w:val="432EBBE6"/>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38">
    <w:nsid w:val="36D958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39361647"/>
    <w:multiLevelType w:val="multilevel"/>
    <w:tmpl w:val="7F14A81A"/>
    <w:lvl w:ilvl="0">
      <w:start w:val="1"/>
      <w:numFmt w:val="bullet"/>
      <w:lvlText w:val=""/>
      <w:lvlJc w:val="left"/>
      <w:pPr>
        <w:tabs>
          <w:tab w:val="num" w:pos="480"/>
        </w:tabs>
        <w:ind w:left="480" w:hanging="360"/>
      </w:pPr>
      <w:rPr>
        <w:rFonts w:ascii="Wingdings" w:hAnsi="Wingdings" w:hint="default"/>
      </w:rPr>
    </w:lvl>
    <w:lvl w:ilvl="1">
      <w:start w:val="1"/>
      <w:numFmt w:val="bullet"/>
      <w:lvlText w:val="o"/>
      <w:lvlJc w:val="left"/>
      <w:pPr>
        <w:tabs>
          <w:tab w:val="num" w:pos="1200"/>
        </w:tabs>
        <w:ind w:left="1200" w:hanging="360"/>
      </w:pPr>
      <w:rPr>
        <w:rFonts w:ascii="Courier New" w:hAnsi="Courier New" w:hint="default"/>
      </w:rPr>
    </w:lvl>
    <w:lvl w:ilvl="2">
      <w:start w:val="1"/>
      <w:numFmt w:val="bullet"/>
      <w:lvlText w:val=""/>
      <w:lvlJc w:val="left"/>
      <w:pPr>
        <w:tabs>
          <w:tab w:val="num" w:pos="1920"/>
        </w:tabs>
        <w:ind w:left="1920" w:hanging="360"/>
      </w:pPr>
      <w:rPr>
        <w:rFonts w:ascii="Marlett" w:hAnsi="Marlett" w:hint="default"/>
      </w:rPr>
    </w:lvl>
    <w:lvl w:ilvl="3">
      <w:start w:val="1"/>
      <w:numFmt w:val="bullet"/>
      <w:lvlText w:val=""/>
      <w:lvlJc w:val="left"/>
      <w:pPr>
        <w:tabs>
          <w:tab w:val="num" w:pos="2640"/>
        </w:tabs>
        <w:ind w:left="2640" w:hanging="360"/>
      </w:pPr>
      <w:rPr>
        <w:rFonts w:ascii="Symbol" w:hAnsi="Symbol" w:hint="default"/>
      </w:rPr>
    </w:lvl>
    <w:lvl w:ilvl="4">
      <w:start w:val="1"/>
      <w:numFmt w:val="bullet"/>
      <w:lvlText w:val="o"/>
      <w:lvlJc w:val="left"/>
      <w:pPr>
        <w:tabs>
          <w:tab w:val="num" w:pos="3360"/>
        </w:tabs>
        <w:ind w:left="3360" w:hanging="360"/>
      </w:pPr>
      <w:rPr>
        <w:rFonts w:ascii="Courier New" w:hAnsi="Courier New" w:hint="default"/>
      </w:rPr>
    </w:lvl>
    <w:lvl w:ilvl="5">
      <w:start w:val="1"/>
      <w:numFmt w:val="bullet"/>
      <w:lvlText w:val=""/>
      <w:lvlJc w:val="left"/>
      <w:pPr>
        <w:tabs>
          <w:tab w:val="num" w:pos="4080"/>
        </w:tabs>
        <w:ind w:left="4080" w:hanging="360"/>
      </w:pPr>
      <w:rPr>
        <w:rFonts w:ascii="Marlett" w:hAnsi="Marlett" w:hint="default"/>
      </w:rPr>
    </w:lvl>
    <w:lvl w:ilvl="6">
      <w:start w:val="1"/>
      <w:numFmt w:val="bullet"/>
      <w:lvlText w:val=""/>
      <w:lvlJc w:val="left"/>
      <w:pPr>
        <w:tabs>
          <w:tab w:val="num" w:pos="4800"/>
        </w:tabs>
        <w:ind w:left="4800" w:hanging="360"/>
      </w:pPr>
      <w:rPr>
        <w:rFonts w:ascii="Symbol" w:hAnsi="Symbol" w:hint="default"/>
      </w:rPr>
    </w:lvl>
    <w:lvl w:ilvl="7">
      <w:start w:val="1"/>
      <w:numFmt w:val="bullet"/>
      <w:lvlText w:val="o"/>
      <w:lvlJc w:val="left"/>
      <w:pPr>
        <w:tabs>
          <w:tab w:val="num" w:pos="5520"/>
        </w:tabs>
        <w:ind w:left="5520" w:hanging="360"/>
      </w:pPr>
      <w:rPr>
        <w:rFonts w:ascii="Courier New" w:hAnsi="Courier New" w:hint="default"/>
      </w:rPr>
    </w:lvl>
    <w:lvl w:ilvl="8">
      <w:start w:val="1"/>
      <w:numFmt w:val="bullet"/>
      <w:lvlText w:val=""/>
      <w:lvlJc w:val="left"/>
      <w:pPr>
        <w:tabs>
          <w:tab w:val="num" w:pos="6240"/>
        </w:tabs>
        <w:ind w:left="6240" w:hanging="360"/>
      </w:pPr>
      <w:rPr>
        <w:rFonts w:ascii="Marlett" w:hAnsi="Marlett" w:hint="default"/>
      </w:rPr>
    </w:lvl>
  </w:abstractNum>
  <w:abstractNum w:abstractNumId="40">
    <w:nsid w:val="3DD01AFD"/>
    <w:multiLevelType w:val="multilevel"/>
    <w:tmpl w:val="D0B09F36"/>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220"/>
        </w:tabs>
        <w:ind w:left="1220" w:hanging="720"/>
      </w:pPr>
      <w:rPr>
        <w:rFonts w:cs="Times New Roman" w:hint="default"/>
      </w:rPr>
    </w:lvl>
    <w:lvl w:ilvl="2">
      <w:start w:val="1"/>
      <w:numFmt w:val="decimal"/>
      <w:isLgl/>
      <w:lvlText w:val="%1.%2.%3."/>
      <w:lvlJc w:val="left"/>
      <w:pPr>
        <w:tabs>
          <w:tab w:val="num" w:pos="1720"/>
        </w:tabs>
        <w:ind w:left="1720" w:hanging="720"/>
      </w:pPr>
      <w:rPr>
        <w:rFonts w:cs="Times New Roman" w:hint="default"/>
      </w:rPr>
    </w:lvl>
    <w:lvl w:ilvl="3">
      <w:start w:val="1"/>
      <w:numFmt w:val="decimal"/>
      <w:isLgl/>
      <w:lvlText w:val="%1.%2.%3.%4."/>
      <w:lvlJc w:val="left"/>
      <w:pPr>
        <w:tabs>
          <w:tab w:val="num" w:pos="2580"/>
        </w:tabs>
        <w:ind w:left="2580" w:hanging="1080"/>
      </w:pPr>
      <w:rPr>
        <w:rFonts w:cs="Times New Roman" w:hint="default"/>
      </w:rPr>
    </w:lvl>
    <w:lvl w:ilvl="4">
      <w:start w:val="1"/>
      <w:numFmt w:val="decimal"/>
      <w:isLgl/>
      <w:lvlText w:val="%1.%2.%3.%4.%5."/>
      <w:lvlJc w:val="left"/>
      <w:pPr>
        <w:tabs>
          <w:tab w:val="num" w:pos="3080"/>
        </w:tabs>
        <w:ind w:left="3080" w:hanging="1080"/>
      </w:pPr>
      <w:rPr>
        <w:rFonts w:cs="Times New Roman" w:hint="default"/>
      </w:rPr>
    </w:lvl>
    <w:lvl w:ilvl="5">
      <w:start w:val="1"/>
      <w:numFmt w:val="decimal"/>
      <w:isLgl/>
      <w:lvlText w:val="%1.%2.%3.%4.%5.%6."/>
      <w:lvlJc w:val="left"/>
      <w:pPr>
        <w:tabs>
          <w:tab w:val="num" w:pos="3940"/>
        </w:tabs>
        <w:ind w:left="3940" w:hanging="1440"/>
      </w:pPr>
      <w:rPr>
        <w:rFonts w:cs="Times New Roman" w:hint="default"/>
      </w:rPr>
    </w:lvl>
    <w:lvl w:ilvl="6">
      <w:start w:val="1"/>
      <w:numFmt w:val="decimal"/>
      <w:isLgl/>
      <w:lvlText w:val="%1.%2.%3.%4.%5.%6.%7."/>
      <w:lvlJc w:val="left"/>
      <w:pPr>
        <w:tabs>
          <w:tab w:val="num" w:pos="4800"/>
        </w:tabs>
        <w:ind w:left="4800" w:hanging="1800"/>
      </w:pPr>
      <w:rPr>
        <w:rFonts w:cs="Times New Roman" w:hint="default"/>
      </w:rPr>
    </w:lvl>
    <w:lvl w:ilvl="7">
      <w:start w:val="1"/>
      <w:numFmt w:val="decimal"/>
      <w:isLgl/>
      <w:lvlText w:val="%1.%2.%3.%4.%5.%6.%7.%8."/>
      <w:lvlJc w:val="left"/>
      <w:pPr>
        <w:tabs>
          <w:tab w:val="num" w:pos="5300"/>
        </w:tabs>
        <w:ind w:left="5300" w:hanging="1800"/>
      </w:pPr>
      <w:rPr>
        <w:rFonts w:cs="Times New Roman" w:hint="default"/>
      </w:rPr>
    </w:lvl>
    <w:lvl w:ilvl="8">
      <w:start w:val="1"/>
      <w:numFmt w:val="decimal"/>
      <w:isLgl/>
      <w:lvlText w:val="%1.%2.%3.%4.%5.%6.%7.%8.%9."/>
      <w:lvlJc w:val="left"/>
      <w:pPr>
        <w:tabs>
          <w:tab w:val="num" w:pos="6160"/>
        </w:tabs>
        <w:ind w:left="6160" w:hanging="2160"/>
      </w:pPr>
      <w:rPr>
        <w:rFonts w:cs="Times New Roman" w:hint="default"/>
      </w:rPr>
    </w:lvl>
  </w:abstractNum>
  <w:abstractNum w:abstractNumId="41">
    <w:nsid w:val="3EC66835"/>
    <w:multiLevelType w:val="multilevel"/>
    <w:tmpl w:val="B64AE61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800"/>
        </w:tabs>
        <w:ind w:left="1800" w:hanging="360"/>
      </w:pPr>
      <w:rPr>
        <w:rFonts w:ascii="Marlett" w:hAnsi="Marlett"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Marlett" w:hAnsi="Marlett"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Marlett" w:hAnsi="Marlett" w:hint="default"/>
      </w:rPr>
    </w:lvl>
  </w:abstractNum>
  <w:abstractNum w:abstractNumId="42">
    <w:nsid w:val="3FF42331"/>
    <w:multiLevelType w:val="singleLevel"/>
    <w:tmpl w:val="8B024C44"/>
    <w:lvl w:ilvl="0">
      <w:start w:val="1"/>
      <w:numFmt w:val="decimal"/>
      <w:lvlText w:val="%1."/>
      <w:lvlJc w:val="left"/>
      <w:pPr>
        <w:tabs>
          <w:tab w:val="num" w:pos="400"/>
        </w:tabs>
        <w:ind w:left="400" w:hanging="360"/>
      </w:pPr>
      <w:rPr>
        <w:rFonts w:cs="Times New Roman" w:hint="default"/>
      </w:rPr>
    </w:lvl>
  </w:abstractNum>
  <w:abstractNum w:abstractNumId="43">
    <w:nsid w:val="43B07409"/>
    <w:multiLevelType w:val="multilevel"/>
    <w:tmpl w:val="6D084D64"/>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4">
    <w:nsid w:val="440A65F9"/>
    <w:multiLevelType w:val="multilevel"/>
    <w:tmpl w:val="92706F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45">
    <w:nsid w:val="47AB3F57"/>
    <w:multiLevelType w:val="hybridMultilevel"/>
    <w:tmpl w:val="7C0EA5F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6">
    <w:nsid w:val="48CE3BE2"/>
    <w:multiLevelType w:val="multilevel"/>
    <w:tmpl w:val="ED72D83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724"/>
        </w:tabs>
        <w:ind w:left="1724" w:hanging="360"/>
      </w:pPr>
      <w:rPr>
        <w:rFonts w:ascii="Courier New" w:hAnsi="Courier New" w:hint="default"/>
      </w:rPr>
    </w:lvl>
    <w:lvl w:ilvl="2">
      <w:start w:val="1"/>
      <w:numFmt w:val="bullet"/>
      <w:lvlText w:val=""/>
      <w:lvlJc w:val="left"/>
      <w:pPr>
        <w:tabs>
          <w:tab w:val="num" w:pos="2444"/>
        </w:tabs>
        <w:ind w:left="2444" w:hanging="360"/>
      </w:pPr>
      <w:rPr>
        <w:rFonts w:ascii="Marlett" w:hAnsi="Marlett"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Marlett" w:hAnsi="Marlett"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Marlett" w:hAnsi="Marlett" w:hint="default"/>
      </w:rPr>
    </w:lvl>
  </w:abstractNum>
  <w:abstractNum w:abstractNumId="47">
    <w:nsid w:val="494D5203"/>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8">
    <w:nsid w:val="4EC5142F"/>
    <w:multiLevelType w:val="multilevel"/>
    <w:tmpl w:val="0EF08530"/>
    <w:lvl w:ilvl="0">
      <w:start w:val="1"/>
      <w:numFmt w:val="bullet"/>
      <w:pStyle w:val="a"/>
      <w:lvlText w:val=""/>
      <w:lvlJc w:val="left"/>
      <w:pPr>
        <w:tabs>
          <w:tab w:val="num" w:pos="1220"/>
        </w:tabs>
        <w:ind w:left="1220" w:hanging="360"/>
      </w:pPr>
      <w:rPr>
        <w:rFonts w:ascii="Symbol" w:hAnsi="Symbol" w:hint="default"/>
      </w:rPr>
    </w:lvl>
    <w:lvl w:ilvl="1">
      <w:start w:val="1"/>
      <w:numFmt w:val="bullet"/>
      <w:lvlText w:val="o"/>
      <w:lvlJc w:val="left"/>
      <w:pPr>
        <w:tabs>
          <w:tab w:val="num" w:pos="1940"/>
        </w:tabs>
        <w:ind w:left="1940" w:hanging="360"/>
      </w:pPr>
      <w:rPr>
        <w:rFonts w:ascii="Courier New" w:hAnsi="Courier New" w:hint="default"/>
      </w:rPr>
    </w:lvl>
    <w:lvl w:ilvl="2">
      <w:start w:val="1"/>
      <w:numFmt w:val="bullet"/>
      <w:lvlText w:val=""/>
      <w:lvlJc w:val="left"/>
      <w:pPr>
        <w:tabs>
          <w:tab w:val="num" w:pos="2660"/>
        </w:tabs>
        <w:ind w:left="2660" w:hanging="360"/>
      </w:pPr>
      <w:rPr>
        <w:rFonts w:ascii="Wingdings" w:hAnsi="Wingdings" w:hint="default"/>
      </w:rPr>
    </w:lvl>
    <w:lvl w:ilvl="3">
      <w:start w:val="1"/>
      <w:numFmt w:val="bullet"/>
      <w:lvlText w:val=""/>
      <w:lvlJc w:val="left"/>
      <w:pPr>
        <w:tabs>
          <w:tab w:val="num" w:pos="3380"/>
        </w:tabs>
        <w:ind w:left="3380" w:hanging="360"/>
      </w:pPr>
      <w:rPr>
        <w:rFonts w:ascii="Symbol" w:hAnsi="Symbol" w:hint="default"/>
      </w:rPr>
    </w:lvl>
    <w:lvl w:ilvl="4">
      <w:start w:val="1"/>
      <w:numFmt w:val="bullet"/>
      <w:lvlText w:val="o"/>
      <w:lvlJc w:val="left"/>
      <w:pPr>
        <w:tabs>
          <w:tab w:val="num" w:pos="4100"/>
        </w:tabs>
        <w:ind w:left="4100" w:hanging="360"/>
      </w:pPr>
      <w:rPr>
        <w:rFonts w:ascii="Courier New" w:hAnsi="Courier New" w:hint="default"/>
      </w:rPr>
    </w:lvl>
    <w:lvl w:ilvl="5">
      <w:start w:val="1"/>
      <w:numFmt w:val="bullet"/>
      <w:lvlText w:val=""/>
      <w:lvlJc w:val="left"/>
      <w:pPr>
        <w:tabs>
          <w:tab w:val="num" w:pos="4820"/>
        </w:tabs>
        <w:ind w:left="4820" w:hanging="360"/>
      </w:pPr>
      <w:rPr>
        <w:rFonts w:ascii="Wingdings" w:hAnsi="Wingdings" w:hint="default"/>
      </w:rPr>
    </w:lvl>
    <w:lvl w:ilvl="6">
      <w:start w:val="1"/>
      <w:numFmt w:val="bullet"/>
      <w:lvlText w:val=""/>
      <w:lvlJc w:val="left"/>
      <w:pPr>
        <w:tabs>
          <w:tab w:val="num" w:pos="5540"/>
        </w:tabs>
        <w:ind w:left="5540" w:hanging="360"/>
      </w:pPr>
      <w:rPr>
        <w:rFonts w:ascii="Symbol" w:hAnsi="Symbol" w:hint="default"/>
      </w:rPr>
    </w:lvl>
    <w:lvl w:ilvl="7">
      <w:start w:val="1"/>
      <w:numFmt w:val="bullet"/>
      <w:lvlText w:val="o"/>
      <w:lvlJc w:val="left"/>
      <w:pPr>
        <w:tabs>
          <w:tab w:val="num" w:pos="6260"/>
        </w:tabs>
        <w:ind w:left="6260" w:hanging="360"/>
      </w:pPr>
      <w:rPr>
        <w:rFonts w:ascii="Courier New" w:hAnsi="Courier New" w:hint="default"/>
      </w:rPr>
    </w:lvl>
    <w:lvl w:ilvl="8">
      <w:start w:val="1"/>
      <w:numFmt w:val="bullet"/>
      <w:lvlText w:val=""/>
      <w:lvlJc w:val="left"/>
      <w:pPr>
        <w:tabs>
          <w:tab w:val="num" w:pos="6980"/>
        </w:tabs>
        <w:ind w:left="6980" w:hanging="360"/>
      </w:pPr>
      <w:rPr>
        <w:rFonts w:ascii="Wingdings" w:hAnsi="Wingdings" w:hint="default"/>
      </w:rPr>
    </w:lvl>
  </w:abstractNum>
  <w:abstractNum w:abstractNumId="49">
    <w:nsid w:val="51AD314C"/>
    <w:multiLevelType w:val="multilevel"/>
    <w:tmpl w:val="F1025CFA"/>
    <w:lvl w:ilvl="0">
      <w:start w:val="1"/>
      <w:numFmt w:val="decimal"/>
      <w:lvlText w:val="%1."/>
      <w:lvlJc w:val="left"/>
      <w:pPr>
        <w:tabs>
          <w:tab w:val="num" w:pos="1580"/>
        </w:tabs>
        <w:ind w:left="1580" w:hanging="360"/>
      </w:pPr>
      <w:rPr>
        <w:rFonts w:cs="Times New Roman"/>
      </w:rPr>
    </w:lvl>
    <w:lvl w:ilvl="1">
      <w:start w:val="1"/>
      <w:numFmt w:val="lowerLetter"/>
      <w:lvlText w:val="%2."/>
      <w:lvlJc w:val="left"/>
      <w:pPr>
        <w:tabs>
          <w:tab w:val="num" w:pos="2300"/>
        </w:tabs>
        <w:ind w:left="2300" w:hanging="360"/>
      </w:pPr>
      <w:rPr>
        <w:rFonts w:cs="Times New Roman"/>
      </w:rPr>
    </w:lvl>
    <w:lvl w:ilvl="2">
      <w:start w:val="1"/>
      <w:numFmt w:val="lowerRoman"/>
      <w:lvlText w:val="%3."/>
      <w:lvlJc w:val="right"/>
      <w:pPr>
        <w:tabs>
          <w:tab w:val="num" w:pos="3020"/>
        </w:tabs>
        <w:ind w:left="3020" w:hanging="180"/>
      </w:pPr>
      <w:rPr>
        <w:rFonts w:cs="Times New Roman"/>
      </w:rPr>
    </w:lvl>
    <w:lvl w:ilvl="3">
      <w:start w:val="1"/>
      <w:numFmt w:val="decimal"/>
      <w:lvlText w:val="%4."/>
      <w:lvlJc w:val="left"/>
      <w:pPr>
        <w:tabs>
          <w:tab w:val="num" w:pos="3740"/>
        </w:tabs>
        <w:ind w:left="3740" w:hanging="360"/>
      </w:pPr>
      <w:rPr>
        <w:rFonts w:cs="Times New Roman"/>
      </w:rPr>
    </w:lvl>
    <w:lvl w:ilvl="4">
      <w:start w:val="1"/>
      <w:numFmt w:val="lowerLetter"/>
      <w:lvlText w:val="%5."/>
      <w:lvlJc w:val="left"/>
      <w:pPr>
        <w:tabs>
          <w:tab w:val="num" w:pos="4460"/>
        </w:tabs>
        <w:ind w:left="4460" w:hanging="360"/>
      </w:pPr>
      <w:rPr>
        <w:rFonts w:cs="Times New Roman"/>
      </w:rPr>
    </w:lvl>
    <w:lvl w:ilvl="5">
      <w:start w:val="1"/>
      <w:numFmt w:val="lowerRoman"/>
      <w:lvlText w:val="%6."/>
      <w:lvlJc w:val="right"/>
      <w:pPr>
        <w:tabs>
          <w:tab w:val="num" w:pos="5180"/>
        </w:tabs>
        <w:ind w:left="5180" w:hanging="180"/>
      </w:pPr>
      <w:rPr>
        <w:rFonts w:cs="Times New Roman"/>
      </w:rPr>
    </w:lvl>
    <w:lvl w:ilvl="6">
      <w:start w:val="1"/>
      <w:numFmt w:val="decimal"/>
      <w:lvlText w:val="%7."/>
      <w:lvlJc w:val="left"/>
      <w:pPr>
        <w:tabs>
          <w:tab w:val="num" w:pos="5900"/>
        </w:tabs>
        <w:ind w:left="5900" w:hanging="360"/>
      </w:pPr>
      <w:rPr>
        <w:rFonts w:cs="Times New Roman"/>
      </w:rPr>
    </w:lvl>
    <w:lvl w:ilvl="7">
      <w:start w:val="1"/>
      <w:numFmt w:val="lowerLetter"/>
      <w:lvlText w:val="%8."/>
      <w:lvlJc w:val="left"/>
      <w:pPr>
        <w:tabs>
          <w:tab w:val="num" w:pos="6620"/>
        </w:tabs>
        <w:ind w:left="6620" w:hanging="360"/>
      </w:pPr>
      <w:rPr>
        <w:rFonts w:cs="Times New Roman"/>
      </w:rPr>
    </w:lvl>
    <w:lvl w:ilvl="8">
      <w:start w:val="1"/>
      <w:numFmt w:val="lowerRoman"/>
      <w:lvlText w:val="%9."/>
      <w:lvlJc w:val="right"/>
      <w:pPr>
        <w:tabs>
          <w:tab w:val="num" w:pos="7340"/>
        </w:tabs>
        <w:ind w:left="7340" w:hanging="180"/>
      </w:pPr>
      <w:rPr>
        <w:rFonts w:cs="Times New Roman"/>
      </w:rPr>
    </w:lvl>
  </w:abstractNum>
  <w:abstractNum w:abstractNumId="50">
    <w:nsid w:val="51FB429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1">
    <w:nsid w:val="54550E9F"/>
    <w:multiLevelType w:val="multilevel"/>
    <w:tmpl w:val="5BA2B45C"/>
    <w:lvl w:ilvl="0">
      <w:start w:val="1"/>
      <w:numFmt w:val="bullet"/>
      <w:lvlText w:val=""/>
      <w:lvlJc w:val="left"/>
      <w:pPr>
        <w:tabs>
          <w:tab w:val="num" w:pos="1200"/>
        </w:tabs>
        <w:ind w:left="1200" w:hanging="360"/>
      </w:pPr>
      <w:rPr>
        <w:rFonts w:ascii="Symbol" w:hAnsi="Symbol" w:hint="default"/>
      </w:rPr>
    </w:lvl>
    <w:lvl w:ilvl="1">
      <w:start w:val="1"/>
      <w:numFmt w:val="bullet"/>
      <w:lvlText w:val="o"/>
      <w:lvlJc w:val="left"/>
      <w:pPr>
        <w:tabs>
          <w:tab w:val="num" w:pos="1920"/>
        </w:tabs>
        <w:ind w:left="1920" w:hanging="360"/>
      </w:pPr>
      <w:rPr>
        <w:rFonts w:ascii="Courier New" w:hAnsi="Courier New" w:hint="default"/>
      </w:rPr>
    </w:lvl>
    <w:lvl w:ilvl="2">
      <w:start w:val="1"/>
      <w:numFmt w:val="bullet"/>
      <w:lvlText w:val=""/>
      <w:lvlJc w:val="left"/>
      <w:pPr>
        <w:tabs>
          <w:tab w:val="num" w:pos="2640"/>
        </w:tabs>
        <w:ind w:left="2640" w:hanging="360"/>
      </w:pPr>
      <w:rPr>
        <w:rFonts w:ascii="Wingdings" w:hAnsi="Wingdings" w:hint="default"/>
      </w:rPr>
    </w:lvl>
    <w:lvl w:ilvl="3">
      <w:start w:val="1"/>
      <w:numFmt w:val="bullet"/>
      <w:lvlText w:val=""/>
      <w:lvlJc w:val="left"/>
      <w:pPr>
        <w:tabs>
          <w:tab w:val="num" w:pos="3360"/>
        </w:tabs>
        <w:ind w:left="3360" w:hanging="360"/>
      </w:pPr>
      <w:rPr>
        <w:rFonts w:ascii="Symbol" w:hAnsi="Symbol" w:hint="default"/>
      </w:rPr>
    </w:lvl>
    <w:lvl w:ilvl="4">
      <w:start w:val="1"/>
      <w:numFmt w:val="bullet"/>
      <w:lvlText w:val="o"/>
      <w:lvlJc w:val="left"/>
      <w:pPr>
        <w:tabs>
          <w:tab w:val="num" w:pos="4080"/>
        </w:tabs>
        <w:ind w:left="4080" w:hanging="360"/>
      </w:pPr>
      <w:rPr>
        <w:rFonts w:ascii="Courier New" w:hAnsi="Courier New" w:hint="default"/>
      </w:rPr>
    </w:lvl>
    <w:lvl w:ilvl="5">
      <w:start w:val="1"/>
      <w:numFmt w:val="bullet"/>
      <w:lvlText w:val=""/>
      <w:lvlJc w:val="left"/>
      <w:pPr>
        <w:tabs>
          <w:tab w:val="num" w:pos="4800"/>
        </w:tabs>
        <w:ind w:left="4800" w:hanging="360"/>
      </w:pPr>
      <w:rPr>
        <w:rFonts w:ascii="Wingdings" w:hAnsi="Wingdings" w:hint="default"/>
      </w:rPr>
    </w:lvl>
    <w:lvl w:ilvl="6">
      <w:start w:val="1"/>
      <w:numFmt w:val="bullet"/>
      <w:lvlText w:val=""/>
      <w:lvlJc w:val="left"/>
      <w:pPr>
        <w:tabs>
          <w:tab w:val="num" w:pos="5520"/>
        </w:tabs>
        <w:ind w:left="5520" w:hanging="360"/>
      </w:pPr>
      <w:rPr>
        <w:rFonts w:ascii="Symbol" w:hAnsi="Symbol" w:hint="default"/>
      </w:rPr>
    </w:lvl>
    <w:lvl w:ilvl="7">
      <w:start w:val="1"/>
      <w:numFmt w:val="bullet"/>
      <w:lvlText w:val="o"/>
      <w:lvlJc w:val="left"/>
      <w:pPr>
        <w:tabs>
          <w:tab w:val="num" w:pos="6240"/>
        </w:tabs>
        <w:ind w:left="6240" w:hanging="360"/>
      </w:pPr>
      <w:rPr>
        <w:rFonts w:ascii="Courier New" w:hAnsi="Courier New" w:hint="default"/>
      </w:rPr>
    </w:lvl>
    <w:lvl w:ilvl="8">
      <w:start w:val="1"/>
      <w:numFmt w:val="bullet"/>
      <w:lvlText w:val=""/>
      <w:lvlJc w:val="left"/>
      <w:pPr>
        <w:tabs>
          <w:tab w:val="num" w:pos="6960"/>
        </w:tabs>
        <w:ind w:left="6960" w:hanging="360"/>
      </w:pPr>
      <w:rPr>
        <w:rFonts w:ascii="Wingdings" w:hAnsi="Wingdings" w:hint="default"/>
      </w:rPr>
    </w:lvl>
  </w:abstractNum>
  <w:abstractNum w:abstractNumId="52">
    <w:nsid w:val="5BFD55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3">
    <w:nsid w:val="5DF540AB"/>
    <w:multiLevelType w:val="multilevel"/>
    <w:tmpl w:val="8C92259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Marlett" w:hAnsi="Marlett"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Marlett" w:hAnsi="Marlett"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Marlett" w:hAnsi="Marlett" w:hint="default"/>
      </w:rPr>
    </w:lvl>
  </w:abstractNum>
  <w:abstractNum w:abstractNumId="54">
    <w:nsid w:val="5F62032B"/>
    <w:multiLevelType w:val="hybridMultilevel"/>
    <w:tmpl w:val="612ADCBE"/>
    <w:lvl w:ilvl="0" w:tplc="FFFFFFFF">
      <w:start w:val="1"/>
      <w:numFmt w:val="bullet"/>
      <w:lvlText w:val=""/>
      <w:lvlJc w:val="left"/>
      <w:pPr>
        <w:tabs>
          <w:tab w:val="num" w:pos="1996"/>
        </w:tabs>
        <w:ind w:left="1996" w:hanging="360"/>
      </w:pPr>
      <w:rPr>
        <w:rFonts w:ascii="Symbol" w:hAnsi="Symbol" w:hint="default"/>
      </w:rPr>
    </w:lvl>
    <w:lvl w:ilvl="1" w:tplc="FFFFFFFF" w:tentative="1">
      <w:start w:val="1"/>
      <w:numFmt w:val="bullet"/>
      <w:lvlText w:val="o"/>
      <w:lvlJc w:val="left"/>
      <w:pPr>
        <w:tabs>
          <w:tab w:val="num" w:pos="2716"/>
        </w:tabs>
        <w:ind w:left="2716" w:hanging="360"/>
      </w:pPr>
      <w:rPr>
        <w:rFonts w:ascii="Courier New" w:hAnsi="Courier New" w:hint="default"/>
      </w:rPr>
    </w:lvl>
    <w:lvl w:ilvl="2" w:tplc="FFFFFFFF" w:tentative="1">
      <w:start w:val="1"/>
      <w:numFmt w:val="bullet"/>
      <w:lvlText w:val=""/>
      <w:lvlJc w:val="left"/>
      <w:pPr>
        <w:tabs>
          <w:tab w:val="num" w:pos="3436"/>
        </w:tabs>
        <w:ind w:left="3436" w:hanging="360"/>
      </w:pPr>
      <w:rPr>
        <w:rFonts w:ascii="Wingdings" w:hAnsi="Wingdings" w:hint="default"/>
      </w:rPr>
    </w:lvl>
    <w:lvl w:ilvl="3" w:tplc="FFFFFFFF" w:tentative="1">
      <w:start w:val="1"/>
      <w:numFmt w:val="bullet"/>
      <w:lvlText w:val=""/>
      <w:lvlJc w:val="left"/>
      <w:pPr>
        <w:tabs>
          <w:tab w:val="num" w:pos="4156"/>
        </w:tabs>
        <w:ind w:left="4156" w:hanging="360"/>
      </w:pPr>
      <w:rPr>
        <w:rFonts w:ascii="Symbol" w:hAnsi="Symbol" w:hint="default"/>
      </w:rPr>
    </w:lvl>
    <w:lvl w:ilvl="4" w:tplc="FFFFFFFF" w:tentative="1">
      <w:start w:val="1"/>
      <w:numFmt w:val="bullet"/>
      <w:lvlText w:val="o"/>
      <w:lvlJc w:val="left"/>
      <w:pPr>
        <w:tabs>
          <w:tab w:val="num" w:pos="4876"/>
        </w:tabs>
        <w:ind w:left="4876" w:hanging="360"/>
      </w:pPr>
      <w:rPr>
        <w:rFonts w:ascii="Courier New" w:hAnsi="Courier New" w:hint="default"/>
      </w:rPr>
    </w:lvl>
    <w:lvl w:ilvl="5" w:tplc="FFFFFFFF" w:tentative="1">
      <w:start w:val="1"/>
      <w:numFmt w:val="bullet"/>
      <w:lvlText w:val=""/>
      <w:lvlJc w:val="left"/>
      <w:pPr>
        <w:tabs>
          <w:tab w:val="num" w:pos="5596"/>
        </w:tabs>
        <w:ind w:left="5596" w:hanging="360"/>
      </w:pPr>
      <w:rPr>
        <w:rFonts w:ascii="Wingdings" w:hAnsi="Wingdings" w:hint="default"/>
      </w:rPr>
    </w:lvl>
    <w:lvl w:ilvl="6" w:tplc="FFFFFFFF" w:tentative="1">
      <w:start w:val="1"/>
      <w:numFmt w:val="bullet"/>
      <w:lvlText w:val=""/>
      <w:lvlJc w:val="left"/>
      <w:pPr>
        <w:tabs>
          <w:tab w:val="num" w:pos="6316"/>
        </w:tabs>
        <w:ind w:left="6316" w:hanging="360"/>
      </w:pPr>
      <w:rPr>
        <w:rFonts w:ascii="Symbol" w:hAnsi="Symbol" w:hint="default"/>
      </w:rPr>
    </w:lvl>
    <w:lvl w:ilvl="7" w:tplc="FFFFFFFF" w:tentative="1">
      <w:start w:val="1"/>
      <w:numFmt w:val="bullet"/>
      <w:lvlText w:val="o"/>
      <w:lvlJc w:val="left"/>
      <w:pPr>
        <w:tabs>
          <w:tab w:val="num" w:pos="7036"/>
        </w:tabs>
        <w:ind w:left="7036" w:hanging="360"/>
      </w:pPr>
      <w:rPr>
        <w:rFonts w:ascii="Courier New" w:hAnsi="Courier New" w:hint="default"/>
      </w:rPr>
    </w:lvl>
    <w:lvl w:ilvl="8" w:tplc="FFFFFFFF" w:tentative="1">
      <w:start w:val="1"/>
      <w:numFmt w:val="bullet"/>
      <w:lvlText w:val=""/>
      <w:lvlJc w:val="left"/>
      <w:pPr>
        <w:tabs>
          <w:tab w:val="num" w:pos="7756"/>
        </w:tabs>
        <w:ind w:left="7756" w:hanging="360"/>
      </w:pPr>
      <w:rPr>
        <w:rFonts w:ascii="Wingdings" w:hAnsi="Wingdings" w:hint="default"/>
      </w:rPr>
    </w:lvl>
  </w:abstractNum>
  <w:abstractNum w:abstractNumId="55">
    <w:nsid w:val="611D5835"/>
    <w:multiLevelType w:val="multilevel"/>
    <w:tmpl w:val="8562695E"/>
    <w:lvl w:ilvl="0">
      <w:start w:val="1"/>
      <w:numFmt w:val="decimal"/>
      <w:lvlText w:val="%1."/>
      <w:lvlJc w:val="left"/>
      <w:pPr>
        <w:tabs>
          <w:tab w:val="num" w:pos="760"/>
        </w:tabs>
        <w:ind w:left="760" w:hanging="360"/>
      </w:pPr>
      <w:rPr>
        <w:rFonts w:cs="Times New Roman"/>
      </w:rPr>
    </w:lvl>
    <w:lvl w:ilvl="1">
      <w:start w:val="1"/>
      <w:numFmt w:val="lowerLetter"/>
      <w:lvlText w:val="%2."/>
      <w:lvlJc w:val="left"/>
      <w:pPr>
        <w:tabs>
          <w:tab w:val="num" w:pos="1480"/>
        </w:tabs>
        <w:ind w:left="1480" w:hanging="360"/>
      </w:pPr>
      <w:rPr>
        <w:rFonts w:cs="Times New Roman"/>
      </w:rPr>
    </w:lvl>
    <w:lvl w:ilvl="2">
      <w:start w:val="1"/>
      <w:numFmt w:val="lowerRoman"/>
      <w:lvlText w:val="%3."/>
      <w:lvlJc w:val="right"/>
      <w:pPr>
        <w:tabs>
          <w:tab w:val="num" w:pos="2200"/>
        </w:tabs>
        <w:ind w:left="2200" w:hanging="180"/>
      </w:pPr>
      <w:rPr>
        <w:rFonts w:cs="Times New Roman"/>
      </w:rPr>
    </w:lvl>
    <w:lvl w:ilvl="3">
      <w:start w:val="1"/>
      <w:numFmt w:val="decimal"/>
      <w:lvlText w:val="%4."/>
      <w:lvlJc w:val="left"/>
      <w:pPr>
        <w:tabs>
          <w:tab w:val="num" w:pos="2920"/>
        </w:tabs>
        <w:ind w:left="2920" w:hanging="360"/>
      </w:pPr>
      <w:rPr>
        <w:rFonts w:cs="Times New Roman"/>
      </w:rPr>
    </w:lvl>
    <w:lvl w:ilvl="4">
      <w:start w:val="1"/>
      <w:numFmt w:val="lowerLetter"/>
      <w:lvlText w:val="%5."/>
      <w:lvlJc w:val="left"/>
      <w:pPr>
        <w:tabs>
          <w:tab w:val="num" w:pos="3640"/>
        </w:tabs>
        <w:ind w:left="3640" w:hanging="360"/>
      </w:pPr>
      <w:rPr>
        <w:rFonts w:cs="Times New Roman"/>
      </w:rPr>
    </w:lvl>
    <w:lvl w:ilvl="5">
      <w:start w:val="1"/>
      <w:numFmt w:val="lowerRoman"/>
      <w:lvlText w:val="%6."/>
      <w:lvlJc w:val="right"/>
      <w:pPr>
        <w:tabs>
          <w:tab w:val="num" w:pos="4360"/>
        </w:tabs>
        <w:ind w:left="4360" w:hanging="180"/>
      </w:pPr>
      <w:rPr>
        <w:rFonts w:cs="Times New Roman"/>
      </w:rPr>
    </w:lvl>
    <w:lvl w:ilvl="6">
      <w:start w:val="1"/>
      <w:numFmt w:val="decimal"/>
      <w:lvlText w:val="%7."/>
      <w:lvlJc w:val="left"/>
      <w:pPr>
        <w:tabs>
          <w:tab w:val="num" w:pos="5080"/>
        </w:tabs>
        <w:ind w:left="5080" w:hanging="360"/>
      </w:pPr>
      <w:rPr>
        <w:rFonts w:cs="Times New Roman"/>
      </w:rPr>
    </w:lvl>
    <w:lvl w:ilvl="7">
      <w:start w:val="1"/>
      <w:numFmt w:val="lowerLetter"/>
      <w:lvlText w:val="%8."/>
      <w:lvlJc w:val="left"/>
      <w:pPr>
        <w:tabs>
          <w:tab w:val="num" w:pos="5800"/>
        </w:tabs>
        <w:ind w:left="5800" w:hanging="360"/>
      </w:pPr>
      <w:rPr>
        <w:rFonts w:cs="Times New Roman"/>
      </w:rPr>
    </w:lvl>
    <w:lvl w:ilvl="8">
      <w:start w:val="1"/>
      <w:numFmt w:val="lowerRoman"/>
      <w:lvlText w:val="%9."/>
      <w:lvlJc w:val="right"/>
      <w:pPr>
        <w:tabs>
          <w:tab w:val="num" w:pos="6520"/>
        </w:tabs>
        <w:ind w:left="6520" w:hanging="180"/>
      </w:pPr>
      <w:rPr>
        <w:rFonts w:cs="Times New Roman"/>
      </w:rPr>
    </w:lvl>
  </w:abstractNum>
  <w:abstractNum w:abstractNumId="56">
    <w:nsid w:val="63EC26F2"/>
    <w:multiLevelType w:val="singleLevel"/>
    <w:tmpl w:val="04190001"/>
    <w:lvl w:ilvl="0">
      <w:start w:val="1"/>
      <w:numFmt w:val="bullet"/>
      <w:pStyle w:val="3"/>
      <w:lvlText w:val=""/>
      <w:lvlJc w:val="left"/>
      <w:pPr>
        <w:tabs>
          <w:tab w:val="num" w:pos="360"/>
        </w:tabs>
        <w:ind w:left="360" w:hanging="360"/>
      </w:pPr>
      <w:rPr>
        <w:rFonts w:ascii="Symbol" w:hAnsi="Symbol" w:hint="default"/>
      </w:rPr>
    </w:lvl>
  </w:abstractNum>
  <w:abstractNum w:abstractNumId="57">
    <w:nsid w:val="65BD624D"/>
    <w:multiLevelType w:val="multilevel"/>
    <w:tmpl w:val="3C54DB74"/>
    <w:lvl w:ilvl="0">
      <w:start w:val="1"/>
      <w:numFmt w:val="upperRoman"/>
      <w:lvlText w:val="%1."/>
      <w:lvlJc w:val="right"/>
      <w:pPr>
        <w:tabs>
          <w:tab w:val="num" w:pos="1040"/>
        </w:tabs>
        <w:ind w:left="1040" w:hanging="180"/>
      </w:pPr>
      <w:rPr>
        <w:rFonts w:cs="Times New Roman"/>
      </w:rPr>
    </w:lvl>
    <w:lvl w:ilvl="1">
      <w:start w:val="1"/>
      <w:numFmt w:val="lowerLetter"/>
      <w:lvlText w:val="%2."/>
      <w:lvlJc w:val="left"/>
      <w:pPr>
        <w:tabs>
          <w:tab w:val="num" w:pos="1940"/>
        </w:tabs>
        <w:ind w:left="1940" w:hanging="360"/>
      </w:pPr>
      <w:rPr>
        <w:rFonts w:cs="Times New Roman"/>
      </w:rPr>
    </w:lvl>
    <w:lvl w:ilvl="2">
      <w:start w:val="1"/>
      <w:numFmt w:val="lowerRoman"/>
      <w:lvlText w:val="%3."/>
      <w:lvlJc w:val="right"/>
      <w:pPr>
        <w:tabs>
          <w:tab w:val="num" w:pos="2660"/>
        </w:tabs>
        <w:ind w:left="2660" w:hanging="180"/>
      </w:pPr>
      <w:rPr>
        <w:rFonts w:cs="Times New Roman"/>
      </w:rPr>
    </w:lvl>
    <w:lvl w:ilvl="3">
      <w:start w:val="1"/>
      <w:numFmt w:val="decimal"/>
      <w:lvlText w:val="%4."/>
      <w:lvlJc w:val="left"/>
      <w:pPr>
        <w:tabs>
          <w:tab w:val="num" w:pos="3380"/>
        </w:tabs>
        <w:ind w:left="3380" w:hanging="360"/>
      </w:pPr>
      <w:rPr>
        <w:rFonts w:cs="Times New Roman"/>
      </w:rPr>
    </w:lvl>
    <w:lvl w:ilvl="4">
      <w:start w:val="1"/>
      <w:numFmt w:val="lowerLetter"/>
      <w:lvlText w:val="%5."/>
      <w:lvlJc w:val="left"/>
      <w:pPr>
        <w:tabs>
          <w:tab w:val="num" w:pos="4100"/>
        </w:tabs>
        <w:ind w:left="4100" w:hanging="360"/>
      </w:pPr>
      <w:rPr>
        <w:rFonts w:cs="Times New Roman"/>
      </w:rPr>
    </w:lvl>
    <w:lvl w:ilvl="5">
      <w:start w:val="1"/>
      <w:numFmt w:val="lowerRoman"/>
      <w:lvlText w:val="%6."/>
      <w:lvlJc w:val="right"/>
      <w:pPr>
        <w:tabs>
          <w:tab w:val="num" w:pos="4820"/>
        </w:tabs>
        <w:ind w:left="4820" w:hanging="180"/>
      </w:pPr>
      <w:rPr>
        <w:rFonts w:cs="Times New Roman"/>
      </w:rPr>
    </w:lvl>
    <w:lvl w:ilvl="6">
      <w:start w:val="1"/>
      <w:numFmt w:val="decimal"/>
      <w:lvlText w:val="%7."/>
      <w:lvlJc w:val="left"/>
      <w:pPr>
        <w:tabs>
          <w:tab w:val="num" w:pos="5540"/>
        </w:tabs>
        <w:ind w:left="5540" w:hanging="360"/>
      </w:pPr>
      <w:rPr>
        <w:rFonts w:cs="Times New Roman"/>
      </w:rPr>
    </w:lvl>
    <w:lvl w:ilvl="7">
      <w:start w:val="1"/>
      <w:numFmt w:val="lowerLetter"/>
      <w:lvlText w:val="%8."/>
      <w:lvlJc w:val="left"/>
      <w:pPr>
        <w:tabs>
          <w:tab w:val="num" w:pos="6260"/>
        </w:tabs>
        <w:ind w:left="6260" w:hanging="360"/>
      </w:pPr>
      <w:rPr>
        <w:rFonts w:cs="Times New Roman"/>
      </w:rPr>
    </w:lvl>
    <w:lvl w:ilvl="8">
      <w:start w:val="1"/>
      <w:numFmt w:val="lowerRoman"/>
      <w:lvlText w:val="%9."/>
      <w:lvlJc w:val="right"/>
      <w:pPr>
        <w:tabs>
          <w:tab w:val="num" w:pos="6980"/>
        </w:tabs>
        <w:ind w:left="6980" w:hanging="180"/>
      </w:pPr>
      <w:rPr>
        <w:rFonts w:cs="Times New Roman"/>
      </w:rPr>
    </w:lvl>
  </w:abstractNum>
  <w:abstractNum w:abstractNumId="58">
    <w:nsid w:val="66D370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9">
    <w:nsid w:val="6BF262B1"/>
    <w:multiLevelType w:val="multilevel"/>
    <w:tmpl w:val="D1FC5048"/>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1520"/>
        </w:tabs>
        <w:ind w:left="1520" w:hanging="360"/>
      </w:pPr>
      <w:rPr>
        <w:rFonts w:ascii="Symbol" w:hAnsi="Symbol" w:hint="default"/>
        <w:color w:val="auto"/>
      </w:rPr>
    </w:lvl>
    <w:lvl w:ilvl="2">
      <w:start w:val="1"/>
      <w:numFmt w:val="bullet"/>
      <w:lvlText w:val=""/>
      <w:lvlJc w:val="left"/>
      <w:pPr>
        <w:tabs>
          <w:tab w:val="num" w:pos="2240"/>
        </w:tabs>
        <w:ind w:left="2240" w:hanging="360"/>
      </w:pPr>
      <w:rPr>
        <w:rFonts w:ascii="Marlett" w:hAnsi="Marlett" w:hint="default"/>
      </w:rPr>
    </w:lvl>
    <w:lvl w:ilvl="3">
      <w:start w:val="1"/>
      <w:numFmt w:val="bullet"/>
      <w:lvlText w:val=""/>
      <w:lvlJc w:val="left"/>
      <w:pPr>
        <w:tabs>
          <w:tab w:val="num" w:pos="2960"/>
        </w:tabs>
        <w:ind w:left="2960" w:hanging="360"/>
      </w:pPr>
      <w:rPr>
        <w:rFonts w:ascii="Wingdings" w:hAnsi="Wingdings" w:hint="default"/>
      </w:rPr>
    </w:lvl>
    <w:lvl w:ilvl="4">
      <w:start w:val="1"/>
      <w:numFmt w:val="bullet"/>
      <w:lvlText w:val="o"/>
      <w:lvlJc w:val="left"/>
      <w:pPr>
        <w:tabs>
          <w:tab w:val="num" w:pos="3680"/>
        </w:tabs>
        <w:ind w:left="3680" w:hanging="360"/>
      </w:pPr>
      <w:rPr>
        <w:rFonts w:ascii="Courier New" w:hAnsi="Courier New" w:hint="default"/>
      </w:rPr>
    </w:lvl>
    <w:lvl w:ilvl="5">
      <w:start w:val="1"/>
      <w:numFmt w:val="bullet"/>
      <w:lvlText w:val=""/>
      <w:lvlJc w:val="left"/>
      <w:pPr>
        <w:tabs>
          <w:tab w:val="num" w:pos="4400"/>
        </w:tabs>
        <w:ind w:left="4400" w:hanging="360"/>
      </w:pPr>
      <w:rPr>
        <w:rFonts w:ascii="Marlett" w:hAnsi="Marlett" w:hint="default"/>
      </w:rPr>
    </w:lvl>
    <w:lvl w:ilvl="6">
      <w:start w:val="1"/>
      <w:numFmt w:val="bullet"/>
      <w:lvlText w:val=""/>
      <w:lvlJc w:val="left"/>
      <w:pPr>
        <w:tabs>
          <w:tab w:val="num" w:pos="5120"/>
        </w:tabs>
        <w:ind w:left="5120" w:hanging="360"/>
      </w:pPr>
      <w:rPr>
        <w:rFonts w:ascii="Symbol" w:hAnsi="Symbol" w:hint="default"/>
      </w:rPr>
    </w:lvl>
    <w:lvl w:ilvl="7">
      <w:start w:val="1"/>
      <w:numFmt w:val="bullet"/>
      <w:lvlText w:val="o"/>
      <w:lvlJc w:val="left"/>
      <w:pPr>
        <w:tabs>
          <w:tab w:val="num" w:pos="5840"/>
        </w:tabs>
        <w:ind w:left="5840" w:hanging="360"/>
      </w:pPr>
      <w:rPr>
        <w:rFonts w:ascii="Courier New" w:hAnsi="Courier New" w:hint="default"/>
      </w:rPr>
    </w:lvl>
    <w:lvl w:ilvl="8">
      <w:start w:val="1"/>
      <w:numFmt w:val="bullet"/>
      <w:lvlText w:val=""/>
      <w:lvlJc w:val="left"/>
      <w:pPr>
        <w:tabs>
          <w:tab w:val="num" w:pos="6560"/>
        </w:tabs>
        <w:ind w:left="6560" w:hanging="360"/>
      </w:pPr>
      <w:rPr>
        <w:rFonts w:ascii="Marlett" w:hAnsi="Marlett" w:hint="default"/>
      </w:rPr>
    </w:lvl>
  </w:abstractNum>
  <w:abstractNum w:abstractNumId="60">
    <w:nsid w:val="6C3B6B41"/>
    <w:multiLevelType w:val="singleLevel"/>
    <w:tmpl w:val="04190001"/>
    <w:lvl w:ilvl="0">
      <w:start w:val="1"/>
      <w:numFmt w:val="bullet"/>
      <w:pStyle w:val="2"/>
      <w:lvlText w:val=""/>
      <w:lvlJc w:val="left"/>
      <w:pPr>
        <w:tabs>
          <w:tab w:val="num" w:pos="360"/>
        </w:tabs>
        <w:ind w:left="360" w:hanging="360"/>
      </w:pPr>
      <w:rPr>
        <w:rFonts w:ascii="Symbol" w:hAnsi="Symbol" w:hint="default"/>
      </w:rPr>
    </w:lvl>
  </w:abstractNum>
  <w:abstractNum w:abstractNumId="61">
    <w:nsid w:val="6C7A5BCB"/>
    <w:multiLevelType w:val="multilevel"/>
    <w:tmpl w:val="A1281CE6"/>
    <w:lvl w:ilvl="0">
      <w:start w:val="1"/>
      <w:numFmt w:val="decimal"/>
      <w:lvlText w:val="%1."/>
      <w:lvlJc w:val="left"/>
      <w:pPr>
        <w:tabs>
          <w:tab w:val="num" w:pos="760"/>
        </w:tabs>
        <w:ind w:left="760" w:hanging="360"/>
      </w:pPr>
      <w:rPr>
        <w:rFonts w:cs="Times New Roman"/>
      </w:rPr>
    </w:lvl>
    <w:lvl w:ilvl="1">
      <w:start w:val="1"/>
      <w:numFmt w:val="lowerLetter"/>
      <w:lvlText w:val="%2."/>
      <w:lvlJc w:val="left"/>
      <w:pPr>
        <w:tabs>
          <w:tab w:val="num" w:pos="1480"/>
        </w:tabs>
        <w:ind w:left="1480" w:hanging="360"/>
      </w:pPr>
      <w:rPr>
        <w:rFonts w:cs="Times New Roman"/>
      </w:rPr>
    </w:lvl>
    <w:lvl w:ilvl="2">
      <w:start w:val="1"/>
      <w:numFmt w:val="lowerRoman"/>
      <w:lvlText w:val="%3."/>
      <w:lvlJc w:val="right"/>
      <w:pPr>
        <w:tabs>
          <w:tab w:val="num" w:pos="2200"/>
        </w:tabs>
        <w:ind w:left="2200" w:hanging="180"/>
      </w:pPr>
      <w:rPr>
        <w:rFonts w:cs="Times New Roman"/>
      </w:rPr>
    </w:lvl>
    <w:lvl w:ilvl="3">
      <w:start w:val="1"/>
      <w:numFmt w:val="decimal"/>
      <w:lvlText w:val="%4."/>
      <w:lvlJc w:val="left"/>
      <w:pPr>
        <w:tabs>
          <w:tab w:val="num" w:pos="2920"/>
        </w:tabs>
        <w:ind w:left="2920" w:hanging="360"/>
      </w:pPr>
      <w:rPr>
        <w:rFonts w:cs="Times New Roman"/>
      </w:rPr>
    </w:lvl>
    <w:lvl w:ilvl="4">
      <w:start w:val="1"/>
      <w:numFmt w:val="lowerLetter"/>
      <w:lvlText w:val="%5."/>
      <w:lvlJc w:val="left"/>
      <w:pPr>
        <w:tabs>
          <w:tab w:val="num" w:pos="3640"/>
        </w:tabs>
        <w:ind w:left="3640" w:hanging="360"/>
      </w:pPr>
      <w:rPr>
        <w:rFonts w:cs="Times New Roman"/>
      </w:rPr>
    </w:lvl>
    <w:lvl w:ilvl="5">
      <w:start w:val="1"/>
      <w:numFmt w:val="lowerRoman"/>
      <w:lvlText w:val="%6."/>
      <w:lvlJc w:val="right"/>
      <w:pPr>
        <w:tabs>
          <w:tab w:val="num" w:pos="4360"/>
        </w:tabs>
        <w:ind w:left="4360" w:hanging="180"/>
      </w:pPr>
      <w:rPr>
        <w:rFonts w:cs="Times New Roman"/>
      </w:rPr>
    </w:lvl>
    <w:lvl w:ilvl="6">
      <w:start w:val="1"/>
      <w:numFmt w:val="decimal"/>
      <w:lvlText w:val="%7."/>
      <w:lvlJc w:val="left"/>
      <w:pPr>
        <w:tabs>
          <w:tab w:val="num" w:pos="5080"/>
        </w:tabs>
        <w:ind w:left="5080" w:hanging="360"/>
      </w:pPr>
      <w:rPr>
        <w:rFonts w:cs="Times New Roman"/>
      </w:rPr>
    </w:lvl>
    <w:lvl w:ilvl="7">
      <w:start w:val="1"/>
      <w:numFmt w:val="lowerLetter"/>
      <w:lvlText w:val="%8."/>
      <w:lvlJc w:val="left"/>
      <w:pPr>
        <w:tabs>
          <w:tab w:val="num" w:pos="5800"/>
        </w:tabs>
        <w:ind w:left="5800" w:hanging="360"/>
      </w:pPr>
      <w:rPr>
        <w:rFonts w:cs="Times New Roman"/>
      </w:rPr>
    </w:lvl>
    <w:lvl w:ilvl="8">
      <w:start w:val="1"/>
      <w:numFmt w:val="lowerRoman"/>
      <w:lvlText w:val="%9."/>
      <w:lvlJc w:val="right"/>
      <w:pPr>
        <w:tabs>
          <w:tab w:val="num" w:pos="6520"/>
        </w:tabs>
        <w:ind w:left="6520" w:hanging="180"/>
      </w:pPr>
      <w:rPr>
        <w:rFonts w:cs="Times New Roman"/>
      </w:rPr>
    </w:lvl>
  </w:abstractNum>
  <w:abstractNum w:abstractNumId="62">
    <w:nsid w:val="6CB10532"/>
    <w:multiLevelType w:val="multilevel"/>
    <w:tmpl w:val="DB003D02"/>
    <w:lvl w:ilvl="0">
      <w:start w:val="1"/>
      <w:numFmt w:val="bullet"/>
      <w:lvlText w:val=""/>
      <w:lvlJc w:val="left"/>
      <w:pPr>
        <w:tabs>
          <w:tab w:val="num" w:pos="3200"/>
        </w:tabs>
        <w:ind w:left="3200" w:hanging="360"/>
      </w:pPr>
      <w:rPr>
        <w:rFonts w:ascii="Symbol" w:hAnsi="Symbol" w:hint="default"/>
      </w:rPr>
    </w:lvl>
    <w:lvl w:ilvl="1">
      <w:start w:val="1"/>
      <w:numFmt w:val="bullet"/>
      <w:lvlText w:val="o"/>
      <w:lvlJc w:val="left"/>
      <w:pPr>
        <w:tabs>
          <w:tab w:val="num" w:pos="3920"/>
        </w:tabs>
        <w:ind w:left="3920" w:hanging="360"/>
      </w:pPr>
      <w:rPr>
        <w:rFonts w:ascii="Courier New" w:hAnsi="Courier New" w:hint="default"/>
      </w:rPr>
    </w:lvl>
    <w:lvl w:ilvl="2">
      <w:start w:val="1"/>
      <w:numFmt w:val="bullet"/>
      <w:lvlText w:val=""/>
      <w:lvlJc w:val="left"/>
      <w:pPr>
        <w:tabs>
          <w:tab w:val="num" w:pos="4640"/>
        </w:tabs>
        <w:ind w:left="4640" w:hanging="360"/>
      </w:pPr>
      <w:rPr>
        <w:rFonts w:ascii="Wingdings" w:hAnsi="Wingdings" w:hint="default"/>
      </w:rPr>
    </w:lvl>
    <w:lvl w:ilvl="3">
      <w:start w:val="1"/>
      <w:numFmt w:val="bullet"/>
      <w:lvlText w:val=""/>
      <w:lvlJc w:val="left"/>
      <w:pPr>
        <w:tabs>
          <w:tab w:val="num" w:pos="5360"/>
        </w:tabs>
        <w:ind w:left="5360" w:hanging="360"/>
      </w:pPr>
      <w:rPr>
        <w:rFonts w:ascii="Symbol" w:hAnsi="Symbol" w:hint="default"/>
      </w:rPr>
    </w:lvl>
    <w:lvl w:ilvl="4">
      <w:start w:val="1"/>
      <w:numFmt w:val="bullet"/>
      <w:lvlText w:val="o"/>
      <w:lvlJc w:val="left"/>
      <w:pPr>
        <w:tabs>
          <w:tab w:val="num" w:pos="6080"/>
        </w:tabs>
        <w:ind w:left="6080" w:hanging="360"/>
      </w:pPr>
      <w:rPr>
        <w:rFonts w:ascii="Courier New" w:hAnsi="Courier New" w:hint="default"/>
      </w:rPr>
    </w:lvl>
    <w:lvl w:ilvl="5">
      <w:start w:val="1"/>
      <w:numFmt w:val="bullet"/>
      <w:lvlText w:val=""/>
      <w:lvlJc w:val="left"/>
      <w:pPr>
        <w:tabs>
          <w:tab w:val="num" w:pos="6800"/>
        </w:tabs>
        <w:ind w:left="6800" w:hanging="360"/>
      </w:pPr>
      <w:rPr>
        <w:rFonts w:ascii="Wingdings" w:hAnsi="Wingdings" w:hint="default"/>
      </w:rPr>
    </w:lvl>
    <w:lvl w:ilvl="6">
      <w:start w:val="1"/>
      <w:numFmt w:val="bullet"/>
      <w:lvlText w:val=""/>
      <w:lvlJc w:val="left"/>
      <w:pPr>
        <w:tabs>
          <w:tab w:val="num" w:pos="7520"/>
        </w:tabs>
        <w:ind w:left="7520" w:hanging="360"/>
      </w:pPr>
      <w:rPr>
        <w:rFonts w:ascii="Symbol" w:hAnsi="Symbol" w:hint="default"/>
      </w:rPr>
    </w:lvl>
    <w:lvl w:ilvl="7">
      <w:start w:val="1"/>
      <w:numFmt w:val="bullet"/>
      <w:lvlText w:val="o"/>
      <w:lvlJc w:val="left"/>
      <w:pPr>
        <w:tabs>
          <w:tab w:val="num" w:pos="8240"/>
        </w:tabs>
        <w:ind w:left="8240" w:hanging="360"/>
      </w:pPr>
      <w:rPr>
        <w:rFonts w:ascii="Courier New" w:hAnsi="Courier New" w:hint="default"/>
      </w:rPr>
    </w:lvl>
    <w:lvl w:ilvl="8">
      <w:start w:val="1"/>
      <w:numFmt w:val="bullet"/>
      <w:lvlText w:val=""/>
      <w:lvlJc w:val="left"/>
      <w:pPr>
        <w:tabs>
          <w:tab w:val="num" w:pos="8960"/>
        </w:tabs>
        <w:ind w:left="8960" w:hanging="360"/>
      </w:pPr>
      <w:rPr>
        <w:rFonts w:ascii="Wingdings" w:hAnsi="Wingdings" w:hint="default"/>
      </w:rPr>
    </w:lvl>
  </w:abstractNum>
  <w:abstractNum w:abstractNumId="63">
    <w:nsid w:val="6D8B2D27"/>
    <w:multiLevelType w:val="multilevel"/>
    <w:tmpl w:val="EE3E86D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Marlett" w:hAnsi="Marlett"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Marlett" w:hAnsi="Marlett"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Marlett" w:hAnsi="Marlett" w:hint="default"/>
      </w:rPr>
    </w:lvl>
  </w:abstractNum>
  <w:abstractNum w:abstractNumId="64">
    <w:nsid w:val="6FE4413F"/>
    <w:multiLevelType w:val="multilevel"/>
    <w:tmpl w:val="E87C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3A71D15"/>
    <w:multiLevelType w:val="multilevel"/>
    <w:tmpl w:val="C774245A"/>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2060"/>
        </w:tabs>
        <w:ind w:left="2060" w:hanging="360"/>
      </w:pPr>
      <w:rPr>
        <w:rFonts w:ascii="Symbol" w:hAnsi="Symbol" w:hint="default"/>
        <w:color w:val="auto"/>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6">
    <w:nsid w:val="744E25DA"/>
    <w:multiLevelType w:val="multilevel"/>
    <w:tmpl w:val="270C51F8"/>
    <w:lvl w:ilvl="0">
      <w:start w:val="1"/>
      <w:numFmt w:val="decimal"/>
      <w:lvlText w:val="%1)"/>
      <w:lvlJc w:val="left"/>
      <w:pPr>
        <w:tabs>
          <w:tab w:val="num" w:pos="1080"/>
        </w:tabs>
        <w:ind w:left="1080" w:hanging="360"/>
      </w:pPr>
      <w:rPr>
        <w:rFonts w:cs="Times New Roman" w:hint="default"/>
      </w:rPr>
    </w:lvl>
    <w:lvl w:ilvl="1">
      <w:start w:val="1"/>
      <w:numFmt w:val="bullet"/>
      <w:lvlText w:val=""/>
      <w:lvlJc w:val="left"/>
      <w:pPr>
        <w:tabs>
          <w:tab w:val="num" w:pos="2680"/>
        </w:tabs>
        <w:ind w:left="2680" w:hanging="360"/>
      </w:pPr>
      <w:rPr>
        <w:rFonts w:ascii="Marlett" w:hAnsi="Marlett" w:hint="default"/>
        <w:color w:val="auto"/>
      </w:rPr>
    </w:lvl>
    <w:lvl w:ilvl="2">
      <w:start w:val="1"/>
      <w:numFmt w:val="bullet"/>
      <w:lvlText w:val=""/>
      <w:lvlJc w:val="left"/>
      <w:pPr>
        <w:tabs>
          <w:tab w:val="num" w:pos="3400"/>
        </w:tabs>
        <w:ind w:left="3400" w:hanging="360"/>
      </w:pPr>
      <w:rPr>
        <w:rFonts w:ascii="Marlett" w:hAnsi="Marlett" w:hint="default"/>
        <w:color w:val="auto"/>
      </w:rPr>
    </w:lvl>
    <w:lvl w:ilvl="3">
      <w:start w:val="1"/>
      <w:numFmt w:val="bullet"/>
      <w:lvlText w:val=""/>
      <w:lvlJc w:val="left"/>
      <w:pPr>
        <w:tabs>
          <w:tab w:val="num" w:pos="4120"/>
        </w:tabs>
        <w:ind w:left="4120" w:hanging="360"/>
      </w:pPr>
      <w:rPr>
        <w:rFonts w:ascii="Symbol" w:hAnsi="Symbol" w:hint="default"/>
      </w:rPr>
    </w:lvl>
    <w:lvl w:ilvl="4">
      <w:start w:val="1"/>
      <w:numFmt w:val="bullet"/>
      <w:lvlText w:val="o"/>
      <w:lvlJc w:val="left"/>
      <w:pPr>
        <w:tabs>
          <w:tab w:val="num" w:pos="4840"/>
        </w:tabs>
        <w:ind w:left="4840" w:hanging="360"/>
      </w:pPr>
      <w:rPr>
        <w:rFonts w:ascii="Courier New" w:hAnsi="Courier New" w:hint="default"/>
      </w:rPr>
    </w:lvl>
    <w:lvl w:ilvl="5">
      <w:start w:val="1"/>
      <w:numFmt w:val="bullet"/>
      <w:lvlText w:val=""/>
      <w:lvlJc w:val="left"/>
      <w:pPr>
        <w:tabs>
          <w:tab w:val="num" w:pos="5560"/>
        </w:tabs>
        <w:ind w:left="5560" w:hanging="360"/>
      </w:pPr>
      <w:rPr>
        <w:rFonts w:ascii="Marlett" w:hAnsi="Marlett" w:hint="default"/>
      </w:rPr>
    </w:lvl>
    <w:lvl w:ilvl="6">
      <w:start w:val="1"/>
      <w:numFmt w:val="bullet"/>
      <w:lvlText w:val=""/>
      <w:lvlJc w:val="left"/>
      <w:pPr>
        <w:tabs>
          <w:tab w:val="num" w:pos="6280"/>
        </w:tabs>
        <w:ind w:left="6280" w:hanging="360"/>
      </w:pPr>
      <w:rPr>
        <w:rFonts w:ascii="Symbol" w:hAnsi="Symbol" w:hint="default"/>
      </w:rPr>
    </w:lvl>
    <w:lvl w:ilvl="7">
      <w:start w:val="1"/>
      <w:numFmt w:val="bullet"/>
      <w:lvlText w:val="o"/>
      <w:lvlJc w:val="left"/>
      <w:pPr>
        <w:tabs>
          <w:tab w:val="num" w:pos="7000"/>
        </w:tabs>
        <w:ind w:left="7000" w:hanging="360"/>
      </w:pPr>
      <w:rPr>
        <w:rFonts w:ascii="Courier New" w:hAnsi="Courier New" w:hint="default"/>
      </w:rPr>
    </w:lvl>
    <w:lvl w:ilvl="8">
      <w:start w:val="1"/>
      <w:numFmt w:val="bullet"/>
      <w:lvlText w:val=""/>
      <w:lvlJc w:val="left"/>
      <w:pPr>
        <w:tabs>
          <w:tab w:val="num" w:pos="7720"/>
        </w:tabs>
        <w:ind w:left="7720" w:hanging="360"/>
      </w:pPr>
      <w:rPr>
        <w:rFonts w:ascii="Marlett" w:hAnsi="Marlett" w:hint="default"/>
      </w:rPr>
    </w:lvl>
  </w:abstractNum>
  <w:abstractNum w:abstractNumId="67">
    <w:nsid w:val="76F61D37"/>
    <w:multiLevelType w:val="singleLevel"/>
    <w:tmpl w:val="E5F0D436"/>
    <w:lvl w:ilvl="0">
      <w:numFmt w:val="bullet"/>
      <w:lvlText w:val="-"/>
      <w:lvlJc w:val="left"/>
      <w:pPr>
        <w:tabs>
          <w:tab w:val="num" w:pos="2520"/>
        </w:tabs>
        <w:ind w:left="2520" w:hanging="360"/>
      </w:pPr>
      <w:rPr>
        <w:rFonts w:hint="default"/>
      </w:rPr>
    </w:lvl>
  </w:abstractNum>
  <w:abstractNum w:abstractNumId="68">
    <w:nsid w:val="7D34115A"/>
    <w:multiLevelType w:val="singleLevel"/>
    <w:tmpl w:val="C0925212"/>
    <w:lvl w:ilvl="0">
      <w:start w:val="6"/>
      <w:numFmt w:val="bullet"/>
      <w:lvlText w:val="-"/>
      <w:lvlJc w:val="left"/>
      <w:pPr>
        <w:tabs>
          <w:tab w:val="num" w:pos="1080"/>
        </w:tabs>
        <w:ind w:left="1080" w:hanging="360"/>
      </w:pPr>
      <w:rPr>
        <w:rFonts w:hint="default"/>
      </w:rPr>
    </w:lvl>
  </w:abstractNum>
  <w:abstractNum w:abstractNumId="69">
    <w:nsid w:val="7D377B3F"/>
    <w:multiLevelType w:val="singleLevel"/>
    <w:tmpl w:val="DF4A99DC"/>
    <w:lvl w:ilvl="0">
      <w:numFmt w:val="bullet"/>
      <w:lvlText w:val="-"/>
      <w:lvlJc w:val="left"/>
      <w:pPr>
        <w:tabs>
          <w:tab w:val="num" w:pos="2520"/>
        </w:tabs>
        <w:ind w:left="2520" w:hanging="360"/>
      </w:pPr>
      <w:rPr>
        <w:rFonts w:hint="default"/>
      </w:rPr>
    </w:lvl>
  </w:abstractNum>
  <w:abstractNum w:abstractNumId="70">
    <w:nsid w:val="7EAF437C"/>
    <w:multiLevelType w:val="multilevel"/>
    <w:tmpl w:val="DB20FF2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Marlett" w:hAnsi="Marlett"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Marlett" w:hAnsi="Marlett" w:hint="default"/>
      </w:rPr>
    </w:lvl>
  </w:abstractNum>
  <w:num w:numId="1">
    <w:abstractNumId w:val="35"/>
  </w:num>
  <w:num w:numId="2">
    <w:abstractNumId w:val="49"/>
  </w:num>
  <w:num w:numId="3">
    <w:abstractNumId w:val="31"/>
  </w:num>
  <w:num w:numId="4">
    <w:abstractNumId w:val="2"/>
  </w:num>
  <w:num w:numId="5">
    <w:abstractNumId w:val="62"/>
  </w:num>
  <w:num w:numId="6">
    <w:abstractNumId w:val="3"/>
  </w:num>
  <w:num w:numId="7">
    <w:abstractNumId w:val="55"/>
  </w:num>
  <w:num w:numId="8">
    <w:abstractNumId w:val="61"/>
  </w:num>
  <w:num w:numId="9">
    <w:abstractNumId w:val="51"/>
  </w:num>
  <w:num w:numId="10">
    <w:abstractNumId w:val="48"/>
  </w:num>
  <w:num w:numId="11">
    <w:abstractNumId w:val="60"/>
  </w:num>
  <w:num w:numId="12">
    <w:abstractNumId w:val="56"/>
  </w:num>
  <w:num w:numId="13">
    <w:abstractNumId w:val="17"/>
  </w:num>
  <w:num w:numId="14">
    <w:abstractNumId w:val="23"/>
  </w:num>
  <w:num w:numId="15">
    <w:abstractNumId w:val="43"/>
  </w:num>
  <w:num w:numId="16">
    <w:abstractNumId w:val="40"/>
  </w:num>
  <w:num w:numId="17">
    <w:abstractNumId w:val="42"/>
  </w:num>
  <w:num w:numId="18">
    <w:abstractNumId w:val="24"/>
  </w:num>
  <w:num w:numId="19">
    <w:abstractNumId w:val="34"/>
  </w:num>
  <w:num w:numId="20">
    <w:abstractNumId w:val="28"/>
  </w:num>
  <w:num w:numId="21">
    <w:abstractNumId w:val="11"/>
  </w:num>
  <w:num w:numId="22">
    <w:abstractNumId w:val="33"/>
  </w:num>
  <w:num w:numId="23">
    <w:abstractNumId w:val="58"/>
  </w:num>
  <w:num w:numId="24">
    <w:abstractNumId w:val="38"/>
  </w:num>
  <w:num w:numId="25">
    <w:abstractNumId w:val="52"/>
  </w:num>
  <w:num w:numId="26">
    <w:abstractNumId w:val="63"/>
  </w:num>
  <w:num w:numId="27">
    <w:abstractNumId w:val="57"/>
  </w:num>
  <w:num w:numId="28">
    <w:abstractNumId w:val="36"/>
  </w:num>
  <w:num w:numId="29">
    <w:abstractNumId w:val="7"/>
  </w:num>
  <w:num w:numId="30">
    <w:abstractNumId w:val="16"/>
  </w:num>
  <w:num w:numId="31">
    <w:abstractNumId w:val="37"/>
  </w:num>
  <w:num w:numId="32">
    <w:abstractNumId w:val="59"/>
  </w:num>
  <w:num w:numId="33">
    <w:abstractNumId w:val="30"/>
  </w:num>
  <w:num w:numId="34">
    <w:abstractNumId w:val="29"/>
  </w:num>
  <w:num w:numId="35">
    <w:abstractNumId w:val="10"/>
  </w:num>
  <w:num w:numId="36">
    <w:abstractNumId w:val="8"/>
  </w:num>
  <w:num w:numId="37">
    <w:abstractNumId w:val="65"/>
  </w:num>
  <w:num w:numId="38">
    <w:abstractNumId w:val="70"/>
  </w:num>
  <w:num w:numId="39">
    <w:abstractNumId w:val="15"/>
  </w:num>
  <w:num w:numId="40">
    <w:abstractNumId w:val="25"/>
  </w:num>
  <w:num w:numId="41">
    <w:abstractNumId w:val="0"/>
  </w:num>
  <w:num w:numId="42">
    <w:abstractNumId w:val="13"/>
  </w:num>
  <w:num w:numId="43">
    <w:abstractNumId w:val="20"/>
  </w:num>
  <w:num w:numId="44">
    <w:abstractNumId w:val="22"/>
  </w:num>
  <w:num w:numId="45">
    <w:abstractNumId w:val="6"/>
  </w:num>
  <w:num w:numId="46">
    <w:abstractNumId w:val="26"/>
  </w:num>
  <w:num w:numId="47">
    <w:abstractNumId w:val="9"/>
  </w:num>
  <w:num w:numId="48">
    <w:abstractNumId w:val="18"/>
  </w:num>
  <w:num w:numId="49">
    <w:abstractNumId w:val="21"/>
  </w:num>
  <w:num w:numId="50">
    <w:abstractNumId w:val="1"/>
  </w:num>
  <w:num w:numId="51">
    <w:abstractNumId w:val="41"/>
  </w:num>
  <w:num w:numId="52">
    <w:abstractNumId w:val="53"/>
  </w:num>
  <w:num w:numId="53">
    <w:abstractNumId w:val="44"/>
  </w:num>
  <w:num w:numId="54">
    <w:abstractNumId w:val="39"/>
  </w:num>
  <w:num w:numId="55">
    <w:abstractNumId w:val="32"/>
  </w:num>
  <w:num w:numId="56">
    <w:abstractNumId w:val="47"/>
  </w:num>
  <w:num w:numId="57">
    <w:abstractNumId w:val="14"/>
  </w:num>
  <w:num w:numId="58">
    <w:abstractNumId w:val="45"/>
  </w:num>
  <w:num w:numId="59">
    <w:abstractNumId w:val="46"/>
  </w:num>
  <w:num w:numId="60">
    <w:abstractNumId w:val="19"/>
  </w:num>
  <w:num w:numId="61">
    <w:abstractNumId w:val="5"/>
  </w:num>
  <w:num w:numId="62">
    <w:abstractNumId w:val="66"/>
  </w:num>
  <w:num w:numId="63">
    <w:abstractNumId w:val="69"/>
  </w:num>
  <w:num w:numId="64">
    <w:abstractNumId w:val="67"/>
  </w:num>
  <w:num w:numId="65">
    <w:abstractNumId w:val="50"/>
  </w:num>
  <w:num w:numId="66">
    <w:abstractNumId w:val="4"/>
  </w:num>
  <w:num w:numId="67">
    <w:abstractNumId w:val="27"/>
  </w:num>
  <w:num w:numId="68">
    <w:abstractNumId w:val="54"/>
  </w:num>
  <w:num w:numId="69">
    <w:abstractNumId w:val="12"/>
  </w:num>
  <w:num w:numId="70">
    <w:abstractNumId w:val="68"/>
  </w:num>
  <w:num w:numId="71">
    <w:abstractNumId w:val="6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B06"/>
    <w:rsid w:val="000457AC"/>
    <w:rsid w:val="001A51AF"/>
    <w:rsid w:val="00214487"/>
    <w:rsid w:val="002E2486"/>
    <w:rsid w:val="006F388D"/>
    <w:rsid w:val="008D4362"/>
    <w:rsid w:val="00966FA8"/>
    <w:rsid w:val="00A3689F"/>
    <w:rsid w:val="00BA720C"/>
    <w:rsid w:val="00BE0077"/>
    <w:rsid w:val="00C10A3D"/>
    <w:rsid w:val="00D061F7"/>
    <w:rsid w:val="00DF0770"/>
    <w:rsid w:val="00E37E55"/>
    <w:rsid w:val="00EE2B06"/>
    <w:rsid w:val="00EF0605"/>
    <w:rsid w:val="00F03459"/>
    <w:rsid w:val="00F24AE2"/>
    <w:rsid w:val="00F64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0"/>
    <o:shapelayout v:ext="edit">
      <o:idmap v:ext="edit" data="1"/>
    </o:shapelayout>
  </w:shapeDefaults>
  <w:decimalSymbol w:val=","/>
  <w:listSeparator w:val=";"/>
  <w15:chartTrackingRefBased/>
  <w15:docId w15:val="{50E07AA5-F5D5-49C2-80F0-CB636BAA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line="260" w:lineRule="auto"/>
      <w:ind w:firstLine="500"/>
      <w:jc w:val="both"/>
    </w:pPr>
    <w:rPr>
      <w:sz w:val="18"/>
    </w:rPr>
  </w:style>
  <w:style w:type="paragraph" w:styleId="1">
    <w:name w:val="heading 1"/>
    <w:basedOn w:val="a0"/>
    <w:next w:val="a0"/>
    <w:qFormat/>
    <w:pPr>
      <w:keepNext/>
      <w:spacing w:line="240" w:lineRule="auto"/>
      <w:ind w:firstLine="0"/>
      <w:jc w:val="center"/>
      <w:outlineLvl w:val="0"/>
    </w:pPr>
    <w:rPr>
      <w:rFonts w:ascii="Arial" w:hAnsi="Arial"/>
      <w:b/>
      <w:sz w:val="40"/>
    </w:rPr>
  </w:style>
  <w:style w:type="paragraph" w:styleId="20">
    <w:name w:val="heading 2"/>
    <w:basedOn w:val="a0"/>
    <w:next w:val="a0"/>
    <w:qFormat/>
    <w:pPr>
      <w:keepNext/>
      <w:spacing w:line="240" w:lineRule="auto"/>
      <w:ind w:firstLine="0"/>
      <w:jc w:val="center"/>
      <w:outlineLvl w:val="1"/>
    </w:pPr>
    <w:rPr>
      <w:rFonts w:ascii="Arial" w:hAnsi="Arial"/>
      <w:b/>
      <w:sz w:val="20"/>
    </w:rPr>
  </w:style>
  <w:style w:type="paragraph" w:styleId="30">
    <w:name w:val="heading 3"/>
    <w:basedOn w:val="a0"/>
    <w:next w:val="a0"/>
    <w:qFormat/>
    <w:pPr>
      <w:keepNext/>
      <w:spacing w:before="460" w:line="240" w:lineRule="auto"/>
      <w:ind w:left="1880" w:firstLine="0"/>
      <w:jc w:val="left"/>
      <w:outlineLvl w:val="2"/>
    </w:pPr>
    <w:rPr>
      <w:rFonts w:ascii="Arial" w:hAnsi="Arial"/>
      <w:b/>
      <w:sz w:val="20"/>
    </w:rPr>
  </w:style>
  <w:style w:type="paragraph" w:styleId="4">
    <w:name w:val="heading 4"/>
    <w:basedOn w:val="a0"/>
    <w:next w:val="a0"/>
    <w:qFormat/>
    <w:pPr>
      <w:keepNext/>
      <w:spacing w:before="320" w:line="240" w:lineRule="auto"/>
      <w:ind w:right="-1015" w:firstLine="0"/>
      <w:jc w:val="center"/>
      <w:outlineLvl w:val="3"/>
    </w:pPr>
    <w:rPr>
      <w:rFonts w:ascii="Arial" w:hAnsi="Arial"/>
      <w:sz w:val="28"/>
    </w:rPr>
  </w:style>
  <w:style w:type="paragraph" w:styleId="5">
    <w:name w:val="heading 5"/>
    <w:basedOn w:val="a0"/>
    <w:next w:val="a0"/>
    <w:qFormat/>
    <w:pPr>
      <w:keepNext/>
      <w:spacing w:before="360" w:line="240" w:lineRule="auto"/>
      <w:ind w:left="40" w:firstLine="0"/>
      <w:jc w:val="center"/>
      <w:outlineLvl w:val="4"/>
    </w:pPr>
    <w:rPr>
      <w:b/>
      <w:sz w:val="20"/>
    </w:rPr>
  </w:style>
  <w:style w:type="paragraph" w:styleId="6">
    <w:name w:val="heading 6"/>
    <w:basedOn w:val="a0"/>
    <w:next w:val="a0"/>
    <w:qFormat/>
    <w:pPr>
      <w:keepNext/>
      <w:spacing w:line="240" w:lineRule="auto"/>
      <w:ind w:left="120" w:firstLine="0"/>
      <w:jc w:val="center"/>
      <w:outlineLvl w:val="5"/>
    </w:pPr>
    <w:rPr>
      <w:b/>
      <w:sz w:val="26"/>
    </w:rPr>
  </w:style>
  <w:style w:type="paragraph" w:styleId="7">
    <w:name w:val="heading 7"/>
    <w:basedOn w:val="a0"/>
    <w:next w:val="a0"/>
    <w:qFormat/>
    <w:pPr>
      <w:keepNext/>
      <w:spacing w:line="280" w:lineRule="auto"/>
      <w:ind w:firstLine="480"/>
      <w:jc w:val="center"/>
      <w:outlineLvl w:val="6"/>
    </w:pPr>
    <w:rPr>
      <w:sz w:val="26"/>
    </w:rPr>
  </w:style>
  <w:style w:type="paragraph" w:styleId="8">
    <w:name w:val="heading 8"/>
    <w:basedOn w:val="a0"/>
    <w:next w:val="a0"/>
    <w:qFormat/>
    <w:pPr>
      <w:keepNext/>
      <w:spacing w:before="460" w:line="240" w:lineRule="auto"/>
      <w:ind w:firstLine="0"/>
      <w:jc w:val="center"/>
      <w:outlineLvl w:val="7"/>
    </w:pPr>
    <w:rPr>
      <w:b/>
      <w:sz w:val="32"/>
    </w:rPr>
  </w:style>
  <w:style w:type="paragraph" w:styleId="9">
    <w:name w:val="heading 9"/>
    <w:basedOn w:val="a0"/>
    <w:next w:val="a0"/>
    <w:qFormat/>
    <w:pPr>
      <w:keepNext/>
      <w:spacing w:before="160" w:line="240" w:lineRule="auto"/>
      <w:ind w:left="2920" w:firstLine="0"/>
      <w:jc w:val="left"/>
      <w:outlineLvl w:val="8"/>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R1">
    <w:name w:val="FR1"/>
    <w:pPr>
      <w:widowControl w:val="0"/>
      <w:spacing w:before="640"/>
      <w:ind w:right="200"/>
      <w:jc w:val="center"/>
    </w:pPr>
    <w:rPr>
      <w:sz w:val="32"/>
    </w:rPr>
  </w:style>
  <w:style w:type="paragraph" w:customStyle="1" w:styleId="FR2">
    <w:name w:val="FR2"/>
    <w:pPr>
      <w:widowControl w:val="0"/>
      <w:spacing w:before="40" w:line="300" w:lineRule="auto"/>
      <w:ind w:firstLine="480"/>
      <w:jc w:val="both"/>
    </w:pPr>
    <w:rPr>
      <w:rFonts w:ascii="Arial" w:hAnsi="Arial"/>
      <w:sz w:val="16"/>
    </w:rPr>
  </w:style>
  <w:style w:type="paragraph" w:customStyle="1" w:styleId="FR3">
    <w:name w:val="FR3"/>
    <w:pPr>
      <w:widowControl w:val="0"/>
      <w:spacing w:before="240"/>
      <w:ind w:left="2680"/>
    </w:pPr>
    <w:rPr>
      <w:rFonts w:ascii="Courier New" w:hAnsi="Courier New"/>
      <w:sz w:val="16"/>
    </w:rPr>
  </w:style>
  <w:style w:type="paragraph" w:customStyle="1" w:styleId="FR4">
    <w:name w:val="FR4"/>
    <w:pPr>
      <w:widowControl w:val="0"/>
    </w:pPr>
    <w:rPr>
      <w:rFonts w:ascii="Arial" w:hAnsi="Arial"/>
      <w:sz w:val="12"/>
    </w:rPr>
  </w:style>
  <w:style w:type="paragraph" w:styleId="a4">
    <w:name w:val="Title"/>
    <w:basedOn w:val="a0"/>
    <w:qFormat/>
    <w:pPr>
      <w:widowControl/>
      <w:spacing w:line="240" w:lineRule="auto"/>
      <w:ind w:firstLine="0"/>
      <w:jc w:val="center"/>
    </w:pPr>
    <w:rPr>
      <w:b/>
      <w:sz w:val="24"/>
    </w:rPr>
  </w:style>
  <w:style w:type="paragraph" w:styleId="a5">
    <w:name w:val="Body Text"/>
    <w:basedOn w:val="a0"/>
    <w:pPr>
      <w:widowControl/>
      <w:spacing w:line="240" w:lineRule="auto"/>
      <w:ind w:firstLine="0"/>
      <w:jc w:val="center"/>
    </w:pPr>
    <w:rPr>
      <w:sz w:val="20"/>
    </w:rPr>
  </w:style>
  <w:style w:type="paragraph" w:styleId="a6">
    <w:name w:val="header"/>
    <w:basedOn w:val="a0"/>
    <w:pPr>
      <w:widowControl/>
      <w:tabs>
        <w:tab w:val="center" w:pos="4677"/>
        <w:tab w:val="right" w:pos="9355"/>
      </w:tabs>
      <w:spacing w:line="240" w:lineRule="auto"/>
      <w:ind w:firstLine="0"/>
      <w:jc w:val="left"/>
    </w:pPr>
    <w:rPr>
      <w:sz w:val="20"/>
    </w:rPr>
  </w:style>
  <w:style w:type="paragraph" w:styleId="a7">
    <w:name w:val="footer"/>
    <w:basedOn w:val="a0"/>
    <w:pPr>
      <w:widowControl/>
      <w:tabs>
        <w:tab w:val="center" w:pos="4153"/>
        <w:tab w:val="right" w:pos="8306"/>
      </w:tabs>
      <w:spacing w:line="240" w:lineRule="auto"/>
      <w:ind w:firstLine="0"/>
      <w:jc w:val="left"/>
    </w:pPr>
    <w:rPr>
      <w:sz w:val="20"/>
    </w:rPr>
  </w:style>
  <w:style w:type="paragraph" w:styleId="a8">
    <w:name w:val="Body Text Indent"/>
    <w:basedOn w:val="a0"/>
    <w:pPr>
      <w:widowControl/>
      <w:spacing w:line="240" w:lineRule="auto"/>
      <w:ind w:right="-117" w:firstLine="0"/>
      <w:jc w:val="left"/>
    </w:pPr>
    <w:rPr>
      <w:sz w:val="20"/>
    </w:rPr>
  </w:style>
  <w:style w:type="paragraph" w:styleId="a9">
    <w:name w:val="Block Text"/>
    <w:basedOn w:val="a0"/>
    <w:pPr>
      <w:spacing w:line="220" w:lineRule="auto"/>
      <w:ind w:left="80" w:right="2400"/>
    </w:pPr>
    <w:rPr>
      <w:sz w:val="26"/>
    </w:rPr>
  </w:style>
  <w:style w:type="paragraph" w:styleId="31">
    <w:name w:val="Body Text 3"/>
    <w:basedOn w:val="a0"/>
    <w:pPr>
      <w:widowControl/>
      <w:spacing w:line="240" w:lineRule="auto"/>
      <w:ind w:firstLine="0"/>
      <w:jc w:val="center"/>
    </w:pPr>
  </w:style>
  <w:style w:type="paragraph" w:styleId="21">
    <w:name w:val="Body Text Indent 2"/>
    <w:basedOn w:val="a0"/>
    <w:pPr>
      <w:spacing w:line="360" w:lineRule="auto"/>
      <w:ind w:firstLine="720"/>
    </w:pPr>
    <w:rPr>
      <w:sz w:val="26"/>
    </w:rPr>
  </w:style>
  <w:style w:type="paragraph" w:styleId="aa">
    <w:name w:val="List"/>
    <w:basedOn w:val="a0"/>
    <w:pPr>
      <w:ind w:left="283" w:hanging="283"/>
    </w:pPr>
  </w:style>
  <w:style w:type="paragraph" w:styleId="22">
    <w:name w:val="List 2"/>
    <w:basedOn w:val="a0"/>
    <w:pPr>
      <w:ind w:left="566" w:hanging="283"/>
    </w:pPr>
  </w:style>
  <w:style w:type="paragraph" w:styleId="32">
    <w:name w:val="List 3"/>
    <w:basedOn w:val="a0"/>
    <w:pPr>
      <w:ind w:left="849" w:hanging="283"/>
    </w:pPr>
  </w:style>
  <w:style w:type="paragraph" w:styleId="a">
    <w:name w:val="List Bullet"/>
    <w:basedOn w:val="a0"/>
    <w:autoRedefine/>
    <w:pPr>
      <w:numPr>
        <w:numId w:val="10"/>
      </w:numPr>
      <w:ind w:left="360"/>
    </w:pPr>
  </w:style>
  <w:style w:type="paragraph" w:styleId="2">
    <w:name w:val="List Bullet 2"/>
    <w:basedOn w:val="a0"/>
    <w:autoRedefine/>
    <w:pPr>
      <w:numPr>
        <w:numId w:val="11"/>
      </w:numPr>
      <w:tabs>
        <w:tab w:val="clear" w:pos="360"/>
        <w:tab w:val="num" w:pos="643"/>
      </w:tabs>
      <w:ind w:left="643"/>
    </w:pPr>
  </w:style>
  <w:style w:type="paragraph" w:styleId="3">
    <w:name w:val="List Bullet 3"/>
    <w:basedOn w:val="a0"/>
    <w:autoRedefine/>
    <w:pPr>
      <w:numPr>
        <w:numId w:val="12"/>
      </w:numPr>
      <w:tabs>
        <w:tab w:val="clear" w:pos="360"/>
        <w:tab w:val="num" w:pos="926"/>
      </w:tabs>
      <w:ind w:left="926"/>
    </w:pPr>
  </w:style>
  <w:style w:type="paragraph" w:styleId="33">
    <w:name w:val="List Continue 3"/>
    <w:basedOn w:val="a0"/>
    <w:pPr>
      <w:spacing w:after="120"/>
      <w:ind w:left="849"/>
    </w:pPr>
  </w:style>
  <w:style w:type="paragraph" w:styleId="ab">
    <w:name w:val="Subtitle"/>
    <w:basedOn w:val="a0"/>
    <w:qFormat/>
    <w:pPr>
      <w:spacing w:after="60"/>
      <w:jc w:val="center"/>
      <w:outlineLvl w:val="1"/>
    </w:pPr>
    <w:rPr>
      <w:rFonts w:ascii="Arial" w:hAnsi="Arial"/>
      <w:sz w:val="24"/>
    </w:rPr>
  </w:style>
  <w:style w:type="paragraph" w:styleId="34">
    <w:name w:val="Body Text Indent 3"/>
    <w:basedOn w:val="a0"/>
    <w:pPr>
      <w:widowControl/>
      <w:spacing w:line="240" w:lineRule="auto"/>
      <w:ind w:firstLine="708"/>
    </w:pPr>
    <w:rPr>
      <w:sz w:val="24"/>
    </w:rPr>
  </w:style>
  <w:style w:type="character" w:styleId="ac">
    <w:name w:val="page number"/>
    <w:basedOn w:val="a1"/>
    <w:rPr>
      <w:rFonts w:cs="Times New Roman"/>
    </w:rPr>
  </w:style>
  <w:style w:type="paragraph" w:customStyle="1" w:styleId="10">
    <w:name w:val="Основний текст з відступом1"/>
    <w:basedOn w:val="a0"/>
    <w:pPr>
      <w:spacing w:line="220" w:lineRule="auto"/>
      <w:ind w:left="1560" w:firstLine="0"/>
    </w:pPr>
    <w:rPr>
      <w:i/>
      <w:sz w:val="26"/>
    </w:rPr>
  </w:style>
  <w:style w:type="paragraph" w:styleId="ad">
    <w:name w:val="Document Map"/>
    <w:basedOn w:val="a0"/>
    <w:semiHidden/>
    <w:pPr>
      <w:widowControl/>
      <w:shd w:val="clear" w:color="auto" w:fill="000080"/>
      <w:spacing w:line="240" w:lineRule="auto"/>
      <w:ind w:firstLine="0"/>
      <w:jc w:val="left"/>
    </w:pPr>
    <w:rPr>
      <w:rFonts w:ascii="Tahoma" w:hAnsi="Tahoma"/>
      <w:sz w:val="20"/>
    </w:rPr>
  </w:style>
  <w:style w:type="paragraph" w:styleId="ae">
    <w:name w:val="caption"/>
    <w:basedOn w:val="a0"/>
    <w:next w:val="a0"/>
    <w:qFormat/>
    <w:pPr>
      <w:spacing w:line="360" w:lineRule="auto"/>
      <w:ind w:firstLine="0"/>
      <w:jc w:val="center"/>
    </w:pPr>
    <w:rPr>
      <w:sz w:val="24"/>
      <w:u w:val="single"/>
    </w:rPr>
  </w:style>
  <w:style w:type="paragraph" w:customStyle="1" w:styleId="Web">
    <w:name w:val="Обычный (Web)"/>
    <w:basedOn w:val="a0"/>
    <w:pPr>
      <w:widowControl/>
      <w:spacing w:before="100" w:beforeAutospacing="1" w:after="100" w:afterAutospacing="1" w:line="240" w:lineRule="auto"/>
      <w:ind w:firstLine="0"/>
      <w:jc w:val="left"/>
    </w:pPr>
    <w:rPr>
      <w:sz w:val="24"/>
      <w:szCs w:val="24"/>
    </w:rPr>
  </w:style>
  <w:style w:type="character" w:styleId="af">
    <w:name w:val="Hyperlink"/>
    <w:basedOn w:val="a1"/>
    <w:rPr>
      <w:rFonts w:cs="Times New Roman"/>
      <w:color w:val="0000FF"/>
      <w:u w:val="single"/>
    </w:rPr>
  </w:style>
  <w:style w:type="paragraph" w:styleId="af0">
    <w:name w:val="Plain Text"/>
    <w:basedOn w:val="a0"/>
    <w:pPr>
      <w:widowControl/>
      <w:spacing w:line="240" w:lineRule="auto"/>
      <w:ind w:firstLine="0"/>
      <w:jc w:val="left"/>
    </w:pPr>
    <w:rPr>
      <w:rFonts w:ascii="Courier New"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15319</Words>
  <Characters>87321</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медицинский университет</vt:lpstr>
    </vt:vector>
  </TitlesOfParts>
  <Company>HOME</Company>
  <LinksUpToDate>false</LinksUpToDate>
  <CharactersWithSpaces>102436</CharactersWithSpaces>
  <SharedDoc>false</SharedDoc>
  <HLinks>
    <vt:vector size="78" baseType="variant">
      <vt:variant>
        <vt:i4>15729719</vt:i4>
      </vt:variant>
      <vt:variant>
        <vt:i4>36</vt:i4>
      </vt:variant>
      <vt:variant>
        <vt:i4>0</vt:i4>
      </vt:variant>
      <vt:variant>
        <vt:i4>5</vt:i4>
      </vt:variant>
      <vt:variant>
        <vt:lpwstr>E:\Semenova\Лекции МЕТОДИЧКИ\Ìîè äîêóìåíòû\ÏÐÈÅÌÊÀ\àìáóë êàðòà.htm</vt:lpwstr>
      </vt:variant>
      <vt:variant>
        <vt:lpwstr/>
      </vt:variant>
      <vt:variant>
        <vt:i4>4128809</vt:i4>
      </vt:variant>
      <vt:variant>
        <vt:i4>33</vt:i4>
      </vt:variant>
      <vt:variant>
        <vt:i4>0</vt:i4>
      </vt:variant>
      <vt:variant>
        <vt:i4>5</vt:i4>
      </vt:variant>
      <vt:variant>
        <vt:lpwstr>http://www.med-pravo.ru/LetterMZ/1983/Instr/Instr-11.htm</vt:lpwstr>
      </vt:variant>
      <vt:variant>
        <vt:lpwstr>074</vt:lpwstr>
      </vt:variant>
      <vt:variant>
        <vt:i4>5701663</vt:i4>
      </vt:variant>
      <vt:variant>
        <vt:i4>30</vt:i4>
      </vt:variant>
      <vt:variant>
        <vt:i4>0</vt:i4>
      </vt:variant>
      <vt:variant>
        <vt:i4>5</vt:i4>
      </vt:variant>
      <vt:variant>
        <vt:lpwstr>http://www.med-pravo.ru/LetterMZ/1983/Instr/Instr-4.htm</vt:lpwstr>
      </vt:variant>
      <vt:variant>
        <vt:lpwstr>111</vt:lpwstr>
      </vt:variant>
      <vt:variant>
        <vt:i4>8192043</vt:i4>
      </vt:variant>
      <vt:variant>
        <vt:i4>27</vt:i4>
      </vt:variant>
      <vt:variant>
        <vt:i4>0</vt:i4>
      </vt:variant>
      <vt:variant>
        <vt:i4>5</vt:i4>
      </vt:variant>
      <vt:variant>
        <vt:lpwstr>http://www.med-pravo.ru/LetterMZ/1983/Instr/Instr-4.htm</vt:lpwstr>
      </vt:variant>
      <vt:variant>
        <vt:lpwstr>065-1</vt:lpwstr>
      </vt:variant>
      <vt:variant>
        <vt:i4>5242910</vt:i4>
      </vt:variant>
      <vt:variant>
        <vt:i4>24</vt:i4>
      </vt:variant>
      <vt:variant>
        <vt:i4>0</vt:i4>
      </vt:variant>
      <vt:variant>
        <vt:i4>5</vt:i4>
      </vt:variant>
      <vt:variant>
        <vt:lpwstr>http://www.med-pravo.ru/LetterMZ/1983/Instr/Instr-4.htm</vt:lpwstr>
      </vt:variant>
      <vt:variant>
        <vt:lpwstr>065</vt:lpwstr>
      </vt:variant>
      <vt:variant>
        <vt:i4>6160414</vt:i4>
      </vt:variant>
      <vt:variant>
        <vt:i4>21</vt:i4>
      </vt:variant>
      <vt:variant>
        <vt:i4>0</vt:i4>
      </vt:variant>
      <vt:variant>
        <vt:i4>5</vt:i4>
      </vt:variant>
      <vt:variant>
        <vt:lpwstr>http://www.med-pravo.ru/LetterMZ/1983/Instr/Instr-4.htm</vt:lpwstr>
      </vt:variant>
      <vt:variant>
        <vt:lpwstr>081</vt:lpwstr>
      </vt:variant>
      <vt:variant>
        <vt:i4>6881336</vt:i4>
      </vt:variant>
      <vt:variant>
        <vt:i4>18</vt:i4>
      </vt:variant>
      <vt:variant>
        <vt:i4>0</vt:i4>
      </vt:variant>
      <vt:variant>
        <vt:i4>5</vt:i4>
      </vt:variant>
      <vt:variant>
        <vt:lpwstr>http://www.med-pravo.ru/Forms/025-u.htm</vt:lpwstr>
      </vt:variant>
      <vt:variant>
        <vt:lpwstr/>
      </vt:variant>
      <vt:variant>
        <vt:i4>11273442</vt:i4>
      </vt:variant>
      <vt:variant>
        <vt:i4>15</vt:i4>
      </vt:variant>
      <vt:variant>
        <vt:i4>0</vt:i4>
      </vt:variant>
      <vt:variant>
        <vt:i4>5</vt:i4>
      </vt:variant>
      <vt:variant>
        <vt:lpwstr>E:\Semenova\Лекции МЕТОДИЧКИ\Ìîè äîêóìåíòû\ÏÐÈÅÌÊÀ\ñòàò êàðòà.htm</vt:lpwstr>
      </vt:variant>
      <vt:variant>
        <vt:lpwstr>005</vt:lpwstr>
      </vt:variant>
      <vt:variant>
        <vt:i4>11273442</vt:i4>
      </vt:variant>
      <vt:variant>
        <vt:i4>12</vt:i4>
      </vt:variant>
      <vt:variant>
        <vt:i4>0</vt:i4>
      </vt:variant>
      <vt:variant>
        <vt:i4>5</vt:i4>
      </vt:variant>
      <vt:variant>
        <vt:lpwstr>E:\Semenova\Лекции МЕТОДИЧКИ\Ìîè äîêóìåíòû\ÏÐÈÅÌÊÀ\ñòàò êàðòà.htm</vt:lpwstr>
      </vt:variant>
      <vt:variant>
        <vt:lpwstr>009</vt:lpwstr>
      </vt:variant>
      <vt:variant>
        <vt:i4>11273442</vt:i4>
      </vt:variant>
      <vt:variant>
        <vt:i4>9</vt:i4>
      </vt:variant>
      <vt:variant>
        <vt:i4>0</vt:i4>
      </vt:variant>
      <vt:variant>
        <vt:i4>5</vt:i4>
      </vt:variant>
      <vt:variant>
        <vt:lpwstr>E:\Semenova\Лекции МЕТОДИЧКИ\Ìîè äîêóìåíòû\ÏÐÈÅÌÊÀ\ñòàò êàðòà.htm</vt:lpwstr>
      </vt:variant>
      <vt:variant>
        <vt:lpwstr>003</vt:lpwstr>
      </vt:variant>
      <vt:variant>
        <vt:i4>5242904</vt:i4>
      </vt:variant>
      <vt:variant>
        <vt:i4>6</vt:i4>
      </vt:variant>
      <vt:variant>
        <vt:i4>0</vt:i4>
      </vt:variant>
      <vt:variant>
        <vt:i4>5</vt:i4>
      </vt:variant>
      <vt:variant>
        <vt:lpwstr>http://www.med-pravo.ru/LetterMZ/1983/Instr/Instr-2.htm</vt:lpwstr>
      </vt:variant>
      <vt:variant>
        <vt:lpwstr>066</vt:lpwstr>
      </vt:variant>
      <vt:variant>
        <vt:i4>11273442</vt:i4>
      </vt:variant>
      <vt:variant>
        <vt:i4>3</vt:i4>
      </vt:variant>
      <vt:variant>
        <vt:i4>0</vt:i4>
      </vt:variant>
      <vt:variant>
        <vt:i4>5</vt:i4>
      </vt:variant>
      <vt:variant>
        <vt:lpwstr>E:\Semenova\Лекции МЕТОДИЧКИ\Ìîè äîêóìåíòû\ÏÐÈÅÌÊÀ\ñòàò êàðòà.htm</vt:lpwstr>
      </vt:variant>
      <vt:variant>
        <vt:lpwstr>004</vt:lpwstr>
      </vt:variant>
      <vt:variant>
        <vt:i4>11273442</vt:i4>
      </vt:variant>
      <vt:variant>
        <vt:i4>0</vt:i4>
      </vt:variant>
      <vt:variant>
        <vt:i4>0</vt:i4>
      </vt:variant>
      <vt:variant>
        <vt:i4>5</vt:i4>
      </vt:variant>
      <vt:variant>
        <vt:lpwstr>E:\Semenova\Лекции МЕТОДИЧКИ\Ìîè äîêóìåíòû\ÏÐÈÅÌÊÀ\ñòàò êàðòà.htm</vt:lpwstr>
      </vt:variant>
      <vt:variant>
        <vt:lpwstr>008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медицинский университет</dc:title>
  <dc:subject/>
  <dc:creator>Семенова</dc:creator>
  <cp:keywords/>
  <dc:description/>
  <cp:lastModifiedBy>Irina</cp:lastModifiedBy>
  <cp:revision>2</cp:revision>
  <cp:lastPrinted>2004-01-26T14:37:00Z</cp:lastPrinted>
  <dcterms:created xsi:type="dcterms:W3CDTF">2014-08-13T05:38:00Z</dcterms:created>
  <dcterms:modified xsi:type="dcterms:W3CDTF">2014-08-13T05:38:00Z</dcterms:modified>
</cp:coreProperties>
</file>